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3494DB" w14:textId="77777777" w:rsidR="003A1262" w:rsidRPr="008358AC" w:rsidRDefault="003A1262" w:rsidP="003A1262">
      <w:pPr>
        <w:widowControl w:val="0"/>
        <w:spacing w:after="60" w:line="288" w:lineRule="auto"/>
        <w:ind w:firstLine="4820"/>
        <w:jc w:val="right"/>
        <w:rPr>
          <w:rFonts w:ascii="Times New Roman" w:eastAsia="Times New Roman" w:hAnsi="Times New Roman" w:cs="Times New Roman"/>
          <w:b/>
          <w:bCs/>
          <w:sz w:val="24"/>
          <w:szCs w:val="24"/>
          <w:lang w:eastAsia="ru-RU"/>
        </w:rPr>
      </w:pPr>
      <w:r w:rsidRPr="008358AC">
        <w:rPr>
          <w:rFonts w:ascii="Times New Roman" w:eastAsia="Times New Roman" w:hAnsi="Times New Roman" w:cs="Times New Roman"/>
          <w:b/>
          <w:bCs/>
          <w:sz w:val="24"/>
          <w:szCs w:val="24"/>
          <w:lang w:eastAsia="ru-RU"/>
        </w:rPr>
        <w:t>Приложение № 8</w:t>
      </w:r>
    </w:p>
    <w:p w14:paraId="463F849A" w14:textId="77777777" w:rsidR="003A1262" w:rsidRPr="008358AC" w:rsidRDefault="003A1262" w:rsidP="003A1262">
      <w:pPr>
        <w:widowControl w:val="0"/>
        <w:spacing w:after="60" w:line="288" w:lineRule="auto"/>
        <w:ind w:firstLine="3686"/>
        <w:jc w:val="right"/>
        <w:rPr>
          <w:rFonts w:ascii="Times New Roman" w:eastAsia="Times New Roman" w:hAnsi="Times New Roman" w:cs="Times New Roman"/>
          <w:b/>
          <w:bCs/>
          <w:sz w:val="24"/>
          <w:szCs w:val="24"/>
          <w:lang w:eastAsia="ru-RU"/>
        </w:rPr>
      </w:pPr>
      <w:r w:rsidRPr="008358AC">
        <w:rPr>
          <w:rFonts w:ascii="Times New Roman" w:eastAsia="Times New Roman" w:hAnsi="Times New Roman" w:cs="Times New Roman"/>
          <w:b/>
          <w:bCs/>
          <w:sz w:val="24"/>
          <w:szCs w:val="24"/>
          <w:lang w:eastAsia="ru-RU"/>
        </w:rPr>
        <w:t>к Долгосрочному Инвестиционному Соглашению</w:t>
      </w:r>
    </w:p>
    <w:p w14:paraId="0DCEE921" w14:textId="77777777" w:rsidR="003A1262" w:rsidRPr="008358AC" w:rsidRDefault="003A1262" w:rsidP="003A1262">
      <w:pPr>
        <w:widowControl w:val="0"/>
        <w:spacing w:after="60" w:line="288" w:lineRule="auto"/>
        <w:ind w:firstLine="4820"/>
        <w:jc w:val="right"/>
        <w:rPr>
          <w:rFonts w:ascii="Times New Roman" w:eastAsia="Times New Roman" w:hAnsi="Times New Roman" w:cs="Times New Roman"/>
          <w:b/>
          <w:bCs/>
          <w:sz w:val="24"/>
          <w:szCs w:val="24"/>
          <w:lang w:eastAsia="ru-RU"/>
        </w:rPr>
      </w:pPr>
      <w:r w:rsidRPr="008358AC">
        <w:rPr>
          <w:rFonts w:ascii="Times New Roman" w:eastAsia="Times New Roman" w:hAnsi="Times New Roman" w:cs="Times New Roman"/>
          <w:b/>
          <w:bCs/>
          <w:sz w:val="24"/>
          <w:szCs w:val="24"/>
          <w:lang w:eastAsia="ru-RU"/>
        </w:rPr>
        <w:t xml:space="preserve"> № ___ от «___» ______ 201_ г.</w:t>
      </w:r>
    </w:p>
    <w:p w14:paraId="55D26104" w14:textId="77777777" w:rsidR="005C6299" w:rsidRPr="008358AC" w:rsidRDefault="005C6299">
      <w:pPr>
        <w:rPr>
          <w:rFonts w:ascii="Times New Roman" w:hAnsi="Times New Roman" w:cs="Times New Roman"/>
        </w:rPr>
      </w:pPr>
    </w:p>
    <w:p w14:paraId="02E0C1FB" w14:textId="77777777" w:rsidR="005C6299" w:rsidRPr="008358AC" w:rsidRDefault="005C6299">
      <w:pPr>
        <w:rPr>
          <w:rFonts w:ascii="Times New Roman" w:hAnsi="Times New Roman" w:cs="Times New Roman"/>
        </w:rPr>
      </w:pPr>
    </w:p>
    <w:p w14:paraId="037E6067" w14:textId="77777777" w:rsidR="005C6299" w:rsidRPr="008358AC" w:rsidRDefault="005C6299">
      <w:pPr>
        <w:rPr>
          <w:rFonts w:ascii="Times New Roman" w:hAnsi="Times New Roman" w:cs="Times New Roman"/>
        </w:rPr>
      </w:pPr>
    </w:p>
    <w:p w14:paraId="2244F4F6" w14:textId="77777777" w:rsidR="005C6299" w:rsidRPr="008358AC" w:rsidRDefault="005C6299">
      <w:pPr>
        <w:rPr>
          <w:rFonts w:ascii="Times New Roman" w:hAnsi="Times New Roman" w:cs="Times New Roman"/>
        </w:rPr>
      </w:pPr>
    </w:p>
    <w:p w14:paraId="4A764BEA" w14:textId="77777777" w:rsidR="005C6299" w:rsidRPr="008358AC" w:rsidRDefault="005C6299">
      <w:pPr>
        <w:rPr>
          <w:rFonts w:ascii="Times New Roman" w:hAnsi="Times New Roman" w:cs="Times New Roman"/>
        </w:rPr>
      </w:pPr>
    </w:p>
    <w:p w14:paraId="374B3E4E" w14:textId="77777777" w:rsidR="005C6299" w:rsidRPr="008358AC" w:rsidRDefault="005C6299">
      <w:pPr>
        <w:rPr>
          <w:rFonts w:ascii="Times New Roman" w:hAnsi="Times New Roman" w:cs="Times New Roman"/>
        </w:rPr>
      </w:pPr>
    </w:p>
    <w:p w14:paraId="5CA1F832" w14:textId="77777777" w:rsidR="005C6299" w:rsidRPr="008358AC" w:rsidRDefault="005C6299">
      <w:pPr>
        <w:rPr>
          <w:rFonts w:ascii="Times New Roman" w:hAnsi="Times New Roman" w:cs="Times New Roman"/>
        </w:rPr>
      </w:pPr>
    </w:p>
    <w:p w14:paraId="4CBB8967" w14:textId="77777777" w:rsidR="005C6299" w:rsidRPr="008358AC" w:rsidRDefault="005C6299">
      <w:pPr>
        <w:rPr>
          <w:rFonts w:ascii="Times New Roman" w:hAnsi="Times New Roman" w:cs="Times New Roman"/>
        </w:rPr>
      </w:pPr>
    </w:p>
    <w:p w14:paraId="51931C31" w14:textId="77777777" w:rsidR="005C6299" w:rsidRPr="008358AC" w:rsidRDefault="005C6299">
      <w:pPr>
        <w:rPr>
          <w:rFonts w:ascii="Times New Roman" w:hAnsi="Times New Roman" w:cs="Times New Roman"/>
        </w:rPr>
      </w:pPr>
    </w:p>
    <w:p w14:paraId="13AD7399" w14:textId="77777777" w:rsidR="005C6299" w:rsidRPr="008358AC" w:rsidRDefault="005C6299">
      <w:pPr>
        <w:jc w:val="center"/>
        <w:rPr>
          <w:rFonts w:ascii="Times New Roman" w:hAnsi="Times New Roman" w:cs="Times New Roman"/>
        </w:rPr>
      </w:pPr>
    </w:p>
    <w:p w14:paraId="0038685D" w14:textId="77777777" w:rsidR="005C6299" w:rsidRPr="008358AC" w:rsidRDefault="005C6299">
      <w:pPr>
        <w:spacing w:after="0"/>
        <w:jc w:val="center"/>
        <w:rPr>
          <w:rFonts w:ascii="Times New Roman" w:hAnsi="Times New Roman" w:cs="Times New Roman"/>
          <w:sz w:val="36"/>
          <w:szCs w:val="36"/>
        </w:rPr>
      </w:pPr>
      <w:r w:rsidRPr="008358AC">
        <w:rPr>
          <w:rFonts w:ascii="Times New Roman" w:hAnsi="Times New Roman" w:cs="Times New Roman"/>
          <w:sz w:val="36"/>
          <w:szCs w:val="36"/>
        </w:rPr>
        <w:t>РЕГЛАМЕНТ ПРИЕМКИ СОДЕРЖАНИЯ</w:t>
      </w:r>
    </w:p>
    <w:p w14:paraId="0F08589B" w14:textId="77777777" w:rsidR="005C6299" w:rsidRPr="008358AC" w:rsidRDefault="005C6299">
      <w:pPr>
        <w:spacing w:after="0"/>
        <w:jc w:val="center"/>
        <w:rPr>
          <w:rFonts w:ascii="Times New Roman" w:hAnsi="Times New Roman" w:cs="Times New Roman"/>
          <w:sz w:val="28"/>
          <w:szCs w:val="28"/>
        </w:rPr>
      </w:pPr>
    </w:p>
    <w:p w14:paraId="4E3BFB37" w14:textId="77777777" w:rsidR="005C6299" w:rsidRPr="008358AC" w:rsidRDefault="005C6299">
      <w:pPr>
        <w:pStyle w:val="Default"/>
        <w:rPr>
          <w:rFonts w:ascii="Times New Roman" w:hAnsi="Times New Roman" w:cs="Times New Roman"/>
          <w:color w:val="auto"/>
        </w:rPr>
      </w:pPr>
    </w:p>
    <w:p w14:paraId="6E214B12" w14:textId="77777777" w:rsidR="005C6299" w:rsidRPr="008358AC" w:rsidRDefault="005C6299">
      <w:pPr>
        <w:rPr>
          <w:rFonts w:ascii="Times New Roman" w:hAnsi="Times New Roman" w:cs="Times New Roman"/>
          <w:b/>
          <w:bCs/>
          <w:sz w:val="44"/>
          <w:szCs w:val="44"/>
        </w:rPr>
      </w:pPr>
      <w:r w:rsidRPr="008358AC">
        <w:rPr>
          <w:rFonts w:ascii="Times New Roman" w:hAnsi="Times New Roman" w:cs="Times New Roman"/>
          <w:b/>
          <w:bCs/>
          <w:sz w:val="44"/>
          <w:szCs w:val="44"/>
        </w:rPr>
        <w:br w:type="page"/>
      </w:r>
    </w:p>
    <w:p w14:paraId="0E49D8A5" w14:textId="77777777" w:rsidR="003B130F" w:rsidRPr="008358AC" w:rsidRDefault="003B130F" w:rsidP="00F60C8C">
      <w:pPr>
        <w:numPr>
          <w:ilvl w:val="0"/>
          <w:numId w:val="21"/>
        </w:numPr>
        <w:spacing w:after="0" w:line="240" w:lineRule="auto"/>
        <w:ind w:left="0" w:firstLine="0"/>
        <w:jc w:val="center"/>
        <w:rPr>
          <w:rFonts w:ascii="Times New Roman" w:eastAsia="Times New Roman" w:hAnsi="Times New Roman" w:cs="Times New Roman"/>
          <w:b/>
          <w:sz w:val="24"/>
          <w:szCs w:val="24"/>
          <w:lang w:eastAsia="ru-RU"/>
        </w:rPr>
      </w:pPr>
      <w:r w:rsidRPr="008358AC">
        <w:rPr>
          <w:rFonts w:ascii="Times New Roman" w:eastAsia="Times New Roman" w:hAnsi="Times New Roman" w:cs="Times New Roman"/>
          <w:b/>
          <w:sz w:val="24"/>
          <w:szCs w:val="24"/>
          <w:lang w:eastAsia="ru-RU"/>
        </w:rPr>
        <w:lastRenderedPageBreak/>
        <w:t>ОБЩИЕ ПОЛОЖЕНИЯ</w:t>
      </w:r>
    </w:p>
    <w:p w14:paraId="4208E305" w14:textId="77777777" w:rsidR="003B130F" w:rsidRPr="008358AC" w:rsidRDefault="003B130F">
      <w:pPr>
        <w:spacing w:after="0" w:line="240" w:lineRule="auto"/>
        <w:rPr>
          <w:rFonts w:ascii="Times New Roman" w:eastAsia="Times New Roman" w:hAnsi="Times New Roman" w:cs="Times New Roman"/>
          <w:b/>
          <w:sz w:val="24"/>
          <w:szCs w:val="24"/>
          <w:lang w:eastAsia="ru-RU"/>
        </w:rPr>
      </w:pPr>
    </w:p>
    <w:p w14:paraId="69FA0FAE" w14:textId="3DAC8E29" w:rsidR="003B130F" w:rsidRPr="008358AC" w:rsidRDefault="003B130F" w:rsidP="00F60C8C">
      <w:pPr>
        <w:numPr>
          <w:ilvl w:val="1"/>
          <w:numId w:val="22"/>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Настоящий Регламент устанавливает единый подход к приемке работ по содержанию Автомобильной Дороги (глава </w:t>
      </w:r>
      <w:r w:rsidRPr="008358AC">
        <w:rPr>
          <w:rFonts w:ascii="Times New Roman" w:eastAsia="Times New Roman" w:hAnsi="Times New Roman" w:cs="Times New Roman"/>
          <w:sz w:val="24"/>
          <w:szCs w:val="24"/>
          <w:lang w:val="en-US" w:eastAsia="ru-RU"/>
        </w:rPr>
        <w:t>II</w:t>
      </w:r>
      <w:r w:rsidRPr="008358AC">
        <w:rPr>
          <w:rFonts w:ascii="Times New Roman" w:eastAsia="Times New Roman" w:hAnsi="Times New Roman" w:cs="Times New Roman"/>
          <w:sz w:val="24"/>
          <w:szCs w:val="24"/>
          <w:lang w:eastAsia="ru-RU"/>
        </w:rPr>
        <w:t xml:space="preserve"> настоящего Регламента), включая Искусственные Дорожные Сооружения (глава </w:t>
      </w:r>
      <w:r w:rsidRPr="008358AC">
        <w:rPr>
          <w:rFonts w:ascii="Times New Roman" w:eastAsia="Times New Roman" w:hAnsi="Times New Roman" w:cs="Times New Roman"/>
          <w:sz w:val="24"/>
          <w:szCs w:val="24"/>
          <w:lang w:val="en-US" w:eastAsia="ru-RU"/>
        </w:rPr>
        <w:t>III</w:t>
      </w:r>
      <w:r w:rsidRPr="008358AC">
        <w:rPr>
          <w:rFonts w:ascii="Times New Roman" w:eastAsia="Times New Roman" w:hAnsi="Times New Roman" w:cs="Times New Roman"/>
          <w:sz w:val="24"/>
          <w:szCs w:val="24"/>
          <w:lang w:eastAsia="ru-RU"/>
        </w:rPr>
        <w:t xml:space="preserve"> настоящего Регламента), процедуру оценки Уровня Содержания Автомобильной Дороги (в том числе Искусственных Дорожных Сооружений, глава </w:t>
      </w:r>
      <w:r w:rsidRPr="008358AC">
        <w:rPr>
          <w:rFonts w:ascii="Times New Roman" w:eastAsia="Times New Roman" w:hAnsi="Times New Roman" w:cs="Times New Roman"/>
          <w:sz w:val="24"/>
          <w:szCs w:val="24"/>
          <w:lang w:val="en-US" w:eastAsia="ru-RU"/>
        </w:rPr>
        <w:t>IV</w:t>
      </w:r>
      <w:r w:rsidRPr="008358AC">
        <w:rPr>
          <w:rFonts w:ascii="Times New Roman" w:eastAsia="Times New Roman" w:hAnsi="Times New Roman" w:cs="Times New Roman"/>
          <w:sz w:val="24"/>
          <w:szCs w:val="24"/>
          <w:lang w:eastAsia="ru-RU"/>
        </w:rPr>
        <w:t xml:space="preserve"> настоящего Регламента), </w:t>
      </w:r>
      <w:r w:rsidR="00534E72" w:rsidRPr="008358AC">
        <w:rPr>
          <w:rFonts w:ascii="Times New Roman" w:eastAsia="Times New Roman" w:hAnsi="Times New Roman" w:cs="Times New Roman"/>
          <w:sz w:val="24"/>
          <w:szCs w:val="24"/>
          <w:lang w:eastAsia="ru-RU"/>
        </w:rPr>
        <w:t>а также расчеты уменьшения сумм Эксплуатационного платежа за невыполнение и(или) ненадлежащее исполнение обязательств и(или) несоответствия Автомобильной Дороги, включая Искусственные Дорожные Сооружения</w:t>
      </w:r>
      <w:r w:rsidRPr="008358AC">
        <w:rPr>
          <w:rFonts w:ascii="Times New Roman" w:eastAsia="Times New Roman" w:hAnsi="Times New Roman" w:cs="Times New Roman"/>
          <w:sz w:val="24"/>
          <w:szCs w:val="24"/>
          <w:lang w:eastAsia="ru-RU"/>
        </w:rPr>
        <w:t xml:space="preserve">, в том числе за неисполнение и (или) ненадлежащее исполнение обязательств по Соглашению. </w:t>
      </w:r>
    </w:p>
    <w:p w14:paraId="39387063" w14:textId="77777777" w:rsidR="003B130F" w:rsidRPr="008358AC" w:rsidRDefault="003B130F" w:rsidP="00F60C8C">
      <w:pPr>
        <w:numPr>
          <w:ilvl w:val="1"/>
          <w:numId w:val="22"/>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Регламент разработан на основании:</w:t>
      </w:r>
    </w:p>
    <w:p w14:paraId="453C4834" w14:textId="77777777" w:rsidR="003B130F" w:rsidRPr="008358AC" w:rsidRDefault="003B130F" w:rsidP="00F60C8C">
      <w:pPr>
        <w:numPr>
          <w:ilvl w:val="1"/>
          <w:numId w:val="23"/>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Федерального закона от 08.11.2007 №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w:t>
      </w:r>
    </w:p>
    <w:p w14:paraId="34AABC3F" w14:textId="77777777" w:rsidR="003B130F" w:rsidRPr="008358AC" w:rsidRDefault="003B130F" w:rsidP="00F60C8C">
      <w:pPr>
        <w:numPr>
          <w:ilvl w:val="1"/>
          <w:numId w:val="23"/>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Федерального закона от 17.07.2009 № 145-ФЗ «О Государственной компании «Российские автомобильные дороги» и о внесении изменений в отдельные законодательные акты Российской Федерации»;</w:t>
      </w:r>
      <w:bookmarkStart w:id="0" w:name="_GoBack"/>
      <w:bookmarkEnd w:id="0"/>
    </w:p>
    <w:p w14:paraId="1504900F" w14:textId="77777777" w:rsidR="003B130F" w:rsidRPr="008358AC" w:rsidRDefault="003B130F" w:rsidP="00F60C8C">
      <w:pPr>
        <w:numPr>
          <w:ilvl w:val="1"/>
          <w:numId w:val="23"/>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Приказа Минтранса России от 01.11.2007 № 157 «О реализации Постановления Правительства Российской Федерации от 23.08.2007  № 539 «О нормативах денежных затрат на содержание и ремонт автомобильных дорог федерального значения и правилах их расчета» (Периодичность проведения видов работ по содержанию автомобильных дорог общего пользования федерального значения (далее по тексту именуется – </w:t>
      </w:r>
      <w:r w:rsidRPr="008358AC">
        <w:rPr>
          <w:rFonts w:ascii="Times New Roman" w:eastAsia="Times New Roman" w:hAnsi="Times New Roman" w:cs="Times New Roman"/>
          <w:i/>
          <w:sz w:val="24"/>
          <w:szCs w:val="24"/>
          <w:lang w:eastAsia="ru-RU"/>
        </w:rPr>
        <w:t>Периодичность</w:t>
      </w:r>
      <w:r w:rsidRPr="008358AC">
        <w:rPr>
          <w:rFonts w:ascii="Times New Roman" w:eastAsia="Times New Roman" w:hAnsi="Times New Roman" w:cs="Times New Roman"/>
          <w:sz w:val="24"/>
          <w:szCs w:val="24"/>
          <w:lang w:eastAsia="ru-RU"/>
        </w:rPr>
        <w:t>)  (</w:t>
      </w:r>
      <w:r w:rsidR="0086449C" w:rsidRPr="008358AC">
        <w:rPr>
          <w:rFonts w:ascii="Times New Roman" w:eastAsia="Times New Roman" w:hAnsi="Times New Roman" w:cs="Times New Roman"/>
          <w:sz w:val="24"/>
          <w:szCs w:val="24"/>
          <w:lang w:eastAsia="ru-RU"/>
        </w:rPr>
        <w:t>П</w:t>
      </w:r>
      <w:r w:rsidRPr="008358AC">
        <w:rPr>
          <w:rFonts w:ascii="Times New Roman" w:eastAsia="Times New Roman" w:hAnsi="Times New Roman" w:cs="Times New Roman"/>
          <w:sz w:val="24"/>
          <w:szCs w:val="24"/>
          <w:lang w:eastAsia="ru-RU"/>
        </w:rPr>
        <w:t>риложение 8.1 к настоящему Регламенту);</w:t>
      </w:r>
    </w:p>
    <w:p w14:paraId="6B175AC0" w14:textId="77777777" w:rsidR="003B130F" w:rsidRPr="008358AC" w:rsidRDefault="00242EDE" w:rsidP="00F60C8C">
      <w:pPr>
        <w:numPr>
          <w:ilvl w:val="1"/>
          <w:numId w:val="23"/>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Приказ Минтранса от 16 ноября 2012 г. № 402 «Об утверждении Классификации работ по капитальному ремонту, ремонту и содержанию автомобильных дорог»</w:t>
      </w:r>
      <w:r w:rsidR="003B130F" w:rsidRPr="008358AC">
        <w:rPr>
          <w:rFonts w:ascii="Times New Roman" w:eastAsia="Times New Roman" w:hAnsi="Times New Roman" w:cs="Times New Roman"/>
          <w:sz w:val="24"/>
          <w:szCs w:val="24"/>
          <w:lang w:eastAsia="ru-RU"/>
        </w:rPr>
        <w:t xml:space="preserve"> (далее по тексту именуется - </w:t>
      </w:r>
      <w:r w:rsidR="003B130F" w:rsidRPr="008358AC">
        <w:rPr>
          <w:rFonts w:ascii="Times New Roman" w:eastAsia="Times New Roman" w:hAnsi="Times New Roman" w:cs="Times New Roman"/>
          <w:i/>
          <w:sz w:val="24"/>
          <w:szCs w:val="24"/>
          <w:lang w:eastAsia="ru-RU"/>
        </w:rPr>
        <w:t>Классификация Работ</w:t>
      </w:r>
      <w:r w:rsidR="003B130F" w:rsidRPr="008358AC">
        <w:rPr>
          <w:rFonts w:ascii="Times New Roman" w:eastAsia="Times New Roman" w:hAnsi="Times New Roman" w:cs="Times New Roman"/>
          <w:sz w:val="24"/>
          <w:szCs w:val="24"/>
          <w:lang w:eastAsia="ru-RU"/>
        </w:rPr>
        <w:t>);</w:t>
      </w:r>
    </w:p>
    <w:p w14:paraId="7A0166A4"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Каталога типичных дефектов содержания конструктивных элементов автомобильных дорог. (Утвержд</w:t>
      </w:r>
      <w:r w:rsidR="00242EDE" w:rsidRPr="008358AC">
        <w:rPr>
          <w:rFonts w:ascii="Times New Roman" w:eastAsia="Times New Roman" w:hAnsi="Times New Roman" w:cs="Times New Roman"/>
          <w:sz w:val="24"/>
          <w:szCs w:val="24"/>
          <w:lang w:eastAsia="ru-RU"/>
        </w:rPr>
        <w:t>е</w:t>
      </w:r>
      <w:r w:rsidRPr="008358AC">
        <w:rPr>
          <w:rFonts w:ascii="Times New Roman" w:eastAsia="Times New Roman" w:hAnsi="Times New Roman" w:cs="Times New Roman"/>
          <w:sz w:val="24"/>
          <w:szCs w:val="24"/>
          <w:lang w:eastAsia="ru-RU"/>
        </w:rPr>
        <w:t>н ФДС России 19.05.1998);</w:t>
      </w:r>
    </w:p>
    <w:p w14:paraId="22CB9B30" w14:textId="77777777" w:rsidR="008A04E7" w:rsidRPr="008358AC" w:rsidRDefault="003B130F" w:rsidP="008A04E7">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w:t>
      </w:r>
      <w:r w:rsidR="008A04E7" w:rsidRPr="008358AC">
        <w:rPr>
          <w:rFonts w:ascii="Times New Roman" w:eastAsia="Times New Roman" w:hAnsi="Times New Roman" w:cs="Times New Roman"/>
          <w:sz w:val="24"/>
          <w:szCs w:val="24"/>
          <w:lang w:eastAsia="ru-RU"/>
        </w:rPr>
        <w:t>Приказ Минтранса России от 08.06.2012 № 163 «Об утверждении Порядка проведения оценки уровня содержания автомобильных дорог общего пользования федерального значения»;</w:t>
      </w:r>
    </w:p>
    <w:p w14:paraId="780D52C8"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Методические рекомендации по содержанию мостовых сооружений на автомобильных дорогах. (Утверждены 30.08.1999 г. № 7-р);</w:t>
      </w:r>
    </w:p>
    <w:p w14:paraId="322DB466"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(утв. Постановлением Госстандарта России от 11.10.1993 № 221);</w:t>
      </w:r>
    </w:p>
    <w:p w14:paraId="1E6E7C8E"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Методические рекомендации по ремонту и содержанию автомобильных дорог общего пользования (утв. письмом Минтранса России от 17.03.2004 № ОС-28/1270-ис).</w:t>
      </w:r>
    </w:p>
    <w:p w14:paraId="0FAD22B7"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p>
    <w:p w14:paraId="001972C4" w14:textId="77777777" w:rsidR="003B130F" w:rsidRPr="008358AC" w:rsidRDefault="003B130F" w:rsidP="00F60C8C">
      <w:pPr>
        <w:numPr>
          <w:ilvl w:val="0"/>
          <w:numId w:val="21"/>
        </w:numPr>
        <w:tabs>
          <w:tab w:val="left" w:pos="426"/>
        </w:tabs>
        <w:spacing w:after="0" w:line="240" w:lineRule="auto"/>
        <w:ind w:left="0" w:right="-2" w:firstLine="567"/>
        <w:jc w:val="center"/>
        <w:rPr>
          <w:rFonts w:ascii="Times New Roman" w:eastAsia="Times New Roman" w:hAnsi="Times New Roman" w:cs="Times New Roman"/>
          <w:b/>
          <w:sz w:val="24"/>
          <w:szCs w:val="24"/>
          <w:lang w:eastAsia="ru-RU"/>
        </w:rPr>
      </w:pPr>
      <w:r w:rsidRPr="008358AC">
        <w:rPr>
          <w:rFonts w:ascii="Times New Roman" w:eastAsia="Times New Roman" w:hAnsi="Times New Roman" w:cs="Times New Roman"/>
          <w:b/>
          <w:sz w:val="24"/>
          <w:szCs w:val="24"/>
          <w:lang w:eastAsia="ru-RU"/>
        </w:rPr>
        <w:t>ПРИЕМКА РАБОТ ПО СОДЕРЖАНИЮ УЧАСТКА АВТОМОБИЛЬНОЙ ДОРОГИ</w:t>
      </w:r>
    </w:p>
    <w:p w14:paraId="6B548A17" w14:textId="77777777" w:rsidR="003B130F" w:rsidRPr="008358AC" w:rsidRDefault="003B130F">
      <w:pPr>
        <w:tabs>
          <w:tab w:val="left" w:pos="426"/>
        </w:tabs>
        <w:spacing w:after="0" w:line="240" w:lineRule="auto"/>
        <w:ind w:right="-2" w:firstLine="567"/>
        <w:jc w:val="center"/>
        <w:rPr>
          <w:rFonts w:ascii="Times New Roman" w:eastAsia="Times New Roman" w:hAnsi="Times New Roman" w:cs="Times New Roman"/>
          <w:b/>
          <w:sz w:val="24"/>
          <w:szCs w:val="24"/>
          <w:lang w:eastAsia="ru-RU"/>
        </w:rPr>
      </w:pPr>
    </w:p>
    <w:p w14:paraId="254279BD" w14:textId="77777777" w:rsidR="003B130F" w:rsidRPr="008358AC" w:rsidRDefault="00906B0B">
      <w:pPr>
        <w:spacing w:after="0" w:line="240" w:lineRule="auto"/>
        <w:ind w:right="-2" w:firstLine="567"/>
        <w:jc w:val="center"/>
        <w:rPr>
          <w:rFonts w:ascii="Times New Roman" w:eastAsia="Times New Roman" w:hAnsi="Times New Roman" w:cs="Times New Roman"/>
          <w:b/>
          <w:sz w:val="24"/>
          <w:szCs w:val="24"/>
          <w:lang w:eastAsia="ru-RU"/>
        </w:rPr>
      </w:pPr>
      <w:r w:rsidRPr="008358AC">
        <w:rPr>
          <w:rFonts w:ascii="Times New Roman" w:eastAsia="Times New Roman" w:hAnsi="Times New Roman" w:cs="Times New Roman"/>
          <w:b/>
          <w:sz w:val="24"/>
          <w:szCs w:val="24"/>
          <w:lang w:eastAsia="ru-RU"/>
        </w:rPr>
        <w:t>2</w:t>
      </w:r>
      <w:r w:rsidR="003B130F" w:rsidRPr="008358AC">
        <w:rPr>
          <w:rFonts w:ascii="Times New Roman" w:eastAsia="Times New Roman" w:hAnsi="Times New Roman" w:cs="Times New Roman"/>
          <w:b/>
          <w:sz w:val="24"/>
          <w:szCs w:val="24"/>
          <w:lang w:eastAsia="ru-RU"/>
        </w:rPr>
        <w:t>.</w:t>
      </w:r>
      <w:r w:rsidRPr="008358AC">
        <w:rPr>
          <w:rFonts w:ascii="Times New Roman" w:eastAsia="Times New Roman" w:hAnsi="Times New Roman" w:cs="Times New Roman"/>
          <w:b/>
          <w:sz w:val="24"/>
          <w:szCs w:val="24"/>
          <w:lang w:eastAsia="ru-RU"/>
        </w:rPr>
        <w:t>1</w:t>
      </w:r>
      <w:r w:rsidR="003B130F" w:rsidRPr="008358AC">
        <w:rPr>
          <w:rFonts w:ascii="Times New Roman" w:eastAsia="Times New Roman" w:hAnsi="Times New Roman" w:cs="Times New Roman"/>
          <w:b/>
          <w:sz w:val="24"/>
          <w:szCs w:val="24"/>
          <w:lang w:eastAsia="ru-RU"/>
        </w:rPr>
        <w:t>. Общие положения</w:t>
      </w:r>
    </w:p>
    <w:p w14:paraId="0244FFA3" w14:textId="77777777" w:rsidR="009032A5" w:rsidRPr="008358AC" w:rsidRDefault="009032A5">
      <w:pPr>
        <w:spacing w:after="0" w:line="240" w:lineRule="auto"/>
        <w:ind w:right="-2" w:firstLine="567"/>
        <w:jc w:val="center"/>
        <w:rPr>
          <w:rFonts w:ascii="Times New Roman" w:eastAsia="Times New Roman" w:hAnsi="Times New Roman" w:cs="Times New Roman"/>
          <w:b/>
          <w:sz w:val="24"/>
          <w:szCs w:val="24"/>
          <w:lang w:eastAsia="ru-RU"/>
        </w:rPr>
      </w:pPr>
    </w:p>
    <w:p w14:paraId="2C0FB7A1" w14:textId="1FD69363"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Настоящая глава </w:t>
      </w:r>
      <w:r w:rsidRPr="008358AC">
        <w:rPr>
          <w:rFonts w:ascii="Times New Roman" w:eastAsia="Times New Roman" w:hAnsi="Times New Roman" w:cs="Times New Roman"/>
          <w:sz w:val="24"/>
          <w:szCs w:val="24"/>
          <w:lang w:val="en-US" w:eastAsia="ru-RU"/>
        </w:rPr>
        <w:t>II</w:t>
      </w:r>
      <w:r w:rsidRPr="008358AC">
        <w:rPr>
          <w:rFonts w:ascii="Times New Roman" w:eastAsia="Times New Roman" w:hAnsi="Times New Roman" w:cs="Times New Roman"/>
          <w:sz w:val="24"/>
          <w:szCs w:val="24"/>
          <w:lang w:eastAsia="ru-RU"/>
        </w:rPr>
        <w:t xml:space="preserve"> о приемке работ по Содержанию Автомобильной Дороги (далее по тексту именуется – </w:t>
      </w:r>
      <w:r w:rsidRPr="008358AC">
        <w:rPr>
          <w:rFonts w:ascii="Times New Roman" w:eastAsia="Times New Roman" w:hAnsi="Times New Roman" w:cs="Times New Roman"/>
          <w:i/>
          <w:sz w:val="24"/>
          <w:szCs w:val="24"/>
          <w:lang w:eastAsia="ru-RU"/>
        </w:rPr>
        <w:t>Содержание Автомобильной Дороги</w:t>
      </w:r>
      <w:r w:rsidRPr="008358AC">
        <w:rPr>
          <w:rFonts w:ascii="Times New Roman" w:eastAsia="Times New Roman" w:hAnsi="Times New Roman" w:cs="Times New Roman"/>
          <w:sz w:val="24"/>
          <w:szCs w:val="24"/>
          <w:lang w:eastAsia="ru-RU"/>
        </w:rPr>
        <w:t xml:space="preserve">) устанавливает единый подход к приемке работ, процедуре и срокам подготовки линейного календарного графика (с учетом содержания </w:t>
      </w:r>
      <w:r w:rsidR="00534E72" w:rsidRPr="008358AC">
        <w:rPr>
          <w:rFonts w:ascii="Times New Roman" w:eastAsia="Times New Roman" w:hAnsi="Times New Roman" w:cs="Times New Roman"/>
          <w:sz w:val="24"/>
          <w:szCs w:val="24"/>
          <w:lang w:eastAsia="ru-RU"/>
        </w:rPr>
        <w:t>Искусственных Дорожных Сооружений</w:t>
      </w:r>
      <w:r w:rsidRPr="008358AC">
        <w:rPr>
          <w:rFonts w:ascii="Times New Roman" w:eastAsia="Times New Roman" w:hAnsi="Times New Roman" w:cs="Times New Roman"/>
          <w:sz w:val="24"/>
          <w:szCs w:val="24"/>
          <w:lang w:eastAsia="ru-RU"/>
        </w:rPr>
        <w:t xml:space="preserve">) </w:t>
      </w:r>
      <w:r w:rsidR="005A7C80" w:rsidRPr="008358AC">
        <w:rPr>
          <w:rFonts w:ascii="Times New Roman" w:eastAsia="Times New Roman" w:hAnsi="Times New Roman" w:cs="Times New Roman"/>
          <w:sz w:val="24"/>
          <w:szCs w:val="24"/>
          <w:lang w:eastAsia="ru-RU"/>
        </w:rPr>
        <w:t>Исполнителем</w:t>
      </w:r>
      <w:r w:rsidRPr="008358AC">
        <w:rPr>
          <w:rFonts w:ascii="Times New Roman" w:eastAsia="Times New Roman" w:hAnsi="Times New Roman" w:cs="Times New Roman"/>
          <w:sz w:val="24"/>
          <w:szCs w:val="24"/>
          <w:lang w:eastAsia="ru-RU"/>
        </w:rPr>
        <w:t xml:space="preserve">, описывает характер и состав работ по Содержанию Автомобильной Дороги, а также </w:t>
      </w:r>
      <w:r w:rsidR="00534E72" w:rsidRPr="008358AC">
        <w:rPr>
          <w:rFonts w:ascii="Times New Roman" w:eastAsia="Times New Roman" w:hAnsi="Times New Roman" w:cs="Times New Roman"/>
          <w:sz w:val="24"/>
          <w:szCs w:val="24"/>
          <w:lang w:eastAsia="ru-RU"/>
        </w:rPr>
        <w:t xml:space="preserve">порядок расчета уменьшения сумм Эксплуатационного платежа за невыполнение и(или) ненадлежащее исполнение обязательств и(или) несоответствия Автомобильной Дороги установленному Уровню </w:t>
      </w:r>
      <w:r w:rsidR="00534E72" w:rsidRPr="008358AC">
        <w:rPr>
          <w:rFonts w:ascii="Times New Roman" w:eastAsia="Times New Roman" w:hAnsi="Times New Roman" w:cs="Times New Roman"/>
          <w:sz w:val="24"/>
          <w:szCs w:val="24"/>
          <w:lang w:eastAsia="ru-RU"/>
        </w:rPr>
        <w:lastRenderedPageBreak/>
        <w:t xml:space="preserve">Содержания и требованиям, установленным в </w:t>
      </w:r>
      <w:r w:rsidR="00E26AF9" w:rsidRPr="008358AC">
        <w:rPr>
          <w:rFonts w:ascii="Times New Roman" w:eastAsia="Times New Roman" w:hAnsi="Times New Roman" w:cs="Times New Roman"/>
          <w:sz w:val="24"/>
          <w:szCs w:val="24"/>
          <w:lang w:eastAsia="ru-RU"/>
        </w:rPr>
        <w:t>П</w:t>
      </w:r>
      <w:r w:rsidR="00534E72" w:rsidRPr="008358AC">
        <w:rPr>
          <w:rFonts w:ascii="Times New Roman" w:eastAsia="Times New Roman" w:hAnsi="Times New Roman" w:cs="Times New Roman"/>
          <w:sz w:val="24"/>
          <w:szCs w:val="24"/>
          <w:lang w:eastAsia="ru-RU"/>
        </w:rPr>
        <w:t>риложении</w:t>
      </w:r>
      <w:r w:rsidR="00E26AF9" w:rsidRPr="008358AC">
        <w:rPr>
          <w:rFonts w:ascii="Times New Roman" w:eastAsia="Times New Roman" w:hAnsi="Times New Roman" w:cs="Times New Roman"/>
          <w:sz w:val="24"/>
          <w:szCs w:val="24"/>
          <w:lang w:eastAsia="ru-RU"/>
        </w:rPr>
        <w:t> </w:t>
      </w:r>
      <w:r w:rsidR="005C649E" w:rsidRPr="008358AC">
        <w:rPr>
          <w:rFonts w:ascii="Times New Roman" w:eastAsia="Times New Roman" w:hAnsi="Times New Roman" w:cs="Times New Roman"/>
          <w:sz w:val="24"/>
          <w:szCs w:val="24"/>
          <w:lang w:eastAsia="ru-RU"/>
        </w:rPr>
        <w:t>А</w:t>
      </w:r>
      <w:r w:rsidR="00534E72" w:rsidRPr="008358AC">
        <w:rPr>
          <w:rFonts w:ascii="Times New Roman" w:eastAsia="Times New Roman" w:hAnsi="Times New Roman" w:cs="Times New Roman"/>
          <w:sz w:val="24"/>
          <w:szCs w:val="24"/>
          <w:lang w:eastAsia="ru-RU"/>
        </w:rPr>
        <w:t xml:space="preserve"> </w:t>
      </w:r>
      <w:r w:rsidR="00E26AF9" w:rsidRPr="008358AC">
        <w:rPr>
          <w:rFonts w:ascii="Times New Roman" w:eastAsia="Times New Roman" w:hAnsi="Times New Roman" w:cs="Times New Roman"/>
          <w:sz w:val="24"/>
          <w:szCs w:val="24"/>
          <w:lang w:eastAsia="ru-RU"/>
        </w:rPr>
        <w:t>к Приложению </w:t>
      </w:r>
      <w:r w:rsidR="00B8432D" w:rsidRPr="008358AC">
        <w:rPr>
          <w:rFonts w:ascii="Times New Roman" w:eastAsia="Times New Roman" w:hAnsi="Times New Roman" w:cs="Times New Roman"/>
          <w:sz w:val="24"/>
          <w:szCs w:val="24"/>
          <w:lang w:eastAsia="ru-RU"/>
        </w:rPr>
        <w:t>№ </w:t>
      </w:r>
      <w:r w:rsidR="00E26AF9" w:rsidRPr="008358AC">
        <w:rPr>
          <w:rFonts w:ascii="Times New Roman" w:eastAsia="Times New Roman" w:hAnsi="Times New Roman" w:cs="Times New Roman"/>
          <w:sz w:val="24"/>
          <w:szCs w:val="24"/>
          <w:lang w:eastAsia="ru-RU"/>
        </w:rPr>
        <w:t xml:space="preserve">20 </w:t>
      </w:r>
      <w:r w:rsidR="00534E72" w:rsidRPr="008358AC">
        <w:rPr>
          <w:rFonts w:ascii="Times New Roman" w:eastAsia="Times New Roman" w:hAnsi="Times New Roman" w:cs="Times New Roman"/>
          <w:sz w:val="24"/>
          <w:szCs w:val="24"/>
          <w:lang w:eastAsia="ru-RU"/>
        </w:rPr>
        <w:t>к Соглашению</w:t>
      </w:r>
      <w:r w:rsidR="005C649E" w:rsidRPr="008358AC">
        <w:rPr>
          <w:rFonts w:ascii="Times New Roman" w:eastAsia="Times New Roman" w:hAnsi="Times New Roman" w:cs="Times New Roman"/>
          <w:sz w:val="24"/>
          <w:szCs w:val="24"/>
          <w:lang w:eastAsia="ru-RU"/>
        </w:rPr>
        <w:t xml:space="preserve"> (о Требованиях к Уровню Содержания Автомобильной Дороги)</w:t>
      </w:r>
      <w:r w:rsidRPr="008358AC">
        <w:rPr>
          <w:rFonts w:ascii="Times New Roman" w:eastAsia="Times New Roman" w:hAnsi="Times New Roman" w:cs="Times New Roman"/>
          <w:sz w:val="24"/>
          <w:szCs w:val="24"/>
          <w:lang w:eastAsia="ru-RU"/>
        </w:rPr>
        <w:t>.</w:t>
      </w:r>
    </w:p>
    <w:p w14:paraId="720463CB" w14:textId="77777777" w:rsidR="00534E72" w:rsidRPr="008358AC" w:rsidRDefault="00534E72">
      <w:pPr>
        <w:spacing w:after="0" w:line="240" w:lineRule="auto"/>
        <w:ind w:right="-2" w:firstLine="567"/>
        <w:jc w:val="both"/>
        <w:rPr>
          <w:rFonts w:ascii="Times New Roman" w:eastAsia="Times New Roman" w:hAnsi="Times New Roman" w:cs="Times New Roman"/>
          <w:sz w:val="24"/>
          <w:szCs w:val="24"/>
          <w:lang w:eastAsia="ru-RU"/>
        </w:rPr>
      </w:pPr>
    </w:p>
    <w:p w14:paraId="2D755E74" w14:textId="77777777" w:rsidR="003B130F" w:rsidRPr="008358AC" w:rsidRDefault="00906B0B">
      <w:pPr>
        <w:spacing w:after="0" w:line="240" w:lineRule="auto"/>
        <w:ind w:right="-2" w:firstLine="567"/>
        <w:jc w:val="center"/>
        <w:rPr>
          <w:rFonts w:ascii="Times New Roman" w:eastAsia="Times New Roman" w:hAnsi="Times New Roman" w:cs="Times New Roman"/>
          <w:b/>
          <w:sz w:val="24"/>
          <w:szCs w:val="24"/>
          <w:lang w:eastAsia="ru-RU"/>
        </w:rPr>
      </w:pPr>
      <w:r w:rsidRPr="008358AC">
        <w:rPr>
          <w:rFonts w:ascii="Times New Roman" w:eastAsia="Times New Roman" w:hAnsi="Times New Roman" w:cs="Times New Roman"/>
          <w:b/>
          <w:sz w:val="24"/>
          <w:szCs w:val="24"/>
          <w:lang w:eastAsia="ru-RU"/>
        </w:rPr>
        <w:t>2</w:t>
      </w:r>
      <w:r w:rsidR="003B130F" w:rsidRPr="008358AC">
        <w:rPr>
          <w:rFonts w:ascii="Times New Roman" w:eastAsia="Times New Roman" w:hAnsi="Times New Roman" w:cs="Times New Roman"/>
          <w:b/>
          <w:sz w:val="24"/>
          <w:szCs w:val="24"/>
          <w:lang w:eastAsia="ru-RU"/>
        </w:rPr>
        <w:t>.</w:t>
      </w:r>
      <w:r w:rsidRPr="008358AC">
        <w:rPr>
          <w:rFonts w:ascii="Times New Roman" w:eastAsia="Times New Roman" w:hAnsi="Times New Roman" w:cs="Times New Roman"/>
          <w:b/>
          <w:sz w:val="24"/>
          <w:szCs w:val="24"/>
          <w:lang w:eastAsia="ru-RU"/>
        </w:rPr>
        <w:t>2</w:t>
      </w:r>
      <w:r w:rsidR="003B130F" w:rsidRPr="008358AC">
        <w:rPr>
          <w:rFonts w:ascii="Times New Roman" w:eastAsia="Times New Roman" w:hAnsi="Times New Roman" w:cs="Times New Roman"/>
          <w:b/>
          <w:sz w:val="24"/>
          <w:szCs w:val="24"/>
          <w:lang w:eastAsia="ru-RU"/>
        </w:rPr>
        <w:t>. Процедура и сроки подготовки линейного календарного графика</w:t>
      </w:r>
    </w:p>
    <w:p w14:paraId="0AB55DCA" w14:textId="77777777" w:rsidR="009032A5" w:rsidRPr="008358AC" w:rsidRDefault="009032A5">
      <w:pPr>
        <w:spacing w:after="0" w:line="240" w:lineRule="auto"/>
        <w:ind w:right="-2" w:firstLine="567"/>
        <w:jc w:val="center"/>
        <w:rPr>
          <w:rFonts w:ascii="Times New Roman" w:eastAsia="Times New Roman" w:hAnsi="Times New Roman" w:cs="Times New Roman"/>
          <w:b/>
          <w:sz w:val="24"/>
          <w:szCs w:val="24"/>
          <w:lang w:eastAsia="ru-RU"/>
        </w:rPr>
      </w:pPr>
    </w:p>
    <w:p w14:paraId="6ADBB318" w14:textId="77777777" w:rsidR="003B130F" w:rsidRPr="008358AC" w:rsidRDefault="003B130F" w:rsidP="00F60C8C">
      <w:pPr>
        <w:numPr>
          <w:ilvl w:val="2"/>
          <w:numId w:val="97"/>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Выполнение работ по </w:t>
      </w:r>
      <w:r w:rsidR="009032A5" w:rsidRPr="008358AC">
        <w:rPr>
          <w:rFonts w:ascii="Times New Roman" w:eastAsia="Times New Roman" w:hAnsi="Times New Roman" w:cs="Times New Roman"/>
          <w:sz w:val="24"/>
          <w:szCs w:val="24"/>
          <w:lang w:eastAsia="ru-RU"/>
        </w:rPr>
        <w:t xml:space="preserve">Содержанию </w:t>
      </w:r>
      <w:r w:rsidR="0052001A" w:rsidRPr="008358AC">
        <w:rPr>
          <w:rFonts w:ascii="Times New Roman" w:eastAsia="Times New Roman" w:hAnsi="Times New Roman" w:cs="Times New Roman"/>
          <w:sz w:val="24"/>
          <w:szCs w:val="24"/>
          <w:lang w:eastAsia="ru-RU"/>
        </w:rPr>
        <w:t>Автомобильной Дороги</w:t>
      </w:r>
      <w:r w:rsidRPr="008358AC">
        <w:rPr>
          <w:rFonts w:ascii="Times New Roman" w:eastAsia="Times New Roman" w:hAnsi="Times New Roman" w:cs="Times New Roman"/>
          <w:sz w:val="24"/>
          <w:szCs w:val="24"/>
          <w:lang w:eastAsia="ru-RU"/>
        </w:rPr>
        <w:t xml:space="preserve"> </w:t>
      </w:r>
      <w:r w:rsidR="009032A5" w:rsidRPr="008358AC">
        <w:rPr>
          <w:rFonts w:ascii="Times New Roman" w:eastAsia="Times New Roman" w:hAnsi="Times New Roman" w:cs="Times New Roman"/>
          <w:sz w:val="24"/>
          <w:szCs w:val="24"/>
          <w:lang w:eastAsia="ru-RU"/>
        </w:rPr>
        <w:t xml:space="preserve">(с учетом Содержания Искусственных Дорожных Сооружений) </w:t>
      </w:r>
      <w:r w:rsidRPr="008358AC">
        <w:rPr>
          <w:rFonts w:ascii="Times New Roman" w:eastAsia="Times New Roman" w:hAnsi="Times New Roman" w:cs="Times New Roman"/>
          <w:sz w:val="24"/>
          <w:szCs w:val="24"/>
          <w:lang w:eastAsia="ru-RU"/>
        </w:rPr>
        <w:t xml:space="preserve">производится в соответствии с разработанным </w:t>
      </w:r>
      <w:r w:rsidR="005A7C80" w:rsidRPr="008358AC">
        <w:rPr>
          <w:rFonts w:ascii="Times New Roman" w:eastAsia="Times New Roman" w:hAnsi="Times New Roman" w:cs="Times New Roman"/>
          <w:sz w:val="24"/>
          <w:szCs w:val="24"/>
          <w:lang w:eastAsia="ru-RU"/>
        </w:rPr>
        <w:t xml:space="preserve">Исполнителем </w:t>
      </w:r>
      <w:r w:rsidRPr="008358AC">
        <w:rPr>
          <w:rFonts w:ascii="Times New Roman" w:eastAsia="Times New Roman" w:hAnsi="Times New Roman" w:cs="Times New Roman"/>
          <w:sz w:val="24"/>
          <w:szCs w:val="24"/>
          <w:lang w:eastAsia="ru-RU"/>
        </w:rPr>
        <w:t xml:space="preserve">и утвержденным в установленном настоящей главой Регламента порядке линейным календарным графиком по форме согласно </w:t>
      </w:r>
      <w:r w:rsidR="00E26AF9" w:rsidRPr="008358AC">
        <w:rPr>
          <w:rFonts w:ascii="Times New Roman" w:eastAsia="Times New Roman" w:hAnsi="Times New Roman" w:cs="Times New Roman"/>
          <w:sz w:val="24"/>
          <w:szCs w:val="24"/>
          <w:lang w:eastAsia="ru-RU"/>
        </w:rPr>
        <w:t>П</w:t>
      </w:r>
      <w:r w:rsidRPr="008358AC">
        <w:rPr>
          <w:rFonts w:ascii="Times New Roman" w:eastAsia="Times New Roman" w:hAnsi="Times New Roman" w:cs="Times New Roman"/>
          <w:sz w:val="24"/>
          <w:szCs w:val="24"/>
          <w:lang w:eastAsia="ru-RU"/>
        </w:rPr>
        <w:t>риложению</w:t>
      </w:r>
      <w:r w:rsidR="00E26AF9" w:rsidRPr="008358AC">
        <w:rPr>
          <w:rFonts w:ascii="Times New Roman" w:eastAsia="Times New Roman" w:hAnsi="Times New Roman" w:cs="Times New Roman"/>
          <w:sz w:val="24"/>
          <w:szCs w:val="24"/>
          <w:lang w:eastAsia="ru-RU"/>
        </w:rPr>
        <w:t> </w:t>
      </w:r>
      <w:r w:rsidRPr="008358AC">
        <w:rPr>
          <w:rFonts w:ascii="Times New Roman" w:eastAsia="Times New Roman" w:hAnsi="Times New Roman" w:cs="Times New Roman"/>
          <w:sz w:val="24"/>
          <w:szCs w:val="24"/>
          <w:lang w:eastAsia="ru-RU"/>
        </w:rPr>
        <w:t xml:space="preserve">8.2 к настоящему Регламенту (далее по тексту именуется – </w:t>
      </w:r>
      <w:r w:rsidRPr="008358AC">
        <w:rPr>
          <w:rFonts w:ascii="Times New Roman" w:eastAsia="Times New Roman" w:hAnsi="Times New Roman" w:cs="Times New Roman"/>
          <w:i/>
          <w:sz w:val="24"/>
          <w:szCs w:val="24"/>
          <w:lang w:eastAsia="ru-RU"/>
        </w:rPr>
        <w:t>График</w:t>
      </w:r>
      <w:r w:rsidRPr="008358AC">
        <w:rPr>
          <w:rFonts w:ascii="Times New Roman" w:eastAsia="Times New Roman" w:hAnsi="Times New Roman" w:cs="Times New Roman"/>
          <w:sz w:val="24"/>
          <w:szCs w:val="24"/>
          <w:lang w:eastAsia="ru-RU"/>
        </w:rPr>
        <w:t>).</w:t>
      </w:r>
    </w:p>
    <w:p w14:paraId="0972A013" w14:textId="4B600D30" w:rsidR="0067004B" w:rsidRPr="008358AC" w:rsidRDefault="0067004B" w:rsidP="00F60C8C">
      <w:pPr>
        <w:numPr>
          <w:ilvl w:val="2"/>
          <w:numId w:val="97"/>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Состав и виды работ по Содержанию Автомобильной Дороги включаемы</w:t>
      </w:r>
      <w:r w:rsidR="009032A5" w:rsidRPr="008358AC">
        <w:rPr>
          <w:rFonts w:ascii="Times New Roman" w:eastAsia="Times New Roman" w:hAnsi="Times New Roman" w:cs="Times New Roman"/>
          <w:sz w:val="24"/>
          <w:szCs w:val="24"/>
          <w:lang w:eastAsia="ru-RU"/>
        </w:rPr>
        <w:t>е</w:t>
      </w:r>
      <w:r w:rsidRPr="008358AC">
        <w:rPr>
          <w:rFonts w:ascii="Times New Roman" w:eastAsia="Times New Roman" w:hAnsi="Times New Roman" w:cs="Times New Roman"/>
          <w:sz w:val="24"/>
          <w:szCs w:val="24"/>
          <w:lang w:eastAsia="ru-RU"/>
        </w:rPr>
        <w:t xml:space="preserve"> в График указаны </w:t>
      </w:r>
      <w:r w:rsidR="00242EDE" w:rsidRPr="008358AC">
        <w:rPr>
          <w:rFonts w:ascii="Times New Roman" w:eastAsia="Times New Roman" w:hAnsi="Times New Roman" w:cs="Times New Roman"/>
          <w:sz w:val="24"/>
          <w:szCs w:val="24"/>
          <w:lang w:eastAsia="ru-RU"/>
        </w:rPr>
        <w:t>в Техническом Задании на Содержание Автомобильной Дороги (</w:t>
      </w:r>
      <w:r w:rsidR="00E26AF9" w:rsidRPr="008358AC">
        <w:rPr>
          <w:rFonts w:ascii="Times New Roman" w:eastAsia="Times New Roman" w:hAnsi="Times New Roman" w:cs="Times New Roman"/>
          <w:sz w:val="24"/>
          <w:szCs w:val="24"/>
          <w:lang w:eastAsia="ru-RU"/>
        </w:rPr>
        <w:t>П</w:t>
      </w:r>
      <w:r w:rsidR="00242EDE" w:rsidRPr="008358AC">
        <w:rPr>
          <w:rFonts w:ascii="Times New Roman" w:eastAsia="Times New Roman" w:hAnsi="Times New Roman" w:cs="Times New Roman"/>
          <w:sz w:val="24"/>
          <w:szCs w:val="24"/>
          <w:lang w:eastAsia="ru-RU"/>
        </w:rPr>
        <w:t>риложение</w:t>
      </w:r>
      <w:r w:rsidR="00E26AF9" w:rsidRPr="008358AC">
        <w:rPr>
          <w:rFonts w:ascii="Times New Roman" w:eastAsia="Times New Roman" w:hAnsi="Times New Roman" w:cs="Times New Roman"/>
          <w:sz w:val="24"/>
          <w:szCs w:val="24"/>
          <w:lang w:eastAsia="ru-RU"/>
        </w:rPr>
        <w:t> </w:t>
      </w:r>
      <w:r w:rsidR="00B8432D" w:rsidRPr="008358AC">
        <w:rPr>
          <w:rFonts w:ascii="Times New Roman" w:eastAsia="Times New Roman" w:hAnsi="Times New Roman" w:cs="Times New Roman"/>
          <w:sz w:val="24"/>
          <w:szCs w:val="24"/>
          <w:lang w:eastAsia="ru-RU"/>
        </w:rPr>
        <w:t>№ </w:t>
      </w:r>
      <w:r w:rsidR="00242EDE" w:rsidRPr="008358AC">
        <w:rPr>
          <w:rFonts w:ascii="Times New Roman" w:eastAsia="Times New Roman" w:hAnsi="Times New Roman" w:cs="Times New Roman"/>
          <w:sz w:val="24"/>
          <w:szCs w:val="24"/>
          <w:lang w:eastAsia="ru-RU"/>
        </w:rPr>
        <w:t>7 к Соглашению)</w:t>
      </w:r>
      <w:r w:rsidRPr="008358AC">
        <w:rPr>
          <w:rFonts w:ascii="Times New Roman" w:eastAsia="Times New Roman" w:hAnsi="Times New Roman" w:cs="Times New Roman"/>
          <w:sz w:val="24"/>
          <w:szCs w:val="24"/>
          <w:lang w:eastAsia="ru-RU"/>
        </w:rPr>
        <w:t xml:space="preserve">.  </w:t>
      </w:r>
    </w:p>
    <w:p w14:paraId="0D73B23A" w14:textId="77777777" w:rsidR="003B130F" w:rsidRPr="008358AC" w:rsidRDefault="003B130F" w:rsidP="00F60C8C">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Периодичность проведения работ по содержанию </w:t>
      </w:r>
      <w:r w:rsidR="0067004B" w:rsidRPr="008358AC">
        <w:rPr>
          <w:rFonts w:ascii="Times New Roman" w:eastAsia="Times New Roman" w:hAnsi="Times New Roman" w:cs="Times New Roman"/>
          <w:sz w:val="24"/>
          <w:szCs w:val="24"/>
          <w:lang w:eastAsia="ru-RU"/>
        </w:rPr>
        <w:t>А</w:t>
      </w:r>
      <w:r w:rsidRPr="008358AC">
        <w:rPr>
          <w:rFonts w:ascii="Times New Roman" w:eastAsia="Times New Roman" w:hAnsi="Times New Roman" w:cs="Times New Roman"/>
          <w:sz w:val="24"/>
          <w:szCs w:val="24"/>
          <w:lang w:eastAsia="ru-RU"/>
        </w:rPr>
        <w:t xml:space="preserve">втомобильной </w:t>
      </w:r>
      <w:r w:rsidR="0067004B" w:rsidRPr="008358AC">
        <w:rPr>
          <w:rFonts w:ascii="Times New Roman" w:eastAsia="Times New Roman" w:hAnsi="Times New Roman" w:cs="Times New Roman"/>
          <w:sz w:val="24"/>
          <w:szCs w:val="24"/>
          <w:lang w:eastAsia="ru-RU"/>
        </w:rPr>
        <w:t xml:space="preserve">Дороги в </w:t>
      </w:r>
      <w:r w:rsidRPr="008358AC">
        <w:rPr>
          <w:rFonts w:ascii="Times New Roman" w:eastAsia="Times New Roman" w:hAnsi="Times New Roman" w:cs="Times New Roman"/>
          <w:sz w:val="24"/>
          <w:szCs w:val="24"/>
          <w:lang w:eastAsia="ru-RU"/>
        </w:rPr>
        <w:t>характерный период года проведения таких работ согласно соответствующих приложений к Соглашению и настоящему Регламенту</w:t>
      </w:r>
      <w:r w:rsidR="0067004B" w:rsidRPr="008358AC">
        <w:rPr>
          <w:rFonts w:ascii="Times New Roman" w:eastAsia="Times New Roman" w:hAnsi="Times New Roman" w:cs="Times New Roman"/>
          <w:sz w:val="24"/>
          <w:szCs w:val="24"/>
          <w:lang w:eastAsia="ru-RU"/>
        </w:rPr>
        <w:t xml:space="preserve"> указана в Приложени</w:t>
      </w:r>
      <w:r w:rsidR="009032A5" w:rsidRPr="008358AC">
        <w:rPr>
          <w:rFonts w:ascii="Times New Roman" w:eastAsia="Times New Roman" w:hAnsi="Times New Roman" w:cs="Times New Roman"/>
          <w:sz w:val="24"/>
          <w:szCs w:val="24"/>
          <w:lang w:eastAsia="ru-RU"/>
        </w:rPr>
        <w:t>и</w:t>
      </w:r>
      <w:r w:rsidR="00E26AF9" w:rsidRPr="008358AC">
        <w:rPr>
          <w:rFonts w:ascii="Times New Roman" w:eastAsia="Times New Roman" w:hAnsi="Times New Roman" w:cs="Times New Roman"/>
          <w:sz w:val="24"/>
          <w:szCs w:val="24"/>
          <w:lang w:eastAsia="ru-RU"/>
        </w:rPr>
        <w:t> </w:t>
      </w:r>
      <w:r w:rsidR="00DB1BD7" w:rsidRPr="008358AC">
        <w:rPr>
          <w:rFonts w:ascii="Times New Roman" w:eastAsia="Times New Roman" w:hAnsi="Times New Roman" w:cs="Times New Roman"/>
          <w:sz w:val="24"/>
          <w:szCs w:val="24"/>
          <w:lang w:eastAsia="ru-RU"/>
        </w:rPr>
        <w:t xml:space="preserve">№ </w:t>
      </w:r>
      <w:r w:rsidR="00E26AF9" w:rsidRPr="008358AC">
        <w:rPr>
          <w:rFonts w:ascii="Times New Roman" w:eastAsia="Times New Roman" w:hAnsi="Times New Roman" w:cs="Times New Roman"/>
          <w:sz w:val="24"/>
          <w:szCs w:val="24"/>
          <w:lang w:eastAsia="ru-RU"/>
        </w:rPr>
        <w:t>8</w:t>
      </w:r>
      <w:r w:rsidR="0067004B" w:rsidRPr="008358AC">
        <w:rPr>
          <w:rFonts w:ascii="Times New Roman" w:eastAsia="Times New Roman" w:hAnsi="Times New Roman" w:cs="Times New Roman"/>
          <w:sz w:val="24"/>
          <w:szCs w:val="24"/>
          <w:lang w:eastAsia="ru-RU"/>
        </w:rPr>
        <w:t>.1 к настоящему Регламенту, с учетом приложени</w:t>
      </w:r>
      <w:r w:rsidR="009032A5" w:rsidRPr="008358AC">
        <w:rPr>
          <w:rFonts w:ascii="Times New Roman" w:eastAsia="Times New Roman" w:hAnsi="Times New Roman" w:cs="Times New Roman"/>
          <w:sz w:val="24"/>
          <w:szCs w:val="24"/>
          <w:lang w:eastAsia="ru-RU"/>
        </w:rPr>
        <w:t>я</w:t>
      </w:r>
      <w:r w:rsidR="0067004B" w:rsidRPr="008358AC">
        <w:rPr>
          <w:rFonts w:ascii="Times New Roman" w:eastAsia="Times New Roman" w:hAnsi="Times New Roman" w:cs="Times New Roman"/>
          <w:sz w:val="24"/>
          <w:szCs w:val="24"/>
          <w:lang w:eastAsia="ru-RU"/>
        </w:rPr>
        <w:t xml:space="preserve"> № 1 к Приказу Минтранса РФ от 01.11.2007 № 157 «О реализации Постановления Правительства Российской Федерации от 23 августа 2007 г. № 539 </w:t>
      </w:r>
      <w:r w:rsidR="009032A5" w:rsidRPr="008358AC">
        <w:rPr>
          <w:rFonts w:ascii="Times New Roman" w:eastAsia="Times New Roman" w:hAnsi="Times New Roman" w:cs="Times New Roman"/>
          <w:sz w:val="24"/>
          <w:szCs w:val="24"/>
          <w:lang w:eastAsia="ru-RU"/>
        </w:rPr>
        <w:t>«</w:t>
      </w:r>
      <w:r w:rsidR="0067004B" w:rsidRPr="008358AC">
        <w:rPr>
          <w:rFonts w:ascii="Times New Roman" w:eastAsia="Times New Roman" w:hAnsi="Times New Roman" w:cs="Times New Roman"/>
          <w:sz w:val="24"/>
          <w:szCs w:val="24"/>
          <w:lang w:eastAsia="ru-RU"/>
        </w:rPr>
        <w:t>О нормативах денежных затрат на содержание и ремонт автомобильных дорог федерального значения и правилах их расчета».</w:t>
      </w:r>
    </w:p>
    <w:p w14:paraId="2A890CD3" w14:textId="05305BC7" w:rsidR="003B130F" w:rsidRPr="008358AC" w:rsidRDefault="003B130F" w:rsidP="002C0035">
      <w:pPr>
        <w:numPr>
          <w:ilvl w:val="2"/>
          <w:numId w:val="97"/>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Не позднее, чем за 10 (десять) рабочих дней до </w:t>
      </w:r>
      <w:r w:rsidR="0067004B" w:rsidRPr="008358AC">
        <w:rPr>
          <w:rFonts w:ascii="Times New Roman" w:eastAsia="Times New Roman" w:hAnsi="Times New Roman" w:cs="Times New Roman"/>
          <w:sz w:val="24"/>
          <w:szCs w:val="24"/>
          <w:lang w:eastAsia="ru-RU"/>
        </w:rPr>
        <w:t xml:space="preserve">Даты Начала Эксплуатационной Стадии </w:t>
      </w:r>
      <w:r w:rsidR="005A7C80" w:rsidRPr="008358AC">
        <w:rPr>
          <w:rFonts w:ascii="Times New Roman" w:eastAsia="Times New Roman" w:hAnsi="Times New Roman" w:cs="Times New Roman"/>
          <w:sz w:val="24"/>
          <w:szCs w:val="24"/>
          <w:lang w:eastAsia="ru-RU"/>
        </w:rPr>
        <w:t>Исполнитель</w:t>
      </w:r>
      <w:r w:rsidRPr="008358AC">
        <w:rPr>
          <w:rFonts w:ascii="Times New Roman" w:eastAsia="Times New Roman" w:hAnsi="Times New Roman" w:cs="Times New Roman"/>
          <w:sz w:val="24"/>
          <w:szCs w:val="24"/>
          <w:lang w:eastAsia="ru-RU"/>
        </w:rPr>
        <w:t>, согласовывает и утверждает График с</w:t>
      </w:r>
      <w:r w:rsidR="00DB1BD7" w:rsidRPr="008358AC">
        <w:rPr>
          <w:rFonts w:ascii="Times New Roman" w:eastAsia="Times New Roman" w:hAnsi="Times New Roman" w:cs="Times New Roman"/>
          <w:sz w:val="24"/>
          <w:szCs w:val="24"/>
          <w:lang w:eastAsia="ru-RU"/>
        </w:rPr>
        <w:t xml:space="preserve"> руководителем</w:t>
      </w:r>
      <w:r w:rsidRPr="008358AC">
        <w:rPr>
          <w:rFonts w:ascii="Times New Roman" w:eastAsia="Times New Roman" w:hAnsi="Times New Roman" w:cs="Times New Roman"/>
          <w:sz w:val="24"/>
          <w:szCs w:val="24"/>
          <w:lang w:eastAsia="ru-RU"/>
        </w:rPr>
        <w:t xml:space="preserve"> </w:t>
      </w:r>
      <w:r w:rsidR="00DB1BD7" w:rsidRPr="008358AC">
        <w:rPr>
          <w:rFonts w:ascii="Times New Roman" w:eastAsia="Times New Roman" w:hAnsi="Times New Roman" w:cs="Times New Roman"/>
          <w:sz w:val="24"/>
          <w:szCs w:val="24"/>
          <w:lang w:eastAsia="ru-RU"/>
        </w:rPr>
        <w:t>филиала (территориального управления)</w:t>
      </w:r>
      <w:r w:rsidRPr="008358AC">
        <w:rPr>
          <w:rFonts w:ascii="Times New Roman" w:eastAsia="Times New Roman" w:hAnsi="Times New Roman" w:cs="Times New Roman"/>
          <w:sz w:val="24"/>
          <w:szCs w:val="24"/>
          <w:lang w:eastAsia="ru-RU"/>
        </w:rPr>
        <w:t xml:space="preserve"> Государственной компании</w:t>
      </w:r>
      <w:r w:rsidR="00DB1BD7" w:rsidRPr="008358AC">
        <w:rPr>
          <w:rFonts w:ascii="Times New Roman" w:eastAsia="Times New Roman" w:hAnsi="Times New Roman" w:cs="Times New Roman"/>
          <w:sz w:val="24"/>
          <w:szCs w:val="24"/>
          <w:lang w:eastAsia="ru-RU"/>
        </w:rPr>
        <w:t xml:space="preserve"> «Российские автомобильные дороги» (далее – Государственная компания)</w:t>
      </w:r>
      <w:r w:rsidRPr="008358AC">
        <w:rPr>
          <w:rFonts w:ascii="Times New Roman" w:eastAsia="Times New Roman" w:hAnsi="Times New Roman" w:cs="Times New Roman"/>
          <w:sz w:val="24"/>
          <w:szCs w:val="24"/>
          <w:lang w:eastAsia="ru-RU"/>
        </w:rPr>
        <w:t xml:space="preserve">. </w:t>
      </w:r>
    </w:p>
    <w:p w14:paraId="66BDC581" w14:textId="74199FE4" w:rsidR="003B130F" w:rsidRPr="008358AC" w:rsidRDefault="003B130F" w:rsidP="00F60C8C">
      <w:pPr>
        <w:numPr>
          <w:ilvl w:val="2"/>
          <w:numId w:val="97"/>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Последующие Графики представляются </w:t>
      </w:r>
      <w:r w:rsidR="005A7C80" w:rsidRPr="008358AC">
        <w:rPr>
          <w:rFonts w:ascii="Times New Roman" w:eastAsia="Times New Roman" w:hAnsi="Times New Roman" w:cs="Times New Roman"/>
          <w:sz w:val="24"/>
          <w:szCs w:val="24"/>
          <w:lang w:eastAsia="ru-RU"/>
        </w:rPr>
        <w:t xml:space="preserve">Исполнителем </w:t>
      </w:r>
      <w:r w:rsidRPr="008358AC">
        <w:rPr>
          <w:rFonts w:ascii="Times New Roman" w:eastAsia="Times New Roman" w:hAnsi="Times New Roman" w:cs="Times New Roman"/>
          <w:sz w:val="24"/>
          <w:szCs w:val="24"/>
          <w:lang w:eastAsia="ru-RU"/>
        </w:rPr>
        <w:t xml:space="preserve">для согласования и Утверждения </w:t>
      </w:r>
      <w:r w:rsidR="00DB1BD7" w:rsidRPr="008358AC">
        <w:rPr>
          <w:rFonts w:ascii="Times New Roman" w:eastAsia="Times New Roman" w:hAnsi="Times New Roman" w:cs="Times New Roman"/>
          <w:sz w:val="24"/>
          <w:szCs w:val="24"/>
          <w:lang w:eastAsia="ru-RU"/>
        </w:rPr>
        <w:t>руководителю филиала (</w:t>
      </w:r>
      <w:r w:rsidR="0067004B" w:rsidRPr="008358AC">
        <w:rPr>
          <w:rFonts w:ascii="Times New Roman" w:eastAsia="Times New Roman" w:hAnsi="Times New Roman" w:cs="Times New Roman"/>
          <w:sz w:val="24"/>
          <w:szCs w:val="24"/>
          <w:lang w:eastAsia="ru-RU"/>
        </w:rPr>
        <w:t>территориально</w:t>
      </w:r>
      <w:r w:rsidR="00DB1BD7" w:rsidRPr="008358AC">
        <w:rPr>
          <w:rFonts w:ascii="Times New Roman" w:eastAsia="Times New Roman" w:hAnsi="Times New Roman" w:cs="Times New Roman"/>
          <w:sz w:val="24"/>
          <w:szCs w:val="24"/>
          <w:lang w:eastAsia="ru-RU"/>
        </w:rPr>
        <w:t>го</w:t>
      </w:r>
      <w:r w:rsidR="0067004B" w:rsidRPr="008358AC">
        <w:rPr>
          <w:rFonts w:ascii="Times New Roman" w:eastAsia="Times New Roman" w:hAnsi="Times New Roman" w:cs="Times New Roman"/>
          <w:sz w:val="24"/>
          <w:szCs w:val="24"/>
          <w:lang w:eastAsia="ru-RU"/>
        </w:rPr>
        <w:t xml:space="preserve"> </w:t>
      </w:r>
      <w:r w:rsidR="00DB1BD7" w:rsidRPr="008358AC">
        <w:rPr>
          <w:rFonts w:ascii="Times New Roman" w:eastAsia="Times New Roman" w:hAnsi="Times New Roman" w:cs="Times New Roman"/>
          <w:sz w:val="24"/>
          <w:szCs w:val="24"/>
          <w:lang w:eastAsia="ru-RU"/>
        </w:rPr>
        <w:t>управления)</w:t>
      </w:r>
      <w:r w:rsidR="0067004B" w:rsidRPr="008358AC">
        <w:rPr>
          <w:rFonts w:ascii="Times New Roman" w:eastAsia="Times New Roman" w:hAnsi="Times New Roman" w:cs="Times New Roman"/>
          <w:sz w:val="24"/>
          <w:szCs w:val="24"/>
          <w:lang w:eastAsia="ru-RU"/>
        </w:rPr>
        <w:t xml:space="preserve"> Государственной компании</w:t>
      </w:r>
      <w:r w:rsidRPr="008358AC">
        <w:rPr>
          <w:rFonts w:ascii="Times New Roman" w:eastAsia="Times New Roman" w:hAnsi="Times New Roman" w:cs="Times New Roman"/>
          <w:sz w:val="24"/>
          <w:szCs w:val="24"/>
          <w:lang w:eastAsia="ru-RU"/>
        </w:rPr>
        <w:t xml:space="preserve"> не позднее 20-го числа каждого месяца, предшествующего выполнению работ по Содержанию Автомобильной Дороги. </w:t>
      </w:r>
    </w:p>
    <w:p w14:paraId="194ED150" w14:textId="1617E87D" w:rsidR="003B130F" w:rsidRPr="008358AC" w:rsidRDefault="003B130F" w:rsidP="00F60C8C">
      <w:pPr>
        <w:numPr>
          <w:ilvl w:val="2"/>
          <w:numId w:val="97"/>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График направляется </w:t>
      </w:r>
      <w:r w:rsidR="005A7C80" w:rsidRPr="008358AC">
        <w:rPr>
          <w:rFonts w:ascii="Times New Roman" w:eastAsia="Times New Roman" w:hAnsi="Times New Roman" w:cs="Times New Roman"/>
          <w:sz w:val="24"/>
          <w:szCs w:val="24"/>
          <w:lang w:eastAsia="ru-RU"/>
        </w:rPr>
        <w:t>Исполнителем</w:t>
      </w:r>
      <w:r w:rsidRPr="008358AC">
        <w:rPr>
          <w:rFonts w:ascii="Times New Roman" w:eastAsia="Times New Roman" w:hAnsi="Times New Roman" w:cs="Times New Roman"/>
          <w:sz w:val="24"/>
          <w:szCs w:val="24"/>
          <w:lang w:eastAsia="ru-RU"/>
        </w:rPr>
        <w:t xml:space="preserve"> по электронной почте в формате Excel на согласование </w:t>
      </w:r>
      <w:r w:rsidR="00DB1BD7" w:rsidRPr="008358AC">
        <w:rPr>
          <w:rFonts w:ascii="Times New Roman" w:eastAsia="Times New Roman" w:hAnsi="Times New Roman" w:cs="Times New Roman"/>
          <w:sz w:val="24"/>
          <w:szCs w:val="24"/>
          <w:lang w:eastAsia="ru-RU"/>
        </w:rPr>
        <w:t>руководителю филиала (</w:t>
      </w:r>
      <w:r w:rsidR="0067004B" w:rsidRPr="008358AC">
        <w:rPr>
          <w:rFonts w:ascii="Times New Roman" w:eastAsia="Times New Roman" w:hAnsi="Times New Roman" w:cs="Times New Roman"/>
          <w:sz w:val="24"/>
          <w:szCs w:val="24"/>
          <w:lang w:eastAsia="ru-RU"/>
        </w:rPr>
        <w:t>территориально</w:t>
      </w:r>
      <w:r w:rsidR="00DB1BD7" w:rsidRPr="008358AC">
        <w:rPr>
          <w:rFonts w:ascii="Times New Roman" w:eastAsia="Times New Roman" w:hAnsi="Times New Roman" w:cs="Times New Roman"/>
          <w:sz w:val="24"/>
          <w:szCs w:val="24"/>
          <w:lang w:eastAsia="ru-RU"/>
        </w:rPr>
        <w:t>го</w:t>
      </w:r>
      <w:r w:rsidR="0067004B" w:rsidRPr="008358AC">
        <w:rPr>
          <w:rFonts w:ascii="Times New Roman" w:eastAsia="Times New Roman" w:hAnsi="Times New Roman" w:cs="Times New Roman"/>
          <w:sz w:val="24"/>
          <w:szCs w:val="24"/>
          <w:lang w:eastAsia="ru-RU"/>
        </w:rPr>
        <w:t xml:space="preserve"> управлени</w:t>
      </w:r>
      <w:r w:rsidR="00DB1BD7" w:rsidRPr="008358AC">
        <w:rPr>
          <w:rFonts w:ascii="Times New Roman" w:eastAsia="Times New Roman" w:hAnsi="Times New Roman" w:cs="Times New Roman"/>
          <w:sz w:val="24"/>
          <w:szCs w:val="24"/>
          <w:lang w:eastAsia="ru-RU"/>
        </w:rPr>
        <w:t>я)</w:t>
      </w:r>
      <w:r w:rsidR="0067004B" w:rsidRPr="008358AC">
        <w:rPr>
          <w:rFonts w:ascii="Times New Roman" w:eastAsia="Times New Roman" w:hAnsi="Times New Roman" w:cs="Times New Roman"/>
          <w:sz w:val="24"/>
          <w:szCs w:val="24"/>
          <w:lang w:eastAsia="ru-RU"/>
        </w:rPr>
        <w:t xml:space="preserve"> Государственной компании</w:t>
      </w:r>
      <w:r w:rsidRPr="008358AC">
        <w:rPr>
          <w:rFonts w:ascii="Times New Roman" w:eastAsia="Times New Roman" w:hAnsi="Times New Roman" w:cs="Times New Roman"/>
          <w:sz w:val="24"/>
          <w:szCs w:val="24"/>
          <w:lang w:eastAsia="ru-RU"/>
        </w:rPr>
        <w:t xml:space="preserve"> на e-mail: ___________________. Одновременно с электронным письмом по факсу ___________также направляется сопроводительное письмо к Графику, подписанное уполномоченным представителем </w:t>
      </w:r>
      <w:r w:rsidR="005A7C80" w:rsidRPr="008358AC">
        <w:rPr>
          <w:rFonts w:ascii="Times New Roman" w:eastAsia="Times New Roman" w:hAnsi="Times New Roman" w:cs="Times New Roman"/>
          <w:sz w:val="24"/>
          <w:szCs w:val="24"/>
          <w:lang w:eastAsia="ru-RU"/>
        </w:rPr>
        <w:t>Исполнителя</w:t>
      </w:r>
      <w:r w:rsidRPr="008358AC">
        <w:rPr>
          <w:rFonts w:ascii="Times New Roman" w:eastAsia="Times New Roman" w:hAnsi="Times New Roman" w:cs="Times New Roman"/>
          <w:sz w:val="24"/>
          <w:szCs w:val="24"/>
          <w:lang w:eastAsia="ru-RU"/>
        </w:rPr>
        <w:t xml:space="preserve">. </w:t>
      </w:r>
    </w:p>
    <w:p w14:paraId="7FC0AFAB" w14:textId="77777777" w:rsidR="003B130F" w:rsidRPr="008358AC" w:rsidRDefault="003B130F" w:rsidP="00F60C8C">
      <w:pPr>
        <w:numPr>
          <w:ilvl w:val="2"/>
          <w:numId w:val="97"/>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Согласование и утверждение Графика производится в течение 3 (трех) рабочих дней с момента (даты) получения сопроводительного письма и Графика от уполномоченного представителя </w:t>
      </w:r>
      <w:r w:rsidR="005A7C80" w:rsidRPr="008358AC">
        <w:rPr>
          <w:rFonts w:ascii="Times New Roman" w:eastAsia="Times New Roman" w:hAnsi="Times New Roman" w:cs="Times New Roman"/>
          <w:sz w:val="24"/>
          <w:szCs w:val="24"/>
          <w:lang w:eastAsia="ru-RU"/>
        </w:rPr>
        <w:t>Исполнителя</w:t>
      </w:r>
      <w:r w:rsidRPr="008358AC">
        <w:rPr>
          <w:rFonts w:ascii="Times New Roman" w:eastAsia="Times New Roman" w:hAnsi="Times New Roman" w:cs="Times New Roman"/>
          <w:sz w:val="24"/>
          <w:szCs w:val="24"/>
          <w:lang w:eastAsia="ru-RU"/>
        </w:rPr>
        <w:t xml:space="preserve">. </w:t>
      </w:r>
    </w:p>
    <w:p w14:paraId="1E202983" w14:textId="016A5CA5" w:rsidR="003B130F" w:rsidRPr="008358AC" w:rsidRDefault="00DB1BD7" w:rsidP="00F60C8C">
      <w:pPr>
        <w:numPr>
          <w:ilvl w:val="2"/>
          <w:numId w:val="97"/>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Руководитель филиала (т</w:t>
      </w:r>
      <w:r w:rsidR="0067004B" w:rsidRPr="008358AC">
        <w:rPr>
          <w:rFonts w:ascii="Times New Roman" w:eastAsia="Times New Roman" w:hAnsi="Times New Roman" w:cs="Times New Roman"/>
          <w:sz w:val="24"/>
          <w:szCs w:val="24"/>
          <w:lang w:eastAsia="ru-RU"/>
        </w:rPr>
        <w:t>ерриториально</w:t>
      </w:r>
      <w:r w:rsidRPr="008358AC">
        <w:rPr>
          <w:rFonts w:ascii="Times New Roman" w:eastAsia="Times New Roman" w:hAnsi="Times New Roman" w:cs="Times New Roman"/>
          <w:sz w:val="24"/>
          <w:szCs w:val="24"/>
          <w:lang w:eastAsia="ru-RU"/>
        </w:rPr>
        <w:t>го</w:t>
      </w:r>
      <w:r w:rsidR="0067004B" w:rsidRPr="008358AC">
        <w:rPr>
          <w:rFonts w:ascii="Times New Roman" w:eastAsia="Times New Roman" w:hAnsi="Times New Roman" w:cs="Times New Roman"/>
          <w:sz w:val="24"/>
          <w:szCs w:val="24"/>
          <w:lang w:eastAsia="ru-RU"/>
        </w:rPr>
        <w:t xml:space="preserve"> </w:t>
      </w:r>
      <w:r w:rsidRPr="008358AC">
        <w:rPr>
          <w:rFonts w:ascii="Times New Roman" w:eastAsia="Times New Roman" w:hAnsi="Times New Roman" w:cs="Times New Roman"/>
          <w:sz w:val="24"/>
          <w:szCs w:val="24"/>
          <w:lang w:eastAsia="ru-RU"/>
        </w:rPr>
        <w:t>управления)</w:t>
      </w:r>
      <w:r w:rsidR="0067004B" w:rsidRPr="008358AC">
        <w:rPr>
          <w:rFonts w:ascii="Times New Roman" w:eastAsia="Times New Roman" w:hAnsi="Times New Roman" w:cs="Times New Roman"/>
          <w:sz w:val="24"/>
          <w:szCs w:val="24"/>
          <w:lang w:eastAsia="ru-RU"/>
        </w:rPr>
        <w:t xml:space="preserve"> Государственной компании</w:t>
      </w:r>
      <w:r w:rsidR="003B130F" w:rsidRPr="008358AC">
        <w:rPr>
          <w:rFonts w:ascii="Times New Roman" w:eastAsia="Times New Roman" w:hAnsi="Times New Roman" w:cs="Times New Roman"/>
          <w:sz w:val="24"/>
          <w:szCs w:val="24"/>
          <w:lang w:eastAsia="ru-RU"/>
        </w:rPr>
        <w:t xml:space="preserve"> в случае выявления недостатков (недоработок) направляет </w:t>
      </w:r>
      <w:r w:rsidR="005A7C80" w:rsidRPr="008358AC">
        <w:rPr>
          <w:rFonts w:ascii="Times New Roman" w:eastAsia="Times New Roman" w:hAnsi="Times New Roman" w:cs="Times New Roman"/>
          <w:sz w:val="24"/>
          <w:szCs w:val="24"/>
          <w:lang w:eastAsia="ru-RU"/>
        </w:rPr>
        <w:t>Исполнителю</w:t>
      </w:r>
      <w:r w:rsidR="003B130F" w:rsidRPr="008358AC">
        <w:rPr>
          <w:rFonts w:ascii="Times New Roman" w:eastAsia="Times New Roman" w:hAnsi="Times New Roman" w:cs="Times New Roman"/>
          <w:sz w:val="24"/>
          <w:szCs w:val="24"/>
          <w:lang w:eastAsia="ru-RU"/>
        </w:rPr>
        <w:t xml:space="preserve"> График на доработку, который в течение 1 (одного) рабочего дня с момента поступления корректируется </w:t>
      </w:r>
      <w:r w:rsidR="005A7C80" w:rsidRPr="008358AC">
        <w:rPr>
          <w:rFonts w:ascii="Times New Roman" w:eastAsia="Times New Roman" w:hAnsi="Times New Roman" w:cs="Times New Roman"/>
          <w:sz w:val="24"/>
          <w:szCs w:val="24"/>
          <w:lang w:eastAsia="ru-RU"/>
        </w:rPr>
        <w:t>Исполнителем</w:t>
      </w:r>
      <w:r w:rsidR="003B130F" w:rsidRPr="008358AC">
        <w:rPr>
          <w:rFonts w:ascii="Times New Roman" w:eastAsia="Times New Roman" w:hAnsi="Times New Roman" w:cs="Times New Roman"/>
          <w:sz w:val="24"/>
          <w:szCs w:val="24"/>
          <w:lang w:eastAsia="ru-RU"/>
        </w:rPr>
        <w:t>, согласно замечаниям и направляется повторно в порядке</w:t>
      </w:r>
      <w:r w:rsidR="00E26AF9" w:rsidRPr="008358AC">
        <w:rPr>
          <w:rFonts w:ascii="Times New Roman" w:eastAsia="Times New Roman" w:hAnsi="Times New Roman" w:cs="Times New Roman"/>
          <w:sz w:val="24"/>
          <w:szCs w:val="24"/>
          <w:lang w:eastAsia="ru-RU"/>
        </w:rPr>
        <w:t>,</w:t>
      </w:r>
      <w:r w:rsidR="003B130F" w:rsidRPr="008358AC">
        <w:rPr>
          <w:rFonts w:ascii="Times New Roman" w:eastAsia="Times New Roman" w:hAnsi="Times New Roman" w:cs="Times New Roman"/>
          <w:sz w:val="24"/>
          <w:szCs w:val="24"/>
          <w:lang w:eastAsia="ru-RU"/>
        </w:rPr>
        <w:t xml:space="preserve"> предусмотренном пунктом 2.</w:t>
      </w:r>
      <w:r w:rsidR="002D029A" w:rsidRPr="008358AC">
        <w:rPr>
          <w:rFonts w:ascii="Times New Roman" w:eastAsia="Times New Roman" w:hAnsi="Times New Roman" w:cs="Times New Roman"/>
          <w:sz w:val="24"/>
          <w:szCs w:val="24"/>
          <w:lang w:eastAsia="ru-RU"/>
        </w:rPr>
        <w:t>2</w:t>
      </w:r>
      <w:r w:rsidR="003B130F" w:rsidRPr="008358AC">
        <w:rPr>
          <w:rFonts w:ascii="Times New Roman" w:eastAsia="Times New Roman" w:hAnsi="Times New Roman" w:cs="Times New Roman"/>
          <w:sz w:val="24"/>
          <w:szCs w:val="24"/>
          <w:lang w:eastAsia="ru-RU"/>
        </w:rPr>
        <w:t xml:space="preserve">.5. настоящей главы. </w:t>
      </w:r>
    </w:p>
    <w:p w14:paraId="52E539C4" w14:textId="6870EA20" w:rsidR="003B130F" w:rsidRPr="008358AC" w:rsidRDefault="00DB1BD7" w:rsidP="00F60C8C">
      <w:pPr>
        <w:numPr>
          <w:ilvl w:val="2"/>
          <w:numId w:val="97"/>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Руководитель филиала (территориального управления)</w:t>
      </w:r>
      <w:r w:rsidR="0067004B" w:rsidRPr="008358AC">
        <w:rPr>
          <w:rFonts w:ascii="Times New Roman" w:eastAsia="Times New Roman" w:hAnsi="Times New Roman" w:cs="Times New Roman"/>
          <w:sz w:val="24"/>
          <w:szCs w:val="24"/>
          <w:lang w:eastAsia="ru-RU"/>
        </w:rPr>
        <w:t xml:space="preserve"> Государственной компании</w:t>
      </w:r>
      <w:r w:rsidR="003B130F" w:rsidRPr="008358AC">
        <w:rPr>
          <w:rFonts w:ascii="Times New Roman" w:eastAsia="Times New Roman" w:hAnsi="Times New Roman" w:cs="Times New Roman"/>
          <w:sz w:val="24"/>
          <w:szCs w:val="24"/>
          <w:lang w:eastAsia="ru-RU"/>
        </w:rPr>
        <w:t xml:space="preserve"> в течение 2 (двух) рабочих дней с момента поступления откорректированного </w:t>
      </w:r>
      <w:r w:rsidR="005A7C80" w:rsidRPr="008358AC">
        <w:rPr>
          <w:rFonts w:ascii="Times New Roman" w:eastAsia="Times New Roman" w:hAnsi="Times New Roman" w:cs="Times New Roman"/>
          <w:sz w:val="24"/>
          <w:szCs w:val="24"/>
          <w:lang w:eastAsia="ru-RU"/>
        </w:rPr>
        <w:t>Исполнителем</w:t>
      </w:r>
      <w:r w:rsidR="003B130F" w:rsidRPr="008358AC">
        <w:rPr>
          <w:rFonts w:ascii="Times New Roman" w:eastAsia="Times New Roman" w:hAnsi="Times New Roman" w:cs="Times New Roman"/>
          <w:sz w:val="24"/>
          <w:szCs w:val="24"/>
          <w:lang w:eastAsia="ru-RU"/>
        </w:rPr>
        <w:t xml:space="preserve"> Графика, повторно рассматривает График и, в случае отсутствия замечаний, утверждает его.</w:t>
      </w:r>
    </w:p>
    <w:p w14:paraId="3EE5F05E" w14:textId="229FBC1F" w:rsidR="003B130F" w:rsidRPr="008358AC" w:rsidRDefault="003B130F" w:rsidP="00F60C8C">
      <w:pPr>
        <w:numPr>
          <w:ilvl w:val="2"/>
          <w:numId w:val="97"/>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Утвержденный График в течение 1 (одного) рабочего дня с момента (дня) его утверждения передает</w:t>
      </w:r>
      <w:r w:rsidR="00DB1BD7" w:rsidRPr="008358AC">
        <w:rPr>
          <w:rFonts w:ascii="Times New Roman" w:eastAsia="Times New Roman" w:hAnsi="Times New Roman" w:cs="Times New Roman"/>
          <w:sz w:val="24"/>
          <w:szCs w:val="24"/>
          <w:lang w:eastAsia="ru-RU"/>
        </w:rPr>
        <w:t>ся</w:t>
      </w:r>
      <w:r w:rsidRPr="008358AC">
        <w:rPr>
          <w:rFonts w:ascii="Times New Roman" w:eastAsia="Times New Roman" w:hAnsi="Times New Roman" w:cs="Times New Roman"/>
          <w:sz w:val="24"/>
          <w:szCs w:val="24"/>
          <w:lang w:eastAsia="ru-RU"/>
        </w:rPr>
        <w:t xml:space="preserve"> под роспись </w:t>
      </w:r>
      <w:r w:rsidR="005A7C80" w:rsidRPr="008358AC">
        <w:rPr>
          <w:rFonts w:ascii="Times New Roman" w:eastAsia="Times New Roman" w:hAnsi="Times New Roman" w:cs="Times New Roman"/>
          <w:sz w:val="24"/>
          <w:szCs w:val="24"/>
          <w:lang w:eastAsia="ru-RU"/>
        </w:rPr>
        <w:t>Исполнителю</w:t>
      </w:r>
      <w:r w:rsidRPr="008358AC">
        <w:rPr>
          <w:rFonts w:ascii="Times New Roman" w:eastAsia="Times New Roman" w:hAnsi="Times New Roman" w:cs="Times New Roman"/>
          <w:sz w:val="24"/>
          <w:szCs w:val="24"/>
          <w:lang w:eastAsia="ru-RU"/>
        </w:rPr>
        <w:t>.</w:t>
      </w:r>
    </w:p>
    <w:p w14:paraId="164309A9" w14:textId="68EA0838" w:rsidR="003B130F" w:rsidRPr="008358AC" w:rsidRDefault="003B130F" w:rsidP="00F60C8C">
      <w:pPr>
        <w:numPr>
          <w:ilvl w:val="2"/>
          <w:numId w:val="97"/>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Изменение Графика в период его выполнения допускается только по погодным условиям, </w:t>
      </w:r>
      <w:r w:rsidR="009032A5" w:rsidRPr="008358AC">
        <w:rPr>
          <w:rFonts w:ascii="Times New Roman" w:eastAsia="Times New Roman" w:hAnsi="Times New Roman" w:cs="Times New Roman"/>
          <w:sz w:val="24"/>
          <w:szCs w:val="24"/>
          <w:lang w:eastAsia="ru-RU"/>
        </w:rPr>
        <w:t xml:space="preserve">а также </w:t>
      </w:r>
      <w:r w:rsidRPr="008358AC">
        <w:rPr>
          <w:rFonts w:ascii="Times New Roman" w:eastAsia="Times New Roman" w:hAnsi="Times New Roman" w:cs="Times New Roman"/>
          <w:sz w:val="24"/>
          <w:szCs w:val="24"/>
          <w:lang w:eastAsia="ru-RU"/>
        </w:rPr>
        <w:t xml:space="preserve">в случае выполнения в отчетном месяце дополнительных объемов работ, согласованных в установленном порядке </w:t>
      </w:r>
      <w:r w:rsidR="00DB1BD7" w:rsidRPr="008358AC">
        <w:rPr>
          <w:rFonts w:ascii="Times New Roman" w:eastAsia="Times New Roman" w:hAnsi="Times New Roman" w:cs="Times New Roman"/>
          <w:sz w:val="24"/>
          <w:szCs w:val="24"/>
          <w:lang w:eastAsia="ru-RU"/>
        </w:rPr>
        <w:t xml:space="preserve">Государственной компанией </w:t>
      </w:r>
      <w:r w:rsidRPr="008358AC">
        <w:rPr>
          <w:rFonts w:ascii="Times New Roman" w:eastAsia="Times New Roman" w:hAnsi="Times New Roman" w:cs="Times New Roman"/>
          <w:sz w:val="24"/>
          <w:szCs w:val="24"/>
          <w:lang w:eastAsia="ru-RU"/>
        </w:rPr>
        <w:t xml:space="preserve">или возникновения </w:t>
      </w:r>
      <w:r w:rsidRPr="008358AC">
        <w:rPr>
          <w:rFonts w:ascii="Times New Roman" w:eastAsia="Times New Roman" w:hAnsi="Times New Roman" w:cs="Times New Roman"/>
          <w:sz w:val="24"/>
          <w:szCs w:val="24"/>
          <w:lang w:eastAsia="ru-RU"/>
        </w:rPr>
        <w:lastRenderedPageBreak/>
        <w:t>обстоятельств непреодолимой силы</w:t>
      </w:r>
      <w:r w:rsidR="00DB1BD7" w:rsidRPr="008358AC">
        <w:rPr>
          <w:rFonts w:ascii="Times New Roman" w:eastAsia="Times New Roman" w:hAnsi="Times New Roman" w:cs="Times New Roman"/>
          <w:sz w:val="24"/>
          <w:szCs w:val="24"/>
          <w:lang w:eastAsia="ru-RU"/>
        </w:rPr>
        <w:t>.</w:t>
      </w:r>
      <w:r w:rsidRPr="008358AC">
        <w:rPr>
          <w:rFonts w:ascii="Times New Roman" w:eastAsia="Times New Roman" w:hAnsi="Times New Roman" w:cs="Times New Roman"/>
          <w:sz w:val="24"/>
          <w:szCs w:val="24"/>
          <w:lang w:eastAsia="ru-RU"/>
        </w:rPr>
        <w:t xml:space="preserve"> </w:t>
      </w:r>
      <w:r w:rsidR="00DB1BD7" w:rsidRPr="008358AC">
        <w:rPr>
          <w:rFonts w:ascii="Times New Roman" w:eastAsia="Times New Roman" w:hAnsi="Times New Roman" w:cs="Times New Roman"/>
          <w:sz w:val="24"/>
          <w:szCs w:val="24"/>
          <w:lang w:eastAsia="ru-RU"/>
        </w:rPr>
        <w:t>С</w:t>
      </w:r>
      <w:r w:rsidRPr="008358AC">
        <w:rPr>
          <w:rFonts w:ascii="Times New Roman" w:eastAsia="Times New Roman" w:hAnsi="Times New Roman" w:cs="Times New Roman"/>
          <w:sz w:val="24"/>
          <w:szCs w:val="24"/>
          <w:lang w:eastAsia="ru-RU"/>
        </w:rPr>
        <w:t>огласование изменений производится в соответствии с пунктами 2.</w:t>
      </w:r>
      <w:r w:rsidR="009032A5" w:rsidRPr="008358AC">
        <w:rPr>
          <w:rFonts w:ascii="Times New Roman" w:eastAsia="Times New Roman" w:hAnsi="Times New Roman" w:cs="Times New Roman"/>
          <w:sz w:val="24"/>
          <w:szCs w:val="24"/>
          <w:lang w:eastAsia="ru-RU"/>
        </w:rPr>
        <w:t>2</w:t>
      </w:r>
      <w:r w:rsidRPr="008358AC">
        <w:rPr>
          <w:rFonts w:ascii="Times New Roman" w:eastAsia="Times New Roman" w:hAnsi="Times New Roman" w:cs="Times New Roman"/>
          <w:sz w:val="24"/>
          <w:szCs w:val="24"/>
          <w:lang w:eastAsia="ru-RU"/>
        </w:rPr>
        <w:t>.5. – 2.</w:t>
      </w:r>
      <w:r w:rsidR="009032A5" w:rsidRPr="008358AC">
        <w:rPr>
          <w:rFonts w:ascii="Times New Roman" w:eastAsia="Times New Roman" w:hAnsi="Times New Roman" w:cs="Times New Roman"/>
          <w:sz w:val="24"/>
          <w:szCs w:val="24"/>
          <w:lang w:eastAsia="ru-RU"/>
        </w:rPr>
        <w:t>2</w:t>
      </w:r>
      <w:r w:rsidRPr="008358AC">
        <w:rPr>
          <w:rFonts w:ascii="Times New Roman" w:eastAsia="Times New Roman" w:hAnsi="Times New Roman" w:cs="Times New Roman"/>
          <w:sz w:val="24"/>
          <w:szCs w:val="24"/>
          <w:lang w:eastAsia="ru-RU"/>
        </w:rPr>
        <w:t xml:space="preserve">.8. настоящей главы.  </w:t>
      </w:r>
    </w:p>
    <w:p w14:paraId="24D66520" w14:textId="77777777" w:rsidR="009032A5" w:rsidRPr="008358AC" w:rsidRDefault="009032A5" w:rsidP="00F60C8C">
      <w:pPr>
        <w:spacing w:after="0" w:line="240" w:lineRule="auto"/>
        <w:ind w:left="567" w:right="-2"/>
        <w:jc w:val="both"/>
        <w:rPr>
          <w:rFonts w:ascii="Times New Roman" w:eastAsia="Times New Roman" w:hAnsi="Times New Roman" w:cs="Times New Roman"/>
          <w:sz w:val="24"/>
          <w:szCs w:val="24"/>
          <w:lang w:eastAsia="ru-RU"/>
        </w:rPr>
      </w:pPr>
    </w:p>
    <w:p w14:paraId="4FF2301A" w14:textId="77777777" w:rsidR="009032A5" w:rsidRPr="008358AC" w:rsidRDefault="009032A5" w:rsidP="000A14B7">
      <w:pPr>
        <w:rPr>
          <w:rFonts w:ascii="Times New Roman" w:eastAsia="Times New Roman" w:hAnsi="Times New Roman" w:cs="Times New Roman"/>
          <w:sz w:val="24"/>
          <w:szCs w:val="24"/>
          <w:lang w:eastAsia="ru-RU"/>
        </w:rPr>
      </w:pPr>
    </w:p>
    <w:p w14:paraId="192C271F" w14:textId="77777777" w:rsidR="003B130F" w:rsidRPr="008358AC" w:rsidRDefault="003B130F" w:rsidP="002C0035">
      <w:pPr>
        <w:spacing w:after="0" w:line="240" w:lineRule="auto"/>
        <w:ind w:right="-2" w:firstLine="567"/>
        <w:jc w:val="both"/>
        <w:rPr>
          <w:rFonts w:ascii="Times New Roman" w:eastAsia="Times New Roman" w:hAnsi="Times New Roman" w:cs="Times New Roman"/>
          <w:b/>
          <w:sz w:val="24"/>
          <w:szCs w:val="24"/>
          <w:lang w:eastAsia="ru-RU"/>
        </w:rPr>
      </w:pPr>
      <w:r w:rsidRPr="008358AC">
        <w:rPr>
          <w:rFonts w:ascii="Times New Roman" w:eastAsia="Times New Roman" w:hAnsi="Times New Roman" w:cs="Times New Roman"/>
          <w:sz w:val="24"/>
          <w:szCs w:val="24"/>
          <w:lang w:eastAsia="ru-RU"/>
        </w:rPr>
        <w:tab/>
      </w:r>
      <w:r w:rsidR="00906B0B" w:rsidRPr="008358AC">
        <w:rPr>
          <w:rFonts w:ascii="Times New Roman" w:eastAsia="Times New Roman" w:hAnsi="Times New Roman" w:cs="Times New Roman"/>
          <w:b/>
          <w:sz w:val="24"/>
          <w:szCs w:val="24"/>
          <w:lang w:eastAsia="ru-RU"/>
        </w:rPr>
        <w:t>2</w:t>
      </w:r>
      <w:r w:rsidRPr="008358AC">
        <w:rPr>
          <w:rFonts w:ascii="Times New Roman" w:eastAsia="Times New Roman" w:hAnsi="Times New Roman" w:cs="Times New Roman"/>
          <w:b/>
          <w:sz w:val="24"/>
          <w:szCs w:val="24"/>
          <w:lang w:eastAsia="ru-RU"/>
        </w:rPr>
        <w:t>.</w:t>
      </w:r>
      <w:r w:rsidR="00906B0B" w:rsidRPr="008358AC">
        <w:rPr>
          <w:rFonts w:ascii="Times New Roman" w:eastAsia="Times New Roman" w:hAnsi="Times New Roman" w:cs="Times New Roman"/>
          <w:b/>
          <w:sz w:val="24"/>
          <w:szCs w:val="24"/>
          <w:lang w:eastAsia="ru-RU"/>
        </w:rPr>
        <w:t>3</w:t>
      </w:r>
      <w:r w:rsidRPr="008358AC">
        <w:rPr>
          <w:rFonts w:ascii="Times New Roman" w:eastAsia="Times New Roman" w:hAnsi="Times New Roman" w:cs="Times New Roman"/>
          <w:b/>
          <w:sz w:val="24"/>
          <w:szCs w:val="24"/>
          <w:lang w:eastAsia="ru-RU"/>
        </w:rPr>
        <w:t xml:space="preserve">. Порядок приемки работ по </w:t>
      </w:r>
      <w:r w:rsidR="0067004B" w:rsidRPr="008358AC">
        <w:rPr>
          <w:rFonts w:ascii="Times New Roman" w:eastAsia="Times New Roman" w:hAnsi="Times New Roman" w:cs="Times New Roman"/>
          <w:b/>
          <w:sz w:val="24"/>
          <w:szCs w:val="24"/>
          <w:lang w:eastAsia="ru-RU"/>
        </w:rPr>
        <w:t xml:space="preserve">Содержанию </w:t>
      </w:r>
      <w:r w:rsidRPr="008358AC">
        <w:rPr>
          <w:rFonts w:ascii="Times New Roman" w:eastAsia="Times New Roman" w:hAnsi="Times New Roman" w:cs="Times New Roman"/>
          <w:b/>
          <w:sz w:val="24"/>
          <w:szCs w:val="24"/>
          <w:lang w:eastAsia="ru-RU"/>
        </w:rPr>
        <w:t xml:space="preserve">участка </w:t>
      </w:r>
      <w:r w:rsidR="0067004B" w:rsidRPr="008358AC">
        <w:rPr>
          <w:rFonts w:ascii="Times New Roman" w:eastAsia="Times New Roman" w:hAnsi="Times New Roman" w:cs="Times New Roman"/>
          <w:b/>
          <w:sz w:val="24"/>
          <w:szCs w:val="24"/>
          <w:lang w:eastAsia="ru-RU"/>
        </w:rPr>
        <w:t>А</w:t>
      </w:r>
      <w:r w:rsidRPr="008358AC">
        <w:rPr>
          <w:rFonts w:ascii="Times New Roman" w:eastAsia="Times New Roman" w:hAnsi="Times New Roman" w:cs="Times New Roman"/>
          <w:b/>
          <w:sz w:val="24"/>
          <w:szCs w:val="24"/>
          <w:lang w:eastAsia="ru-RU"/>
        </w:rPr>
        <w:t xml:space="preserve">втомобильной </w:t>
      </w:r>
      <w:r w:rsidR="0067004B" w:rsidRPr="008358AC">
        <w:rPr>
          <w:rFonts w:ascii="Times New Roman" w:eastAsia="Times New Roman" w:hAnsi="Times New Roman" w:cs="Times New Roman"/>
          <w:b/>
          <w:sz w:val="24"/>
          <w:szCs w:val="24"/>
          <w:lang w:eastAsia="ru-RU"/>
        </w:rPr>
        <w:t>Д</w:t>
      </w:r>
      <w:r w:rsidRPr="008358AC">
        <w:rPr>
          <w:rFonts w:ascii="Times New Roman" w:eastAsia="Times New Roman" w:hAnsi="Times New Roman" w:cs="Times New Roman"/>
          <w:b/>
          <w:sz w:val="24"/>
          <w:szCs w:val="24"/>
          <w:lang w:eastAsia="ru-RU"/>
        </w:rPr>
        <w:t>ороги</w:t>
      </w:r>
      <w:r w:rsidR="0067004B" w:rsidRPr="008358AC">
        <w:rPr>
          <w:rFonts w:ascii="Times New Roman" w:eastAsia="Times New Roman" w:hAnsi="Times New Roman" w:cs="Times New Roman"/>
          <w:b/>
          <w:sz w:val="24"/>
          <w:szCs w:val="24"/>
          <w:lang w:eastAsia="ru-RU"/>
        </w:rPr>
        <w:t>.</w:t>
      </w:r>
    </w:p>
    <w:p w14:paraId="4DE5834A" w14:textId="77777777" w:rsidR="009032A5" w:rsidRPr="008358AC" w:rsidRDefault="009032A5">
      <w:pPr>
        <w:spacing w:after="0" w:line="240" w:lineRule="auto"/>
        <w:ind w:right="-2" w:firstLine="567"/>
        <w:jc w:val="both"/>
        <w:rPr>
          <w:rFonts w:ascii="Times New Roman" w:eastAsia="Times New Roman" w:hAnsi="Times New Roman" w:cs="Times New Roman"/>
          <w:b/>
          <w:sz w:val="24"/>
          <w:szCs w:val="24"/>
          <w:lang w:eastAsia="ru-RU"/>
        </w:rPr>
      </w:pPr>
    </w:p>
    <w:p w14:paraId="78EA7C1B" w14:textId="77777777" w:rsidR="003B130F" w:rsidRPr="008358AC" w:rsidRDefault="003B130F" w:rsidP="00F60C8C">
      <w:pPr>
        <w:numPr>
          <w:ilvl w:val="2"/>
          <w:numId w:val="98"/>
        </w:numPr>
        <w:spacing w:after="0" w:line="240" w:lineRule="auto"/>
        <w:ind w:left="0" w:right="-2" w:firstLine="567"/>
        <w:jc w:val="both"/>
        <w:rPr>
          <w:rFonts w:ascii="Times New Roman" w:eastAsia="Times New Roman" w:hAnsi="Times New Roman" w:cs="Times New Roman"/>
          <w:b/>
          <w:sz w:val="24"/>
          <w:szCs w:val="24"/>
          <w:lang w:eastAsia="ru-RU"/>
        </w:rPr>
      </w:pPr>
      <w:r w:rsidRPr="008358AC">
        <w:rPr>
          <w:rFonts w:ascii="Times New Roman" w:eastAsia="Times New Roman" w:hAnsi="Times New Roman" w:cs="Times New Roman"/>
          <w:b/>
          <w:sz w:val="24"/>
          <w:szCs w:val="24"/>
          <w:lang w:eastAsia="ru-RU"/>
        </w:rPr>
        <w:t>Общие положения</w:t>
      </w:r>
    </w:p>
    <w:p w14:paraId="56A809EC" w14:textId="3DC0595D" w:rsidR="003B130F" w:rsidRPr="008358AC" w:rsidRDefault="003B130F" w:rsidP="00F60C8C">
      <w:pPr>
        <w:numPr>
          <w:ilvl w:val="3"/>
          <w:numId w:val="98"/>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Приемка работ по </w:t>
      </w:r>
      <w:r w:rsidR="0067004B" w:rsidRPr="008358AC">
        <w:rPr>
          <w:rFonts w:ascii="Times New Roman" w:eastAsia="Times New Roman" w:hAnsi="Times New Roman" w:cs="Times New Roman"/>
          <w:sz w:val="24"/>
          <w:szCs w:val="24"/>
          <w:lang w:eastAsia="ru-RU"/>
        </w:rPr>
        <w:t xml:space="preserve">Содержанию </w:t>
      </w:r>
      <w:r w:rsidRPr="008358AC">
        <w:rPr>
          <w:rFonts w:ascii="Times New Roman" w:eastAsia="Times New Roman" w:hAnsi="Times New Roman" w:cs="Times New Roman"/>
          <w:sz w:val="24"/>
          <w:szCs w:val="24"/>
          <w:lang w:eastAsia="ru-RU"/>
        </w:rPr>
        <w:t xml:space="preserve">участка </w:t>
      </w:r>
      <w:r w:rsidR="0067004B" w:rsidRPr="008358AC">
        <w:rPr>
          <w:rFonts w:ascii="Times New Roman" w:eastAsia="Times New Roman" w:hAnsi="Times New Roman" w:cs="Times New Roman"/>
          <w:sz w:val="24"/>
          <w:szCs w:val="24"/>
          <w:lang w:eastAsia="ru-RU"/>
        </w:rPr>
        <w:t>Автомобильной Д</w:t>
      </w:r>
      <w:r w:rsidRPr="008358AC">
        <w:rPr>
          <w:rFonts w:ascii="Times New Roman" w:eastAsia="Times New Roman" w:hAnsi="Times New Roman" w:cs="Times New Roman"/>
          <w:sz w:val="24"/>
          <w:szCs w:val="24"/>
          <w:lang w:eastAsia="ru-RU"/>
        </w:rPr>
        <w:t xml:space="preserve">ороги осуществляется не реже 1 (одного) раза в месяц, с выполнением оценки </w:t>
      </w:r>
      <w:r w:rsidR="0067004B" w:rsidRPr="008358AC">
        <w:rPr>
          <w:rFonts w:ascii="Times New Roman" w:eastAsia="Times New Roman" w:hAnsi="Times New Roman" w:cs="Times New Roman"/>
          <w:sz w:val="24"/>
          <w:szCs w:val="24"/>
          <w:lang w:eastAsia="ru-RU"/>
        </w:rPr>
        <w:t xml:space="preserve">Уровня Содержания </w:t>
      </w:r>
      <w:r w:rsidRPr="008358AC">
        <w:rPr>
          <w:rFonts w:ascii="Times New Roman" w:eastAsia="Times New Roman" w:hAnsi="Times New Roman" w:cs="Times New Roman"/>
          <w:sz w:val="24"/>
          <w:szCs w:val="24"/>
          <w:lang w:eastAsia="ru-RU"/>
        </w:rPr>
        <w:t>в соответствии с Процедурой оценки Уровня Содержания Автомобильной Дороги (глава IV настоящего Регламента) и оформлением необходимых документов в соответствии с требованиями настоящего Регламента, а также с условиями Соглашения.</w:t>
      </w:r>
    </w:p>
    <w:p w14:paraId="07919527" w14:textId="77777777" w:rsidR="003B130F" w:rsidRPr="008358AC" w:rsidRDefault="003B130F" w:rsidP="00F60C8C">
      <w:pPr>
        <w:numPr>
          <w:ilvl w:val="3"/>
          <w:numId w:val="98"/>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Оценка </w:t>
      </w:r>
      <w:r w:rsidR="00F928B3" w:rsidRPr="008358AC">
        <w:rPr>
          <w:rFonts w:ascii="Times New Roman" w:eastAsia="Times New Roman" w:hAnsi="Times New Roman" w:cs="Times New Roman"/>
          <w:sz w:val="24"/>
          <w:szCs w:val="24"/>
          <w:lang w:eastAsia="ru-RU"/>
        </w:rPr>
        <w:t>У</w:t>
      </w:r>
      <w:r w:rsidRPr="008358AC">
        <w:rPr>
          <w:rFonts w:ascii="Times New Roman" w:eastAsia="Times New Roman" w:hAnsi="Times New Roman" w:cs="Times New Roman"/>
          <w:sz w:val="24"/>
          <w:szCs w:val="24"/>
          <w:lang w:eastAsia="ru-RU"/>
        </w:rPr>
        <w:t>ровня Содержания Автомобильной Дороги производится в соответствии главой IV настоящего Регламента.</w:t>
      </w:r>
    </w:p>
    <w:p w14:paraId="7713BAA7" w14:textId="77777777" w:rsidR="003B130F" w:rsidRPr="008358AC" w:rsidRDefault="005A7C80" w:rsidP="00F60C8C">
      <w:pPr>
        <w:numPr>
          <w:ilvl w:val="3"/>
          <w:numId w:val="98"/>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Исполнитель</w:t>
      </w:r>
      <w:r w:rsidR="003B130F" w:rsidRPr="008358AC">
        <w:rPr>
          <w:rFonts w:ascii="Times New Roman" w:eastAsia="Times New Roman" w:hAnsi="Times New Roman" w:cs="Times New Roman"/>
          <w:sz w:val="24"/>
          <w:szCs w:val="24"/>
          <w:lang w:eastAsia="ru-RU"/>
        </w:rPr>
        <w:t xml:space="preserve"> за 2 (два) рабочих дня до начала приемки направляет </w:t>
      </w:r>
      <w:r w:rsidR="0067004B" w:rsidRPr="008358AC">
        <w:rPr>
          <w:rFonts w:ascii="Times New Roman" w:eastAsia="Times New Roman" w:hAnsi="Times New Roman" w:cs="Times New Roman"/>
          <w:sz w:val="24"/>
          <w:szCs w:val="24"/>
          <w:lang w:eastAsia="ru-RU"/>
        </w:rPr>
        <w:t xml:space="preserve">(предоставляет) </w:t>
      </w:r>
      <w:r w:rsidR="003B130F" w:rsidRPr="008358AC">
        <w:rPr>
          <w:rFonts w:ascii="Times New Roman" w:eastAsia="Times New Roman" w:hAnsi="Times New Roman" w:cs="Times New Roman"/>
          <w:sz w:val="24"/>
          <w:szCs w:val="24"/>
          <w:lang w:eastAsia="ru-RU"/>
        </w:rPr>
        <w:t>Заказчику следующие документы</w:t>
      </w:r>
      <w:r w:rsidR="009032A5" w:rsidRPr="008358AC">
        <w:rPr>
          <w:rFonts w:ascii="Times New Roman" w:eastAsia="Times New Roman" w:hAnsi="Times New Roman" w:cs="Times New Roman"/>
          <w:sz w:val="24"/>
          <w:szCs w:val="24"/>
          <w:lang w:eastAsia="ru-RU"/>
        </w:rPr>
        <w:t xml:space="preserve"> за отчетный период</w:t>
      </w:r>
      <w:r w:rsidR="003B130F" w:rsidRPr="008358AC">
        <w:rPr>
          <w:rFonts w:ascii="Times New Roman" w:eastAsia="Times New Roman" w:hAnsi="Times New Roman" w:cs="Times New Roman"/>
          <w:sz w:val="24"/>
          <w:szCs w:val="24"/>
          <w:lang w:eastAsia="ru-RU"/>
        </w:rPr>
        <w:t>:</w:t>
      </w:r>
    </w:p>
    <w:p w14:paraId="4AEC8F6E" w14:textId="5173BD2D"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промежуточные ведомости оценки уровня содержания участка автомобильной дороги (весенне-летне-осенний период</w:t>
      </w:r>
      <w:r w:rsidR="009032A5" w:rsidRPr="008358AC">
        <w:rPr>
          <w:rFonts w:ascii="Times New Roman" w:eastAsia="Times New Roman" w:hAnsi="Times New Roman" w:cs="Times New Roman"/>
          <w:sz w:val="24"/>
          <w:szCs w:val="24"/>
          <w:lang w:eastAsia="ru-RU"/>
        </w:rPr>
        <w:t xml:space="preserve"> или зимний период</w:t>
      </w:r>
      <w:r w:rsidRPr="008358AC">
        <w:rPr>
          <w:rFonts w:ascii="Times New Roman" w:eastAsia="Times New Roman" w:hAnsi="Times New Roman" w:cs="Times New Roman"/>
          <w:sz w:val="24"/>
          <w:szCs w:val="24"/>
          <w:lang w:eastAsia="ru-RU"/>
        </w:rPr>
        <w:t>)</w:t>
      </w:r>
      <w:r w:rsidR="009032A5" w:rsidRPr="008358AC">
        <w:rPr>
          <w:rFonts w:ascii="Times New Roman" w:eastAsia="Times New Roman" w:hAnsi="Times New Roman" w:cs="Times New Roman"/>
          <w:sz w:val="24"/>
          <w:szCs w:val="24"/>
          <w:lang w:eastAsia="ru-RU"/>
        </w:rPr>
        <w:t xml:space="preserve">, составленные по формам </w:t>
      </w:r>
      <w:r w:rsidR="0086449C" w:rsidRPr="008358AC">
        <w:rPr>
          <w:rFonts w:ascii="Times New Roman" w:eastAsia="Times New Roman" w:hAnsi="Times New Roman" w:cs="Times New Roman"/>
          <w:sz w:val="24"/>
          <w:szCs w:val="24"/>
          <w:lang w:eastAsia="ru-RU"/>
        </w:rPr>
        <w:t>П</w:t>
      </w:r>
      <w:r w:rsidR="009032A5" w:rsidRPr="008358AC">
        <w:rPr>
          <w:rFonts w:ascii="Times New Roman" w:eastAsia="Times New Roman" w:hAnsi="Times New Roman" w:cs="Times New Roman"/>
          <w:sz w:val="24"/>
          <w:szCs w:val="24"/>
          <w:lang w:eastAsia="ru-RU"/>
        </w:rPr>
        <w:t>риложений</w:t>
      </w:r>
      <w:r w:rsidR="00B8432D" w:rsidRPr="008358AC">
        <w:rPr>
          <w:rFonts w:ascii="Times New Roman" w:eastAsia="Times New Roman" w:hAnsi="Times New Roman" w:cs="Times New Roman"/>
          <w:sz w:val="24"/>
          <w:szCs w:val="24"/>
          <w:lang w:eastAsia="ru-RU"/>
        </w:rPr>
        <w:t xml:space="preserve"> </w:t>
      </w:r>
      <w:r w:rsidR="00DB1BD7" w:rsidRPr="008358AC">
        <w:rPr>
          <w:rFonts w:ascii="Times New Roman" w:eastAsia="Times New Roman" w:hAnsi="Times New Roman" w:cs="Times New Roman"/>
          <w:sz w:val="24"/>
          <w:szCs w:val="24"/>
          <w:lang w:eastAsia="ru-RU"/>
        </w:rPr>
        <w:t>№ </w:t>
      </w:r>
      <w:r w:rsidR="009032A5" w:rsidRPr="008358AC">
        <w:rPr>
          <w:rFonts w:ascii="Times New Roman" w:eastAsia="Times New Roman" w:hAnsi="Times New Roman" w:cs="Times New Roman"/>
          <w:sz w:val="24"/>
          <w:szCs w:val="24"/>
          <w:lang w:eastAsia="ru-RU"/>
        </w:rPr>
        <w:t>8.</w:t>
      </w:r>
      <w:r w:rsidR="005C649E" w:rsidRPr="008358AC">
        <w:rPr>
          <w:rFonts w:ascii="Times New Roman" w:eastAsia="Times New Roman" w:hAnsi="Times New Roman" w:cs="Times New Roman"/>
          <w:sz w:val="24"/>
          <w:szCs w:val="24"/>
          <w:lang w:eastAsia="ru-RU"/>
        </w:rPr>
        <w:t>12</w:t>
      </w:r>
      <w:r w:rsidR="009032A5" w:rsidRPr="008358AC">
        <w:rPr>
          <w:rFonts w:ascii="Times New Roman" w:eastAsia="Times New Roman" w:hAnsi="Times New Roman" w:cs="Times New Roman"/>
          <w:sz w:val="24"/>
          <w:szCs w:val="24"/>
          <w:lang w:eastAsia="ru-RU"/>
        </w:rPr>
        <w:t xml:space="preserve"> и </w:t>
      </w:r>
      <w:r w:rsidR="00DB1BD7" w:rsidRPr="008358AC">
        <w:rPr>
          <w:rFonts w:ascii="Times New Roman" w:eastAsia="Times New Roman" w:hAnsi="Times New Roman" w:cs="Times New Roman"/>
          <w:sz w:val="24"/>
          <w:szCs w:val="24"/>
          <w:lang w:eastAsia="ru-RU"/>
        </w:rPr>
        <w:t xml:space="preserve">№ </w:t>
      </w:r>
      <w:r w:rsidR="009032A5" w:rsidRPr="008358AC">
        <w:rPr>
          <w:rFonts w:ascii="Times New Roman" w:eastAsia="Times New Roman" w:hAnsi="Times New Roman" w:cs="Times New Roman"/>
          <w:sz w:val="24"/>
          <w:szCs w:val="24"/>
          <w:lang w:eastAsia="ru-RU"/>
        </w:rPr>
        <w:t>8.</w:t>
      </w:r>
      <w:r w:rsidR="005C649E" w:rsidRPr="008358AC">
        <w:rPr>
          <w:rFonts w:ascii="Times New Roman" w:eastAsia="Times New Roman" w:hAnsi="Times New Roman" w:cs="Times New Roman"/>
          <w:sz w:val="24"/>
          <w:szCs w:val="24"/>
          <w:lang w:eastAsia="ru-RU"/>
        </w:rPr>
        <w:t>13</w:t>
      </w:r>
      <w:r w:rsidR="009032A5" w:rsidRPr="008358AC">
        <w:rPr>
          <w:rFonts w:ascii="Times New Roman" w:eastAsia="Times New Roman" w:hAnsi="Times New Roman" w:cs="Times New Roman"/>
          <w:sz w:val="24"/>
          <w:szCs w:val="24"/>
          <w:lang w:eastAsia="ru-RU"/>
        </w:rPr>
        <w:t xml:space="preserve"> к настоящему Регламенту соответственно</w:t>
      </w:r>
      <w:r w:rsidRPr="008358AC">
        <w:rPr>
          <w:rFonts w:ascii="Times New Roman" w:eastAsia="Times New Roman" w:hAnsi="Times New Roman" w:cs="Times New Roman"/>
          <w:sz w:val="24"/>
          <w:szCs w:val="24"/>
          <w:lang w:eastAsia="ru-RU"/>
        </w:rPr>
        <w:t xml:space="preserve">; </w:t>
      </w:r>
    </w:p>
    <w:p w14:paraId="7047450D"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акты проверки исполнения выданных</w:t>
      </w:r>
      <w:r w:rsidR="00DB1BD7" w:rsidRPr="008358AC">
        <w:rPr>
          <w:rFonts w:ascii="Times New Roman" w:eastAsia="Times New Roman" w:hAnsi="Times New Roman" w:cs="Times New Roman"/>
          <w:sz w:val="24"/>
          <w:szCs w:val="24"/>
          <w:lang w:eastAsia="ru-RU"/>
        </w:rPr>
        <w:t xml:space="preserve"> в предыдущем отчетном периоде</w:t>
      </w:r>
      <w:r w:rsidRPr="008358AC">
        <w:rPr>
          <w:rFonts w:ascii="Times New Roman" w:eastAsia="Times New Roman" w:hAnsi="Times New Roman" w:cs="Times New Roman"/>
          <w:sz w:val="24"/>
          <w:szCs w:val="24"/>
          <w:lang w:eastAsia="ru-RU"/>
        </w:rPr>
        <w:t xml:space="preserve"> </w:t>
      </w:r>
      <w:r w:rsidR="0067004B" w:rsidRPr="008358AC">
        <w:rPr>
          <w:rFonts w:ascii="Times New Roman" w:eastAsia="Times New Roman" w:hAnsi="Times New Roman" w:cs="Times New Roman"/>
          <w:sz w:val="24"/>
          <w:szCs w:val="24"/>
          <w:lang w:eastAsia="ru-RU"/>
        </w:rPr>
        <w:t>П</w:t>
      </w:r>
      <w:r w:rsidRPr="008358AC">
        <w:rPr>
          <w:rFonts w:ascii="Times New Roman" w:eastAsia="Times New Roman" w:hAnsi="Times New Roman" w:cs="Times New Roman"/>
          <w:sz w:val="24"/>
          <w:szCs w:val="24"/>
          <w:lang w:eastAsia="ru-RU"/>
        </w:rPr>
        <w:t>редписаний</w:t>
      </w:r>
      <w:r w:rsidR="0067004B" w:rsidRPr="008358AC">
        <w:rPr>
          <w:rFonts w:ascii="Times New Roman" w:eastAsia="Times New Roman" w:hAnsi="Times New Roman" w:cs="Times New Roman"/>
          <w:sz w:val="24"/>
          <w:szCs w:val="24"/>
          <w:lang w:eastAsia="ru-RU"/>
        </w:rPr>
        <w:t xml:space="preserve"> </w:t>
      </w:r>
      <w:r w:rsidR="009032A5" w:rsidRPr="008358AC">
        <w:rPr>
          <w:rFonts w:ascii="Times New Roman" w:hAnsi="Times New Roman"/>
          <w:sz w:val="24"/>
          <w:szCs w:val="24"/>
        </w:rPr>
        <w:t>об Устранении Нарушений Эксплуатации</w:t>
      </w:r>
      <w:r w:rsidR="009032A5" w:rsidRPr="008358AC">
        <w:rPr>
          <w:rFonts w:ascii="Times New Roman" w:eastAsia="Times New Roman" w:hAnsi="Times New Roman" w:cs="Times New Roman"/>
          <w:sz w:val="24"/>
          <w:szCs w:val="24"/>
          <w:lang w:eastAsia="ru-RU"/>
        </w:rPr>
        <w:t xml:space="preserve"> </w:t>
      </w:r>
      <w:r w:rsidR="0067004B" w:rsidRPr="008358AC">
        <w:rPr>
          <w:rFonts w:ascii="Times New Roman" w:eastAsia="Times New Roman" w:hAnsi="Times New Roman" w:cs="Times New Roman"/>
          <w:sz w:val="24"/>
          <w:szCs w:val="24"/>
          <w:lang w:eastAsia="ru-RU"/>
        </w:rPr>
        <w:t xml:space="preserve">(составленные по форме </w:t>
      </w:r>
      <w:r w:rsidR="002D029A" w:rsidRPr="008358AC">
        <w:rPr>
          <w:rFonts w:ascii="Times New Roman" w:eastAsia="Times New Roman" w:hAnsi="Times New Roman" w:cs="Times New Roman"/>
          <w:sz w:val="24"/>
          <w:szCs w:val="24"/>
          <w:lang w:eastAsia="ru-RU"/>
        </w:rPr>
        <w:t>П</w:t>
      </w:r>
      <w:r w:rsidR="0067004B" w:rsidRPr="008358AC">
        <w:rPr>
          <w:rFonts w:ascii="Times New Roman" w:eastAsia="Times New Roman" w:hAnsi="Times New Roman" w:cs="Times New Roman"/>
          <w:sz w:val="24"/>
          <w:szCs w:val="24"/>
          <w:lang w:eastAsia="ru-RU"/>
        </w:rPr>
        <w:t>риложения</w:t>
      </w:r>
      <w:r w:rsidR="00B8432D" w:rsidRPr="008358AC">
        <w:rPr>
          <w:rFonts w:ascii="Times New Roman" w:eastAsia="Times New Roman" w:hAnsi="Times New Roman" w:cs="Times New Roman"/>
          <w:sz w:val="24"/>
          <w:szCs w:val="24"/>
          <w:lang w:eastAsia="ru-RU"/>
        </w:rPr>
        <w:t> </w:t>
      </w:r>
      <w:r w:rsidR="00DB1BD7" w:rsidRPr="008358AC">
        <w:rPr>
          <w:rFonts w:ascii="Times New Roman" w:eastAsia="Times New Roman" w:hAnsi="Times New Roman" w:cs="Times New Roman"/>
          <w:sz w:val="24"/>
          <w:szCs w:val="24"/>
          <w:lang w:eastAsia="ru-RU"/>
        </w:rPr>
        <w:t xml:space="preserve">№ </w:t>
      </w:r>
      <w:r w:rsidR="0067004B" w:rsidRPr="008358AC">
        <w:rPr>
          <w:rFonts w:ascii="Times New Roman" w:eastAsia="Times New Roman" w:hAnsi="Times New Roman" w:cs="Times New Roman"/>
          <w:sz w:val="24"/>
          <w:szCs w:val="24"/>
          <w:lang w:eastAsia="ru-RU"/>
        </w:rPr>
        <w:t>8.5 к настоящему Регламенту)</w:t>
      </w:r>
      <w:r w:rsidRPr="008358AC">
        <w:rPr>
          <w:rFonts w:ascii="Times New Roman" w:eastAsia="Times New Roman" w:hAnsi="Times New Roman" w:cs="Times New Roman"/>
          <w:sz w:val="24"/>
          <w:szCs w:val="24"/>
          <w:lang w:eastAsia="ru-RU"/>
        </w:rPr>
        <w:t>;</w:t>
      </w:r>
    </w:p>
    <w:p w14:paraId="7930F89C" w14:textId="45B442E2"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акты </w:t>
      </w:r>
      <w:r w:rsidR="0012301F" w:rsidRPr="008358AC">
        <w:rPr>
          <w:rFonts w:ascii="Times New Roman" w:eastAsia="Times New Roman" w:hAnsi="Times New Roman" w:cs="Times New Roman"/>
          <w:sz w:val="24"/>
          <w:szCs w:val="24"/>
          <w:lang w:eastAsia="ru-RU"/>
        </w:rPr>
        <w:t xml:space="preserve">выявленных нарушений при оценке </w:t>
      </w:r>
      <w:r w:rsidR="009032A5" w:rsidRPr="008358AC">
        <w:rPr>
          <w:rFonts w:ascii="Times New Roman" w:eastAsia="Times New Roman" w:hAnsi="Times New Roman" w:cs="Times New Roman"/>
          <w:sz w:val="24"/>
          <w:szCs w:val="24"/>
          <w:lang w:eastAsia="ru-RU"/>
        </w:rPr>
        <w:t>Уровня Содержания Автомобильной Дороги</w:t>
      </w:r>
      <w:r w:rsidRPr="008358AC">
        <w:rPr>
          <w:rFonts w:ascii="Times New Roman" w:eastAsia="Times New Roman" w:hAnsi="Times New Roman" w:cs="Times New Roman"/>
          <w:sz w:val="24"/>
          <w:szCs w:val="24"/>
          <w:lang w:eastAsia="ru-RU"/>
        </w:rPr>
        <w:t xml:space="preserve">, включая </w:t>
      </w:r>
      <w:r w:rsidR="009032A5" w:rsidRPr="008358AC">
        <w:rPr>
          <w:rFonts w:ascii="Times New Roman" w:eastAsia="Times New Roman" w:hAnsi="Times New Roman" w:cs="Times New Roman"/>
          <w:sz w:val="24"/>
          <w:szCs w:val="24"/>
          <w:lang w:eastAsia="ru-RU"/>
        </w:rPr>
        <w:t xml:space="preserve">Искусственные Дорожные Сооружения </w:t>
      </w:r>
      <w:r w:rsidRPr="008358AC">
        <w:rPr>
          <w:rFonts w:ascii="Times New Roman" w:eastAsia="Times New Roman" w:hAnsi="Times New Roman" w:cs="Times New Roman"/>
          <w:sz w:val="24"/>
          <w:szCs w:val="24"/>
          <w:lang w:eastAsia="ru-RU"/>
        </w:rPr>
        <w:t>на не</w:t>
      </w:r>
      <w:r w:rsidR="009032A5" w:rsidRPr="008358AC">
        <w:rPr>
          <w:rFonts w:ascii="Times New Roman" w:eastAsia="Times New Roman" w:hAnsi="Times New Roman" w:cs="Times New Roman"/>
          <w:sz w:val="24"/>
          <w:szCs w:val="24"/>
          <w:lang w:eastAsia="ru-RU"/>
        </w:rPr>
        <w:t xml:space="preserve">й (по форме </w:t>
      </w:r>
      <w:r w:rsidR="002D029A" w:rsidRPr="008358AC">
        <w:rPr>
          <w:rFonts w:ascii="Times New Roman" w:eastAsia="Times New Roman" w:hAnsi="Times New Roman" w:cs="Times New Roman"/>
          <w:sz w:val="24"/>
          <w:szCs w:val="24"/>
          <w:lang w:eastAsia="ru-RU"/>
        </w:rPr>
        <w:t>Приложения</w:t>
      </w:r>
      <w:r w:rsidR="009032A5" w:rsidRPr="008358AC">
        <w:rPr>
          <w:rFonts w:ascii="Times New Roman" w:eastAsia="Times New Roman" w:hAnsi="Times New Roman" w:cs="Times New Roman"/>
          <w:sz w:val="24"/>
          <w:szCs w:val="24"/>
          <w:lang w:eastAsia="ru-RU"/>
        </w:rPr>
        <w:t> </w:t>
      </w:r>
      <w:r w:rsidR="00DB1BD7" w:rsidRPr="008358AC">
        <w:rPr>
          <w:rFonts w:ascii="Times New Roman" w:eastAsia="Times New Roman" w:hAnsi="Times New Roman" w:cs="Times New Roman"/>
          <w:sz w:val="24"/>
          <w:szCs w:val="24"/>
          <w:lang w:eastAsia="ru-RU"/>
        </w:rPr>
        <w:t xml:space="preserve">№ </w:t>
      </w:r>
      <w:r w:rsidR="009032A5" w:rsidRPr="008358AC">
        <w:rPr>
          <w:rFonts w:ascii="Times New Roman" w:eastAsia="Times New Roman" w:hAnsi="Times New Roman" w:cs="Times New Roman"/>
          <w:sz w:val="24"/>
          <w:szCs w:val="24"/>
          <w:lang w:eastAsia="ru-RU"/>
        </w:rPr>
        <w:t>8.</w:t>
      </w:r>
      <w:r w:rsidR="004E13BD" w:rsidRPr="008358AC">
        <w:rPr>
          <w:rFonts w:ascii="Times New Roman" w:eastAsia="Times New Roman" w:hAnsi="Times New Roman" w:cs="Times New Roman"/>
          <w:sz w:val="24"/>
          <w:szCs w:val="24"/>
          <w:lang w:eastAsia="ru-RU"/>
        </w:rPr>
        <w:t>16</w:t>
      </w:r>
      <w:r w:rsidR="009032A5" w:rsidRPr="008358AC">
        <w:rPr>
          <w:rFonts w:ascii="Times New Roman" w:eastAsia="Times New Roman" w:hAnsi="Times New Roman" w:cs="Times New Roman"/>
          <w:sz w:val="24"/>
          <w:szCs w:val="24"/>
          <w:lang w:eastAsia="ru-RU"/>
        </w:rPr>
        <w:t xml:space="preserve"> к настоящему Регламенту)</w:t>
      </w:r>
      <w:r w:rsidRPr="008358AC">
        <w:rPr>
          <w:rFonts w:ascii="Times New Roman" w:eastAsia="Times New Roman" w:hAnsi="Times New Roman" w:cs="Times New Roman"/>
          <w:sz w:val="24"/>
          <w:szCs w:val="24"/>
          <w:lang w:eastAsia="ru-RU"/>
        </w:rPr>
        <w:t>;</w:t>
      </w:r>
    </w:p>
    <w:p w14:paraId="66BE604C" w14:textId="75EBCF5C"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акт </w:t>
      </w:r>
      <w:r w:rsidR="0012301F" w:rsidRPr="008358AC">
        <w:rPr>
          <w:rFonts w:ascii="Times New Roman" w:eastAsia="Times New Roman" w:hAnsi="Times New Roman" w:cs="Times New Roman"/>
          <w:sz w:val="24"/>
          <w:szCs w:val="24"/>
          <w:lang w:eastAsia="ru-RU"/>
        </w:rPr>
        <w:t xml:space="preserve">выявленных нарушений при приемке </w:t>
      </w:r>
      <w:r w:rsidRPr="008358AC">
        <w:rPr>
          <w:rFonts w:ascii="Times New Roman" w:eastAsia="Times New Roman" w:hAnsi="Times New Roman" w:cs="Times New Roman"/>
          <w:sz w:val="24"/>
          <w:szCs w:val="24"/>
          <w:lang w:eastAsia="ru-RU"/>
        </w:rPr>
        <w:t xml:space="preserve">выполненных работ с оценкой </w:t>
      </w:r>
      <w:r w:rsidR="009032A5" w:rsidRPr="008358AC">
        <w:rPr>
          <w:rFonts w:ascii="Times New Roman" w:eastAsia="Times New Roman" w:hAnsi="Times New Roman" w:cs="Times New Roman"/>
          <w:sz w:val="24"/>
          <w:szCs w:val="24"/>
          <w:lang w:eastAsia="ru-RU"/>
        </w:rPr>
        <w:t>Уровня Содержания А</w:t>
      </w:r>
      <w:r w:rsidRPr="008358AC">
        <w:rPr>
          <w:rFonts w:ascii="Times New Roman" w:eastAsia="Times New Roman" w:hAnsi="Times New Roman" w:cs="Times New Roman"/>
          <w:sz w:val="24"/>
          <w:szCs w:val="24"/>
          <w:lang w:eastAsia="ru-RU"/>
        </w:rPr>
        <w:t xml:space="preserve">втомобильной </w:t>
      </w:r>
      <w:r w:rsidR="009032A5" w:rsidRPr="008358AC">
        <w:rPr>
          <w:rFonts w:ascii="Times New Roman" w:eastAsia="Times New Roman" w:hAnsi="Times New Roman" w:cs="Times New Roman"/>
          <w:sz w:val="24"/>
          <w:szCs w:val="24"/>
          <w:lang w:eastAsia="ru-RU"/>
        </w:rPr>
        <w:t>Дороги</w:t>
      </w:r>
      <w:r w:rsidRPr="008358AC">
        <w:rPr>
          <w:rFonts w:ascii="Times New Roman" w:eastAsia="Times New Roman" w:hAnsi="Times New Roman" w:cs="Times New Roman"/>
          <w:sz w:val="24"/>
          <w:szCs w:val="24"/>
          <w:lang w:eastAsia="ru-RU"/>
        </w:rPr>
        <w:t xml:space="preserve">, включая </w:t>
      </w:r>
      <w:r w:rsidR="009032A5" w:rsidRPr="008358AC">
        <w:rPr>
          <w:rFonts w:ascii="Times New Roman" w:eastAsia="Times New Roman" w:hAnsi="Times New Roman" w:cs="Times New Roman"/>
          <w:sz w:val="24"/>
          <w:szCs w:val="24"/>
          <w:lang w:eastAsia="ru-RU"/>
        </w:rPr>
        <w:t xml:space="preserve">Искусственные Дорожные Сооружения на ней (по форме </w:t>
      </w:r>
      <w:r w:rsidR="002D029A" w:rsidRPr="008358AC">
        <w:rPr>
          <w:rFonts w:ascii="Times New Roman" w:eastAsia="Times New Roman" w:hAnsi="Times New Roman" w:cs="Times New Roman"/>
          <w:sz w:val="24"/>
          <w:szCs w:val="24"/>
          <w:lang w:eastAsia="ru-RU"/>
        </w:rPr>
        <w:t>Приложения</w:t>
      </w:r>
      <w:r w:rsidR="00B8432D" w:rsidRPr="008358AC">
        <w:rPr>
          <w:rFonts w:ascii="Times New Roman" w:eastAsia="Times New Roman" w:hAnsi="Times New Roman" w:cs="Times New Roman"/>
          <w:sz w:val="24"/>
          <w:szCs w:val="24"/>
          <w:lang w:eastAsia="ru-RU"/>
        </w:rPr>
        <w:t> </w:t>
      </w:r>
      <w:r w:rsidR="00DB1BD7" w:rsidRPr="008358AC">
        <w:rPr>
          <w:rFonts w:ascii="Times New Roman" w:eastAsia="Times New Roman" w:hAnsi="Times New Roman" w:cs="Times New Roman"/>
          <w:sz w:val="24"/>
          <w:szCs w:val="24"/>
          <w:lang w:eastAsia="ru-RU"/>
        </w:rPr>
        <w:t xml:space="preserve">№ </w:t>
      </w:r>
      <w:r w:rsidR="009032A5" w:rsidRPr="008358AC">
        <w:rPr>
          <w:rFonts w:ascii="Times New Roman" w:eastAsia="Times New Roman" w:hAnsi="Times New Roman" w:cs="Times New Roman"/>
          <w:sz w:val="24"/>
          <w:szCs w:val="24"/>
          <w:lang w:eastAsia="ru-RU"/>
        </w:rPr>
        <w:t>8.</w:t>
      </w:r>
      <w:r w:rsidR="0012301F" w:rsidRPr="008358AC">
        <w:rPr>
          <w:rFonts w:ascii="Times New Roman" w:eastAsia="Times New Roman" w:hAnsi="Times New Roman" w:cs="Times New Roman"/>
          <w:sz w:val="24"/>
          <w:szCs w:val="24"/>
          <w:lang w:eastAsia="ru-RU"/>
        </w:rPr>
        <w:t xml:space="preserve">17 </w:t>
      </w:r>
      <w:r w:rsidR="009032A5" w:rsidRPr="008358AC">
        <w:rPr>
          <w:rFonts w:ascii="Times New Roman" w:eastAsia="Times New Roman" w:hAnsi="Times New Roman" w:cs="Times New Roman"/>
          <w:sz w:val="24"/>
          <w:szCs w:val="24"/>
          <w:lang w:eastAsia="ru-RU"/>
        </w:rPr>
        <w:t>к настоящему Регламенту)</w:t>
      </w:r>
      <w:r w:rsidRPr="008358AC">
        <w:rPr>
          <w:rFonts w:ascii="Times New Roman" w:eastAsia="Times New Roman" w:hAnsi="Times New Roman" w:cs="Times New Roman"/>
          <w:sz w:val="24"/>
          <w:szCs w:val="24"/>
          <w:lang w:eastAsia="ru-RU"/>
        </w:rPr>
        <w:t>;</w:t>
      </w:r>
    </w:p>
    <w:p w14:paraId="3081258B"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копии выданных </w:t>
      </w:r>
      <w:r w:rsidR="009032A5" w:rsidRPr="008358AC">
        <w:rPr>
          <w:rFonts w:ascii="Times New Roman" w:eastAsia="Times New Roman" w:hAnsi="Times New Roman" w:cs="Times New Roman"/>
          <w:sz w:val="24"/>
          <w:szCs w:val="24"/>
          <w:lang w:eastAsia="ru-RU"/>
        </w:rPr>
        <w:t xml:space="preserve">Предписаний </w:t>
      </w:r>
      <w:r w:rsidR="009032A5" w:rsidRPr="008358AC">
        <w:rPr>
          <w:rFonts w:ascii="Times New Roman" w:hAnsi="Times New Roman"/>
          <w:sz w:val="24"/>
          <w:szCs w:val="24"/>
        </w:rPr>
        <w:t>об Устранении Нарушений Эксплуатации</w:t>
      </w:r>
      <w:r w:rsidRPr="008358AC">
        <w:rPr>
          <w:rFonts w:ascii="Times New Roman" w:eastAsia="Times New Roman" w:hAnsi="Times New Roman" w:cs="Times New Roman"/>
          <w:sz w:val="24"/>
          <w:szCs w:val="24"/>
          <w:lang w:eastAsia="ru-RU"/>
        </w:rPr>
        <w:t>;</w:t>
      </w:r>
    </w:p>
    <w:p w14:paraId="658A087B" w14:textId="754A4D98"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исполнительн</w:t>
      </w:r>
      <w:r w:rsidR="009032A5" w:rsidRPr="008358AC">
        <w:rPr>
          <w:rFonts w:ascii="Times New Roman" w:eastAsia="Times New Roman" w:hAnsi="Times New Roman" w:cs="Times New Roman"/>
          <w:sz w:val="24"/>
          <w:szCs w:val="24"/>
          <w:lang w:eastAsia="ru-RU"/>
        </w:rPr>
        <w:t>ая</w:t>
      </w:r>
      <w:r w:rsidRPr="008358AC">
        <w:rPr>
          <w:rFonts w:ascii="Times New Roman" w:eastAsia="Times New Roman" w:hAnsi="Times New Roman" w:cs="Times New Roman"/>
          <w:sz w:val="24"/>
          <w:szCs w:val="24"/>
          <w:lang w:eastAsia="ru-RU"/>
        </w:rPr>
        <w:t xml:space="preserve"> документаци</w:t>
      </w:r>
      <w:r w:rsidR="009032A5" w:rsidRPr="008358AC">
        <w:rPr>
          <w:rFonts w:ascii="Times New Roman" w:eastAsia="Times New Roman" w:hAnsi="Times New Roman" w:cs="Times New Roman"/>
          <w:sz w:val="24"/>
          <w:szCs w:val="24"/>
          <w:lang w:eastAsia="ru-RU"/>
        </w:rPr>
        <w:t>я</w:t>
      </w:r>
      <w:r w:rsidRPr="008358AC">
        <w:rPr>
          <w:rFonts w:ascii="Times New Roman" w:eastAsia="Times New Roman" w:hAnsi="Times New Roman" w:cs="Times New Roman"/>
          <w:sz w:val="24"/>
          <w:szCs w:val="24"/>
          <w:lang w:eastAsia="ru-RU"/>
        </w:rPr>
        <w:t xml:space="preserve"> (</w:t>
      </w:r>
      <w:r w:rsidR="009032A5" w:rsidRPr="008358AC">
        <w:rPr>
          <w:rFonts w:ascii="Times New Roman" w:eastAsia="Times New Roman" w:hAnsi="Times New Roman" w:cs="Times New Roman"/>
          <w:sz w:val="24"/>
          <w:szCs w:val="24"/>
          <w:lang w:eastAsia="ru-RU"/>
        </w:rPr>
        <w:t>ж</w:t>
      </w:r>
      <w:r w:rsidRPr="008358AC">
        <w:rPr>
          <w:rFonts w:ascii="Times New Roman" w:eastAsia="Times New Roman" w:hAnsi="Times New Roman" w:cs="Times New Roman"/>
          <w:sz w:val="24"/>
          <w:szCs w:val="24"/>
          <w:lang w:eastAsia="ru-RU"/>
        </w:rPr>
        <w:t xml:space="preserve">урналы </w:t>
      </w:r>
      <w:r w:rsidR="009032A5" w:rsidRPr="008358AC">
        <w:rPr>
          <w:rFonts w:ascii="Times New Roman" w:eastAsia="Times New Roman" w:hAnsi="Times New Roman" w:cs="Times New Roman"/>
          <w:sz w:val="24"/>
          <w:szCs w:val="24"/>
          <w:lang w:eastAsia="ru-RU"/>
        </w:rPr>
        <w:t xml:space="preserve">выполнения </w:t>
      </w:r>
      <w:r w:rsidRPr="008358AC">
        <w:rPr>
          <w:rFonts w:ascii="Times New Roman" w:eastAsia="Times New Roman" w:hAnsi="Times New Roman" w:cs="Times New Roman"/>
          <w:sz w:val="24"/>
          <w:szCs w:val="24"/>
          <w:lang w:eastAsia="ru-RU"/>
        </w:rPr>
        <w:t>работ, акты на скрытые работы, сертификаты и санитарно-эпидемиологические заключения на применяемые материалы</w:t>
      </w:r>
      <w:r w:rsidR="00DB1BD7" w:rsidRPr="008358AC">
        <w:rPr>
          <w:rFonts w:ascii="Times New Roman" w:eastAsia="Times New Roman" w:hAnsi="Times New Roman" w:cs="Times New Roman"/>
          <w:sz w:val="24"/>
          <w:szCs w:val="24"/>
          <w:lang w:eastAsia="ru-RU"/>
        </w:rPr>
        <w:t xml:space="preserve"> и т.д.</w:t>
      </w:r>
      <w:r w:rsidRPr="008358AC">
        <w:rPr>
          <w:rFonts w:ascii="Times New Roman" w:eastAsia="Times New Roman" w:hAnsi="Times New Roman" w:cs="Times New Roman"/>
          <w:sz w:val="24"/>
          <w:szCs w:val="24"/>
          <w:lang w:eastAsia="ru-RU"/>
        </w:rPr>
        <w:t>);</w:t>
      </w:r>
    </w:p>
    <w:p w14:paraId="7B743F5B"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справки </w:t>
      </w:r>
      <w:r w:rsidR="009032A5" w:rsidRPr="008358AC">
        <w:rPr>
          <w:rFonts w:ascii="Times New Roman" w:eastAsia="Times New Roman" w:hAnsi="Times New Roman" w:cs="Times New Roman"/>
          <w:sz w:val="24"/>
          <w:szCs w:val="23"/>
          <w:lang w:eastAsia="ru-RU"/>
        </w:rPr>
        <w:t xml:space="preserve">о перерывах в движении транспортных средств по </w:t>
      </w:r>
      <w:r w:rsidR="009032A5" w:rsidRPr="008358AC">
        <w:rPr>
          <w:rFonts w:ascii="Times New Roman" w:eastAsia="Times New Roman" w:hAnsi="Times New Roman" w:cs="Times New Roman"/>
          <w:sz w:val="24"/>
          <w:szCs w:val="24"/>
          <w:lang w:eastAsia="ru-RU"/>
        </w:rPr>
        <w:t>Автомобильной Дороге</w:t>
      </w:r>
      <w:r w:rsidRPr="008358AC">
        <w:rPr>
          <w:rFonts w:ascii="Times New Roman" w:eastAsia="Times New Roman" w:hAnsi="Times New Roman" w:cs="Times New Roman"/>
          <w:sz w:val="24"/>
          <w:szCs w:val="24"/>
          <w:lang w:eastAsia="ru-RU"/>
        </w:rPr>
        <w:t xml:space="preserve"> </w:t>
      </w:r>
      <w:r w:rsidR="009032A5" w:rsidRPr="008358AC">
        <w:rPr>
          <w:rFonts w:ascii="Times New Roman" w:eastAsia="Times New Roman" w:hAnsi="Times New Roman" w:cs="Times New Roman"/>
          <w:sz w:val="24"/>
          <w:szCs w:val="24"/>
          <w:lang w:eastAsia="ru-RU"/>
        </w:rPr>
        <w:t xml:space="preserve">(по форме </w:t>
      </w:r>
      <w:r w:rsidR="002D029A" w:rsidRPr="008358AC">
        <w:rPr>
          <w:rFonts w:ascii="Times New Roman" w:eastAsia="Times New Roman" w:hAnsi="Times New Roman" w:cs="Times New Roman"/>
          <w:sz w:val="24"/>
          <w:szCs w:val="24"/>
          <w:lang w:eastAsia="ru-RU"/>
        </w:rPr>
        <w:t>П</w:t>
      </w:r>
      <w:r w:rsidR="009032A5" w:rsidRPr="008358AC">
        <w:rPr>
          <w:rFonts w:ascii="Times New Roman" w:eastAsia="Times New Roman" w:hAnsi="Times New Roman" w:cs="Times New Roman"/>
          <w:sz w:val="24"/>
          <w:szCs w:val="24"/>
          <w:lang w:eastAsia="ru-RU"/>
        </w:rPr>
        <w:t>риложения </w:t>
      </w:r>
      <w:r w:rsidR="00DB1BD7" w:rsidRPr="008358AC">
        <w:rPr>
          <w:rFonts w:ascii="Times New Roman" w:eastAsia="Times New Roman" w:hAnsi="Times New Roman" w:cs="Times New Roman"/>
          <w:sz w:val="24"/>
          <w:szCs w:val="24"/>
          <w:lang w:eastAsia="ru-RU"/>
        </w:rPr>
        <w:t xml:space="preserve">№ </w:t>
      </w:r>
      <w:r w:rsidR="009032A5" w:rsidRPr="008358AC">
        <w:rPr>
          <w:rFonts w:ascii="Times New Roman" w:eastAsia="Times New Roman" w:hAnsi="Times New Roman" w:cs="Times New Roman"/>
          <w:sz w:val="24"/>
          <w:szCs w:val="24"/>
          <w:lang w:eastAsia="ru-RU"/>
        </w:rPr>
        <w:t>8.3 к настоящему Регламенту)</w:t>
      </w:r>
      <w:r w:rsidRPr="008358AC">
        <w:rPr>
          <w:rFonts w:ascii="Times New Roman" w:eastAsia="Times New Roman" w:hAnsi="Times New Roman" w:cs="Times New Roman"/>
          <w:sz w:val="24"/>
          <w:szCs w:val="24"/>
          <w:lang w:eastAsia="ru-RU"/>
        </w:rPr>
        <w:t xml:space="preserve"> и об отсутствии (наличии) ДТП, с сопутствующими дорожными условиями в месте совершения ДТП, зависящими от дефектов содержания участка дороги (далее по тексту именуется - </w:t>
      </w:r>
      <w:r w:rsidRPr="008358AC">
        <w:rPr>
          <w:rFonts w:ascii="Times New Roman" w:eastAsia="Times New Roman" w:hAnsi="Times New Roman" w:cs="Times New Roman"/>
          <w:i/>
          <w:sz w:val="24"/>
          <w:szCs w:val="24"/>
          <w:lang w:eastAsia="ru-RU"/>
        </w:rPr>
        <w:t>ДТП ДУ</w:t>
      </w:r>
      <w:r w:rsidRPr="008358AC">
        <w:rPr>
          <w:rFonts w:ascii="Times New Roman" w:eastAsia="Times New Roman" w:hAnsi="Times New Roman" w:cs="Times New Roman"/>
          <w:sz w:val="24"/>
          <w:szCs w:val="24"/>
          <w:lang w:eastAsia="ru-RU"/>
        </w:rPr>
        <w:t>)</w:t>
      </w:r>
      <w:r w:rsidR="009032A5" w:rsidRPr="008358AC">
        <w:rPr>
          <w:rFonts w:ascii="Times New Roman" w:eastAsia="Times New Roman" w:hAnsi="Times New Roman" w:cs="Times New Roman"/>
          <w:sz w:val="24"/>
          <w:szCs w:val="24"/>
          <w:lang w:eastAsia="ru-RU"/>
        </w:rPr>
        <w:t>;</w:t>
      </w:r>
    </w:p>
    <w:p w14:paraId="35AF7CBF" w14:textId="3E8FA6B9" w:rsidR="003B130F" w:rsidRPr="008358AC" w:rsidRDefault="003B130F" w:rsidP="003E4F45">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w:t>
      </w:r>
      <w:r w:rsidR="009032A5" w:rsidRPr="008358AC">
        <w:rPr>
          <w:rFonts w:ascii="Times New Roman" w:eastAsia="Times New Roman" w:hAnsi="Times New Roman" w:cs="Times New Roman"/>
          <w:sz w:val="24"/>
          <w:szCs w:val="24"/>
          <w:lang w:eastAsia="ru-RU"/>
        </w:rPr>
        <w:t>Г</w:t>
      </w:r>
      <w:r w:rsidRPr="008358AC">
        <w:rPr>
          <w:rFonts w:ascii="Times New Roman" w:eastAsia="Times New Roman" w:hAnsi="Times New Roman" w:cs="Times New Roman"/>
          <w:sz w:val="24"/>
          <w:szCs w:val="24"/>
          <w:lang w:eastAsia="ru-RU"/>
        </w:rPr>
        <w:t>рафик, утвержденный в соответствии с пунктом 2.2.10 настоящего Регламента,</w:t>
      </w:r>
      <w:r w:rsidR="00DB1BD7" w:rsidRPr="008358AC">
        <w:rPr>
          <w:rFonts w:ascii="Times New Roman" w:eastAsia="Times New Roman" w:hAnsi="Times New Roman" w:cs="Times New Roman"/>
          <w:sz w:val="24"/>
          <w:szCs w:val="24"/>
          <w:lang w:eastAsia="ru-RU"/>
        </w:rPr>
        <w:t xml:space="preserve"> </w:t>
      </w:r>
      <w:r w:rsidRPr="008358AC">
        <w:rPr>
          <w:rFonts w:ascii="Times New Roman" w:eastAsia="Times New Roman" w:hAnsi="Times New Roman" w:cs="Times New Roman"/>
          <w:sz w:val="24"/>
          <w:szCs w:val="24"/>
          <w:lang w:eastAsia="ru-RU"/>
        </w:rPr>
        <w:t xml:space="preserve">а также документы, согласно перечню, указанному в главе </w:t>
      </w:r>
      <w:r w:rsidRPr="008358AC">
        <w:rPr>
          <w:rFonts w:ascii="Times New Roman" w:eastAsia="Times New Roman" w:hAnsi="Times New Roman" w:cs="Times New Roman"/>
          <w:sz w:val="24"/>
          <w:szCs w:val="24"/>
          <w:lang w:val="en-US" w:eastAsia="ru-RU"/>
        </w:rPr>
        <w:t>IV</w:t>
      </w:r>
      <w:r w:rsidRPr="008358AC">
        <w:rPr>
          <w:rFonts w:ascii="Times New Roman" w:eastAsia="Times New Roman" w:hAnsi="Times New Roman" w:cs="Times New Roman"/>
          <w:sz w:val="24"/>
          <w:szCs w:val="24"/>
          <w:lang w:eastAsia="ru-RU"/>
        </w:rPr>
        <w:t xml:space="preserve"> настоящего Регламента.</w:t>
      </w:r>
    </w:p>
    <w:p w14:paraId="28517A70" w14:textId="77777777" w:rsidR="003B130F" w:rsidRPr="008358AC" w:rsidRDefault="003B130F" w:rsidP="002C0035">
      <w:pPr>
        <w:numPr>
          <w:ilvl w:val="3"/>
          <w:numId w:val="98"/>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Окончательный объем и состав выполненных работ за отчетный период, представляемый </w:t>
      </w:r>
      <w:r w:rsidR="005A7C80" w:rsidRPr="008358AC">
        <w:rPr>
          <w:rFonts w:ascii="Times New Roman" w:eastAsia="Times New Roman" w:hAnsi="Times New Roman" w:cs="Times New Roman"/>
          <w:sz w:val="24"/>
          <w:szCs w:val="24"/>
          <w:lang w:eastAsia="ru-RU"/>
        </w:rPr>
        <w:t>Исполнителем</w:t>
      </w:r>
      <w:r w:rsidRPr="008358AC">
        <w:rPr>
          <w:rFonts w:ascii="Times New Roman" w:eastAsia="Times New Roman" w:hAnsi="Times New Roman" w:cs="Times New Roman"/>
          <w:sz w:val="24"/>
          <w:szCs w:val="24"/>
          <w:lang w:eastAsia="ru-RU"/>
        </w:rPr>
        <w:t xml:space="preserve"> к приемке, формируется в соответствии с Графиком с учетом всех изменений, имевших место в процессе выполнения работ за отчетный период.</w:t>
      </w:r>
    </w:p>
    <w:p w14:paraId="58D2E65D" w14:textId="32EF4530" w:rsidR="003B130F" w:rsidRPr="008358AC" w:rsidRDefault="003B130F" w:rsidP="00F60C8C">
      <w:pPr>
        <w:numPr>
          <w:ilvl w:val="3"/>
          <w:numId w:val="98"/>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При формировании окончательного объема работ учитывается выполнение условий обеспечения круглогодичного безопасного и бесперебойного движения автомобильных транспортных средств (далее по тексту именуется - </w:t>
      </w:r>
      <w:r w:rsidRPr="008358AC">
        <w:rPr>
          <w:rFonts w:ascii="Times New Roman" w:eastAsia="Times New Roman" w:hAnsi="Times New Roman" w:cs="Times New Roman"/>
          <w:i/>
          <w:sz w:val="24"/>
          <w:szCs w:val="24"/>
          <w:lang w:eastAsia="ru-RU"/>
        </w:rPr>
        <w:t>Обеспечение Безопасного Движения</w:t>
      </w:r>
      <w:r w:rsidRPr="008358AC">
        <w:rPr>
          <w:rFonts w:ascii="Times New Roman" w:eastAsia="Times New Roman" w:hAnsi="Times New Roman" w:cs="Times New Roman"/>
          <w:sz w:val="24"/>
          <w:szCs w:val="24"/>
          <w:lang w:eastAsia="ru-RU"/>
        </w:rPr>
        <w:t>), заданного уровня содержания, погодных условий, а также требований нормативно-технической документации.</w:t>
      </w:r>
    </w:p>
    <w:p w14:paraId="2DDC6929" w14:textId="77777777" w:rsidR="003B130F" w:rsidRPr="008358AC" w:rsidRDefault="003B130F" w:rsidP="00F60C8C">
      <w:pPr>
        <w:numPr>
          <w:ilvl w:val="2"/>
          <w:numId w:val="98"/>
        </w:numPr>
        <w:spacing w:after="0" w:line="240" w:lineRule="auto"/>
        <w:ind w:left="0" w:right="-2" w:firstLine="567"/>
        <w:jc w:val="both"/>
        <w:rPr>
          <w:rFonts w:ascii="Times New Roman" w:eastAsia="Times New Roman" w:hAnsi="Times New Roman" w:cs="Times New Roman"/>
          <w:b/>
          <w:sz w:val="24"/>
          <w:szCs w:val="24"/>
          <w:lang w:eastAsia="ru-RU"/>
        </w:rPr>
      </w:pPr>
      <w:r w:rsidRPr="008358AC">
        <w:rPr>
          <w:rFonts w:ascii="Times New Roman" w:eastAsia="Times New Roman" w:hAnsi="Times New Roman" w:cs="Times New Roman"/>
          <w:b/>
          <w:sz w:val="24"/>
          <w:szCs w:val="24"/>
          <w:lang w:eastAsia="ru-RU"/>
        </w:rPr>
        <w:t>Контроль качества выполнения работ при подготовке Автомобильной Дороги к содержанию в зимний период эксплуатации</w:t>
      </w:r>
      <w:r w:rsidR="009032A5" w:rsidRPr="008358AC">
        <w:rPr>
          <w:rFonts w:ascii="Times New Roman" w:eastAsia="Times New Roman" w:hAnsi="Times New Roman" w:cs="Times New Roman"/>
          <w:b/>
          <w:sz w:val="24"/>
          <w:szCs w:val="24"/>
          <w:lang w:eastAsia="ru-RU"/>
        </w:rPr>
        <w:t>.</w:t>
      </w:r>
    </w:p>
    <w:p w14:paraId="7BBB0888" w14:textId="77777777" w:rsidR="003B130F" w:rsidRPr="008358AC" w:rsidRDefault="003B130F" w:rsidP="00F60C8C">
      <w:pPr>
        <w:numPr>
          <w:ilvl w:val="3"/>
          <w:numId w:val="98"/>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Контроль </w:t>
      </w:r>
      <w:r w:rsidR="009032A5" w:rsidRPr="008358AC">
        <w:rPr>
          <w:rFonts w:ascii="Times New Roman" w:eastAsia="Times New Roman" w:hAnsi="Times New Roman" w:cs="Times New Roman"/>
          <w:sz w:val="24"/>
          <w:szCs w:val="24"/>
          <w:lang w:eastAsia="ru-RU"/>
        </w:rPr>
        <w:t xml:space="preserve">качества выполнения работ по Содержанию </w:t>
      </w:r>
      <w:r w:rsidRPr="008358AC">
        <w:rPr>
          <w:rFonts w:ascii="Times New Roman" w:eastAsia="Times New Roman" w:hAnsi="Times New Roman" w:cs="Times New Roman"/>
          <w:sz w:val="24"/>
          <w:szCs w:val="24"/>
          <w:lang w:eastAsia="ru-RU"/>
        </w:rPr>
        <w:t>Автомобильной Дорог</w:t>
      </w:r>
      <w:r w:rsidR="009032A5" w:rsidRPr="008358AC">
        <w:rPr>
          <w:rFonts w:ascii="Times New Roman" w:eastAsia="Times New Roman" w:hAnsi="Times New Roman" w:cs="Times New Roman"/>
          <w:sz w:val="24"/>
          <w:szCs w:val="24"/>
          <w:lang w:eastAsia="ru-RU"/>
        </w:rPr>
        <w:t>и</w:t>
      </w:r>
      <w:r w:rsidRPr="008358AC">
        <w:rPr>
          <w:rFonts w:ascii="Times New Roman" w:eastAsia="Times New Roman" w:hAnsi="Times New Roman" w:cs="Times New Roman"/>
          <w:sz w:val="24"/>
          <w:szCs w:val="24"/>
          <w:lang w:eastAsia="ru-RU"/>
        </w:rPr>
        <w:t xml:space="preserve"> в подготовительный период к содержанию включает:</w:t>
      </w:r>
    </w:p>
    <w:p w14:paraId="514343EA" w14:textId="77777777" w:rsidR="003B130F" w:rsidRPr="008358AC" w:rsidRDefault="003B130F" w:rsidP="00F60C8C">
      <w:pPr>
        <w:numPr>
          <w:ilvl w:val="2"/>
          <w:numId w:val="90"/>
        </w:numPr>
        <w:tabs>
          <w:tab w:val="left" w:pos="993"/>
        </w:tabs>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проверку готовности распределителей ПГМ к работе по зимнему содержанию;</w:t>
      </w:r>
    </w:p>
    <w:p w14:paraId="1C914140" w14:textId="27FBCD44" w:rsidR="003B130F" w:rsidRPr="008358AC" w:rsidRDefault="003B130F" w:rsidP="00F60C8C">
      <w:pPr>
        <w:numPr>
          <w:ilvl w:val="2"/>
          <w:numId w:val="90"/>
        </w:numPr>
        <w:tabs>
          <w:tab w:val="left" w:pos="993"/>
        </w:tabs>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lastRenderedPageBreak/>
        <w:t>проверку объема и качества заготавливаемых противогололедных материалов</w:t>
      </w:r>
      <w:r w:rsidR="00DB1BD7" w:rsidRPr="008358AC">
        <w:rPr>
          <w:rFonts w:ascii="Times New Roman" w:eastAsia="Times New Roman" w:hAnsi="Times New Roman" w:cs="Times New Roman"/>
          <w:sz w:val="24"/>
          <w:szCs w:val="24"/>
          <w:lang w:eastAsia="ru-RU"/>
        </w:rPr>
        <w:t xml:space="preserve"> (далее - ПГМ)</w:t>
      </w:r>
      <w:r w:rsidRPr="008358AC">
        <w:rPr>
          <w:rFonts w:ascii="Times New Roman" w:eastAsia="Times New Roman" w:hAnsi="Times New Roman" w:cs="Times New Roman"/>
          <w:sz w:val="24"/>
          <w:szCs w:val="24"/>
          <w:lang w:eastAsia="ru-RU"/>
        </w:rPr>
        <w:t>;</w:t>
      </w:r>
    </w:p>
    <w:p w14:paraId="0B80F48B" w14:textId="77777777" w:rsidR="003B130F" w:rsidRPr="008358AC" w:rsidRDefault="003B130F" w:rsidP="00F60C8C">
      <w:pPr>
        <w:numPr>
          <w:ilvl w:val="2"/>
          <w:numId w:val="90"/>
        </w:numPr>
        <w:tabs>
          <w:tab w:val="left" w:pos="993"/>
        </w:tabs>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контроль качества и приемку подготовительных работ по малым искусственным дорожным сооружениям (закрытие отверстий водопропускных труб, установка зимних вех и др.);</w:t>
      </w:r>
    </w:p>
    <w:p w14:paraId="6D322620" w14:textId="77777777" w:rsidR="003B130F" w:rsidRPr="008358AC" w:rsidRDefault="003B130F" w:rsidP="00F60C8C">
      <w:pPr>
        <w:numPr>
          <w:ilvl w:val="2"/>
          <w:numId w:val="90"/>
        </w:numPr>
        <w:tabs>
          <w:tab w:val="left" w:pos="993"/>
        </w:tabs>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контроль качества и приемку работ, выполненных по установке снегозащитных ограждений (первый этап).</w:t>
      </w:r>
    </w:p>
    <w:p w14:paraId="37ED8B38" w14:textId="0C1B4B4F" w:rsidR="003B130F" w:rsidRPr="008358AC" w:rsidRDefault="003B130F" w:rsidP="00F60C8C">
      <w:pPr>
        <w:numPr>
          <w:ilvl w:val="3"/>
          <w:numId w:val="98"/>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Проверка качества заготавливаемых </w:t>
      </w:r>
      <w:r w:rsidR="00DB1BD7" w:rsidRPr="008358AC">
        <w:rPr>
          <w:rFonts w:ascii="Times New Roman" w:eastAsia="Times New Roman" w:hAnsi="Times New Roman" w:cs="Times New Roman"/>
          <w:sz w:val="24"/>
          <w:szCs w:val="24"/>
          <w:lang w:eastAsia="ru-RU"/>
        </w:rPr>
        <w:t>ПГМ</w:t>
      </w:r>
      <w:r w:rsidRPr="008358AC">
        <w:rPr>
          <w:rFonts w:ascii="Times New Roman" w:eastAsia="Times New Roman" w:hAnsi="Times New Roman" w:cs="Times New Roman"/>
          <w:sz w:val="24"/>
          <w:szCs w:val="24"/>
          <w:lang w:eastAsia="ru-RU"/>
        </w:rPr>
        <w:t xml:space="preserve"> осуществляется в порядке, установленном ОДМ 218.2.027-2003 и Рекомендациями по контролю качества </w:t>
      </w:r>
      <w:r w:rsidR="00DB1BD7" w:rsidRPr="008358AC">
        <w:rPr>
          <w:rFonts w:ascii="Times New Roman" w:eastAsia="Times New Roman" w:hAnsi="Times New Roman" w:cs="Times New Roman"/>
          <w:sz w:val="24"/>
          <w:szCs w:val="24"/>
          <w:lang w:eastAsia="ru-RU"/>
        </w:rPr>
        <w:t>ПГМ</w:t>
      </w:r>
      <w:r w:rsidRPr="008358AC">
        <w:rPr>
          <w:rFonts w:ascii="Times New Roman" w:eastAsia="Times New Roman" w:hAnsi="Times New Roman" w:cs="Times New Roman"/>
          <w:sz w:val="24"/>
          <w:szCs w:val="24"/>
          <w:lang w:eastAsia="ru-RU"/>
        </w:rPr>
        <w:t>.</w:t>
      </w:r>
    </w:p>
    <w:p w14:paraId="2F02A4E8" w14:textId="77777777" w:rsidR="003B130F" w:rsidRPr="008358AC" w:rsidRDefault="003B130F" w:rsidP="00F60C8C">
      <w:pPr>
        <w:numPr>
          <w:ilvl w:val="3"/>
          <w:numId w:val="98"/>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При контроле качества и приемке работ снегозадерживающих деревянных щитов и других снегозадерживающих устройств (первый этап) контролируется соответствие вида преград и их местоположения требованиям проекта по содержанию автомобильных дорог.</w:t>
      </w:r>
    </w:p>
    <w:p w14:paraId="137D2FA7" w14:textId="161B5062" w:rsidR="00206327" w:rsidRPr="008358AC" w:rsidRDefault="00206327" w:rsidP="00F60C8C">
      <w:pPr>
        <w:numPr>
          <w:ilvl w:val="3"/>
          <w:numId w:val="98"/>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Критерием выполнения работ по Содержанию участков Автомобильной Дороги является соблюдение минимально допустимых требований к показателям  Эксплуатационного Содержания (</w:t>
      </w:r>
      <w:r w:rsidR="002D029A" w:rsidRPr="008358AC">
        <w:rPr>
          <w:rFonts w:ascii="Times New Roman" w:eastAsia="Times New Roman" w:hAnsi="Times New Roman" w:cs="Times New Roman"/>
          <w:sz w:val="24"/>
          <w:szCs w:val="24"/>
          <w:lang w:eastAsia="ru-RU"/>
        </w:rPr>
        <w:t>П</w:t>
      </w:r>
      <w:r w:rsidRPr="008358AC">
        <w:rPr>
          <w:rFonts w:ascii="Times New Roman" w:eastAsia="Times New Roman" w:hAnsi="Times New Roman" w:cs="Times New Roman"/>
          <w:sz w:val="24"/>
          <w:szCs w:val="24"/>
          <w:lang w:eastAsia="ru-RU"/>
        </w:rPr>
        <w:t>риложение</w:t>
      </w:r>
      <w:r w:rsidR="002D029A" w:rsidRPr="008358AC">
        <w:rPr>
          <w:rFonts w:ascii="Times New Roman" w:eastAsia="Times New Roman" w:hAnsi="Times New Roman" w:cs="Times New Roman"/>
          <w:sz w:val="24"/>
          <w:szCs w:val="24"/>
          <w:lang w:eastAsia="ru-RU"/>
        </w:rPr>
        <w:t> </w:t>
      </w:r>
      <w:r w:rsidR="0012301F" w:rsidRPr="008358AC">
        <w:rPr>
          <w:rFonts w:ascii="Times New Roman" w:eastAsia="Times New Roman" w:hAnsi="Times New Roman" w:cs="Times New Roman"/>
          <w:sz w:val="24"/>
          <w:szCs w:val="24"/>
          <w:lang w:eastAsia="ru-RU"/>
        </w:rPr>
        <w:t>А</w:t>
      </w:r>
      <w:r w:rsidRPr="008358AC">
        <w:rPr>
          <w:rFonts w:ascii="Times New Roman" w:eastAsia="Times New Roman" w:hAnsi="Times New Roman" w:cs="Times New Roman"/>
          <w:sz w:val="24"/>
          <w:szCs w:val="24"/>
          <w:lang w:eastAsia="ru-RU"/>
        </w:rPr>
        <w:t xml:space="preserve"> к </w:t>
      </w:r>
      <w:r w:rsidR="002D029A" w:rsidRPr="008358AC">
        <w:rPr>
          <w:rFonts w:ascii="Times New Roman" w:eastAsia="Times New Roman" w:hAnsi="Times New Roman" w:cs="Times New Roman"/>
          <w:sz w:val="24"/>
          <w:szCs w:val="24"/>
          <w:lang w:eastAsia="ru-RU"/>
        </w:rPr>
        <w:t>Приложению </w:t>
      </w:r>
      <w:r w:rsidR="0012301F" w:rsidRPr="008358AC">
        <w:rPr>
          <w:rFonts w:ascii="Times New Roman" w:eastAsia="Times New Roman" w:hAnsi="Times New Roman" w:cs="Times New Roman"/>
          <w:sz w:val="24"/>
          <w:szCs w:val="24"/>
          <w:lang w:eastAsia="ru-RU"/>
        </w:rPr>
        <w:t>(о требования к уровню содержания автомобильной дороги</w:t>
      </w:r>
      <w:r w:rsidRPr="008358AC">
        <w:rPr>
          <w:rFonts w:ascii="Times New Roman" w:eastAsia="Times New Roman" w:hAnsi="Times New Roman" w:cs="Times New Roman"/>
          <w:sz w:val="24"/>
          <w:szCs w:val="24"/>
          <w:lang w:eastAsia="ru-RU"/>
        </w:rPr>
        <w:t xml:space="preserve"> к Соглашению) и соблюдение сроков</w:t>
      </w:r>
      <w:r w:rsidR="00DB1BD7" w:rsidRPr="008358AC">
        <w:rPr>
          <w:rFonts w:ascii="Times New Roman" w:eastAsia="Times New Roman" w:hAnsi="Times New Roman" w:cs="Times New Roman"/>
          <w:sz w:val="24"/>
          <w:szCs w:val="24"/>
          <w:lang w:eastAsia="ru-RU"/>
        </w:rPr>
        <w:t xml:space="preserve"> выполнения</w:t>
      </w:r>
      <w:r w:rsidRPr="008358AC">
        <w:rPr>
          <w:rFonts w:ascii="Times New Roman" w:eastAsia="Times New Roman" w:hAnsi="Times New Roman" w:cs="Times New Roman"/>
          <w:sz w:val="24"/>
          <w:szCs w:val="24"/>
          <w:lang w:eastAsia="ru-RU"/>
        </w:rPr>
        <w:t xml:space="preserve"> работ.</w:t>
      </w:r>
    </w:p>
    <w:p w14:paraId="4499C534" w14:textId="0E24DB16" w:rsidR="003B130F" w:rsidRPr="008358AC" w:rsidRDefault="003B130F" w:rsidP="00F60C8C">
      <w:pPr>
        <w:numPr>
          <w:ilvl w:val="3"/>
          <w:numId w:val="98"/>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При выполнении работ по установке снегозадерживающих </w:t>
      </w:r>
      <w:r w:rsidR="00DB1BD7" w:rsidRPr="008358AC">
        <w:rPr>
          <w:rFonts w:ascii="Times New Roman" w:eastAsia="Times New Roman" w:hAnsi="Times New Roman" w:cs="Times New Roman"/>
          <w:sz w:val="24"/>
          <w:szCs w:val="24"/>
          <w:lang w:eastAsia="ru-RU"/>
        </w:rPr>
        <w:t>устройств (</w:t>
      </w:r>
      <w:r w:rsidRPr="008358AC">
        <w:rPr>
          <w:rFonts w:ascii="Times New Roman" w:eastAsia="Times New Roman" w:hAnsi="Times New Roman" w:cs="Times New Roman"/>
          <w:sz w:val="24"/>
          <w:szCs w:val="24"/>
          <w:lang w:eastAsia="ru-RU"/>
        </w:rPr>
        <w:t>щитов</w:t>
      </w:r>
      <w:r w:rsidR="00DB1BD7" w:rsidRPr="008358AC">
        <w:rPr>
          <w:rFonts w:ascii="Times New Roman" w:eastAsia="Times New Roman" w:hAnsi="Times New Roman" w:cs="Times New Roman"/>
          <w:sz w:val="24"/>
          <w:szCs w:val="24"/>
          <w:lang w:eastAsia="ru-RU"/>
        </w:rPr>
        <w:t xml:space="preserve">, сеток и т.д. </w:t>
      </w:r>
      <w:r w:rsidRPr="008358AC">
        <w:rPr>
          <w:rFonts w:ascii="Times New Roman" w:eastAsia="Times New Roman" w:hAnsi="Times New Roman" w:cs="Times New Roman"/>
          <w:sz w:val="24"/>
          <w:szCs w:val="24"/>
          <w:lang w:eastAsia="ru-RU"/>
        </w:rPr>
        <w:t>первый этап) представитель Заказчика контролирует:</w:t>
      </w:r>
    </w:p>
    <w:p w14:paraId="5A2F23D2" w14:textId="36F5961D" w:rsidR="003B130F" w:rsidRPr="008358AC" w:rsidRDefault="003B130F" w:rsidP="00F60C8C">
      <w:pPr>
        <w:numPr>
          <w:ilvl w:val="2"/>
          <w:numId w:val="90"/>
        </w:numPr>
        <w:tabs>
          <w:tab w:val="left" w:pos="993"/>
        </w:tabs>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размеры </w:t>
      </w:r>
      <w:r w:rsidR="00DB1BD7" w:rsidRPr="008358AC">
        <w:rPr>
          <w:rFonts w:ascii="Times New Roman" w:eastAsia="Times New Roman" w:hAnsi="Times New Roman" w:cs="Times New Roman"/>
          <w:sz w:val="24"/>
          <w:szCs w:val="24"/>
          <w:lang w:eastAsia="ru-RU"/>
        </w:rPr>
        <w:t>снегозадерживающих устройств</w:t>
      </w:r>
      <w:r w:rsidRPr="008358AC">
        <w:rPr>
          <w:rFonts w:ascii="Times New Roman" w:eastAsia="Times New Roman" w:hAnsi="Times New Roman" w:cs="Times New Roman"/>
          <w:sz w:val="24"/>
          <w:szCs w:val="24"/>
          <w:lang w:eastAsia="ru-RU"/>
        </w:rPr>
        <w:t xml:space="preserve"> и их элементов;</w:t>
      </w:r>
    </w:p>
    <w:p w14:paraId="5D7E1783" w14:textId="068C9614" w:rsidR="003B130F" w:rsidRPr="008358AC" w:rsidRDefault="003B130F" w:rsidP="00F60C8C">
      <w:pPr>
        <w:numPr>
          <w:ilvl w:val="2"/>
          <w:numId w:val="90"/>
        </w:numPr>
        <w:tabs>
          <w:tab w:val="left" w:pos="993"/>
        </w:tabs>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наличие разрывов между </w:t>
      </w:r>
      <w:r w:rsidR="00DB1BD7" w:rsidRPr="008358AC">
        <w:rPr>
          <w:rFonts w:ascii="Times New Roman" w:eastAsia="Times New Roman" w:hAnsi="Times New Roman" w:cs="Times New Roman"/>
          <w:sz w:val="24"/>
          <w:szCs w:val="24"/>
          <w:lang w:eastAsia="ru-RU"/>
        </w:rPr>
        <w:t>элементами снегозадерживающих устройств</w:t>
      </w:r>
      <w:r w:rsidRPr="008358AC">
        <w:rPr>
          <w:rFonts w:ascii="Times New Roman" w:eastAsia="Times New Roman" w:hAnsi="Times New Roman" w:cs="Times New Roman"/>
          <w:sz w:val="24"/>
          <w:szCs w:val="24"/>
          <w:lang w:eastAsia="ru-RU"/>
        </w:rPr>
        <w:t>;</w:t>
      </w:r>
    </w:p>
    <w:p w14:paraId="4958EFD4" w14:textId="5A6631F0" w:rsidR="003B130F" w:rsidRPr="008358AC" w:rsidRDefault="003B130F" w:rsidP="00F60C8C">
      <w:pPr>
        <w:numPr>
          <w:ilvl w:val="2"/>
          <w:numId w:val="90"/>
        </w:numPr>
        <w:tabs>
          <w:tab w:val="left" w:pos="993"/>
        </w:tabs>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расстояние от линии </w:t>
      </w:r>
      <w:r w:rsidR="00DB1BD7" w:rsidRPr="008358AC">
        <w:rPr>
          <w:rFonts w:ascii="Times New Roman" w:eastAsia="Times New Roman" w:hAnsi="Times New Roman" w:cs="Times New Roman"/>
          <w:sz w:val="24"/>
          <w:szCs w:val="24"/>
          <w:lang w:eastAsia="ru-RU"/>
        </w:rPr>
        <w:t>снегозадерживающих устройств</w:t>
      </w:r>
      <w:r w:rsidRPr="008358AC">
        <w:rPr>
          <w:rFonts w:ascii="Times New Roman" w:eastAsia="Times New Roman" w:hAnsi="Times New Roman" w:cs="Times New Roman"/>
          <w:sz w:val="24"/>
          <w:szCs w:val="24"/>
          <w:lang w:eastAsia="ru-RU"/>
        </w:rPr>
        <w:t xml:space="preserve"> до бровки земляного полотна.</w:t>
      </w:r>
    </w:p>
    <w:p w14:paraId="73F57FCA" w14:textId="77777777" w:rsidR="003B130F" w:rsidRPr="008358AC" w:rsidRDefault="003B130F" w:rsidP="00F60C8C">
      <w:pPr>
        <w:numPr>
          <w:ilvl w:val="2"/>
          <w:numId w:val="98"/>
        </w:numPr>
        <w:spacing w:after="0" w:line="240" w:lineRule="auto"/>
        <w:ind w:left="0" w:right="-2" w:firstLine="567"/>
        <w:jc w:val="both"/>
        <w:rPr>
          <w:rFonts w:ascii="Times New Roman" w:eastAsia="Times New Roman" w:hAnsi="Times New Roman" w:cs="Times New Roman"/>
          <w:b/>
          <w:sz w:val="24"/>
          <w:szCs w:val="24"/>
          <w:lang w:eastAsia="ru-RU"/>
        </w:rPr>
      </w:pPr>
      <w:r w:rsidRPr="008358AC">
        <w:rPr>
          <w:rFonts w:ascii="Times New Roman" w:eastAsia="Times New Roman" w:hAnsi="Times New Roman" w:cs="Times New Roman"/>
          <w:b/>
          <w:sz w:val="24"/>
          <w:szCs w:val="24"/>
          <w:lang w:eastAsia="ru-RU"/>
        </w:rPr>
        <w:t>Контроль качества выполнения работ в зимний период эксплуатации и на заключительной стадии (выход из зимы)</w:t>
      </w:r>
      <w:r w:rsidR="009032A5" w:rsidRPr="008358AC">
        <w:rPr>
          <w:rFonts w:ascii="Times New Roman" w:eastAsia="Times New Roman" w:hAnsi="Times New Roman" w:cs="Times New Roman"/>
          <w:b/>
          <w:sz w:val="24"/>
          <w:szCs w:val="24"/>
          <w:lang w:eastAsia="ru-RU"/>
        </w:rPr>
        <w:t>.</w:t>
      </w:r>
    </w:p>
    <w:p w14:paraId="2C34582D" w14:textId="77777777" w:rsidR="003B130F" w:rsidRPr="008358AC" w:rsidRDefault="003B130F" w:rsidP="00F60C8C">
      <w:pPr>
        <w:numPr>
          <w:ilvl w:val="3"/>
          <w:numId w:val="98"/>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Контроль </w:t>
      </w:r>
      <w:r w:rsidR="009032A5" w:rsidRPr="008358AC">
        <w:rPr>
          <w:rFonts w:ascii="Times New Roman" w:eastAsia="Times New Roman" w:hAnsi="Times New Roman" w:cs="Times New Roman"/>
          <w:sz w:val="24"/>
          <w:szCs w:val="24"/>
          <w:lang w:eastAsia="ru-RU"/>
        </w:rPr>
        <w:t xml:space="preserve">качества </w:t>
      </w:r>
      <w:r w:rsidRPr="008358AC">
        <w:rPr>
          <w:rFonts w:ascii="Times New Roman" w:eastAsia="Times New Roman" w:hAnsi="Times New Roman" w:cs="Times New Roman"/>
          <w:sz w:val="24"/>
          <w:szCs w:val="24"/>
          <w:lang w:eastAsia="ru-RU"/>
        </w:rPr>
        <w:t>выполнения работ по Содержанию Автомобильной Дорог</w:t>
      </w:r>
      <w:r w:rsidR="009032A5" w:rsidRPr="008358AC">
        <w:rPr>
          <w:rFonts w:ascii="Times New Roman" w:eastAsia="Times New Roman" w:hAnsi="Times New Roman" w:cs="Times New Roman"/>
          <w:sz w:val="24"/>
          <w:szCs w:val="24"/>
          <w:lang w:eastAsia="ru-RU"/>
        </w:rPr>
        <w:t>и</w:t>
      </w:r>
      <w:r w:rsidRPr="008358AC">
        <w:rPr>
          <w:rFonts w:ascii="Times New Roman" w:eastAsia="Times New Roman" w:hAnsi="Times New Roman" w:cs="Times New Roman"/>
          <w:sz w:val="24"/>
          <w:szCs w:val="24"/>
          <w:lang w:eastAsia="ru-RU"/>
        </w:rPr>
        <w:t xml:space="preserve"> в зимний период эксплуатации включает:</w:t>
      </w:r>
    </w:p>
    <w:p w14:paraId="6F27907C" w14:textId="77777777" w:rsidR="003B130F" w:rsidRPr="008358AC" w:rsidRDefault="003B130F" w:rsidP="00F60C8C">
      <w:pPr>
        <w:numPr>
          <w:ilvl w:val="2"/>
          <w:numId w:val="90"/>
        </w:numPr>
        <w:tabs>
          <w:tab w:val="left" w:pos="993"/>
        </w:tabs>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контроль качества и приемку работ, выполненных по установке снегозащитных ограждений;</w:t>
      </w:r>
    </w:p>
    <w:p w14:paraId="5BDED297" w14:textId="77777777" w:rsidR="003B130F" w:rsidRPr="008358AC" w:rsidRDefault="003B130F" w:rsidP="00F60C8C">
      <w:pPr>
        <w:numPr>
          <w:ilvl w:val="2"/>
          <w:numId w:val="90"/>
        </w:numPr>
        <w:tabs>
          <w:tab w:val="left" w:pos="993"/>
        </w:tabs>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контроль качества и приемку работ, выполненных по устранению зимней скользкости;</w:t>
      </w:r>
    </w:p>
    <w:p w14:paraId="0E41DA21" w14:textId="77777777" w:rsidR="003B130F" w:rsidRPr="008358AC" w:rsidRDefault="003B130F" w:rsidP="00F60C8C">
      <w:pPr>
        <w:numPr>
          <w:ilvl w:val="2"/>
          <w:numId w:val="90"/>
        </w:numPr>
        <w:tabs>
          <w:tab w:val="left" w:pos="993"/>
        </w:tabs>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контроль качества и приемку работ по снегоочистке </w:t>
      </w:r>
      <w:r w:rsidR="00DB1BD7" w:rsidRPr="008358AC">
        <w:rPr>
          <w:rFonts w:ascii="Times New Roman" w:eastAsia="Times New Roman" w:hAnsi="Times New Roman" w:cs="Times New Roman"/>
          <w:sz w:val="24"/>
          <w:szCs w:val="24"/>
          <w:lang w:eastAsia="ru-RU"/>
        </w:rPr>
        <w:t xml:space="preserve">конструктивных </w:t>
      </w:r>
      <w:r w:rsidRPr="008358AC">
        <w:rPr>
          <w:rFonts w:ascii="Times New Roman" w:eastAsia="Times New Roman" w:hAnsi="Times New Roman" w:cs="Times New Roman"/>
          <w:sz w:val="24"/>
          <w:szCs w:val="24"/>
          <w:lang w:eastAsia="ru-RU"/>
        </w:rPr>
        <w:t xml:space="preserve">элементов </w:t>
      </w:r>
      <w:r w:rsidR="009032A5" w:rsidRPr="008358AC">
        <w:rPr>
          <w:rFonts w:ascii="Times New Roman" w:eastAsia="Times New Roman" w:hAnsi="Times New Roman" w:cs="Times New Roman"/>
          <w:sz w:val="24"/>
          <w:szCs w:val="24"/>
          <w:lang w:eastAsia="ru-RU"/>
        </w:rPr>
        <w:t>А</w:t>
      </w:r>
      <w:r w:rsidRPr="008358AC">
        <w:rPr>
          <w:rFonts w:ascii="Times New Roman" w:eastAsia="Times New Roman" w:hAnsi="Times New Roman" w:cs="Times New Roman"/>
          <w:sz w:val="24"/>
          <w:szCs w:val="24"/>
          <w:lang w:eastAsia="ru-RU"/>
        </w:rPr>
        <w:t>втомобильн</w:t>
      </w:r>
      <w:r w:rsidR="009032A5" w:rsidRPr="008358AC">
        <w:rPr>
          <w:rFonts w:ascii="Times New Roman" w:eastAsia="Times New Roman" w:hAnsi="Times New Roman" w:cs="Times New Roman"/>
          <w:sz w:val="24"/>
          <w:szCs w:val="24"/>
          <w:lang w:eastAsia="ru-RU"/>
        </w:rPr>
        <w:t>ой</w:t>
      </w:r>
      <w:r w:rsidRPr="008358AC">
        <w:rPr>
          <w:rFonts w:ascii="Times New Roman" w:eastAsia="Times New Roman" w:hAnsi="Times New Roman" w:cs="Times New Roman"/>
          <w:sz w:val="24"/>
          <w:szCs w:val="24"/>
          <w:lang w:eastAsia="ru-RU"/>
        </w:rPr>
        <w:t xml:space="preserve"> </w:t>
      </w:r>
      <w:r w:rsidR="009032A5" w:rsidRPr="008358AC">
        <w:rPr>
          <w:rFonts w:ascii="Times New Roman" w:eastAsia="Times New Roman" w:hAnsi="Times New Roman" w:cs="Times New Roman"/>
          <w:sz w:val="24"/>
          <w:szCs w:val="24"/>
          <w:lang w:eastAsia="ru-RU"/>
        </w:rPr>
        <w:t>Д</w:t>
      </w:r>
      <w:r w:rsidRPr="008358AC">
        <w:rPr>
          <w:rFonts w:ascii="Times New Roman" w:eastAsia="Times New Roman" w:hAnsi="Times New Roman" w:cs="Times New Roman"/>
          <w:sz w:val="24"/>
          <w:szCs w:val="24"/>
          <w:lang w:eastAsia="ru-RU"/>
        </w:rPr>
        <w:t>орог</w:t>
      </w:r>
      <w:r w:rsidR="009032A5" w:rsidRPr="008358AC">
        <w:rPr>
          <w:rFonts w:ascii="Times New Roman" w:eastAsia="Times New Roman" w:hAnsi="Times New Roman" w:cs="Times New Roman"/>
          <w:sz w:val="24"/>
          <w:szCs w:val="24"/>
          <w:lang w:eastAsia="ru-RU"/>
        </w:rPr>
        <w:t>и</w:t>
      </w:r>
      <w:r w:rsidR="00DB1BD7" w:rsidRPr="008358AC">
        <w:rPr>
          <w:rFonts w:ascii="Times New Roman" w:eastAsia="Times New Roman" w:hAnsi="Times New Roman" w:cs="Times New Roman"/>
          <w:sz w:val="24"/>
          <w:szCs w:val="24"/>
          <w:lang w:eastAsia="ru-RU"/>
        </w:rPr>
        <w:t xml:space="preserve"> и их составляющих</w:t>
      </w:r>
      <w:r w:rsidRPr="008358AC">
        <w:rPr>
          <w:rFonts w:ascii="Times New Roman" w:eastAsia="Times New Roman" w:hAnsi="Times New Roman" w:cs="Times New Roman"/>
          <w:sz w:val="24"/>
          <w:szCs w:val="24"/>
          <w:lang w:eastAsia="ru-RU"/>
        </w:rPr>
        <w:t>;</w:t>
      </w:r>
    </w:p>
    <w:p w14:paraId="0F59CD5A" w14:textId="77777777" w:rsidR="003B130F" w:rsidRPr="008358AC" w:rsidRDefault="003B130F" w:rsidP="00F60C8C">
      <w:pPr>
        <w:numPr>
          <w:ilvl w:val="2"/>
          <w:numId w:val="90"/>
        </w:numPr>
        <w:tabs>
          <w:tab w:val="left" w:pos="993"/>
        </w:tabs>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приемку работ, выполняемых в заключительный период зимнего содержания (складирование остатков противогололедных материалов, уборка снегозащитных ограждений, зимних вех, временных дорожных знаков и др.).</w:t>
      </w:r>
    </w:p>
    <w:p w14:paraId="0327B35E" w14:textId="3A35B64E" w:rsidR="003B130F" w:rsidRPr="008358AC" w:rsidRDefault="003B130F" w:rsidP="00F60C8C">
      <w:pPr>
        <w:numPr>
          <w:ilvl w:val="3"/>
          <w:numId w:val="98"/>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При выполнении работ по установке снегозадерживающих </w:t>
      </w:r>
      <w:r w:rsidR="00AC2EAC" w:rsidRPr="008358AC">
        <w:rPr>
          <w:rFonts w:ascii="Times New Roman" w:eastAsia="Times New Roman" w:hAnsi="Times New Roman" w:cs="Times New Roman"/>
          <w:sz w:val="24"/>
          <w:szCs w:val="24"/>
          <w:lang w:eastAsia="ru-RU"/>
        </w:rPr>
        <w:t xml:space="preserve">устройств </w:t>
      </w:r>
      <w:r w:rsidRPr="008358AC">
        <w:rPr>
          <w:rFonts w:ascii="Times New Roman" w:eastAsia="Times New Roman" w:hAnsi="Times New Roman" w:cs="Times New Roman"/>
          <w:sz w:val="24"/>
          <w:szCs w:val="24"/>
          <w:lang w:eastAsia="ru-RU"/>
        </w:rPr>
        <w:t xml:space="preserve">представитель Заказчика контролирует своевременность </w:t>
      </w:r>
      <w:r w:rsidR="00AC2EAC" w:rsidRPr="008358AC">
        <w:rPr>
          <w:rFonts w:ascii="Times New Roman" w:eastAsia="Times New Roman" w:hAnsi="Times New Roman" w:cs="Times New Roman"/>
          <w:sz w:val="24"/>
          <w:szCs w:val="24"/>
          <w:lang w:eastAsia="ru-RU"/>
        </w:rPr>
        <w:t xml:space="preserve">их </w:t>
      </w:r>
      <w:r w:rsidRPr="008358AC">
        <w:rPr>
          <w:rFonts w:ascii="Times New Roman" w:eastAsia="Times New Roman" w:hAnsi="Times New Roman" w:cs="Times New Roman"/>
          <w:sz w:val="24"/>
          <w:szCs w:val="24"/>
          <w:lang w:eastAsia="ru-RU"/>
        </w:rPr>
        <w:t>подъема</w:t>
      </w:r>
      <w:r w:rsidR="00AC2EAC" w:rsidRPr="008358AC">
        <w:rPr>
          <w:rFonts w:ascii="Times New Roman" w:eastAsia="Times New Roman" w:hAnsi="Times New Roman" w:cs="Times New Roman"/>
          <w:sz w:val="24"/>
          <w:szCs w:val="24"/>
          <w:lang w:eastAsia="ru-RU"/>
        </w:rPr>
        <w:t xml:space="preserve"> над снежным покровом</w:t>
      </w:r>
      <w:r w:rsidRPr="008358AC">
        <w:rPr>
          <w:rFonts w:ascii="Times New Roman" w:eastAsia="Times New Roman" w:hAnsi="Times New Roman" w:cs="Times New Roman"/>
          <w:sz w:val="24"/>
          <w:szCs w:val="24"/>
          <w:lang w:eastAsia="ru-RU"/>
        </w:rPr>
        <w:t>.</w:t>
      </w:r>
    </w:p>
    <w:p w14:paraId="2518BD12" w14:textId="77777777" w:rsidR="003B130F" w:rsidRPr="008358AC" w:rsidRDefault="003B130F" w:rsidP="00F60C8C">
      <w:pPr>
        <w:numPr>
          <w:ilvl w:val="3"/>
          <w:numId w:val="98"/>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При приемке работ по устройству снежных траншей представитель Заказчика контролирует:</w:t>
      </w:r>
    </w:p>
    <w:p w14:paraId="411A1D8E" w14:textId="77777777" w:rsidR="003B130F" w:rsidRPr="008358AC" w:rsidRDefault="003B130F" w:rsidP="00F60C8C">
      <w:pPr>
        <w:numPr>
          <w:ilvl w:val="2"/>
          <w:numId w:val="90"/>
        </w:numPr>
        <w:tabs>
          <w:tab w:val="left" w:pos="993"/>
        </w:tabs>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расстояние между осями траншей;</w:t>
      </w:r>
    </w:p>
    <w:p w14:paraId="21EC9C0A" w14:textId="77777777" w:rsidR="003B130F" w:rsidRPr="008358AC" w:rsidRDefault="003B130F" w:rsidP="00F60C8C">
      <w:pPr>
        <w:numPr>
          <w:ilvl w:val="2"/>
          <w:numId w:val="90"/>
        </w:numPr>
        <w:tabs>
          <w:tab w:val="left" w:pos="993"/>
        </w:tabs>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расстояние от первой траншеи до бровки земляного полотна;</w:t>
      </w:r>
    </w:p>
    <w:p w14:paraId="0D2B021A" w14:textId="77777777" w:rsidR="003B130F" w:rsidRPr="008358AC" w:rsidRDefault="003B130F" w:rsidP="00F60C8C">
      <w:pPr>
        <w:numPr>
          <w:ilvl w:val="2"/>
          <w:numId w:val="90"/>
        </w:numPr>
        <w:tabs>
          <w:tab w:val="left" w:pos="993"/>
        </w:tabs>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своевременность восстановления траншей.</w:t>
      </w:r>
    </w:p>
    <w:p w14:paraId="45FC6A73" w14:textId="77777777" w:rsidR="003B130F" w:rsidRPr="008358AC" w:rsidRDefault="003B130F" w:rsidP="00F60C8C">
      <w:pPr>
        <w:numPr>
          <w:ilvl w:val="3"/>
          <w:numId w:val="98"/>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При приемке работ по устранению зимней скользкости представитель Заказчика контролирует:</w:t>
      </w:r>
    </w:p>
    <w:p w14:paraId="7F8C90CB" w14:textId="77777777" w:rsidR="003B130F" w:rsidRPr="008358AC" w:rsidRDefault="003B130F" w:rsidP="00F60C8C">
      <w:pPr>
        <w:numPr>
          <w:ilvl w:val="2"/>
          <w:numId w:val="90"/>
        </w:numPr>
        <w:tabs>
          <w:tab w:val="left" w:pos="993"/>
        </w:tabs>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наличие записей о погодных и дорожных условиях, подтверждающих необходимость распределения противогололедных материалов;</w:t>
      </w:r>
    </w:p>
    <w:p w14:paraId="4E9BC5D7" w14:textId="77777777" w:rsidR="003B130F" w:rsidRPr="008358AC" w:rsidRDefault="003B130F" w:rsidP="00F60C8C">
      <w:pPr>
        <w:numPr>
          <w:ilvl w:val="2"/>
          <w:numId w:val="90"/>
        </w:numPr>
        <w:tabs>
          <w:tab w:val="left" w:pos="993"/>
        </w:tabs>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соответствие норм распределения ПГМ установленным нормативам с учетом фактических погодных и дорожных условий и вида используемого ПГМ;</w:t>
      </w:r>
    </w:p>
    <w:p w14:paraId="490199F4" w14:textId="77777777" w:rsidR="003B130F" w:rsidRPr="008358AC" w:rsidRDefault="003B130F" w:rsidP="00F60C8C">
      <w:pPr>
        <w:numPr>
          <w:ilvl w:val="2"/>
          <w:numId w:val="90"/>
        </w:numPr>
        <w:tabs>
          <w:tab w:val="left" w:pos="993"/>
        </w:tabs>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расход ПГМ и пробег техники при посыпке по данным журнала работ;</w:t>
      </w:r>
    </w:p>
    <w:p w14:paraId="5D7BFF1B" w14:textId="77777777" w:rsidR="003B130F" w:rsidRPr="008358AC" w:rsidRDefault="003B130F" w:rsidP="00F60C8C">
      <w:pPr>
        <w:numPr>
          <w:ilvl w:val="2"/>
          <w:numId w:val="90"/>
        </w:numPr>
        <w:tabs>
          <w:tab w:val="left" w:pos="993"/>
        </w:tabs>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соответствие технологии </w:t>
      </w:r>
      <w:r w:rsidRPr="008358AC">
        <w:rPr>
          <w:rFonts w:ascii="Times New Roman" w:eastAsia="Times New Roman" w:hAnsi="Times New Roman" w:cs="Times New Roman"/>
          <w:spacing w:val="-4"/>
          <w:sz w:val="24"/>
          <w:szCs w:val="24"/>
          <w:lang w:eastAsia="ru-RU"/>
        </w:rPr>
        <w:t>выполнен</w:t>
      </w:r>
      <w:r w:rsidRPr="008358AC">
        <w:rPr>
          <w:rFonts w:ascii="Times New Roman" w:eastAsia="Times New Roman" w:hAnsi="Times New Roman" w:cs="Times New Roman"/>
          <w:sz w:val="24"/>
          <w:szCs w:val="24"/>
          <w:lang w:eastAsia="ru-RU"/>
        </w:rPr>
        <w:t>ия работ требованиям утвержденных технологических карт.</w:t>
      </w:r>
    </w:p>
    <w:p w14:paraId="78F68400" w14:textId="77777777" w:rsidR="003B130F" w:rsidRPr="008358AC" w:rsidRDefault="003B130F" w:rsidP="00F60C8C">
      <w:pPr>
        <w:numPr>
          <w:ilvl w:val="3"/>
          <w:numId w:val="98"/>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lastRenderedPageBreak/>
        <w:t xml:space="preserve">При приемке работ по очистке проезжей части </w:t>
      </w:r>
      <w:r w:rsidR="009032A5" w:rsidRPr="008358AC">
        <w:rPr>
          <w:rFonts w:ascii="Times New Roman" w:eastAsia="Times New Roman" w:hAnsi="Times New Roman" w:cs="Times New Roman"/>
          <w:sz w:val="24"/>
          <w:szCs w:val="24"/>
          <w:lang w:eastAsia="ru-RU"/>
        </w:rPr>
        <w:t>А</w:t>
      </w:r>
      <w:r w:rsidRPr="008358AC">
        <w:rPr>
          <w:rFonts w:ascii="Times New Roman" w:eastAsia="Times New Roman" w:hAnsi="Times New Roman" w:cs="Times New Roman"/>
          <w:sz w:val="24"/>
          <w:szCs w:val="24"/>
          <w:lang w:eastAsia="ru-RU"/>
        </w:rPr>
        <w:t>втомобильн</w:t>
      </w:r>
      <w:r w:rsidR="009032A5" w:rsidRPr="008358AC">
        <w:rPr>
          <w:rFonts w:ascii="Times New Roman" w:eastAsia="Times New Roman" w:hAnsi="Times New Roman" w:cs="Times New Roman"/>
          <w:sz w:val="24"/>
          <w:szCs w:val="24"/>
          <w:lang w:eastAsia="ru-RU"/>
        </w:rPr>
        <w:t>ой</w:t>
      </w:r>
      <w:r w:rsidRPr="008358AC">
        <w:rPr>
          <w:rFonts w:ascii="Times New Roman" w:eastAsia="Times New Roman" w:hAnsi="Times New Roman" w:cs="Times New Roman"/>
          <w:sz w:val="24"/>
          <w:szCs w:val="24"/>
          <w:lang w:eastAsia="ru-RU"/>
        </w:rPr>
        <w:t xml:space="preserve"> </w:t>
      </w:r>
      <w:r w:rsidR="009032A5" w:rsidRPr="008358AC">
        <w:rPr>
          <w:rFonts w:ascii="Times New Roman" w:eastAsia="Times New Roman" w:hAnsi="Times New Roman" w:cs="Times New Roman"/>
          <w:sz w:val="24"/>
          <w:szCs w:val="24"/>
          <w:lang w:eastAsia="ru-RU"/>
        </w:rPr>
        <w:t>Д</w:t>
      </w:r>
      <w:r w:rsidRPr="008358AC">
        <w:rPr>
          <w:rFonts w:ascii="Times New Roman" w:eastAsia="Times New Roman" w:hAnsi="Times New Roman" w:cs="Times New Roman"/>
          <w:sz w:val="24"/>
          <w:szCs w:val="24"/>
          <w:lang w:eastAsia="ru-RU"/>
        </w:rPr>
        <w:t>орог</w:t>
      </w:r>
      <w:r w:rsidR="009032A5" w:rsidRPr="008358AC">
        <w:rPr>
          <w:rFonts w:ascii="Times New Roman" w:eastAsia="Times New Roman" w:hAnsi="Times New Roman" w:cs="Times New Roman"/>
          <w:sz w:val="24"/>
          <w:szCs w:val="24"/>
          <w:lang w:eastAsia="ru-RU"/>
        </w:rPr>
        <w:t>и</w:t>
      </w:r>
      <w:r w:rsidRPr="008358AC">
        <w:rPr>
          <w:rFonts w:ascii="Times New Roman" w:eastAsia="Times New Roman" w:hAnsi="Times New Roman" w:cs="Times New Roman"/>
          <w:sz w:val="24"/>
          <w:szCs w:val="24"/>
          <w:lang w:eastAsia="ru-RU"/>
        </w:rPr>
        <w:t xml:space="preserve"> от снега представитель Заказчика контролирует:</w:t>
      </w:r>
    </w:p>
    <w:p w14:paraId="2432E1FF" w14:textId="77777777" w:rsidR="003B130F" w:rsidRPr="008358AC" w:rsidRDefault="003B130F" w:rsidP="00F60C8C">
      <w:pPr>
        <w:numPr>
          <w:ilvl w:val="2"/>
          <w:numId w:val="90"/>
        </w:numPr>
        <w:tabs>
          <w:tab w:val="left" w:pos="993"/>
        </w:tabs>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наличие записей в журнале работ о погодных и дорожных условиях, подтверждающих необходимость работ по снегоочистке;</w:t>
      </w:r>
    </w:p>
    <w:p w14:paraId="4F14BFFD" w14:textId="77777777" w:rsidR="003B130F" w:rsidRPr="008358AC" w:rsidRDefault="003B130F" w:rsidP="00F60C8C">
      <w:pPr>
        <w:numPr>
          <w:ilvl w:val="2"/>
          <w:numId w:val="90"/>
        </w:numPr>
        <w:tabs>
          <w:tab w:val="left" w:pos="993"/>
        </w:tabs>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сроки начала снегоочистки с момента получения информации о снегопаде;</w:t>
      </w:r>
    </w:p>
    <w:p w14:paraId="6A162A45" w14:textId="77777777" w:rsidR="003B130F" w:rsidRPr="008358AC" w:rsidRDefault="003B130F" w:rsidP="00F60C8C">
      <w:pPr>
        <w:numPr>
          <w:ilvl w:val="2"/>
          <w:numId w:val="90"/>
        </w:numPr>
        <w:tabs>
          <w:tab w:val="left" w:pos="993"/>
        </w:tabs>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толщину рыхлого снега, при которой начата работа по снегоочистке</w:t>
      </w:r>
      <w:r w:rsidR="009032A5" w:rsidRPr="008358AC">
        <w:rPr>
          <w:rFonts w:ascii="Times New Roman" w:eastAsia="Times New Roman" w:hAnsi="Times New Roman" w:cs="Times New Roman"/>
          <w:sz w:val="24"/>
          <w:szCs w:val="24"/>
          <w:lang w:eastAsia="ru-RU"/>
        </w:rPr>
        <w:t xml:space="preserve"> (при возможности)</w:t>
      </w:r>
      <w:r w:rsidRPr="008358AC">
        <w:rPr>
          <w:rFonts w:ascii="Times New Roman" w:eastAsia="Times New Roman" w:hAnsi="Times New Roman" w:cs="Times New Roman"/>
          <w:sz w:val="24"/>
          <w:szCs w:val="24"/>
          <w:lang w:eastAsia="ru-RU"/>
        </w:rPr>
        <w:t>;</w:t>
      </w:r>
    </w:p>
    <w:p w14:paraId="6F607F57" w14:textId="77777777" w:rsidR="003B130F" w:rsidRPr="008358AC" w:rsidRDefault="003B130F" w:rsidP="00F60C8C">
      <w:pPr>
        <w:numPr>
          <w:ilvl w:val="2"/>
          <w:numId w:val="90"/>
        </w:numPr>
        <w:tabs>
          <w:tab w:val="left" w:pos="993"/>
        </w:tabs>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ширину очистки проезжей части и обочин от снега после окончания снегопада;</w:t>
      </w:r>
    </w:p>
    <w:p w14:paraId="64022A7C" w14:textId="77777777" w:rsidR="003B130F" w:rsidRPr="008358AC" w:rsidRDefault="003B130F" w:rsidP="00F60C8C">
      <w:pPr>
        <w:numPr>
          <w:ilvl w:val="2"/>
          <w:numId w:val="90"/>
        </w:numPr>
        <w:tabs>
          <w:tab w:val="left" w:pos="993"/>
        </w:tabs>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соответствие технологии </w:t>
      </w:r>
      <w:r w:rsidRPr="008358AC">
        <w:rPr>
          <w:rFonts w:ascii="Times New Roman" w:eastAsia="Times New Roman" w:hAnsi="Times New Roman" w:cs="Times New Roman"/>
          <w:spacing w:val="-4"/>
          <w:sz w:val="24"/>
          <w:szCs w:val="24"/>
          <w:lang w:eastAsia="ru-RU"/>
        </w:rPr>
        <w:t>выполнен</w:t>
      </w:r>
      <w:r w:rsidRPr="008358AC">
        <w:rPr>
          <w:rFonts w:ascii="Times New Roman" w:eastAsia="Times New Roman" w:hAnsi="Times New Roman" w:cs="Times New Roman"/>
          <w:sz w:val="24"/>
          <w:szCs w:val="24"/>
          <w:lang w:eastAsia="ru-RU"/>
        </w:rPr>
        <w:t>ия работ по снегоочистке требованиям утвержденных технологических карт.</w:t>
      </w:r>
    </w:p>
    <w:p w14:paraId="4224B6E1" w14:textId="77777777" w:rsidR="003B130F" w:rsidRPr="008358AC" w:rsidRDefault="003B130F" w:rsidP="00F60C8C">
      <w:pPr>
        <w:numPr>
          <w:ilvl w:val="3"/>
          <w:numId w:val="98"/>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При приемке заключительных работ по </w:t>
      </w:r>
      <w:r w:rsidR="009032A5" w:rsidRPr="008358AC">
        <w:rPr>
          <w:rFonts w:ascii="Times New Roman" w:eastAsia="Times New Roman" w:hAnsi="Times New Roman" w:cs="Times New Roman"/>
          <w:sz w:val="24"/>
          <w:szCs w:val="24"/>
          <w:lang w:eastAsia="ru-RU"/>
        </w:rPr>
        <w:t>С</w:t>
      </w:r>
      <w:r w:rsidRPr="008358AC">
        <w:rPr>
          <w:rFonts w:ascii="Times New Roman" w:eastAsia="Times New Roman" w:hAnsi="Times New Roman" w:cs="Times New Roman"/>
          <w:sz w:val="24"/>
          <w:szCs w:val="24"/>
          <w:lang w:eastAsia="ru-RU"/>
        </w:rPr>
        <w:t>одержанию Автомобильной Дороги в зимний период эксплуатации (весенний период) представитель Заказчика контролирует:</w:t>
      </w:r>
    </w:p>
    <w:p w14:paraId="1588BBCB" w14:textId="77777777" w:rsidR="003B130F" w:rsidRPr="008358AC" w:rsidRDefault="003B130F" w:rsidP="00F60C8C">
      <w:pPr>
        <w:numPr>
          <w:ilvl w:val="2"/>
          <w:numId w:val="90"/>
        </w:numPr>
        <w:tabs>
          <w:tab w:val="left" w:pos="993"/>
        </w:tabs>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складирование остатков противогололедных материалов на оборудованных и защищенных от атмосферных осадков складах и площадках</w:t>
      </w:r>
      <w:r w:rsidR="009032A5" w:rsidRPr="008358AC">
        <w:rPr>
          <w:rFonts w:ascii="Times New Roman" w:eastAsia="Times New Roman" w:hAnsi="Times New Roman" w:cs="Times New Roman"/>
          <w:sz w:val="24"/>
          <w:szCs w:val="24"/>
          <w:lang w:eastAsia="ru-RU"/>
        </w:rPr>
        <w:t xml:space="preserve"> (в случае наличия)</w:t>
      </w:r>
      <w:r w:rsidRPr="008358AC">
        <w:rPr>
          <w:rFonts w:ascii="Times New Roman" w:eastAsia="Times New Roman" w:hAnsi="Times New Roman" w:cs="Times New Roman"/>
          <w:sz w:val="24"/>
          <w:szCs w:val="24"/>
          <w:lang w:eastAsia="ru-RU"/>
        </w:rPr>
        <w:t>;</w:t>
      </w:r>
    </w:p>
    <w:p w14:paraId="39991D5C" w14:textId="77777777" w:rsidR="003B130F" w:rsidRPr="008358AC" w:rsidRDefault="003B130F" w:rsidP="00F60C8C">
      <w:pPr>
        <w:numPr>
          <w:ilvl w:val="2"/>
          <w:numId w:val="90"/>
        </w:numPr>
        <w:tabs>
          <w:tab w:val="left" w:pos="993"/>
        </w:tabs>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своевременное и полное открытие отверстий водопропускных труб, расчистку от снега и льда лотков;</w:t>
      </w:r>
    </w:p>
    <w:p w14:paraId="42081841" w14:textId="77777777" w:rsidR="003B130F" w:rsidRPr="008358AC" w:rsidRDefault="003B130F" w:rsidP="00F60C8C">
      <w:pPr>
        <w:numPr>
          <w:ilvl w:val="2"/>
          <w:numId w:val="90"/>
        </w:numPr>
        <w:tabs>
          <w:tab w:val="left" w:pos="993"/>
        </w:tabs>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качество очистки и промывки </w:t>
      </w:r>
      <w:r w:rsidR="009032A5" w:rsidRPr="008358AC">
        <w:rPr>
          <w:rFonts w:ascii="Times New Roman" w:eastAsia="Times New Roman" w:hAnsi="Times New Roman" w:cs="Times New Roman"/>
          <w:sz w:val="24"/>
          <w:szCs w:val="24"/>
          <w:lang w:eastAsia="ru-RU"/>
        </w:rPr>
        <w:t>И</w:t>
      </w:r>
      <w:r w:rsidRPr="008358AC">
        <w:rPr>
          <w:rFonts w:ascii="Times New Roman" w:eastAsia="Times New Roman" w:hAnsi="Times New Roman" w:cs="Times New Roman"/>
          <w:sz w:val="24"/>
          <w:szCs w:val="24"/>
          <w:lang w:eastAsia="ru-RU"/>
        </w:rPr>
        <w:t xml:space="preserve">скусственных </w:t>
      </w:r>
      <w:r w:rsidR="009032A5" w:rsidRPr="008358AC">
        <w:rPr>
          <w:rFonts w:ascii="Times New Roman" w:eastAsia="Times New Roman" w:hAnsi="Times New Roman" w:cs="Times New Roman"/>
          <w:sz w:val="24"/>
          <w:szCs w:val="24"/>
          <w:lang w:eastAsia="ru-RU"/>
        </w:rPr>
        <w:t>Дорожных С</w:t>
      </w:r>
      <w:r w:rsidRPr="008358AC">
        <w:rPr>
          <w:rFonts w:ascii="Times New Roman" w:eastAsia="Times New Roman" w:hAnsi="Times New Roman" w:cs="Times New Roman"/>
          <w:sz w:val="24"/>
          <w:szCs w:val="24"/>
          <w:lang w:eastAsia="ru-RU"/>
        </w:rPr>
        <w:t>ооружений от остатков ПГМ и грязи.</w:t>
      </w:r>
    </w:p>
    <w:p w14:paraId="4B975A8B" w14:textId="77777777" w:rsidR="00534E72" w:rsidRPr="008358AC" w:rsidRDefault="00534E72">
      <w:pPr>
        <w:spacing w:after="0" w:line="240" w:lineRule="auto"/>
        <w:ind w:right="-2" w:firstLine="567"/>
        <w:jc w:val="center"/>
        <w:rPr>
          <w:rFonts w:ascii="Times New Roman" w:eastAsia="Times New Roman" w:hAnsi="Times New Roman" w:cs="Times New Roman"/>
          <w:b/>
          <w:sz w:val="24"/>
          <w:szCs w:val="24"/>
          <w:lang w:eastAsia="ru-RU"/>
        </w:rPr>
      </w:pPr>
    </w:p>
    <w:p w14:paraId="087953AD" w14:textId="77777777" w:rsidR="00534E72" w:rsidRPr="008358AC" w:rsidRDefault="00906B0B">
      <w:pPr>
        <w:spacing w:after="0" w:line="240" w:lineRule="auto"/>
        <w:ind w:right="-2" w:firstLine="567"/>
        <w:jc w:val="center"/>
        <w:rPr>
          <w:rFonts w:ascii="Times New Roman" w:eastAsia="Times New Roman" w:hAnsi="Times New Roman" w:cs="Times New Roman"/>
          <w:b/>
          <w:sz w:val="24"/>
          <w:szCs w:val="24"/>
          <w:lang w:eastAsia="ru-RU"/>
        </w:rPr>
      </w:pPr>
      <w:r w:rsidRPr="008358AC">
        <w:rPr>
          <w:rFonts w:ascii="Times New Roman" w:eastAsia="Times New Roman" w:hAnsi="Times New Roman" w:cs="Times New Roman"/>
          <w:b/>
          <w:sz w:val="24"/>
          <w:szCs w:val="24"/>
          <w:lang w:eastAsia="ru-RU"/>
        </w:rPr>
        <w:t>2.4.</w:t>
      </w:r>
      <w:r w:rsidR="003B130F" w:rsidRPr="008358AC">
        <w:rPr>
          <w:rFonts w:ascii="Times New Roman" w:eastAsia="Times New Roman" w:hAnsi="Times New Roman" w:cs="Times New Roman"/>
          <w:b/>
          <w:sz w:val="24"/>
          <w:szCs w:val="24"/>
          <w:lang w:eastAsia="ru-RU"/>
        </w:rPr>
        <w:t xml:space="preserve"> </w:t>
      </w:r>
      <w:r w:rsidR="00534E72" w:rsidRPr="008358AC">
        <w:rPr>
          <w:rFonts w:ascii="Times New Roman" w:eastAsia="Times New Roman" w:hAnsi="Times New Roman" w:cs="Times New Roman"/>
          <w:b/>
          <w:sz w:val="24"/>
          <w:szCs w:val="24"/>
          <w:lang w:eastAsia="ru-RU"/>
        </w:rPr>
        <w:t>Порядок расчета уменьшения сумм Эксплуатационного платежа по участку Автомобильной Дороги</w:t>
      </w:r>
    </w:p>
    <w:p w14:paraId="318BCAC5" w14:textId="77777777" w:rsidR="003B130F" w:rsidRPr="008358AC" w:rsidRDefault="003B130F">
      <w:pPr>
        <w:spacing w:after="0" w:line="240" w:lineRule="auto"/>
        <w:ind w:right="-2" w:firstLine="567"/>
        <w:jc w:val="center"/>
        <w:rPr>
          <w:rFonts w:ascii="Times New Roman" w:eastAsia="Times New Roman" w:hAnsi="Times New Roman" w:cs="Times New Roman"/>
          <w:b/>
          <w:sz w:val="24"/>
          <w:szCs w:val="24"/>
          <w:lang w:eastAsia="ru-RU"/>
        </w:rPr>
      </w:pPr>
    </w:p>
    <w:p w14:paraId="5AEEC6E0" w14:textId="1AF6DB1A" w:rsidR="00534E72" w:rsidRPr="008358AC" w:rsidRDefault="00534E72" w:rsidP="00F60C8C">
      <w:pPr>
        <w:numPr>
          <w:ilvl w:val="2"/>
          <w:numId w:val="99"/>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Расчет уменьшения сумм Эксплуатационного платежа за невыполнение и(или) ненадлежащее исполнение обязательств и(или) несоответствия Автомобильной Дороги установленному Уровню Содержания и требуемым показателям (</w:t>
      </w:r>
      <w:r w:rsidR="00835D40" w:rsidRPr="008358AC">
        <w:rPr>
          <w:rFonts w:ascii="Times New Roman" w:eastAsia="Times New Roman" w:hAnsi="Times New Roman" w:cs="Times New Roman"/>
          <w:sz w:val="24"/>
          <w:szCs w:val="24"/>
          <w:lang w:eastAsia="ru-RU"/>
        </w:rPr>
        <w:t>П</w:t>
      </w:r>
      <w:r w:rsidRPr="008358AC">
        <w:rPr>
          <w:rFonts w:ascii="Times New Roman" w:eastAsia="Times New Roman" w:hAnsi="Times New Roman" w:cs="Times New Roman"/>
          <w:sz w:val="24"/>
          <w:szCs w:val="24"/>
          <w:lang w:eastAsia="ru-RU"/>
        </w:rPr>
        <w:t>риложение</w:t>
      </w:r>
      <w:r w:rsidR="00835D40" w:rsidRPr="008358AC">
        <w:rPr>
          <w:rFonts w:ascii="Times New Roman" w:eastAsia="Times New Roman" w:hAnsi="Times New Roman" w:cs="Times New Roman"/>
          <w:sz w:val="24"/>
          <w:szCs w:val="24"/>
          <w:lang w:eastAsia="ru-RU"/>
        </w:rPr>
        <w:t> </w:t>
      </w:r>
      <w:r w:rsidR="0012301F" w:rsidRPr="008358AC">
        <w:rPr>
          <w:rFonts w:ascii="Times New Roman" w:eastAsia="Times New Roman" w:hAnsi="Times New Roman" w:cs="Times New Roman"/>
          <w:sz w:val="24"/>
          <w:szCs w:val="24"/>
          <w:lang w:eastAsia="ru-RU"/>
        </w:rPr>
        <w:t>А</w:t>
      </w:r>
      <w:r w:rsidR="00071F0B" w:rsidRPr="008358AC">
        <w:rPr>
          <w:rFonts w:ascii="Times New Roman" w:eastAsia="Times New Roman" w:hAnsi="Times New Roman" w:cs="Times New Roman"/>
          <w:sz w:val="24"/>
          <w:szCs w:val="24"/>
          <w:lang w:eastAsia="ru-RU"/>
        </w:rPr>
        <w:t xml:space="preserve"> </w:t>
      </w:r>
      <w:r w:rsidR="00835D40" w:rsidRPr="008358AC">
        <w:rPr>
          <w:rFonts w:ascii="Times New Roman" w:eastAsia="Times New Roman" w:hAnsi="Times New Roman" w:cs="Times New Roman"/>
          <w:sz w:val="24"/>
          <w:szCs w:val="24"/>
          <w:lang w:eastAsia="ru-RU"/>
        </w:rPr>
        <w:t>к П</w:t>
      </w:r>
      <w:r w:rsidRPr="008358AC">
        <w:rPr>
          <w:rFonts w:ascii="Times New Roman" w:eastAsia="Times New Roman" w:hAnsi="Times New Roman" w:cs="Times New Roman"/>
          <w:sz w:val="24"/>
          <w:szCs w:val="24"/>
          <w:lang w:eastAsia="ru-RU"/>
        </w:rPr>
        <w:t>риложени</w:t>
      </w:r>
      <w:r w:rsidR="00835D40" w:rsidRPr="008358AC">
        <w:rPr>
          <w:rFonts w:ascii="Times New Roman" w:eastAsia="Times New Roman" w:hAnsi="Times New Roman" w:cs="Times New Roman"/>
          <w:sz w:val="24"/>
          <w:szCs w:val="24"/>
          <w:lang w:eastAsia="ru-RU"/>
        </w:rPr>
        <w:t>ю </w:t>
      </w:r>
      <w:r w:rsidRPr="008358AC">
        <w:rPr>
          <w:rFonts w:ascii="Times New Roman" w:eastAsia="Times New Roman" w:hAnsi="Times New Roman" w:cs="Times New Roman"/>
          <w:sz w:val="24"/>
          <w:szCs w:val="24"/>
          <w:lang w:eastAsia="ru-RU"/>
        </w:rPr>
        <w:t xml:space="preserve">к Соглашению), выявленных в ходе приемки выполненных работ по Содержанию Автомобильной Дороги с оценкой Уровня Содержания выполняется в соответствии с </w:t>
      </w:r>
      <w:r w:rsidR="00835D40" w:rsidRPr="008358AC">
        <w:rPr>
          <w:rFonts w:ascii="Times New Roman" w:eastAsia="Times New Roman" w:hAnsi="Times New Roman" w:cs="Times New Roman"/>
          <w:sz w:val="24"/>
          <w:szCs w:val="24"/>
          <w:lang w:eastAsia="ru-RU"/>
        </w:rPr>
        <w:t>П</w:t>
      </w:r>
      <w:r w:rsidRPr="008358AC">
        <w:rPr>
          <w:rFonts w:ascii="Times New Roman" w:eastAsia="Times New Roman" w:hAnsi="Times New Roman" w:cs="Times New Roman"/>
          <w:sz w:val="24"/>
          <w:szCs w:val="24"/>
          <w:lang w:eastAsia="ru-RU"/>
        </w:rPr>
        <w:t>риложением</w:t>
      </w:r>
      <w:r w:rsidR="00835D40" w:rsidRPr="008358AC">
        <w:rPr>
          <w:rFonts w:ascii="Times New Roman" w:eastAsia="Times New Roman" w:hAnsi="Times New Roman" w:cs="Times New Roman"/>
          <w:sz w:val="24"/>
          <w:szCs w:val="24"/>
          <w:lang w:eastAsia="ru-RU"/>
        </w:rPr>
        <w:t> </w:t>
      </w:r>
      <w:r w:rsidR="0012301F" w:rsidRPr="008358AC">
        <w:rPr>
          <w:rFonts w:ascii="Times New Roman" w:eastAsia="Times New Roman" w:hAnsi="Times New Roman" w:cs="Times New Roman"/>
          <w:sz w:val="24"/>
          <w:szCs w:val="24"/>
          <w:lang w:eastAsia="ru-RU"/>
        </w:rPr>
        <w:t>А</w:t>
      </w:r>
      <w:r w:rsidRPr="008358AC">
        <w:rPr>
          <w:rFonts w:ascii="Times New Roman" w:eastAsia="Times New Roman" w:hAnsi="Times New Roman" w:cs="Times New Roman"/>
          <w:sz w:val="24"/>
          <w:szCs w:val="24"/>
          <w:lang w:eastAsia="ru-RU"/>
        </w:rPr>
        <w:t xml:space="preserve"> </w:t>
      </w:r>
      <w:r w:rsidR="00835D40" w:rsidRPr="008358AC">
        <w:rPr>
          <w:rFonts w:ascii="Times New Roman" w:eastAsia="Times New Roman" w:hAnsi="Times New Roman" w:cs="Times New Roman"/>
          <w:sz w:val="24"/>
          <w:szCs w:val="24"/>
          <w:lang w:eastAsia="ru-RU"/>
        </w:rPr>
        <w:t>к П</w:t>
      </w:r>
      <w:r w:rsidRPr="008358AC">
        <w:rPr>
          <w:rFonts w:ascii="Times New Roman" w:eastAsia="Times New Roman" w:hAnsi="Times New Roman" w:cs="Times New Roman"/>
          <w:sz w:val="24"/>
          <w:szCs w:val="24"/>
          <w:lang w:eastAsia="ru-RU"/>
        </w:rPr>
        <w:t>риложени</w:t>
      </w:r>
      <w:r w:rsidR="00835D40" w:rsidRPr="008358AC">
        <w:rPr>
          <w:rFonts w:ascii="Times New Roman" w:eastAsia="Times New Roman" w:hAnsi="Times New Roman" w:cs="Times New Roman"/>
          <w:sz w:val="24"/>
          <w:szCs w:val="24"/>
          <w:lang w:eastAsia="ru-RU"/>
        </w:rPr>
        <w:t>ю </w:t>
      </w:r>
      <w:r w:rsidRPr="008358AC">
        <w:rPr>
          <w:rFonts w:ascii="Times New Roman" w:eastAsia="Times New Roman" w:hAnsi="Times New Roman" w:cs="Times New Roman"/>
          <w:sz w:val="24"/>
          <w:szCs w:val="24"/>
          <w:lang w:eastAsia="ru-RU"/>
        </w:rPr>
        <w:t xml:space="preserve">к Соглашению и настоящим Регламентом. </w:t>
      </w:r>
    </w:p>
    <w:p w14:paraId="15505B04" w14:textId="708BA546" w:rsidR="003B130F" w:rsidRPr="008358AC" w:rsidRDefault="00534E72">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В </w:t>
      </w:r>
      <w:r w:rsidR="00835D40" w:rsidRPr="008358AC">
        <w:rPr>
          <w:rFonts w:ascii="Times New Roman" w:eastAsia="Times New Roman" w:hAnsi="Times New Roman" w:cs="Times New Roman"/>
          <w:sz w:val="24"/>
          <w:szCs w:val="24"/>
          <w:lang w:eastAsia="ru-RU"/>
        </w:rPr>
        <w:t>П</w:t>
      </w:r>
      <w:r w:rsidRPr="008358AC">
        <w:rPr>
          <w:rFonts w:ascii="Times New Roman" w:eastAsia="Times New Roman" w:hAnsi="Times New Roman" w:cs="Times New Roman"/>
          <w:sz w:val="24"/>
          <w:szCs w:val="24"/>
          <w:lang w:eastAsia="ru-RU"/>
        </w:rPr>
        <w:t>риложении</w:t>
      </w:r>
      <w:r w:rsidR="00835D40" w:rsidRPr="008358AC">
        <w:rPr>
          <w:rFonts w:ascii="Times New Roman" w:eastAsia="Times New Roman" w:hAnsi="Times New Roman" w:cs="Times New Roman"/>
          <w:sz w:val="24"/>
          <w:szCs w:val="24"/>
          <w:lang w:eastAsia="ru-RU"/>
        </w:rPr>
        <w:t> </w:t>
      </w:r>
      <w:r w:rsidR="00071F0B" w:rsidRPr="008358AC">
        <w:rPr>
          <w:rFonts w:ascii="Times New Roman" w:eastAsia="Times New Roman" w:hAnsi="Times New Roman" w:cs="Times New Roman"/>
          <w:sz w:val="24"/>
          <w:szCs w:val="24"/>
          <w:lang w:eastAsia="ru-RU"/>
        </w:rPr>
        <w:t xml:space="preserve">А </w:t>
      </w:r>
      <w:r w:rsidR="00835D40" w:rsidRPr="008358AC">
        <w:rPr>
          <w:rFonts w:ascii="Times New Roman" w:eastAsia="Times New Roman" w:hAnsi="Times New Roman" w:cs="Times New Roman"/>
          <w:sz w:val="24"/>
          <w:szCs w:val="24"/>
          <w:lang w:eastAsia="ru-RU"/>
        </w:rPr>
        <w:t>к П</w:t>
      </w:r>
      <w:r w:rsidRPr="008358AC">
        <w:rPr>
          <w:rFonts w:ascii="Times New Roman" w:eastAsia="Times New Roman" w:hAnsi="Times New Roman" w:cs="Times New Roman"/>
          <w:sz w:val="24"/>
          <w:szCs w:val="24"/>
          <w:lang w:eastAsia="ru-RU"/>
        </w:rPr>
        <w:t>риложени</w:t>
      </w:r>
      <w:r w:rsidR="00835D40" w:rsidRPr="008358AC">
        <w:rPr>
          <w:rFonts w:ascii="Times New Roman" w:eastAsia="Times New Roman" w:hAnsi="Times New Roman" w:cs="Times New Roman"/>
          <w:sz w:val="24"/>
          <w:szCs w:val="24"/>
          <w:lang w:eastAsia="ru-RU"/>
        </w:rPr>
        <w:t>ю </w:t>
      </w:r>
      <w:r w:rsidRPr="008358AC">
        <w:rPr>
          <w:rFonts w:ascii="Times New Roman" w:eastAsia="Times New Roman" w:hAnsi="Times New Roman" w:cs="Times New Roman"/>
          <w:sz w:val="24"/>
          <w:szCs w:val="24"/>
          <w:lang w:eastAsia="ru-RU"/>
        </w:rPr>
        <w:t>к Соглашению, приведен перечень показателей, характеризующих Содержание Автомобильной Дороги, за несоблюдение которых производится расчет сумм уменьшения Эксплуатационного платежа</w:t>
      </w:r>
      <w:r w:rsidR="003B130F" w:rsidRPr="008358AC">
        <w:rPr>
          <w:rFonts w:ascii="Times New Roman" w:eastAsia="Times New Roman" w:hAnsi="Times New Roman" w:cs="Times New Roman"/>
          <w:sz w:val="24"/>
          <w:szCs w:val="24"/>
          <w:lang w:eastAsia="ru-RU"/>
        </w:rPr>
        <w:t>.</w:t>
      </w:r>
    </w:p>
    <w:p w14:paraId="46C0618C" w14:textId="78804E73" w:rsidR="003B130F" w:rsidRPr="008358AC" w:rsidRDefault="005A7C80" w:rsidP="00F60C8C">
      <w:pPr>
        <w:numPr>
          <w:ilvl w:val="2"/>
          <w:numId w:val="99"/>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Исполнитель</w:t>
      </w:r>
      <w:r w:rsidR="003B130F" w:rsidRPr="008358AC">
        <w:rPr>
          <w:rFonts w:ascii="Times New Roman" w:eastAsia="Times New Roman" w:hAnsi="Times New Roman" w:cs="Times New Roman"/>
          <w:sz w:val="24"/>
          <w:szCs w:val="24"/>
          <w:lang w:eastAsia="ru-RU"/>
        </w:rPr>
        <w:t xml:space="preserve"> обязан устранить за свой счет все выявленные </w:t>
      </w:r>
      <w:r w:rsidR="00534E72" w:rsidRPr="008358AC">
        <w:rPr>
          <w:rFonts w:ascii="Times New Roman" w:eastAsia="Times New Roman" w:hAnsi="Times New Roman" w:cs="Times New Roman"/>
          <w:sz w:val="24"/>
          <w:szCs w:val="24"/>
          <w:lang w:eastAsia="ru-RU"/>
        </w:rPr>
        <w:t>несоответствия показателей (</w:t>
      </w:r>
      <w:r w:rsidR="00835D40" w:rsidRPr="008358AC">
        <w:rPr>
          <w:rFonts w:ascii="Times New Roman" w:eastAsia="Times New Roman" w:hAnsi="Times New Roman" w:cs="Times New Roman"/>
          <w:sz w:val="24"/>
          <w:szCs w:val="24"/>
          <w:lang w:eastAsia="ru-RU"/>
        </w:rPr>
        <w:t>П</w:t>
      </w:r>
      <w:r w:rsidR="00534E72" w:rsidRPr="008358AC">
        <w:rPr>
          <w:rFonts w:ascii="Times New Roman" w:eastAsia="Times New Roman" w:hAnsi="Times New Roman" w:cs="Times New Roman"/>
          <w:sz w:val="24"/>
          <w:szCs w:val="24"/>
          <w:lang w:eastAsia="ru-RU"/>
        </w:rPr>
        <w:t>риложение</w:t>
      </w:r>
      <w:r w:rsidR="00835D40" w:rsidRPr="008358AC">
        <w:rPr>
          <w:rFonts w:ascii="Times New Roman" w:eastAsia="Times New Roman" w:hAnsi="Times New Roman" w:cs="Times New Roman"/>
          <w:sz w:val="24"/>
          <w:szCs w:val="24"/>
          <w:lang w:eastAsia="ru-RU"/>
        </w:rPr>
        <w:t> </w:t>
      </w:r>
      <w:r w:rsidR="00924857" w:rsidRPr="008358AC">
        <w:rPr>
          <w:rFonts w:ascii="Times New Roman" w:eastAsia="Times New Roman" w:hAnsi="Times New Roman" w:cs="Times New Roman"/>
          <w:sz w:val="24"/>
          <w:szCs w:val="24"/>
          <w:lang w:eastAsia="ru-RU"/>
        </w:rPr>
        <w:t>А</w:t>
      </w:r>
      <w:r w:rsidR="00071F0B" w:rsidRPr="008358AC">
        <w:rPr>
          <w:rFonts w:ascii="Times New Roman" w:eastAsia="Times New Roman" w:hAnsi="Times New Roman" w:cs="Times New Roman"/>
          <w:sz w:val="24"/>
          <w:szCs w:val="24"/>
          <w:lang w:eastAsia="ru-RU"/>
        </w:rPr>
        <w:t xml:space="preserve"> </w:t>
      </w:r>
      <w:r w:rsidR="00835D40" w:rsidRPr="008358AC">
        <w:rPr>
          <w:rFonts w:ascii="Times New Roman" w:eastAsia="Times New Roman" w:hAnsi="Times New Roman" w:cs="Times New Roman"/>
          <w:sz w:val="24"/>
          <w:szCs w:val="24"/>
          <w:lang w:eastAsia="ru-RU"/>
        </w:rPr>
        <w:t>к Приложению </w:t>
      </w:r>
      <w:r w:rsidR="00534E72" w:rsidRPr="008358AC">
        <w:rPr>
          <w:rFonts w:ascii="Times New Roman" w:eastAsia="Times New Roman" w:hAnsi="Times New Roman" w:cs="Times New Roman"/>
          <w:sz w:val="24"/>
          <w:szCs w:val="24"/>
          <w:lang w:eastAsia="ru-RU"/>
        </w:rPr>
        <w:t>к Соглашению)</w:t>
      </w:r>
      <w:r w:rsidR="003B130F" w:rsidRPr="008358AC">
        <w:rPr>
          <w:rFonts w:ascii="Times New Roman" w:eastAsia="Times New Roman" w:hAnsi="Times New Roman" w:cs="Times New Roman"/>
          <w:sz w:val="24"/>
          <w:szCs w:val="24"/>
          <w:lang w:eastAsia="ru-RU"/>
        </w:rPr>
        <w:t>, отмеченные по итогам приемки выполненных работ в соответствии с условиями заключенного Соглашения.</w:t>
      </w:r>
    </w:p>
    <w:p w14:paraId="5D6B216F" w14:textId="77777777" w:rsidR="00534E72" w:rsidRPr="008358AC" w:rsidRDefault="00534E72" w:rsidP="00F60C8C">
      <w:pPr>
        <w:spacing w:after="0" w:line="240" w:lineRule="auto"/>
        <w:ind w:left="567" w:right="-2"/>
        <w:jc w:val="both"/>
        <w:rPr>
          <w:rFonts w:ascii="Times New Roman" w:eastAsia="Times New Roman" w:hAnsi="Times New Roman" w:cs="Times New Roman"/>
          <w:sz w:val="24"/>
          <w:szCs w:val="24"/>
          <w:lang w:eastAsia="ru-RU"/>
        </w:rPr>
      </w:pPr>
    </w:p>
    <w:p w14:paraId="71EE768A" w14:textId="77777777" w:rsidR="003B130F" w:rsidRPr="008358AC" w:rsidRDefault="003B130F" w:rsidP="002C0035">
      <w:pPr>
        <w:numPr>
          <w:ilvl w:val="0"/>
          <w:numId w:val="21"/>
        </w:numPr>
        <w:spacing w:after="0" w:line="240" w:lineRule="auto"/>
        <w:ind w:left="0" w:right="-2" w:firstLine="567"/>
        <w:jc w:val="center"/>
        <w:rPr>
          <w:rFonts w:ascii="Times New Roman" w:eastAsia="Times New Roman" w:hAnsi="Times New Roman" w:cs="Times New Roman"/>
          <w:b/>
          <w:sz w:val="24"/>
          <w:szCs w:val="24"/>
          <w:lang w:eastAsia="ru-RU"/>
        </w:rPr>
      </w:pPr>
      <w:r w:rsidRPr="008358AC">
        <w:rPr>
          <w:rFonts w:ascii="Times New Roman" w:eastAsia="Times New Roman" w:hAnsi="Times New Roman" w:cs="Times New Roman"/>
          <w:b/>
          <w:sz w:val="24"/>
          <w:szCs w:val="24"/>
          <w:lang w:eastAsia="ru-RU"/>
        </w:rPr>
        <w:t xml:space="preserve">Приемка работ по содержанию </w:t>
      </w:r>
      <w:r w:rsidR="00534E72" w:rsidRPr="008358AC">
        <w:rPr>
          <w:rFonts w:ascii="Times New Roman" w:eastAsia="Times New Roman" w:hAnsi="Times New Roman" w:cs="Times New Roman"/>
          <w:b/>
          <w:sz w:val="24"/>
          <w:szCs w:val="24"/>
          <w:lang w:eastAsia="ru-RU"/>
        </w:rPr>
        <w:t>Искусственных Дорожных Сооружений</w:t>
      </w:r>
    </w:p>
    <w:p w14:paraId="64467674" w14:textId="77777777" w:rsidR="00534E72" w:rsidRPr="008358AC" w:rsidRDefault="00534E72" w:rsidP="00F60C8C">
      <w:pPr>
        <w:spacing w:after="0" w:line="240" w:lineRule="auto"/>
        <w:ind w:left="567" w:right="-2"/>
        <w:rPr>
          <w:rFonts w:ascii="Times New Roman" w:eastAsia="Times New Roman" w:hAnsi="Times New Roman" w:cs="Times New Roman"/>
          <w:b/>
          <w:sz w:val="24"/>
          <w:szCs w:val="24"/>
          <w:lang w:eastAsia="ru-RU"/>
        </w:rPr>
      </w:pPr>
    </w:p>
    <w:p w14:paraId="7E3B36C0" w14:textId="77777777" w:rsidR="003B130F" w:rsidRPr="008358AC" w:rsidRDefault="00906B0B" w:rsidP="002C0035">
      <w:pPr>
        <w:spacing w:after="0" w:line="240" w:lineRule="auto"/>
        <w:ind w:right="-2" w:firstLine="567"/>
        <w:jc w:val="center"/>
        <w:rPr>
          <w:rFonts w:ascii="Times New Roman" w:eastAsia="Times New Roman" w:hAnsi="Times New Roman" w:cs="Times New Roman"/>
          <w:b/>
          <w:sz w:val="24"/>
          <w:szCs w:val="24"/>
          <w:lang w:eastAsia="ru-RU"/>
        </w:rPr>
      </w:pPr>
      <w:r w:rsidRPr="008358AC">
        <w:rPr>
          <w:rFonts w:ascii="Times New Roman" w:eastAsia="Times New Roman" w:hAnsi="Times New Roman" w:cs="Times New Roman"/>
          <w:b/>
          <w:sz w:val="24"/>
          <w:szCs w:val="24"/>
          <w:lang w:eastAsia="ru-RU"/>
        </w:rPr>
        <w:t>3</w:t>
      </w:r>
      <w:r w:rsidR="003B130F" w:rsidRPr="008358AC">
        <w:rPr>
          <w:rFonts w:ascii="Times New Roman" w:eastAsia="Times New Roman" w:hAnsi="Times New Roman" w:cs="Times New Roman"/>
          <w:b/>
          <w:sz w:val="24"/>
          <w:szCs w:val="24"/>
          <w:lang w:eastAsia="ru-RU"/>
        </w:rPr>
        <w:t>.</w:t>
      </w:r>
      <w:r w:rsidRPr="008358AC">
        <w:rPr>
          <w:rFonts w:ascii="Times New Roman" w:eastAsia="Times New Roman" w:hAnsi="Times New Roman" w:cs="Times New Roman"/>
          <w:b/>
          <w:sz w:val="24"/>
          <w:szCs w:val="24"/>
          <w:lang w:eastAsia="ru-RU"/>
        </w:rPr>
        <w:t>1</w:t>
      </w:r>
      <w:r w:rsidR="003B130F" w:rsidRPr="008358AC">
        <w:rPr>
          <w:rFonts w:ascii="Times New Roman" w:eastAsia="Times New Roman" w:hAnsi="Times New Roman" w:cs="Times New Roman"/>
          <w:b/>
          <w:sz w:val="24"/>
          <w:szCs w:val="24"/>
          <w:lang w:eastAsia="ru-RU"/>
        </w:rPr>
        <w:t>. Общие положения</w:t>
      </w:r>
    </w:p>
    <w:p w14:paraId="40B05232" w14:textId="77777777" w:rsidR="00534E72" w:rsidRPr="008358AC" w:rsidRDefault="00534E72">
      <w:pPr>
        <w:spacing w:after="0" w:line="240" w:lineRule="auto"/>
        <w:ind w:right="-2" w:firstLine="567"/>
        <w:jc w:val="center"/>
        <w:rPr>
          <w:rFonts w:ascii="Times New Roman" w:eastAsia="Times New Roman" w:hAnsi="Times New Roman" w:cs="Times New Roman"/>
          <w:b/>
          <w:sz w:val="24"/>
          <w:szCs w:val="24"/>
          <w:lang w:eastAsia="ru-RU"/>
        </w:rPr>
      </w:pPr>
    </w:p>
    <w:p w14:paraId="474E17F6" w14:textId="6D4E853D"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3.1.1. Глава </w:t>
      </w:r>
      <w:r w:rsidRPr="008358AC">
        <w:rPr>
          <w:rFonts w:ascii="Times New Roman" w:eastAsia="Times New Roman" w:hAnsi="Times New Roman" w:cs="Times New Roman"/>
          <w:sz w:val="24"/>
          <w:szCs w:val="24"/>
          <w:lang w:val="en-US" w:eastAsia="ru-RU"/>
        </w:rPr>
        <w:t>III</w:t>
      </w:r>
      <w:r w:rsidRPr="008358AC">
        <w:rPr>
          <w:rFonts w:ascii="Times New Roman" w:eastAsia="Times New Roman" w:hAnsi="Times New Roman" w:cs="Times New Roman"/>
          <w:sz w:val="24"/>
          <w:szCs w:val="24"/>
          <w:lang w:eastAsia="ru-RU"/>
        </w:rPr>
        <w:t xml:space="preserve"> о приемке работ по Содержанию Искусственных Дорожных Сооружений на Автомобильной Дороге  (далее по тексту именуется  – </w:t>
      </w:r>
      <w:r w:rsidRPr="008358AC">
        <w:rPr>
          <w:rFonts w:ascii="Times New Roman" w:eastAsia="Times New Roman" w:hAnsi="Times New Roman" w:cs="Times New Roman"/>
          <w:i/>
          <w:sz w:val="24"/>
          <w:szCs w:val="24"/>
          <w:lang w:eastAsia="ru-RU"/>
        </w:rPr>
        <w:t>Содержание Сооружений</w:t>
      </w:r>
      <w:r w:rsidRPr="008358AC">
        <w:rPr>
          <w:rFonts w:ascii="Times New Roman" w:eastAsia="Times New Roman" w:hAnsi="Times New Roman" w:cs="Times New Roman"/>
          <w:sz w:val="24"/>
          <w:szCs w:val="24"/>
          <w:lang w:eastAsia="ru-RU"/>
        </w:rPr>
        <w:t xml:space="preserve">) устанавливает единый подход к приемке работ, описывает характер и состав работ по содержанию </w:t>
      </w:r>
      <w:r w:rsidR="009032A5" w:rsidRPr="008358AC">
        <w:rPr>
          <w:rFonts w:ascii="Times New Roman" w:eastAsia="Times New Roman" w:hAnsi="Times New Roman" w:cs="Times New Roman"/>
          <w:sz w:val="24"/>
          <w:szCs w:val="24"/>
          <w:lang w:eastAsia="ru-RU"/>
        </w:rPr>
        <w:t>И</w:t>
      </w:r>
      <w:r w:rsidRPr="008358AC">
        <w:rPr>
          <w:rFonts w:ascii="Times New Roman" w:eastAsia="Times New Roman" w:hAnsi="Times New Roman" w:cs="Times New Roman"/>
          <w:sz w:val="24"/>
          <w:szCs w:val="24"/>
          <w:lang w:eastAsia="ru-RU"/>
        </w:rPr>
        <w:t xml:space="preserve">скусственных </w:t>
      </w:r>
      <w:r w:rsidR="009032A5" w:rsidRPr="008358AC">
        <w:rPr>
          <w:rFonts w:ascii="Times New Roman" w:eastAsia="Times New Roman" w:hAnsi="Times New Roman" w:cs="Times New Roman"/>
          <w:sz w:val="24"/>
          <w:szCs w:val="24"/>
          <w:lang w:eastAsia="ru-RU"/>
        </w:rPr>
        <w:t>С</w:t>
      </w:r>
      <w:r w:rsidRPr="008358AC">
        <w:rPr>
          <w:rFonts w:ascii="Times New Roman" w:eastAsia="Times New Roman" w:hAnsi="Times New Roman" w:cs="Times New Roman"/>
          <w:sz w:val="24"/>
          <w:szCs w:val="24"/>
          <w:lang w:eastAsia="ru-RU"/>
        </w:rPr>
        <w:t xml:space="preserve">ооружений, процедуру и сроки подготовки Графика </w:t>
      </w:r>
      <w:r w:rsidR="005A7C80" w:rsidRPr="008358AC">
        <w:rPr>
          <w:rFonts w:ascii="Times New Roman" w:eastAsia="Times New Roman" w:hAnsi="Times New Roman" w:cs="Times New Roman"/>
          <w:sz w:val="24"/>
          <w:szCs w:val="24"/>
          <w:lang w:eastAsia="ru-RU"/>
        </w:rPr>
        <w:t>Исполнителем</w:t>
      </w:r>
      <w:r w:rsidRPr="008358AC">
        <w:rPr>
          <w:rFonts w:ascii="Times New Roman" w:eastAsia="Times New Roman" w:hAnsi="Times New Roman" w:cs="Times New Roman"/>
          <w:sz w:val="24"/>
          <w:szCs w:val="24"/>
          <w:lang w:eastAsia="ru-RU"/>
        </w:rPr>
        <w:t xml:space="preserve">, а также </w:t>
      </w:r>
      <w:r w:rsidR="009032A5" w:rsidRPr="008358AC">
        <w:rPr>
          <w:rFonts w:ascii="Times New Roman" w:eastAsia="Times New Roman" w:hAnsi="Times New Roman" w:cs="Times New Roman"/>
          <w:sz w:val="24"/>
          <w:szCs w:val="24"/>
          <w:lang w:eastAsia="ru-RU"/>
        </w:rPr>
        <w:t xml:space="preserve">порядок расчета уменьшения сумм Эксплуатационного платежа за невыполнение и(или) ненадлежащее исполнение обязательств и(или) несоответствия Искусственных Дорожных Сооружений установленному Уровню Содержания и требованиям, установленным в </w:t>
      </w:r>
      <w:r w:rsidR="00835D40" w:rsidRPr="008358AC">
        <w:rPr>
          <w:rFonts w:ascii="Times New Roman" w:eastAsia="Times New Roman" w:hAnsi="Times New Roman" w:cs="Times New Roman"/>
          <w:sz w:val="24"/>
          <w:szCs w:val="24"/>
          <w:lang w:eastAsia="ru-RU"/>
        </w:rPr>
        <w:t>П</w:t>
      </w:r>
      <w:r w:rsidR="009032A5" w:rsidRPr="008358AC">
        <w:rPr>
          <w:rFonts w:ascii="Times New Roman" w:eastAsia="Times New Roman" w:hAnsi="Times New Roman" w:cs="Times New Roman"/>
          <w:sz w:val="24"/>
          <w:szCs w:val="24"/>
          <w:lang w:eastAsia="ru-RU"/>
        </w:rPr>
        <w:t>риложении</w:t>
      </w:r>
      <w:r w:rsidR="00163702" w:rsidRPr="008358AC">
        <w:rPr>
          <w:rFonts w:ascii="Times New Roman" w:eastAsia="Times New Roman" w:hAnsi="Times New Roman" w:cs="Times New Roman"/>
          <w:sz w:val="24"/>
          <w:szCs w:val="24"/>
          <w:lang w:eastAsia="ru-RU"/>
        </w:rPr>
        <w:t> </w:t>
      </w:r>
      <w:r w:rsidR="00924857" w:rsidRPr="008358AC">
        <w:rPr>
          <w:rFonts w:ascii="Times New Roman" w:eastAsia="Times New Roman" w:hAnsi="Times New Roman" w:cs="Times New Roman"/>
          <w:sz w:val="24"/>
          <w:szCs w:val="24"/>
          <w:lang w:eastAsia="ru-RU"/>
        </w:rPr>
        <w:t>А</w:t>
      </w:r>
      <w:r w:rsidR="009032A5" w:rsidRPr="008358AC">
        <w:rPr>
          <w:rFonts w:ascii="Times New Roman" w:eastAsia="Times New Roman" w:hAnsi="Times New Roman" w:cs="Times New Roman"/>
          <w:sz w:val="24"/>
          <w:szCs w:val="24"/>
          <w:lang w:eastAsia="ru-RU"/>
        </w:rPr>
        <w:t xml:space="preserve"> </w:t>
      </w:r>
      <w:r w:rsidR="00163702" w:rsidRPr="008358AC">
        <w:rPr>
          <w:rFonts w:ascii="Times New Roman" w:eastAsia="Times New Roman" w:hAnsi="Times New Roman" w:cs="Times New Roman"/>
          <w:sz w:val="24"/>
          <w:szCs w:val="24"/>
          <w:lang w:eastAsia="ru-RU"/>
        </w:rPr>
        <w:t>к П</w:t>
      </w:r>
      <w:r w:rsidR="009032A5" w:rsidRPr="008358AC">
        <w:rPr>
          <w:rFonts w:ascii="Times New Roman" w:eastAsia="Times New Roman" w:hAnsi="Times New Roman" w:cs="Times New Roman"/>
          <w:sz w:val="24"/>
          <w:szCs w:val="24"/>
          <w:lang w:eastAsia="ru-RU"/>
        </w:rPr>
        <w:t>риложени</w:t>
      </w:r>
      <w:r w:rsidR="00163702" w:rsidRPr="008358AC">
        <w:rPr>
          <w:rFonts w:ascii="Times New Roman" w:eastAsia="Times New Roman" w:hAnsi="Times New Roman" w:cs="Times New Roman"/>
          <w:sz w:val="24"/>
          <w:szCs w:val="24"/>
          <w:lang w:eastAsia="ru-RU"/>
        </w:rPr>
        <w:t>ю </w:t>
      </w:r>
      <w:r w:rsidR="00B8432D" w:rsidRPr="008358AC">
        <w:rPr>
          <w:rFonts w:ascii="Times New Roman" w:eastAsia="Times New Roman" w:hAnsi="Times New Roman" w:cs="Times New Roman"/>
          <w:sz w:val="24"/>
          <w:szCs w:val="24"/>
          <w:lang w:eastAsia="ru-RU"/>
        </w:rPr>
        <w:t>№</w:t>
      </w:r>
      <w:r w:rsidR="009032A5" w:rsidRPr="008358AC">
        <w:rPr>
          <w:rFonts w:ascii="Times New Roman" w:eastAsia="Times New Roman" w:hAnsi="Times New Roman" w:cs="Times New Roman"/>
          <w:sz w:val="24"/>
          <w:szCs w:val="24"/>
          <w:lang w:eastAsia="ru-RU"/>
        </w:rPr>
        <w:t> 2</w:t>
      </w:r>
      <w:r w:rsidR="00163702" w:rsidRPr="008358AC">
        <w:rPr>
          <w:rFonts w:ascii="Times New Roman" w:eastAsia="Times New Roman" w:hAnsi="Times New Roman" w:cs="Times New Roman"/>
          <w:sz w:val="24"/>
          <w:szCs w:val="24"/>
          <w:lang w:eastAsia="ru-RU"/>
        </w:rPr>
        <w:t>0</w:t>
      </w:r>
      <w:r w:rsidR="009032A5" w:rsidRPr="008358AC">
        <w:rPr>
          <w:rFonts w:ascii="Times New Roman" w:eastAsia="Times New Roman" w:hAnsi="Times New Roman" w:cs="Times New Roman"/>
          <w:sz w:val="24"/>
          <w:szCs w:val="24"/>
          <w:lang w:eastAsia="ru-RU"/>
        </w:rPr>
        <w:t xml:space="preserve"> к Соглашению</w:t>
      </w:r>
      <w:r w:rsidRPr="008358AC">
        <w:rPr>
          <w:rFonts w:ascii="Times New Roman" w:eastAsia="Times New Roman" w:hAnsi="Times New Roman" w:cs="Times New Roman"/>
          <w:sz w:val="24"/>
          <w:szCs w:val="24"/>
          <w:lang w:eastAsia="ru-RU"/>
        </w:rPr>
        <w:t xml:space="preserve">. </w:t>
      </w:r>
    </w:p>
    <w:p w14:paraId="19FA235E"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3.1.2. Работы по Содержанию </w:t>
      </w:r>
      <w:r w:rsidR="009032A5" w:rsidRPr="008358AC">
        <w:rPr>
          <w:rFonts w:ascii="Times New Roman" w:eastAsia="Times New Roman" w:hAnsi="Times New Roman" w:cs="Times New Roman"/>
          <w:sz w:val="24"/>
          <w:szCs w:val="24"/>
          <w:lang w:eastAsia="ru-RU"/>
        </w:rPr>
        <w:t>С</w:t>
      </w:r>
      <w:r w:rsidRPr="008358AC">
        <w:rPr>
          <w:rFonts w:ascii="Times New Roman" w:eastAsia="Times New Roman" w:hAnsi="Times New Roman" w:cs="Times New Roman"/>
          <w:sz w:val="24"/>
          <w:szCs w:val="24"/>
          <w:lang w:eastAsia="ru-RU"/>
        </w:rPr>
        <w:t xml:space="preserve">ооружений выполняются в соответствии с разработанным </w:t>
      </w:r>
      <w:r w:rsidR="005A7C80" w:rsidRPr="008358AC">
        <w:rPr>
          <w:rFonts w:ascii="Times New Roman" w:eastAsia="Times New Roman" w:hAnsi="Times New Roman" w:cs="Times New Roman"/>
          <w:sz w:val="24"/>
          <w:szCs w:val="24"/>
          <w:lang w:eastAsia="ru-RU"/>
        </w:rPr>
        <w:t>Исполнителем</w:t>
      </w:r>
      <w:r w:rsidRPr="008358AC">
        <w:rPr>
          <w:rFonts w:ascii="Times New Roman" w:eastAsia="Times New Roman" w:hAnsi="Times New Roman" w:cs="Times New Roman"/>
          <w:sz w:val="24"/>
          <w:szCs w:val="24"/>
          <w:lang w:eastAsia="ru-RU"/>
        </w:rPr>
        <w:t xml:space="preserve"> согласно требованиям настоящего Регламента и утвержденным в установленном Соглашением порядке Графиком.</w:t>
      </w:r>
    </w:p>
    <w:p w14:paraId="2C2B8F50" w14:textId="4B579DD6" w:rsidR="009032A5"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lastRenderedPageBreak/>
        <w:t xml:space="preserve">3.1.3. </w:t>
      </w:r>
      <w:r w:rsidR="009032A5" w:rsidRPr="008358AC">
        <w:rPr>
          <w:rFonts w:ascii="Times New Roman" w:eastAsia="Times New Roman" w:hAnsi="Times New Roman" w:cs="Times New Roman"/>
          <w:sz w:val="24"/>
          <w:szCs w:val="24"/>
          <w:lang w:eastAsia="ru-RU"/>
        </w:rPr>
        <w:t xml:space="preserve">Состав и виды работ по Содержанию Сооружений, включаемые в График указаны в </w:t>
      </w:r>
      <w:r w:rsidR="00242EDE" w:rsidRPr="008358AC">
        <w:rPr>
          <w:rFonts w:ascii="Times New Roman" w:eastAsia="Times New Roman" w:hAnsi="Times New Roman" w:cs="Times New Roman"/>
          <w:sz w:val="24"/>
          <w:szCs w:val="24"/>
          <w:lang w:eastAsia="ru-RU"/>
        </w:rPr>
        <w:t>Техническом задании на Содержание Автомобильной Дороги (</w:t>
      </w:r>
      <w:r w:rsidR="00163702" w:rsidRPr="008358AC">
        <w:rPr>
          <w:rFonts w:ascii="Times New Roman" w:eastAsia="Times New Roman" w:hAnsi="Times New Roman" w:cs="Times New Roman"/>
          <w:sz w:val="24"/>
          <w:szCs w:val="24"/>
          <w:lang w:eastAsia="ru-RU"/>
        </w:rPr>
        <w:t>П</w:t>
      </w:r>
      <w:r w:rsidR="00242EDE" w:rsidRPr="008358AC">
        <w:rPr>
          <w:rFonts w:ascii="Times New Roman" w:eastAsia="Times New Roman" w:hAnsi="Times New Roman" w:cs="Times New Roman"/>
          <w:sz w:val="24"/>
          <w:szCs w:val="24"/>
          <w:lang w:eastAsia="ru-RU"/>
        </w:rPr>
        <w:t>риложение</w:t>
      </w:r>
      <w:r w:rsidR="00163702" w:rsidRPr="008358AC">
        <w:rPr>
          <w:rFonts w:ascii="Times New Roman" w:eastAsia="Times New Roman" w:hAnsi="Times New Roman" w:cs="Times New Roman"/>
          <w:sz w:val="24"/>
          <w:szCs w:val="24"/>
          <w:lang w:eastAsia="ru-RU"/>
        </w:rPr>
        <w:t> </w:t>
      </w:r>
      <w:r w:rsidR="00B8432D" w:rsidRPr="008358AC">
        <w:rPr>
          <w:rFonts w:ascii="Times New Roman" w:eastAsia="Times New Roman" w:hAnsi="Times New Roman" w:cs="Times New Roman"/>
          <w:sz w:val="24"/>
          <w:szCs w:val="24"/>
          <w:lang w:eastAsia="ru-RU"/>
        </w:rPr>
        <w:t>№ </w:t>
      </w:r>
      <w:r w:rsidR="00242EDE" w:rsidRPr="008358AC">
        <w:rPr>
          <w:rFonts w:ascii="Times New Roman" w:eastAsia="Times New Roman" w:hAnsi="Times New Roman" w:cs="Times New Roman"/>
          <w:sz w:val="24"/>
          <w:szCs w:val="24"/>
          <w:lang w:eastAsia="ru-RU"/>
        </w:rPr>
        <w:t>7 к Соглашению)</w:t>
      </w:r>
      <w:r w:rsidR="009032A5" w:rsidRPr="008358AC">
        <w:rPr>
          <w:rFonts w:ascii="Times New Roman" w:eastAsia="Times New Roman" w:hAnsi="Times New Roman" w:cs="Times New Roman"/>
          <w:sz w:val="24"/>
          <w:szCs w:val="24"/>
          <w:lang w:eastAsia="ru-RU"/>
        </w:rPr>
        <w:t>.</w:t>
      </w:r>
    </w:p>
    <w:p w14:paraId="1E25B274" w14:textId="1FA502D2" w:rsidR="009032A5" w:rsidRPr="008358AC" w:rsidRDefault="009032A5">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Периодичность проведения работ по Содержанию Сооружений в характерный период года проведения таких работ согласно соответствующих приложений к Соглашению и настоящему Регламенту указана в Приложении</w:t>
      </w:r>
      <w:r w:rsidR="00B8432D" w:rsidRPr="008358AC">
        <w:rPr>
          <w:rFonts w:ascii="Times New Roman" w:eastAsia="Times New Roman" w:hAnsi="Times New Roman" w:cs="Times New Roman"/>
          <w:sz w:val="24"/>
          <w:szCs w:val="24"/>
          <w:lang w:eastAsia="ru-RU"/>
        </w:rPr>
        <w:t> </w:t>
      </w:r>
      <w:r w:rsidR="00AC2EAC" w:rsidRPr="008358AC">
        <w:rPr>
          <w:rFonts w:ascii="Times New Roman" w:eastAsia="Times New Roman" w:hAnsi="Times New Roman" w:cs="Times New Roman"/>
          <w:sz w:val="24"/>
          <w:szCs w:val="24"/>
          <w:lang w:eastAsia="ru-RU"/>
        </w:rPr>
        <w:t xml:space="preserve">№ </w:t>
      </w:r>
      <w:r w:rsidRPr="008358AC">
        <w:rPr>
          <w:rFonts w:ascii="Times New Roman" w:eastAsia="Times New Roman" w:hAnsi="Times New Roman" w:cs="Times New Roman"/>
          <w:sz w:val="24"/>
          <w:szCs w:val="24"/>
          <w:lang w:eastAsia="ru-RU"/>
        </w:rPr>
        <w:t>8.4 к настоящему Регламенту.</w:t>
      </w:r>
    </w:p>
    <w:p w14:paraId="273BBD12" w14:textId="77777777" w:rsidR="00906B0B" w:rsidRPr="008358AC" w:rsidRDefault="00906B0B">
      <w:pPr>
        <w:spacing w:after="0" w:line="240" w:lineRule="auto"/>
        <w:ind w:right="-2" w:firstLine="567"/>
        <w:jc w:val="both"/>
        <w:rPr>
          <w:rFonts w:ascii="Times New Roman" w:eastAsia="Times New Roman" w:hAnsi="Times New Roman" w:cs="Times New Roman"/>
          <w:sz w:val="24"/>
          <w:szCs w:val="24"/>
          <w:lang w:eastAsia="ru-RU"/>
        </w:rPr>
      </w:pPr>
    </w:p>
    <w:p w14:paraId="39D12678" w14:textId="32B45576" w:rsidR="003B130F" w:rsidRPr="008358AC" w:rsidRDefault="00906B0B">
      <w:pPr>
        <w:spacing w:after="0" w:line="240" w:lineRule="auto"/>
        <w:ind w:right="-2" w:firstLine="567"/>
        <w:jc w:val="center"/>
        <w:rPr>
          <w:rFonts w:ascii="Times New Roman" w:eastAsia="Times New Roman" w:hAnsi="Times New Roman" w:cs="Times New Roman"/>
          <w:b/>
          <w:sz w:val="24"/>
          <w:szCs w:val="24"/>
          <w:lang w:eastAsia="ru-RU"/>
        </w:rPr>
      </w:pPr>
      <w:r w:rsidRPr="008358AC">
        <w:rPr>
          <w:rFonts w:ascii="Times New Roman" w:eastAsia="Times New Roman" w:hAnsi="Times New Roman" w:cs="Times New Roman"/>
          <w:b/>
          <w:sz w:val="24"/>
          <w:szCs w:val="24"/>
          <w:lang w:eastAsia="ru-RU"/>
        </w:rPr>
        <w:t>3</w:t>
      </w:r>
      <w:r w:rsidR="003B130F" w:rsidRPr="008358AC">
        <w:rPr>
          <w:rFonts w:ascii="Times New Roman" w:eastAsia="Times New Roman" w:hAnsi="Times New Roman" w:cs="Times New Roman"/>
          <w:b/>
          <w:sz w:val="24"/>
          <w:szCs w:val="24"/>
          <w:lang w:eastAsia="ru-RU"/>
        </w:rPr>
        <w:t>.</w:t>
      </w:r>
      <w:r w:rsidRPr="008358AC">
        <w:rPr>
          <w:rFonts w:ascii="Times New Roman" w:eastAsia="Times New Roman" w:hAnsi="Times New Roman" w:cs="Times New Roman"/>
          <w:b/>
          <w:sz w:val="24"/>
          <w:szCs w:val="24"/>
          <w:lang w:eastAsia="ru-RU"/>
        </w:rPr>
        <w:t>2</w:t>
      </w:r>
      <w:r w:rsidR="003B130F" w:rsidRPr="008358AC">
        <w:rPr>
          <w:rFonts w:ascii="Times New Roman" w:eastAsia="Times New Roman" w:hAnsi="Times New Roman" w:cs="Times New Roman"/>
          <w:b/>
          <w:sz w:val="24"/>
          <w:szCs w:val="24"/>
          <w:lang w:eastAsia="ru-RU"/>
        </w:rPr>
        <w:t xml:space="preserve">.  Порядок приемки работ по содержанию </w:t>
      </w:r>
      <w:r w:rsidR="009032A5" w:rsidRPr="008358AC">
        <w:rPr>
          <w:rFonts w:ascii="Times New Roman" w:eastAsia="Times New Roman" w:hAnsi="Times New Roman" w:cs="Times New Roman"/>
          <w:b/>
          <w:sz w:val="24"/>
          <w:szCs w:val="24"/>
          <w:lang w:eastAsia="ru-RU"/>
        </w:rPr>
        <w:t>Искусственных С</w:t>
      </w:r>
      <w:r w:rsidR="003B130F" w:rsidRPr="008358AC">
        <w:rPr>
          <w:rFonts w:ascii="Times New Roman" w:eastAsia="Times New Roman" w:hAnsi="Times New Roman" w:cs="Times New Roman"/>
          <w:b/>
          <w:sz w:val="24"/>
          <w:szCs w:val="24"/>
          <w:lang w:eastAsia="ru-RU"/>
        </w:rPr>
        <w:t>ооружений</w:t>
      </w:r>
    </w:p>
    <w:p w14:paraId="27BD95A6" w14:textId="77777777" w:rsidR="009032A5" w:rsidRPr="008358AC" w:rsidRDefault="009032A5">
      <w:pPr>
        <w:spacing w:after="0" w:line="240" w:lineRule="auto"/>
        <w:ind w:right="-2" w:firstLine="567"/>
        <w:jc w:val="center"/>
        <w:rPr>
          <w:rFonts w:ascii="Times New Roman" w:eastAsia="Times New Roman" w:hAnsi="Times New Roman" w:cs="Times New Roman"/>
          <w:b/>
          <w:sz w:val="24"/>
          <w:szCs w:val="24"/>
          <w:lang w:eastAsia="ru-RU"/>
        </w:rPr>
      </w:pPr>
    </w:p>
    <w:p w14:paraId="2F22C2CB" w14:textId="4B3F5D45"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ab/>
        <w:t xml:space="preserve">3.2.1. Приемка работ по Содержанию </w:t>
      </w:r>
      <w:r w:rsidR="009032A5" w:rsidRPr="008358AC">
        <w:rPr>
          <w:rFonts w:ascii="Times New Roman" w:eastAsia="Times New Roman" w:hAnsi="Times New Roman" w:cs="Times New Roman"/>
          <w:sz w:val="24"/>
          <w:szCs w:val="24"/>
          <w:lang w:eastAsia="ru-RU"/>
        </w:rPr>
        <w:t>С</w:t>
      </w:r>
      <w:r w:rsidRPr="008358AC">
        <w:rPr>
          <w:rFonts w:ascii="Times New Roman" w:eastAsia="Times New Roman" w:hAnsi="Times New Roman" w:cs="Times New Roman"/>
          <w:sz w:val="24"/>
          <w:szCs w:val="24"/>
          <w:lang w:eastAsia="ru-RU"/>
        </w:rPr>
        <w:t xml:space="preserve">ооружений осуществляется не реже 1 (одного) раза в месяц, с выполнением оценки </w:t>
      </w:r>
      <w:r w:rsidR="009032A5" w:rsidRPr="008358AC">
        <w:rPr>
          <w:rFonts w:ascii="Times New Roman" w:eastAsia="Times New Roman" w:hAnsi="Times New Roman" w:cs="Times New Roman"/>
          <w:sz w:val="24"/>
          <w:szCs w:val="24"/>
          <w:lang w:eastAsia="ru-RU"/>
        </w:rPr>
        <w:t>У</w:t>
      </w:r>
      <w:r w:rsidRPr="008358AC">
        <w:rPr>
          <w:rFonts w:ascii="Times New Roman" w:eastAsia="Times New Roman" w:hAnsi="Times New Roman" w:cs="Times New Roman"/>
          <w:sz w:val="24"/>
          <w:szCs w:val="24"/>
          <w:lang w:eastAsia="ru-RU"/>
        </w:rPr>
        <w:t xml:space="preserve">ровня </w:t>
      </w:r>
      <w:r w:rsidR="009032A5" w:rsidRPr="008358AC">
        <w:rPr>
          <w:rFonts w:ascii="Times New Roman" w:eastAsia="Times New Roman" w:hAnsi="Times New Roman" w:cs="Times New Roman"/>
          <w:sz w:val="24"/>
          <w:szCs w:val="24"/>
          <w:lang w:eastAsia="ru-RU"/>
        </w:rPr>
        <w:t>С</w:t>
      </w:r>
      <w:r w:rsidRPr="008358AC">
        <w:rPr>
          <w:rFonts w:ascii="Times New Roman" w:eastAsia="Times New Roman" w:hAnsi="Times New Roman" w:cs="Times New Roman"/>
          <w:sz w:val="24"/>
          <w:szCs w:val="24"/>
          <w:lang w:eastAsia="ru-RU"/>
        </w:rPr>
        <w:t xml:space="preserve">одержания в соответствии с Процедурой оценки Уровня Содержания Автомобильной Дороги (Глава </w:t>
      </w:r>
      <w:r w:rsidRPr="008358AC">
        <w:rPr>
          <w:rFonts w:ascii="Times New Roman" w:eastAsia="Times New Roman" w:hAnsi="Times New Roman" w:cs="Times New Roman"/>
          <w:sz w:val="24"/>
          <w:szCs w:val="24"/>
          <w:lang w:val="en-US" w:eastAsia="ru-RU"/>
        </w:rPr>
        <w:t>IV</w:t>
      </w:r>
      <w:r w:rsidRPr="008358AC">
        <w:rPr>
          <w:rFonts w:ascii="Times New Roman" w:eastAsia="Times New Roman" w:hAnsi="Times New Roman" w:cs="Times New Roman"/>
          <w:sz w:val="24"/>
          <w:szCs w:val="24"/>
          <w:lang w:eastAsia="ru-RU"/>
        </w:rPr>
        <w:t xml:space="preserve"> настоящего Регламента) и оформлением необходимых документов в соответствии с требованиями настоящего Регламента, а также с условиями Соглашения. </w:t>
      </w:r>
    </w:p>
    <w:p w14:paraId="6397B624"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3.2.2. Окончательный объем и состав выполненных работ за отчетный период, представляемый </w:t>
      </w:r>
      <w:r w:rsidR="005A7C80" w:rsidRPr="008358AC">
        <w:rPr>
          <w:rFonts w:ascii="Times New Roman" w:eastAsia="Times New Roman" w:hAnsi="Times New Roman" w:cs="Times New Roman"/>
          <w:sz w:val="24"/>
          <w:szCs w:val="24"/>
          <w:lang w:eastAsia="ru-RU"/>
        </w:rPr>
        <w:t>Исполнителем</w:t>
      </w:r>
      <w:r w:rsidRPr="008358AC">
        <w:rPr>
          <w:rFonts w:ascii="Times New Roman" w:eastAsia="Times New Roman" w:hAnsi="Times New Roman" w:cs="Times New Roman"/>
          <w:sz w:val="24"/>
          <w:szCs w:val="24"/>
          <w:lang w:eastAsia="ru-RU"/>
        </w:rPr>
        <w:t xml:space="preserve"> к приемке, формируется с учетом всех изменений, имевших место в процессе выполнения работ за отчетный период.</w:t>
      </w:r>
    </w:p>
    <w:p w14:paraId="4E337F75" w14:textId="210E09FB"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3.2.3. При формировании окончательного объема работ учитывается выполнение условий </w:t>
      </w:r>
      <w:r w:rsidR="009032A5" w:rsidRPr="008358AC">
        <w:rPr>
          <w:rFonts w:ascii="Times New Roman" w:eastAsia="Times New Roman" w:hAnsi="Times New Roman" w:cs="Times New Roman"/>
          <w:sz w:val="24"/>
          <w:szCs w:val="24"/>
          <w:lang w:eastAsia="ru-RU"/>
        </w:rPr>
        <w:t>О</w:t>
      </w:r>
      <w:r w:rsidRPr="008358AC">
        <w:rPr>
          <w:rFonts w:ascii="Times New Roman" w:eastAsia="Times New Roman" w:hAnsi="Times New Roman" w:cs="Times New Roman"/>
          <w:sz w:val="24"/>
          <w:szCs w:val="24"/>
          <w:lang w:eastAsia="ru-RU"/>
        </w:rPr>
        <w:t xml:space="preserve">беспечения </w:t>
      </w:r>
      <w:r w:rsidR="009032A5" w:rsidRPr="008358AC">
        <w:rPr>
          <w:rFonts w:ascii="Times New Roman" w:eastAsia="Times New Roman" w:hAnsi="Times New Roman" w:cs="Times New Roman"/>
          <w:sz w:val="24"/>
          <w:szCs w:val="24"/>
          <w:lang w:eastAsia="ru-RU"/>
        </w:rPr>
        <w:t>Б</w:t>
      </w:r>
      <w:r w:rsidRPr="008358AC">
        <w:rPr>
          <w:rFonts w:ascii="Times New Roman" w:eastAsia="Times New Roman" w:hAnsi="Times New Roman" w:cs="Times New Roman"/>
          <w:sz w:val="24"/>
          <w:szCs w:val="24"/>
          <w:lang w:eastAsia="ru-RU"/>
        </w:rPr>
        <w:t xml:space="preserve">езопасного </w:t>
      </w:r>
      <w:r w:rsidR="009032A5" w:rsidRPr="008358AC">
        <w:rPr>
          <w:rFonts w:ascii="Times New Roman" w:eastAsia="Times New Roman" w:hAnsi="Times New Roman" w:cs="Times New Roman"/>
          <w:sz w:val="24"/>
          <w:szCs w:val="24"/>
          <w:lang w:eastAsia="ru-RU"/>
        </w:rPr>
        <w:t>Д</w:t>
      </w:r>
      <w:r w:rsidRPr="008358AC">
        <w:rPr>
          <w:rFonts w:ascii="Times New Roman" w:eastAsia="Times New Roman" w:hAnsi="Times New Roman" w:cs="Times New Roman"/>
          <w:sz w:val="24"/>
          <w:szCs w:val="24"/>
          <w:lang w:eastAsia="ru-RU"/>
        </w:rPr>
        <w:t xml:space="preserve">вижения, заданного </w:t>
      </w:r>
      <w:r w:rsidR="009032A5" w:rsidRPr="008358AC">
        <w:rPr>
          <w:rFonts w:ascii="Times New Roman" w:eastAsia="Times New Roman" w:hAnsi="Times New Roman" w:cs="Times New Roman"/>
          <w:sz w:val="24"/>
          <w:szCs w:val="24"/>
          <w:lang w:eastAsia="ru-RU"/>
        </w:rPr>
        <w:t>Уровня Содержания</w:t>
      </w:r>
      <w:r w:rsidRPr="008358AC">
        <w:rPr>
          <w:rFonts w:ascii="Times New Roman" w:eastAsia="Times New Roman" w:hAnsi="Times New Roman" w:cs="Times New Roman"/>
          <w:sz w:val="24"/>
          <w:szCs w:val="24"/>
          <w:lang w:eastAsia="ru-RU"/>
        </w:rPr>
        <w:t>, погодных условий, а также требований нормативно-технической документации.</w:t>
      </w:r>
    </w:p>
    <w:p w14:paraId="28AD996D" w14:textId="77777777" w:rsidR="009032A5" w:rsidRPr="008358AC" w:rsidRDefault="009032A5" w:rsidP="00F60C8C">
      <w:pPr>
        <w:spacing w:after="0" w:line="240" w:lineRule="auto"/>
        <w:ind w:right="-2"/>
        <w:jc w:val="both"/>
        <w:rPr>
          <w:rFonts w:ascii="Times New Roman" w:eastAsia="Times New Roman" w:hAnsi="Times New Roman" w:cs="Times New Roman"/>
          <w:sz w:val="24"/>
          <w:szCs w:val="24"/>
          <w:lang w:eastAsia="ru-RU"/>
        </w:rPr>
      </w:pPr>
    </w:p>
    <w:p w14:paraId="26E3AFFC" w14:textId="77777777" w:rsidR="003B130F" w:rsidRPr="008358AC" w:rsidRDefault="00906B0B" w:rsidP="002C0035">
      <w:pPr>
        <w:spacing w:after="0" w:line="240" w:lineRule="auto"/>
        <w:ind w:right="-2" w:firstLine="567"/>
        <w:jc w:val="center"/>
        <w:rPr>
          <w:rFonts w:ascii="Times New Roman" w:eastAsia="Times New Roman" w:hAnsi="Times New Roman" w:cs="Times New Roman"/>
          <w:b/>
          <w:sz w:val="24"/>
          <w:szCs w:val="24"/>
          <w:lang w:eastAsia="ru-RU"/>
        </w:rPr>
      </w:pPr>
      <w:bookmarkStart w:id="1" w:name="_Toc272414963"/>
      <w:r w:rsidRPr="008358AC">
        <w:rPr>
          <w:rFonts w:ascii="Times New Roman" w:eastAsia="Times New Roman" w:hAnsi="Times New Roman" w:cs="Times New Roman"/>
          <w:b/>
          <w:sz w:val="24"/>
          <w:szCs w:val="24"/>
          <w:lang w:eastAsia="ru-RU"/>
        </w:rPr>
        <w:t>3</w:t>
      </w:r>
      <w:r w:rsidR="003B130F" w:rsidRPr="008358AC">
        <w:rPr>
          <w:rFonts w:ascii="Times New Roman" w:eastAsia="Times New Roman" w:hAnsi="Times New Roman" w:cs="Times New Roman"/>
          <w:b/>
          <w:sz w:val="24"/>
          <w:szCs w:val="24"/>
          <w:lang w:eastAsia="ru-RU"/>
        </w:rPr>
        <w:t>.</w:t>
      </w:r>
      <w:r w:rsidRPr="008358AC">
        <w:rPr>
          <w:rFonts w:ascii="Times New Roman" w:eastAsia="Times New Roman" w:hAnsi="Times New Roman" w:cs="Times New Roman"/>
          <w:b/>
          <w:sz w:val="24"/>
          <w:szCs w:val="24"/>
          <w:lang w:eastAsia="ru-RU"/>
        </w:rPr>
        <w:t>3</w:t>
      </w:r>
      <w:r w:rsidR="003B130F" w:rsidRPr="008358AC">
        <w:rPr>
          <w:rFonts w:ascii="Times New Roman" w:eastAsia="Times New Roman" w:hAnsi="Times New Roman" w:cs="Times New Roman"/>
          <w:b/>
          <w:sz w:val="24"/>
          <w:szCs w:val="24"/>
          <w:lang w:eastAsia="ru-RU"/>
        </w:rPr>
        <w:t xml:space="preserve">.  </w:t>
      </w:r>
      <w:r w:rsidR="003B130F" w:rsidRPr="008358AC">
        <w:rPr>
          <w:rFonts w:ascii="Times New Roman" w:eastAsia="Times New Roman" w:hAnsi="Times New Roman" w:cs="Times New Roman"/>
          <w:b/>
          <w:bCs/>
          <w:sz w:val="24"/>
          <w:szCs w:val="24"/>
          <w:lang w:eastAsia="ru-RU"/>
        </w:rPr>
        <w:t xml:space="preserve">Классификация </w:t>
      </w:r>
      <w:r w:rsidR="009032A5" w:rsidRPr="008358AC">
        <w:rPr>
          <w:rFonts w:ascii="Times New Roman" w:eastAsia="Times New Roman" w:hAnsi="Times New Roman" w:cs="Times New Roman"/>
          <w:b/>
          <w:bCs/>
          <w:sz w:val="24"/>
          <w:szCs w:val="24"/>
          <w:lang w:eastAsia="ru-RU"/>
        </w:rPr>
        <w:t>И</w:t>
      </w:r>
      <w:r w:rsidR="003B130F" w:rsidRPr="008358AC">
        <w:rPr>
          <w:rFonts w:ascii="Times New Roman" w:eastAsia="Times New Roman" w:hAnsi="Times New Roman" w:cs="Times New Roman"/>
          <w:b/>
          <w:bCs/>
          <w:sz w:val="24"/>
          <w:szCs w:val="24"/>
          <w:lang w:eastAsia="ru-RU"/>
        </w:rPr>
        <w:t xml:space="preserve">скусственных </w:t>
      </w:r>
      <w:r w:rsidR="009032A5" w:rsidRPr="008358AC">
        <w:rPr>
          <w:rFonts w:ascii="Times New Roman" w:eastAsia="Times New Roman" w:hAnsi="Times New Roman" w:cs="Times New Roman"/>
          <w:b/>
          <w:bCs/>
          <w:sz w:val="24"/>
          <w:szCs w:val="24"/>
          <w:lang w:eastAsia="ru-RU"/>
        </w:rPr>
        <w:t xml:space="preserve">Дорожных Сооружений </w:t>
      </w:r>
      <w:r w:rsidR="003B130F" w:rsidRPr="008358AC">
        <w:rPr>
          <w:rFonts w:ascii="Times New Roman" w:eastAsia="Times New Roman" w:hAnsi="Times New Roman" w:cs="Times New Roman"/>
          <w:b/>
          <w:bCs/>
          <w:sz w:val="24"/>
          <w:szCs w:val="24"/>
          <w:lang w:eastAsia="ru-RU"/>
        </w:rPr>
        <w:t>для проведения работ по содержанию</w:t>
      </w:r>
      <w:bookmarkEnd w:id="1"/>
    </w:p>
    <w:p w14:paraId="07E311AB" w14:textId="77777777" w:rsidR="009032A5" w:rsidRPr="008358AC" w:rsidRDefault="009032A5">
      <w:pPr>
        <w:spacing w:after="0" w:line="240" w:lineRule="auto"/>
        <w:ind w:right="-2" w:firstLine="567"/>
        <w:jc w:val="center"/>
        <w:rPr>
          <w:rFonts w:ascii="Times New Roman" w:eastAsia="Times New Roman" w:hAnsi="Times New Roman" w:cs="Times New Roman"/>
          <w:b/>
          <w:sz w:val="24"/>
          <w:szCs w:val="24"/>
          <w:lang w:eastAsia="ru-RU"/>
        </w:rPr>
      </w:pPr>
    </w:p>
    <w:p w14:paraId="2D298CA9"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3.3.1. К </w:t>
      </w:r>
      <w:r w:rsidR="009032A5" w:rsidRPr="008358AC">
        <w:rPr>
          <w:rFonts w:ascii="Times New Roman" w:eastAsia="Times New Roman" w:hAnsi="Times New Roman" w:cs="Times New Roman"/>
          <w:sz w:val="24"/>
          <w:szCs w:val="24"/>
          <w:lang w:eastAsia="ru-RU"/>
        </w:rPr>
        <w:t>Искусственным Дорожным Сооружениям</w:t>
      </w:r>
      <w:r w:rsidRPr="008358AC">
        <w:rPr>
          <w:rFonts w:ascii="Times New Roman" w:eastAsia="Times New Roman" w:hAnsi="Times New Roman" w:cs="Times New Roman"/>
          <w:sz w:val="24"/>
          <w:szCs w:val="24"/>
          <w:lang w:eastAsia="ru-RU"/>
        </w:rPr>
        <w:t>, подлежащим работам по содержанию, относятся мостовые сооружения и водопропускные трубы</w:t>
      </w:r>
      <w:r w:rsidR="009032A5" w:rsidRPr="008358AC">
        <w:rPr>
          <w:rFonts w:ascii="Times New Roman" w:eastAsia="Times New Roman" w:hAnsi="Times New Roman" w:cs="Times New Roman"/>
          <w:sz w:val="24"/>
          <w:szCs w:val="24"/>
          <w:lang w:eastAsia="ru-RU"/>
        </w:rPr>
        <w:t>.</w:t>
      </w:r>
    </w:p>
    <w:p w14:paraId="2E060A6F"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3.3.2. Все мостовые сооружения для более точного отражения специфики эксплуатации конкретного сооружения классифицированы следующим образом:</w:t>
      </w:r>
    </w:p>
    <w:p w14:paraId="38CB1266"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мосты –  </w:t>
      </w:r>
      <w:r w:rsidR="009032A5" w:rsidRPr="008358AC">
        <w:rPr>
          <w:rFonts w:ascii="Times New Roman" w:eastAsia="Times New Roman" w:hAnsi="Times New Roman" w:cs="Times New Roman"/>
          <w:sz w:val="24"/>
          <w:szCs w:val="24"/>
          <w:lang w:eastAsia="ru-RU"/>
        </w:rPr>
        <w:t>И</w:t>
      </w:r>
      <w:r w:rsidRPr="008358AC">
        <w:rPr>
          <w:rFonts w:ascii="Times New Roman" w:eastAsia="Times New Roman" w:hAnsi="Times New Roman" w:cs="Times New Roman"/>
          <w:sz w:val="24"/>
          <w:szCs w:val="24"/>
          <w:lang w:eastAsia="ru-RU"/>
        </w:rPr>
        <w:t xml:space="preserve">скусственные </w:t>
      </w:r>
      <w:r w:rsidR="009032A5" w:rsidRPr="008358AC">
        <w:rPr>
          <w:rFonts w:ascii="Times New Roman" w:eastAsia="Times New Roman" w:hAnsi="Times New Roman" w:cs="Times New Roman"/>
          <w:sz w:val="24"/>
          <w:szCs w:val="24"/>
          <w:lang w:eastAsia="ru-RU"/>
        </w:rPr>
        <w:t xml:space="preserve">Дорожные Сооружения </w:t>
      </w:r>
      <w:r w:rsidRPr="008358AC">
        <w:rPr>
          <w:rFonts w:ascii="Times New Roman" w:eastAsia="Times New Roman" w:hAnsi="Times New Roman" w:cs="Times New Roman"/>
          <w:sz w:val="24"/>
          <w:szCs w:val="24"/>
          <w:lang w:eastAsia="ru-RU"/>
        </w:rPr>
        <w:t xml:space="preserve">мостового типа через водные преграды (реки, каналы и т.п.), а также скотопрогоны и лощины; </w:t>
      </w:r>
    </w:p>
    <w:p w14:paraId="618DB73B"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путепроводы – </w:t>
      </w:r>
      <w:r w:rsidR="009032A5" w:rsidRPr="008358AC">
        <w:rPr>
          <w:rFonts w:ascii="Times New Roman" w:eastAsia="Times New Roman" w:hAnsi="Times New Roman" w:cs="Times New Roman"/>
          <w:sz w:val="24"/>
          <w:szCs w:val="24"/>
          <w:lang w:eastAsia="ru-RU"/>
        </w:rPr>
        <w:t>Искусственные Дорожные Сооружения</w:t>
      </w:r>
      <w:r w:rsidRPr="008358AC">
        <w:rPr>
          <w:rFonts w:ascii="Times New Roman" w:eastAsia="Times New Roman" w:hAnsi="Times New Roman" w:cs="Times New Roman"/>
          <w:sz w:val="24"/>
          <w:szCs w:val="24"/>
          <w:lang w:eastAsia="ru-RU"/>
        </w:rPr>
        <w:t xml:space="preserve"> мостового типа через транспортные преграды, в т.ч. эстакады, виадуки;</w:t>
      </w:r>
    </w:p>
    <w:p w14:paraId="14BB4D05"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пешеходные переходы (надземные/подземные) – </w:t>
      </w:r>
      <w:r w:rsidR="009032A5" w:rsidRPr="008358AC">
        <w:rPr>
          <w:rFonts w:ascii="Times New Roman" w:eastAsia="Times New Roman" w:hAnsi="Times New Roman" w:cs="Times New Roman"/>
          <w:sz w:val="24"/>
          <w:szCs w:val="24"/>
          <w:lang w:eastAsia="ru-RU"/>
        </w:rPr>
        <w:t>Искусственные Дорожные Сооружения</w:t>
      </w:r>
      <w:r w:rsidRPr="008358AC">
        <w:rPr>
          <w:rFonts w:ascii="Times New Roman" w:eastAsia="Times New Roman" w:hAnsi="Times New Roman" w:cs="Times New Roman"/>
          <w:sz w:val="24"/>
          <w:szCs w:val="24"/>
          <w:lang w:eastAsia="ru-RU"/>
        </w:rPr>
        <w:t xml:space="preserve"> для безопасного пересечения транспортных магистралей пешеходами.</w:t>
      </w:r>
    </w:p>
    <w:p w14:paraId="70867295"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3.3.3. Для каждого типа мостовых сооружений имеется усредненный (обобщенный) расчетный аналог, который характеризует данное сооружение. </w:t>
      </w:r>
    </w:p>
    <w:p w14:paraId="70E6C00D"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3.3.4. Основным параметром, определяющим стоимость содержания мостовых сооружений, является их полезная площадь – полная длина сооружения, умноженная на полную ширину сооружения. </w:t>
      </w:r>
    </w:p>
    <w:p w14:paraId="5F62B193"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3.3.5. Для каждой группы водопропускных труб (с учетом характеристики, материала и условий работы) имеется усредненный (обобщенный) расчетный аналог, который характеризует данную группу. </w:t>
      </w:r>
    </w:p>
    <w:p w14:paraId="6843422C"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3.3.6. Основным параметром, определяющим стоимость нормативного содержания труб, является площадь трубы. </w:t>
      </w:r>
    </w:p>
    <w:p w14:paraId="774E6FCB" w14:textId="77777777" w:rsidR="00906B0B" w:rsidRPr="008358AC" w:rsidRDefault="00906B0B">
      <w:pPr>
        <w:spacing w:after="0" w:line="240" w:lineRule="auto"/>
        <w:ind w:right="-2" w:firstLine="567"/>
        <w:jc w:val="both"/>
        <w:rPr>
          <w:rFonts w:ascii="Times New Roman" w:eastAsia="Times New Roman" w:hAnsi="Times New Roman" w:cs="Times New Roman"/>
          <w:sz w:val="24"/>
          <w:szCs w:val="24"/>
          <w:lang w:eastAsia="ru-RU"/>
        </w:rPr>
      </w:pPr>
    </w:p>
    <w:p w14:paraId="1723A879" w14:textId="77777777" w:rsidR="003B130F" w:rsidRPr="008358AC" w:rsidRDefault="00906B0B">
      <w:pPr>
        <w:spacing w:after="0" w:line="240" w:lineRule="auto"/>
        <w:ind w:right="-2" w:firstLine="567"/>
        <w:jc w:val="center"/>
        <w:rPr>
          <w:rFonts w:ascii="Times New Roman" w:eastAsia="Times New Roman" w:hAnsi="Times New Roman" w:cs="Times New Roman"/>
          <w:b/>
          <w:bCs/>
          <w:sz w:val="24"/>
          <w:szCs w:val="24"/>
          <w:lang w:eastAsia="ru-RU"/>
        </w:rPr>
      </w:pPr>
      <w:r w:rsidRPr="008358AC">
        <w:rPr>
          <w:rFonts w:ascii="Times New Roman" w:eastAsia="Times New Roman" w:hAnsi="Times New Roman" w:cs="Times New Roman"/>
          <w:b/>
          <w:bCs/>
          <w:sz w:val="24"/>
          <w:szCs w:val="24"/>
          <w:lang w:eastAsia="ru-RU"/>
        </w:rPr>
        <w:t>3</w:t>
      </w:r>
      <w:r w:rsidR="003B130F" w:rsidRPr="008358AC">
        <w:rPr>
          <w:rFonts w:ascii="Times New Roman" w:eastAsia="Times New Roman" w:hAnsi="Times New Roman" w:cs="Times New Roman"/>
          <w:b/>
          <w:bCs/>
          <w:sz w:val="24"/>
          <w:szCs w:val="24"/>
          <w:lang w:eastAsia="ru-RU"/>
        </w:rPr>
        <w:t>.</w:t>
      </w:r>
      <w:r w:rsidRPr="008358AC">
        <w:rPr>
          <w:rFonts w:ascii="Times New Roman" w:eastAsia="Times New Roman" w:hAnsi="Times New Roman" w:cs="Times New Roman"/>
          <w:b/>
          <w:bCs/>
          <w:sz w:val="24"/>
          <w:szCs w:val="24"/>
          <w:lang w:eastAsia="ru-RU"/>
        </w:rPr>
        <w:t>4</w:t>
      </w:r>
      <w:r w:rsidR="003B130F" w:rsidRPr="008358AC">
        <w:rPr>
          <w:rFonts w:ascii="Times New Roman" w:eastAsia="Times New Roman" w:hAnsi="Times New Roman" w:cs="Times New Roman"/>
          <w:b/>
          <w:bCs/>
          <w:sz w:val="24"/>
          <w:szCs w:val="24"/>
          <w:lang w:eastAsia="ru-RU"/>
        </w:rPr>
        <w:t xml:space="preserve">. Классификация работ по содержанию </w:t>
      </w:r>
      <w:r w:rsidR="009032A5" w:rsidRPr="008358AC">
        <w:rPr>
          <w:rFonts w:ascii="Times New Roman" w:eastAsia="Times New Roman" w:hAnsi="Times New Roman" w:cs="Times New Roman"/>
          <w:b/>
          <w:bCs/>
          <w:sz w:val="24"/>
          <w:szCs w:val="24"/>
          <w:lang w:eastAsia="ru-RU"/>
        </w:rPr>
        <w:t>Искусственных Дорожных Сооружений</w:t>
      </w:r>
    </w:p>
    <w:p w14:paraId="4E02E8D2" w14:textId="77777777" w:rsidR="00906B0B" w:rsidRPr="008358AC" w:rsidRDefault="00906B0B">
      <w:pPr>
        <w:spacing w:after="0" w:line="240" w:lineRule="auto"/>
        <w:ind w:right="-2" w:firstLine="567"/>
        <w:jc w:val="center"/>
        <w:rPr>
          <w:rFonts w:ascii="Times New Roman" w:eastAsia="Times New Roman" w:hAnsi="Times New Roman" w:cs="Times New Roman"/>
          <w:b/>
          <w:sz w:val="24"/>
          <w:szCs w:val="24"/>
          <w:lang w:eastAsia="ru-RU"/>
        </w:rPr>
      </w:pPr>
    </w:p>
    <w:p w14:paraId="60AAA956"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3.4.1. На мостовых сооружениях для обеспечения выполнения требований к качеству содержания предусматривается проведение следующих видов работ:</w:t>
      </w:r>
    </w:p>
    <w:p w14:paraId="0E2F3B69"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нормативные работы по содержанию – периодические работы (</w:t>
      </w:r>
      <w:r w:rsidR="00B91640" w:rsidRPr="008358AC">
        <w:rPr>
          <w:rFonts w:ascii="Times New Roman" w:eastAsia="Times New Roman" w:hAnsi="Times New Roman" w:cs="Times New Roman"/>
          <w:sz w:val="24"/>
          <w:szCs w:val="24"/>
          <w:lang w:eastAsia="ru-RU"/>
        </w:rPr>
        <w:t>П</w:t>
      </w:r>
      <w:r w:rsidRPr="008358AC">
        <w:rPr>
          <w:rFonts w:ascii="Times New Roman" w:eastAsia="Times New Roman" w:hAnsi="Times New Roman" w:cs="Times New Roman"/>
          <w:sz w:val="24"/>
          <w:szCs w:val="24"/>
          <w:lang w:eastAsia="ru-RU"/>
        </w:rPr>
        <w:t>риложение</w:t>
      </w:r>
      <w:r w:rsidR="001E527E" w:rsidRPr="008358AC">
        <w:rPr>
          <w:rFonts w:ascii="Times New Roman" w:eastAsia="Times New Roman" w:hAnsi="Times New Roman" w:cs="Times New Roman"/>
          <w:sz w:val="24"/>
          <w:szCs w:val="24"/>
          <w:lang w:eastAsia="ru-RU"/>
        </w:rPr>
        <w:t> </w:t>
      </w:r>
      <w:r w:rsidRPr="008358AC">
        <w:rPr>
          <w:rFonts w:ascii="Times New Roman" w:eastAsia="Times New Roman" w:hAnsi="Times New Roman" w:cs="Times New Roman"/>
          <w:sz w:val="24"/>
          <w:szCs w:val="24"/>
          <w:lang w:eastAsia="ru-RU"/>
        </w:rPr>
        <w:t xml:space="preserve">8.4 к настоящему Регламенту), обеспечивающие круглогодичное безопасное и бесперебойное </w:t>
      </w:r>
      <w:r w:rsidRPr="008358AC">
        <w:rPr>
          <w:rFonts w:ascii="Times New Roman" w:eastAsia="Times New Roman" w:hAnsi="Times New Roman" w:cs="Times New Roman"/>
          <w:sz w:val="24"/>
          <w:szCs w:val="24"/>
          <w:lang w:eastAsia="ru-RU"/>
        </w:rPr>
        <w:lastRenderedPageBreak/>
        <w:t>движения транспортных средств, поддерживающие сооружения в нормативном транспортно-эксплуатационном состоянии;</w:t>
      </w:r>
    </w:p>
    <w:p w14:paraId="4506E597"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сверхнормативные работы по содержанию </w:t>
      </w:r>
      <w:r w:rsidRPr="008358AC">
        <w:rPr>
          <w:rFonts w:ascii="Times New Roman" w:eastAsia="Times New Roman" w:hAnsi="Times New Roman" w:cs="Times New Roman"/>
          <w:sz w:val="24"/>
          <w:szCs w:val="24"/>
          <w:lang w:eastAsia="ru-RU"/>
        </w:rPr>
        <w:sym w:font="Symbol" w:char="F02D"/>
      </w:r>
      <w:r w:rsidRPr="008358AC">
        <w:rPr>
          <w:rFonts w:ascii="Times New Roman" w:eastAsia="Times New Roman" w:hAnsi="Times New Roman" w:cs="Times New Roman"/>
          <w:sz w:val="24"/>
          <w:szCs w:val="24"/>
          <w:lang w:eastAsia="ru-RU"/>
        </w:rPr>
        <w:t xml:space="preserve"> планово-предупредительные работы, принимаемые и оплачиваемые по фактическому выполнению. </w:t>
      </w:r>
      <w:r w:rsidRPr="008358AC">
        <w:rPr>
          <w:rFonts w:ascii="Times New Roman" w:eastAsia="Times New Roman" w:hAnsi="Times New Roman" w:cs="Times New Roman"/>
          <w:sz w:val="24"/>
          <w:szCs w:val="20"/>
          <w:lang w:eastAsia="ru-RU"/>
        </w:rPr>
        <w:t>К сверхнормативным работам можно отнести работы, процент (либо периодичность) выполнение которых свыше нормативного</w:t>
      </w:r>
      <w:r w:rsidRPr="008358AC">
        <w:rPr>
          <w:rFonts w:ascii="Times New Roman" w:eastAsia="Times New Roman" w:hAnsi="Times New Roman" w:cs="Times New Roman"/>
          <w:sz w:val="24"/>
          <w:szCs w:val="24"/>
          <w:lang w:eastAsia="ru-RU"/>
        </w:rPr>
        <w:t>.</w:t>
      </w:r>
    </w:p>
    <w:p w14:paraId="34A29F68"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3.4.2. Выполняя нормативные работы по содержанию мостовых сооружений, </w:t>
      </w:r>
      <w:r w:rsidR="005A7C80" w:rsidRPr="008358AC">
        <w:rPr>
          <w:rFonts w:ascii="Times New Roman" w:eastAsia="Times New Roman" w:hAnsi="Times New Roman" w:cs="Times New Roman"/>
          <w:sz w:val="24"/>
          <w:szCs w:val="24"/>
          <w:lang w:eastAsia="ru-RU"/>
        </w:rPr>
        <w:t>Исполнитель</w:t>
      </w:r>
      <w:r w:rsidRPr="008358AC">
        <w:rPr>
          <w:rFonts w:ascii="Times New Roman" w:eastAsia="Times New Roman" w:hAnsi="Times New Roman" w:cs="Times New Roman"/>
          <w:sz w:val="24"/>
          <w:szCs w:val="24"/>
          <w:lang w:eastAsia="ru-RU"/>
        </w:rPr>
        <w:t xml:space="preserve"> обслуживает, в том числе, прилегающие к ним зоны в соответствии со схемами согласно пункту 3.4.3 настоящего Регламента.</w:t>
      </w:r>
    </w:p>
    <w:p w14:paraId="5DCA328B"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3.4.3. Схема зоны обслуживания мостовых сооружений приведена в </w:t>
      </w:r>
      <w:r w:rsidR="00B91640" w:rsidRPr="008358AC">
        <w:rPr>
          <w:rFonts w:ascii="Times New Roman" w:eastAsia="Times New Roman" w:hAnsi="Times New Roman" w:cs="Times New Roman"/>
          <w:sz w:val="24"/>
          <w:szCs w:val="24"/>
          <w:lang w:eastAsia="ru-RU"/>
        </w:rPr>
        <w:t>П</w:t>
      </w:r>
      <w:r w:rsidRPr="008358AC">
        <w:rPr>
          <w:rFonts w:ascii="Times New Roman" w:eastAsia="Times New Roman" w:hAnsi="Times New Roman" w:cs="Times New Roman"/>
          <w:sz w:val="24"/>
          <w:szCs w:val="24"/>
          <w:lang w:eastAsia="ru-RU"/>
        </w:rPr>
        <w:t>риложении</w:t>
      </w:r>
      <w:r w:rsidR="00B91640" w:rsidRPr="008358AC">
        <w:rPr>
          <w:rFonts w:ascii="Times New Roman" w:eastAsia="Times New Roman" w:hAnsi="Times New Roman" w:cs="Times New Roman"/>
          <w:sz w:val="24"/>
          <w:szCs w:val="24"/>
          <w:lang w:eastAsia="ru-RU"/>
        </w:rPr>
        <w:t> </w:t>
      </w:r>
      <w:r w:rsidRPr="008358AC">
        <w:rPr>
          <w:rFonts w:ascii="Times New Roman" w:eastAsia="Times New Roman" w:hAnsi="Times New Roman" w:cs="Times New Roman"/>
          <w:sz w:val="24"/>
          <w:szCs w:val="24"/>
          <w:lang w:eastAsia="ru-RU"/>
        </w:rPr>
        <w:t>8.6 к настоящему Регламенту.</w:t>
      </w:r>
    </w:p>
    <w:p w14:paraId="3101EF90"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3.4.4. Независимо от удаления от мостовых сооружений </w:t>
      </w:r>
      <w:r w:rsidR="005A7C80" w:rsidRPr="008358AC">
        <w:rPr>
          <w:rFonts w:ascii="Times New Roman" w:eastAsia="Times New Roman" w:hAnsi="Times New Roman" w:cs="Times New Roman"/>
          <w:sz w:val="24"/>
          <w:szCs w:val="24"/>
          <w:lang w:eastAsia="ru-RU"/>
        </w:rPr>
        <w:t>Исполнитель</w:t>
      </w:r>
      <w:r w:rsidRPr="008358AC">
        <w:rPr>
          <w:rFonts w:ascii="Times New Roman" w:eastAsia="Times New Roman" w:hAnsi="Times New Roman" w:cs="Times New Roman"/>
          <w:sz w:val="24"/>
          <w:szCs w:val="24"/>
          <w:lang w:eastAsia="ru-RU"/>
        </w:rPr>
        <w:t xml:space="preserve"> содержит:</w:t>
      </w:r>
    </w:p>
    <w:p w14:paraId="325044D3"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знаки организации движения по мостовому сооружению (ограничения грузоподъемности, скорости движения, установки приоритетов);</w:t>
      </w:r>
    </w:p>
    <w:p w14:paraId="4C6D2081"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знаки индивидуального проектирования (название реки);</w:t>
      </w:r>
    </w:p>
    <w:p w14:paraId="1184C424"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лестничные сходы и водоотводные лотки в конусах насыпей. </w:t>
      </w:r>
    </w:p>
    <w:p w14:paraId="2D65534D"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при больших подходах, имеющих несколько водоотводных лотков, содержит ближайший лоток от мостового сооружения с каждой его стороны. </w:t>
      </w:r>
    </w:p>
    <w:p w14:paraId="2339699F"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3.4.5. На водопропускных трубах, расположенных на Автомобильной Дороге, проводятся следующие виды работ по содержанию (Приложение</w:t>
      </w:r>
      <w:r w:rsidR="00B91640" w:rsidRPr="008358AC">
        <w:rPr>
          <w:rFonts w:ascii="Times New Roman" w:eastAsia="Times New Roman" w:hAnsi="Times New Roman" w:cs="Times New Roman"/>
          <w:sz w:val="24"/>
          <w:szCs w:val="24"/>
          <w:lang w:eastAsia="ru-RU"/>
        </w:rPr>
        <w:t> </w:t>
      </w:r>
      <w:r w:rsidRPr="008358AC">
        <w:rPr>
          <w:rFonts w:ascii="Times New Roman" w:eastAsia="Times New Roman" w:hAnsi="Times New Roman" w:cs="Times New Roman"/>
          <w:sz w:val="24"/>
          <w:szCs w:val="24"/>
          <w:lang w:eastAsia="ru-RU"/>
        </w:rPr>
        <w:t xml:space="preserve">Б к </w:t>
      </w:r>
      <w:r w:rsidR="00B91640" w:rsidRPr="008358AC">
        <w:rPr>
          <w:rFonts w:ascii="Times New Roman" w:eastAsia="Times New Roman" w:hAnsi="Times New Roman" w:cs="Times New Roman"/>
          <w:sz w:val="24"/>
          <w:szCs w:val="24"/>
          <w:lang w:eastAsia="ru-RU"/>
        </w:rPr>
        <w:t>П</w:t>
      </w:r>
      <w:r w:rsidRPr="008358AC">
        <w:rPr>
          <w:rFonts w:ascii="Times New Roman" w:eastAsia="Times New Roman" w:hAnsi="Times New Roman" w:cs="Times New Roman"/>
          <w:sz w:val="24"/>
          <w:szCs w:val="24"/>
          <w:lang w:eastAsia="ru-RU"/>
        </w:rPr>
        <w:t>риложению</w:t>
      </w:r>
      <w:r w:rsidR="00B8432D" w:rsidRPr="008358AC">
        <w:rPr>
          <w:rFonts w:ascii="Times New Roman" w:eastAsia="Times New Roman" w:hAnsi="Times New Roman" w:cs="Times New Roman"/>
          <w:sz w:val="24"/>
          <w:szCs w:val="24"/>
          <w:lang w:eastAsia="ru-RU"/>
        </w:rPr>
        <w:t> </w:t>
      </w:r>
      <w:r w:rsidRPr="008358AC">
        <w:rPr>
          <w:rFonts w:ascii="Times New Roman" w:eastAsia="Times New Roman" w:hAnsi="Times New Roman" w:cs="Times New Roman"/>
          <w:sz w:val="24"/>
          <w:szCs w:val="24"/>
          <w:lang w:eastAsia="ru-RU"/>
        </w:rPr>
        <w:t xml:space="preserve">8.4 к настоящему Регламенту):  </w:t>
      </w:r>
    </w:p>
    <w:p w14:paraId="6C95B886"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нормативные работы по содержанию;</w:t>
      </w:r>
    </w:p>
    <w:p w14:paraId="46D4DC9F"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сверхнормативные работы – планово-предупредительные работы, которые назначают по мере возникновения потребности в них, принимаемые и оплачиваемые по фактическому выполнению.</w:t>
      </w:r>
    </w:p>
    <w:p w14:paraId="6F20A7D6"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3.4.6. Нормативные работы по содержанию водопропускных труб (независимо от их состояния) состоят из:</w:t>
      </w:r>
    </w:p>
    <w:p w14:paraId="52D3A20B"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осмотров, призванных обеспечить своевременное обнаружение неисправностей и нарушений в работе;</w:t>
      </w:r>
    </w:p>
    <w:p w14:paraId="1BFC7004"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профилактических работ.</w:t>
      </w:r>
    </w:p>
    <w:p w14:paraId="3E621222"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3.4.7. Выполняя работы по содержанию водопропускных труб, </w:t>
      </w:r>
      <w:r w:rsidR="005A7C80" w:rsidRPr="008358AC">
        <w:rPr>
          <w:rFonts w:ascii="Times New Roman" w:eastAsia="Times New Roman" w:hAnsi="Times New Roman" w:cs="Times New Roman"/>
          <w:sz w:val="24"/>
          <w:szCs w:val="24"/>
          <w:lang w:eastAsia="ru-RU"/>
        </w:rPr>
        <w:t>Исполнитель</w:t>
      </w:r>
      <w:r w:rsidRPr="008358AC">
        <w:rPr>
          <w:rFonts w:ascii="Times New Roman" w:eastAsia="Times New Roman" w:hAnsi="Times New Roman" w:cs="Times New Roman"/>
          <w:sz w:val="24"/>
          <w:szCs w:val="24"/>
          <w:lang w:eastAsia="ru-RU"/>
        </w:rPr>
        <w:t xml:space="preserve"> обслуживает зону ответственности, а именно:</w:t>
      </w:r>
    </w:p>
    <w:p w14:paraId="535E8388"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сами трубы;</w:t>
      </w:r>
    </w:p>
    <w:p w14:paraId="6BE8E8CC"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участки водотока (или суходола) длиной по 30 м с каждой стороны (от внешней грани открылка (портала) трубы);</w:t>
      </w:r>
    </w:p>
    <w:p w14:paraId="6137C5A1"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участки откосов насыпи на протяжении 5 м в каждую сторону от внешних граней открылков (порталов) трубы (вдоль дороги).</w:t>
      </w:r>
    </w:p>
    <w:p w14:paraId="33A5A481"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3.4.8. Схема зоны обслуживания водопропускной трубы приведена в </w:t>
      </w:r>
      <w:r w:rsidR="00B91640" w:rsidRPr="008358AC">
        <w:rPr>
          <w:rFonts w:ascii="Times New Roman" w:eastAsia="Times New Roman" w:hAnsi="Times New Roman" w:cs="Times New Roman"/>
          <w:sz w:val="24"/>
          <w:szCs w:val="24"/>
          <w:lang w:eastAsia="ru-RU"/>
        </w:rPr>
        <w:t>П</w:t>
      </w:r>
      <w:r w:rsidRPr="008358AC">
        <w:rPr>
          <w:rFonts w:ascii="Times New Roman" w:eastAsia="Times New Roman" w:hAnsi="Times New Roman" w:cs="Times New Roman"/>
          <w:sz w:val="24"/>
          <w:szCs w:val="24"/>
          <w:lang w:eastAsia="ru-RU"/>
        </w:rPr>
        <w:t>риложении</w:t>
      </w:r>
      <w:r w:rsidR="00B8432D" w:rsidRPr="008358AC">
        <w:rPr>
          <w:rFonts w:ascii="Times New Roman" w:eastAsia="Times New Roman" w:hAnsi="Times New Roman" w:cs="Times New Roman"/>
          <w:sz w:val="24"/>
          <w:szCs w:val="24"/>
          <w:lang w:eastAsia="ru-RU"/>
        </w:rPr>
        <w:t> </w:t>
      </w:r>
      <w:r w:rsidRPr="008358AC">
        <w:rPr>
          <w:rFonts w:ascii="Times New Roman" w:eastAsia="Times New Roman" w:hAnsi="Times New Roman" w:cs="Times New Roman"/>
          <w:sz w:val="24"/>
          <w:szCs w:val="24"/>
          <w:lang w:eastAsia="ru-RU"/>
        </w:rPr>
        <w:t>8.7 к настоящему Регламенту.</w:t>
      </w:r>
    </w:p>
    <w:p w14:paraId="74A4BBBB"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p>
    <w:p w14:paraId="6EC2F116" w14:textId="210B8324" w:rsidR="003B130F" w:rsidRPr="008358AC" w:rsidRDefault="00906B0B">
      <w:pPr>
        <w:spacing w:after="0" w:line="240" w:lineRule="auto"/>
        <w:ind w:right="-2" w:firstLine="567"/>
        <w:jc w:val="center"/>
        <w:rPr>
          <w:rFonts w:ascii="Times New Roman" w:eastAsia="Times New Roman" w:hAnsi="Times New Roman" w:cs="Times New Roman"/>
          <w:b/>
          <w:sz w:val="24"/>
          <w:szCs w:val="24"/>
          <w:lang w:eastAsia="ru-RU"/>
        </w:rPr>
      </w:pPr>
      <w:bookmarkStart w:id="2" w:name="_Toc272414964"/>
      <w:r w:rsidRPr="008358AC">
        <w:rPr>
          <w:rFonts w:ascii="Times New Roman" w:eastAsia="Times New Roman" w:hAnsi="Times New Roman" w:cs="Times New Roman"/>
          <w:b/>
          <w:bCs/>
          <w:sz w:val="24"/>
          <w:szCs w:val="24"/>
          <w:lang w:eastAsia="ru-RU"/>
        </w:rPr>
        <w:t>3</w:t>
      </w:r>
      <w:r w:rsidR="003B130F" w:rsidRPr="008358AC">
        <w:rPr>
          <w:rFonts w:ascii="Times New Roman" w:eastAsia="Times New Roman" w:hAnsi="Times New Roman" w:cs="Times New Roman"/>
          <w:b/>
          <w:bCs/>
          <w:sz w:val="24"/>
          <w:szCs w:val="24"/>
          <w:lang w:eastAsia="ru-RU"/>
        </w:rPr>
        <w:t>.</w:t>
      </w:r>
      <w:r w:rsidRPr="008358AC">
        <w:rPr>
          <w:rFonts w:ascii="Times New Roman" w:eastAsia="Times New Roman" w:hAnsi="Times New Roman" w:cs="Times New Roman"/>
          <w:b/>
          <w:bCs/>
          <w:sz w:val="24"/>
          <w:szCs w:val="24"/>
          <w:lang w:eastAsia="ru-RU"/>
        </w:rPr>
        <w:t>5</w:t>
      </w:r>
      <w:r w:rsidR="003B130F" w:rsidRPr="008358AC">
        <w:rPr>
          <w:rFonts w:ascii="Times New Roman" w:eastAsia="Times New Roman" w:hAnsi="Times New Roman" w:cs="Times New Roman"/>
          <w:b/>
          <w:bCs/>
          <w:sz w:val="24"/>
          <w:szCs w:val="24"/>
          <w:lang w:eastAsia="ru-RU"/>
        </w:rPr>
        <w:t xml:space="preserve">. Основные требования к качеству содержания  </w:t>
      </w:r>
      <w:r w:rsidR="009032A5" w:rsidRPr="008358AC">
        <w:rPr>
          <w:rFonts w:ascii="Times New Roman" w:eastAsia="Times New Roman" w:hAnsi="Times New Roman" w:cs="Times New Roman"/>
          <w:b/>
          <w:bCs/>
          <w:sz w:val="24"/>
          <w:szCs w:val="24"/>
          <w:lang w:eastAsia="ru-RU"/>
        </w:rPr>
        <w:t>И</w:t>
      </w:r>
      <w:r w:rsidR="003B130F" w:rsidRPr="008358AC">
        <w:rPr>
          <w:rFonts w:ascii="Times New Roman" w:eastAsia="Times New Roman" w:hAnsi="Times New Roman" w:cs="Times New Roman"/>
          <w:b/>
          <w:bCs/>
          <w:sz w:val="24"/>
          <w:szCs w:val="24"/>
          <w:lang w:eastAsia="ru-RU"/>
        </w:rPr>
        <w:t xml:space="preserve">скусственных </w:t>
      </w:r>
      <w:r w:rsidR="009032A5" w:rsidRPr="008358AC">
        <w:rPr>
          <w:rFonts w:ascii="Times New Roman" w:eastAsia="Times New Roman" w:hAnsi="Times New Roman" w:cs="Times New Roman"/>
          <w:b/>
          <w:bCs/>
          <w:sz w:val="24"/>
          <w:szCs w:val="24"/>
          <w:lang w:eastAsia="ru-RU"/>
        </w:rPr>
        <w:t>С</w:t>
      </w:r>
      <w:r w:rsidR="003B130F" w:rsidRPr="008358AC">
        <w:rPr>
          <w:rFonts w:ascii="Times New Roman" w:eastAsia="Times New Roman" w:hAnsi="Times New Roman" w:cs="Times New Roman"/>
          <w:b/>
          <w:bCs/>
          <w:sz w:val="24"/>
          <w:szCs w:val="24"/>
          <w:lang w:eastAsia="ru-RU"/>
        </w:rPr>
        <w:t>ооружений</w:t>
      </w:r>
      <w:bookmarkEnd w:id="2"/>
    </w:p>
    <w:p w14:paraId="47A7D872" w14:textId="77777777" w:rsidR="003B130F" w:rsidRPr="008358AC" w:rsidRDefault="003B130F">
      <w:pPr>
        <w:spacing w:after="0" w:line="240" w:lineRule="auto"/>
        <w:ind w:right="-2" w:firstLine="567"/>
        <w:jc w:val="both"/>
        <w:rPr>
          <w:rFonts w:ascii="Times New Roman" w:eastAsia="Times New Roman" w:hAnsi="Times New Roman" w:cs="Times New Roman"/>
          <w:b/>
          <w:i/>
          <w:sz w:val="24"/>
          <w:szCs w:val="24"/>
          <w:lang w:eastAsia="ru-RU"/>
        </w:rPr>
      </w:pPr>
      <w:r w:rsidRPr="008358AC">
        <w:rPr>
          <w:rFonts w:ascii="Times New Roman" w:eastAsia="Times New Roman" w:hAnsi="Times New Roman" w:cs="Times New Roman"/>
          <w:b/>
          <w:i/>
          <w:sz w:val="24"/>
          <w:szCs w:val="24"/>
          <w:lang w:eastAsia="ru-RU"/>
        </w:rPr>
        <w:t>3.5.1. Требования к качеству содержания мостовых сооружений устанавливаются по основным конструктивным элементам:</w:t>
      </w:r>
    </w:p>
    <w:p w14:paraId="0D276635" w14:textId="77777777" w:rsidR="003B130F" w:rsidRPr="008358AC" w:rsidRDefault="003B130F">
      <w:pPr>
        <w:spacing w:after="0" w:line="240" w:lineRule="auto"/>
        <w:ind w:right="-2" w:firstLine="567"/>
        <w:jc w:val="both"/>
        <w:rPr>
          <w:rFonts w:ascii="Times New Roman" w:eastAsia="Times New Roman" w:hAnsi="Times New Roman" w:cs="Times New Roman"/>
          <w:i/>
          <w:sz w:val="24"/>
          <w:szCs w:val="24"/>
          <w:lang w:eastAsia="ru-RU"/>
        </w:rPr>
      </w:pPr>
      <w:r w:rsidRPr="008358AC">
        <w:rPr>
          <w:rFonts w:ascii="Times New Roman" w:eastAsia="Times New Roman" w:hAnsi="Times New Roman" w:cs="Times New Roman"/>
          <w:i/>
          <w:sz w:val="24"/>
          <w:szCs w:val="24"/>
          <w:lang w:eastAsia="ru-RU"/>
        </w:rPr>
        <w:t>3.5.1.1. Мостовое  полотно</w:t>
      </w:r>
    </w:p>
    <w:p w14:paraId="3B88BC19"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Проезжая часть и тротуары мостовых сооружений и прохожая часть пешеходных переходов должны быть чистыми, свободными от посторонних предметов. </w:t>
      </w:r>
    </w:p>
    <w:p w14:paraId="07A4D172"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В зимний период ездовое полотно, тротуары (служебные проходы) и прохожая часть должны быть очищены от снега и льда. </w:t>
      </w:r>
    </w:p>
    <w:p w14:paraId="5903A508"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Ездовое полотно должно быть очищено механизированным методом. </w:t>
      </w:r>
    </w:p>
    <w:p w14:paraId="7BDEFA98"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lastRenderedPageBreak/>
        <w:t xml:space="preserve">- Тротуары (служебные проходы) должны быть очищены ручным или механизированным методом на ширине 1 м вдоль тротуаров и ограждений после прохода снегоочистительной дорожной техники. </w:t>
      </w:r>
    </w:p>
    <w:p w14:paraId="34409F7E"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Тротуары мостовых сооружений, по которым осуществляется  пешеходное движение, и отрытые пространства прохожей части надземных и подземных пешеходных переходов, в зимнее время во избежание скользкости должны быть посыпаны сухим песком или шлаком. </w:t>
      </w:r>
    </w:p>
    <w:p w14:paraId="2E336B6F"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Применение противогололедных реагентов (хлористых солей и им подобных) для борьбы с гололедицей на мостовых сооружениях не допускается. </w:t>
      </w:r>
    </w:p>
    <w:p w14:paraId="05AD3FD1"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Щели между тротуарными блоками не допускаются. </w:t>
      </w:r>
    </w:p>
    <w:p w14:paraId="6275FB22"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Длина водоотводных трубок должна исключать попадание воды из них на конструкции пролетных строений. Водоотводные трубки должны быть очищены от посторонних предметов и мусора.</w:t>
      </w:r>
    </w:p>
    <w:p w14:paraId="633028C2"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Перила, барьерное ограждение должны быть чистыми и окрашенными.</w:t>
      </w:r>
    </w:p>
    <w:p w14:paraId="49987969"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Перильные ограждения из композитных материалов, оцинкованные перила и барьерные ограждения окраске и разметке не подлежат. </w:t>
      </w:r>
    </w:p>
    <w:p w14:paraId="7976904D"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Оцинкованные перила и барьерные ограждения окраске и разметке не подлежат.</w:t>
      </w:r>
    </w:p>
    <w:p w14:paraId="548ACE09"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На оцинкованном металлическом барьерном ограждении восстанавливаются световозвращающие элементы (катафоты). </w:t>
      </w:r>
    </w:p>
    <w:p w14:paraId="6C0F170B"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Содержание элементов выполненных из композиционных материалов осуществляется по отдельному регламенту, разработанному </w:t>
      </w:r>
      <w:r w:rsidR="005A7C80" w:rsidRPr="008358AC">
        <w:rPr>
          <w:rFonts w:ascii="Times New Roman" w:eastAsia="Times New Roman" w:hAnsi="Times New Roman" w:cs="Times New Roman"/>
          <w:sz w:val="24"/>
          <w:szCs w:val="24"/>
          <w:lang w:eastAsia="ru-RU"/>
        </w:rPr>
        <w:t>Исполнителем</w:t>
      </w:r>
      <w:r w:rsidRPr="008358AC">
        <w:rPr>
          <w:rFonts w:ascii="Times New Roman" w:eastAsia="Times New Roman" w:hAnsi="Times New Roman" w:cs="Times New Roman"/>
          <w:sz w:val="24"/>
          <w:szCs w:val="24"/>
          <w:lang w:eastAsia="ru-RU"/>
        </w:rPr>
        <w:t xml:space="preserve"> и согласованному с Заказчиком.</w:t>
      </w:r>
    </w:p>
    <w:p w14:paraId="19F3F0CB"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На путепроводах над электрифицированными железными дорогами над контактными проводами должны быть установлены защитные экраны.</w:t>
      </w:r>
    </w:p>
    <w:p w14:paraId="3E694F86"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Экраны должны быть окрашены, на них не должно быть посторонних предметов.</w:t>
      </w:r>
    </w:p>
    <w:p w14:paraId="691C8EDC"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Трещины в покрытии над деформационными швами закрытого типа должны быть расчищены и пролиты мастикой типа «Брит» или аналогичной во избежание протечек воды через деформационные швы.</w:t>
      </w:r>
    </w:p>
    <w:p w14:paraId="07A17D32"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При ремонте деформационных швов руководствоваться требованиями нормативных документов и специальных регламентов (при наличии).</w:t>
      </w:r>
    </w:p>
    <w:p w14:paraId="594C9086"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В деформационных швах заполненного или перекрытого типа должны отсутствовать посторонние предметы, швы должны быть очищены от грязи, камней, снега и льда.</w:t>
      </w:r>
    </w:p>
    <w:p w14:paraId="695148B5"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Работы по обеспечению безопасности движения или существенно влияющие на эксплуатационные характеристики искусственных дорожных сооружений выполняются в первоочередном порядке:</w:t>
      </w:r>
    </w:p>
    <w:p w14:paraId="6E5F3466"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поврежденные перила восстанавливаются по временной схеме в течение 3-х дней, по постоянной схеме - в течение месяца;</w:t>
      </w:r>
    </w:p>
    <w:p w14:paraId="556A156E"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сбитые участки барьерного ограждения восстанавливаются по временной схеме в течении суток, по постоянной схеме - в течение 2-х недель.</w:t>
      </w:r>
    </w:p>
    <w:p w14:paraId="61C4F7D9" w14:textId="77777777" w:rsidR="003B130F" w:rsidRPr="008358AC" w:rsidRDefault="003B130F">
      <w:pPr>
        <w:spacing w:after="0" w:line="240" w:lineRule="auto"/>
        <w:ind w:right="-2" w:firstLine="567"/>
        <w:jc w:val="both"/>
        <w:rPr>
          <w:rFonts w:ascii="Times New Roman" w:eastAsia="Times New Roman" w:hAnsi="Times New Roman" w:cs="Times New Roman"/>
          <w:i/>
          <w:sz w:val="24"/>
          <w:szCs w:val="24"/>
          <w:lang w:eastAsia="ru-RU"/>
        </w:rPr>
      </w:pPr>
      <w:r w:rsidRPr="008358AC">
        <w:rPr>
          <w:rFonts w:ascii="Times New Roman" w:eastAsia="Times New Roman" w:hAnsi="Times New Roman" w:cs="Times New Roman"/>
          <w:i/>
          <w:sz w:val="24"/>
          <w:szCs w:val="24"/>
          <w:lang w:eastAsia="ru-RU"/>
        </w:rPr>
        <w:t xml:space="preserve">3.5.1.2. Пролетные строения.                                                                </w:t>
      </w:r>
    </w:p>
    <w:p w14:paraId="5C652655"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Пролетные строения должны быть очищены от грязи, растительности. Фасадные поверхности железобетонных балок пролетных строений и тротуарных блоков, а при необходимости и средние балки, должны обрабатываться гидрофобизирующими составами с периодичностью, установленной Заказчиком. Сколы, раковины, трещины должны быть заделаны ремонтными составами (типа «Эмако» или аналогичным). </w:t>
      </w:r>
    </w:p>
    <w:p w14:paraId="2F7C774D"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На железобетонных элементах пролетных строений не допускается наличие щитов старой съемной опалубки.</w:t>
      </w:r>
    </w:p>
    <w:p w14:paraId="54F99871"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На нижней части фасадных балок пролетных строений путепроводов над автомобильными дорогами должна быть нанесена вертикальная разметка в соответствии с требованиями ГОСТ Р 52289-2004, а при необходимости, установлены соответствующие дорожные знаки. </w:t>
      </w:r>
    </w:p>
    <w:p w14:paraId="065A0E3B"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Металлические конструкции пролетных строений, а также металлические накладки диафрагм, металлические элементы усиления балок пролетных строений, металлические </w:t>
      </w:r>
      <w:r w:rsidRPr="008358AC">
        <w:rPr>
          <w:rFonts w:ascii="Times New Roman" w:eastAsia="Times New Roman" w:hAnsi="Times New Roman" w:cs="Times New Roman"/>
          <w:sz w:val="24"/>
          <w:szCs w:val="24"/>
          <w:lang w:eastAsia="ru-RU"/>
        </w:rPr>
        <w:lastRenderedPageBreak/>
        <w:t xml:space="preserve">конструкции крепления коммуникаций, расположенных на мостовом сооружении, должны быть окрашены. </w:t>
      </w:r>
    </w:p>
    <w:p w14:paraId="47E0A57B"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На фасадах мостовых сооружений через судоходные реки должны быть установлены и находиться в исправном состоянии необходимые навигационные знаки и судовая сигнализация.</w:t>
      </w:r>
    </w:p>
    <w:p w14:paraId="1039346E"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Освещение должно находит</w:t>
      </w:r>
      <w:r w:rsidR="00E87036" w:rsidRPr="008358AC">
        <w:rPr>
          <w:rFonts w:ascii="Times New Roman" w:eastAsia="Times New Roman" w:hAnsi="Times New Roman" w:cs="Times New Roman"/>
          <w:sz w:val="24"/>
          <w:szCs w:val="24"/>
          <w:lang w:eastAsia="ru-RU"/>
        </w:rPr>
        <w:t>ь</w:t>
      </w:r>
      <w:r w:rsidRPr="008358AC">
        <w:rPr>
          <w:rFonts w:ascii="Times New Roman" w:eastAsia="Times New Roman" w:hAnsi="Times New Roman" w:cs="Times New Roman"/>
          <w:sz w:val="24"/>
          <w:szCs w:val="24"/>
          <w:lang w:eastAsia="ru-RU"/>
        </w:rPr>
        <w:t>ся в исправном состоянии.</w:t>
      </w:r>
    </w:p>
    <w:p w14:paraId="7D9D2424"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Защитные перекрытия надземных пешеходных переходов должно быть очищены от снега, наледи, грязи.</w:t>
      </w:r>
    </w:p>
    <w:p w14:paraId="10808486"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Смотровые приспособления и обустройства должны находит</w:t>
      </w:r>
      <w:r w:rsidR="00E87036" w:rsidRPr="008358AC">
        <w:rPr>
          <w:rFonts w:ascii="Times New Roman" w:eastAsia="Times New Roman" w:hAnsi="Times New Roman" w:cs="Times New Roman"/>
          <w:sz w:val="24"/>
          <w:szCs w:val="24"/>
          <w:lang w:eastAsia="ru-RU"/>
        </w:rPr>
        <w:t>ь</w:t>
      </w:r>
      <w:r w:rsidRPr="008358AC">
        <w:rPr>
          <w:rFonts w:ascii="Times New Roman" w:eastAsia="Times New Roman" w:hAnsi="Times New Roman" w:cs="Times New Roman"/>
          <w:sz w:val="24"/>
          <w:szCs w:val="24"/>
          <w:lang w:eastAsia="ru-RU"/>
        </w:rPr>
        <w:t>ся в исправном состоянии.</w:t>
      </w:r>
    </w:p>
    <w:p w14:paraId="2D68BD81" w14:textId="77777777" w:rsidR="003B130F" w:rsidRPr="008358AC" w:rsidRDefault="003B130F">
      <w:pPr>
        <w:spacing w:after="0" w:line="240" w:lineRule="auto"/>
        <w:ind w:right="-2" w:firstLine="567"/>
        <w:jc w:val="both"/>
        <w:rPr>
          <w:rFonts w:ascii="Times New Roman" w:eastAsia="Times New Roman" w:hAnsi="Times New Roman" w:cs="Times New Roman"/>
          <w:i/>
          <w:sz w:val="24"/>
          <w:szCs w:val="24"/>
          <w:lang w:eastAsia="ru-RU"/>
        </w:rPr>
      </w:pPr>
      <w:r w:rsidRPr="008358AC">
        <w:rPr>
          <w:rFonts w:ascii="Times New Roman" w:eastAsia="Times New Roman" w:hAnsi="Times New Roman" w:cs="Times New Roman"/>
          <w:i/>
          <w:sz w:val="24"/>
          <w:szCs w:val="24"/>
          <w:lang w:eastAsia="ru-RU"/>
        </w:rPr>
        <w:t>3.5.1.3. Опоры и опорные части.</w:t>
      </w:r>
    </w:p>
    <w:p w14:paraId="263AD9E1"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Насадки и ригели опор должны быть очищены от грязи, мусора, посторонних предметов.</w:t>
      </w:r>
    </w:p>
    <w:p w14:paraId="3AC54250"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Застой воды на насадках опор не допускается.</w:t>
      </w:r>
    </w:p>
    <w:p w14:paraId="3C8DCC08"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Опорные части должны быть очищены от грязи и смазаны (при необходимости), металлические опорные части и металлические элементы прочих опорных частей окрашены.</w:t>
      </w:r>
    </w:p>
    <w:p w14:paraId="26D927FF"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Опорные части должны быть исправны и не иметь чрезмерных отклонений (угон катков, продавливание РОЧ и пр.) от проектного положения. При наличии защитных кожухов опорных частей кожуха должны быть в исправном состоянии и установлены в проектном положении, мерные линейки также должны находиться в исправном состоянии.</w:t>
      </w:r>
    </w:p>
    <w:p w14:paraId="73E03A59"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Поверхности опор обслуживаемых мостовых сооружений должны обрабатываться гидрофобизирующими составами с периодичностью, установленной Заказчиком.</w:t>
      </w:r>
    </w:p>
    <w:p w14:paraId="7C2B6AEE"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Сколы, раковины, трещины в теле опор должны быть заделаны ремонтными составами (типа «Эмако» или аналогичным).</w:t>
      </w:r>
    </w:p>
    <w:p w14:paraId="28B21D61"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На опорах путепроводов над автомобильными дорогами должна быть нанесена вертикальная разметка в соответствии с требованиями ГОСТ Р 52289-2004, а при необходимости установлены соответствующие дорожные знаки.</w:t>
      </w:r>
    </w:p>
    <w:p w14:paraId="541DE1E3" w14:textId="77777777" w:rsidR="003B130F" w:rsidRPr="008358AC" w:rsidRDefault="003B130F">
      <w:pPr>
        <w:spacing w:after="0" w:line="240" w:lineRule="auto"/>
        <w:ind w:right="-2" w:firstLine="567"/>
        <w:jc w:val="both"/>
        <w:rPr>
          <w:rFonts w:ascii="Times New Roman" w:eastAsia="Times New Roman" w:hAnsi="Times New Roman" w:cs="Times New Roman"/>
          <w:i/>
          <w:sz w:val="24"/>
          <w:szCs w:val="24"/>
          <w:lang w:eastAsia="ru-RU"/>
        </w:rPr>
      </w:pPr>
      <w:r w:rsidRPr="008358AC">
        <w:rPr>
          <w:rFonts w:ascii="Times New Roman" w:eastAsia="Times New Roman" w:hAnsi="Times New Roman" w:cs="Times New Roman"/>
          <w:i/>
          <w:sz w:val="24"/>
          <w:szCs w:val="24"/>
          <w:lang w:eastAsia="ru-RU"/>
        </w:rPr>
        <w:t>3.5.1.4. Подмостовая зона, подходы и регуляционные сооружения.</w:t>
      </w:r>
    </w:p>
    <w:p w14:paraId="196F9E87"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Русло, подмостовая зона, подходы  должны быть очищены от мусора, наносов, строительных конструкций и любых других предметов, не имеющих отношения к мостовому сооружению.</w:t>
      </w:r>
    </w:p>
    <w:p w14:paraId="6A216B72"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Кустарник и деревья вырублены, порубочные остатки должны быть удалены из подмостовой зоны, трава окошена.</w:t>
      </w:r>
    </w:p>
    <w:p w14:paraId="1F23DC6B"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Размывы конусов подходов в пределах 6-ти метровой зоны и в подмостовой зоне должны быть ликвидированы, конуса береговых опор - укреплены.</w:t>
      </w:r>
    </w:p>
    <w:p w14:paraId="3DCBACD8"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В период ледохода, в случае необходимости, должны быть проведены мероприятия, препятствующие скоплению льда у сооружения. </w:t>
      </w:r>
    </w:p>
    <w:p w14:paraId="49B2A83E"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Регуляционные сооружения мостов должны находиться в исправном состоянии.</w:t>
      </w:r>
    </w:p>
    <w:p w14:paraId="65ED4131"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Знаки перед мостовыми сооружениями должны быть установлены в соответствии с </w:t>
      </w:r>
      <w:r w:rsidR="004A32BF" w:rsidRPr="008358AC">
        <w:rPr>
          <w:rFonts w:ascii="Times New Roman" w:eastAsia="Times New Roman" w:hAnsi="Times New Roman" w:cs="Times New Roman"/>
          <w:sz w:val="24"/>
          <w:szCs w:val="24"/>
          <w:lang w:eastAsia="ru-RU"/>
        </w:rPr>
        <w:t xml:space="preserve">письменным распоряжением </w:t>
      </w:r>
      <w:r w:rsidRPr="008358AC">
        <w:rPr>
          <w:rFonts w:ascii="Times New Roman" w:eastAsia="Times New Roman" w:hAnsi="Times New Roman" w:cs="Times New Roman"/>
          <w:sz w:val="24"/>
          <w:szCs w:val="24"/>
          <w:lang w:eastAsia="ru-RU"/>
        </w:rPr>
        <w:t xml:space="preserve">Заказчика и требованиями действующих ГОСТов. </w:t>
      </w:r>
    </w:p>
    <w:p w14:paraId="59EAD981"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Знаки и стойки знаков не должны иметь дефектов, должны быть очищены, стойки должны иметь вертикальное положение, знаки должны быть легко читаемы; стойки и элементы крепления щитков знаков, выполненные из черного (неоцинкованного) металла должны быть окрашены.</w:t>
      </w:r>
    </w:p>
    <w:p w14:paraId="21A70880"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Бермы знаков должны быть окошены и очищены от мусора и иметь проектные очертания. </w:t>
      </w:r>
    </w:p>
    <w:p w14:paraId="1FFDD9CA"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Лестничные сходы и лотки должны быть очищены от грязи, снега, льда.</w:t>
      </w:r>
    </w:p>
    <w:p w14:paraId="6898D234"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Выполнение работ, затрагивающих водную поверхность водотоков (расчистка русла от крупногабаритного мусора, наносов) должно быть согласовано с водоохранными и рыбоохранными органами.</w:t>
      </w:r>
    </w:p>
    <w:p w14:paraId="49C4FB18"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Подпорные и заборные стены, входящие в состав береговых опор мостового сооружения или укрепления откоса насыпи в зоне подхода к мостовому сооружению должны находиться в исправном состоянии, без видимых повреждений, оштукатурены и окрашены (при необходимости). Подмывы и размывы у подпорных стен не допускаются.</w:t>
      </w:r>
    </w:p>
    <w:p w14:paraId="24E19845" w14:textId="77777777" w:rsidR="003B130F" w:rsidRPr="008358AC" w:rsidRDefault="003B130F">
      <w:pPr>
        <w:spacing w:after="0" w:line="240" w:lineRule="auto"/>
        <w:ind w:right="-2" w:firstLine="567"/>
        <w:jc w:val="both"/>
        <w:rPr>
          <w:rFonts w:ascii="Times New Roman" w:eastAsia="Times New Roman" w:hAnsi="Times New Roman" w:cs="Times New Roman"/>
          <w:i/>
          <w:sz w:val="24"/>
          <w:szCs w:val="24"/>
          <w:lang w:eastAsia="ru-RU"/>
        </w:rPr>
      </w:pPr>
      <w:r w:rsidRPr="008358AC">
        <w:rPr>
          <w:rFonts w:ascii="Times New Roman" w:eastAsia="Times New Roman" w:hAnsi="Times New Roman" w:cs="Times New Roman"/>
          <w:i/>
          <w:sz w:val="24"/>
          <w:szCs w:val="24"/>
          <w:lang w:eastAsia="ru-RU"/>
        </w:rPr>
        <w:lastRenderedPageBreak/>
        <w:t>3.5.1.5. Очистные сооружения.</w:t>
      </w:r>
    </w:p>
    <w:p w14:paraId="7D9B4CA7" w14:textId="77777777" w:rsidR="003B130F" w:rsidRPr="008358AC" w:rsidRDefault="003B130F">
      <w:pPr>
        <w:widowControl w:val="0"/>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Очистные сооружения должны находиться в исправном состоянии. Нарушений системы водоочистки, дефектов и повреждений конструктивных элементов, иловых отложений, мусора и посторонних предметов не допускается. Растительность в зоне сооружений должна быть окошена.</w:t>
      </w:r>
    </w:p>
    <w:p w14:paraId="49D8AEB5" w14:textId="77777777" w:rsidR="003B130F" w:rsidRPr="008358AC" w:rsidRDefault="003B130F">
      <w:pPr>
        <w:spacing w:after="0" w:line="240" w:lineRule="auto"/>
        <w:ind w:right="-2" w:firstLine="567"/>
        <w:jc w:val="both"/>
        <w:rPr>
          <w:rFonts w:ascii="Times New Roman" w:eastAsia="Times New Roman" w:hAnsi="Times New Roman" w:cs="Times New Roman"/>
          <w:b/>
          <w:i/>
          <w:sz w:val="24"/>
          <w:szCs w:val="24"/>
          <w:lang w:eastAsia="ru-RU"/>
        </w:rPr>
      </w:pPr>
      <w:r w:rsidRPr="008358AC">
        <w:rPr>
          <w:rFonts w:ascii="Times New Roman" w:eastAsia="Times New Roman" w:hAnsi="Times New Roman" w:cs="Times New Roman"/>
          <w:b/>
          <w:i/>
          <w:sz w:val="24"/>
          <w:szCs w:val="24"/>
          <w:lang w:eastAsia="ru-RU"/>
        </w:rPr>
        <w:t>3.5.2. Требования к качеству содержания водопропускных труб устанавливаются по основным конструктивным элементам:</w:t>
      </w:r>
    </w:p>
    <w:p w14:paraId="18B34254" w14:textId="77777777" w:rsidR="003B130F" w:rsidRPr="008358AC" w:rsidRDefault="003B130F">
      <w:pPr>
        <w:spacing w:after="0" w:line="240" w:lineRule="auto"/>
        <w:ind w:right="-2" w:firstLine="567"/>
        <w:jc w:val="both"/>
        <w:rPr>
          <w:rFonts w:ascii="Times New Roman" w:eastAsia="Times New Roman" w:hAnsi="Times New Roman" w:cs="Times New Roman"/>
          <w:i/>
          <w:sz w:val="24"/>
          <w:szCs w:val="24"/>
          <w:lang w:eastAsia="ru-RU"/>
        </w:rPr>
      </w:pPr>
      <w:r w:rsidRPr="008358AC">
        <w:rPr>
          <w:rFonts w:ascii="Times New Roman" w:eastAsia="Times New Roman" w:hAnsi="Times New Roman" w:cs="Times New Roman"/>
          <w:i/>
          <w:sz w:val="24"/>
          <w:szCs w:val="24"/>
          <w:lang w:eastAsia="ru-RU"/>
        </w:rPr>
        <w:t>3.5.2.1. Проезжая часть, обочины и откосы.</w:t>
      </w:r>
    </w:p>
    <w:p w14:paraId="30044B8F"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Проезжая часть в месте пересечения автодороги с трубой не должна иметь трещин, происхождение которых, связано с выносом (вымыванием) грунта из тела насыпи.</w:t>
      </w:r>
    </w:p>
    <w:p w14:paraId="2FD38BE2"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Обочины должны быть чистыми, с них должны быть убраны посторонние предметы.</w:t>
      </w:r>
    </w:p>
    <w:p w14:paraId="61AA3C42"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Откосы в зоне ответственности должны быть очищены от мусора.</w:t>
      </w:r>
    </w:p>
    <w:p w14:paraId="5AD6A40A"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Трава должна быть окошена, кустарник отсутствовать.</w:t>
      </w:r>
    </w:p>
    <w:p w14:paraId="775FFB55"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Своевременно должны устраняться такие дефекты, как размывы откосов и связанные с этим сползание грунта и образование брешей.</w:t>
      </w:r>
    </w:p>
    <w:p w14:paraId="3839D4B4" w14:textId="77777777" w:rsidR="003B130F" w:rsidRPr="008358AC" w:rsidRDefault="003B130F">
      <w:pPr>
        <w:spacing w:after="0" w:line="240" w:lineRule="auto"/>
        <w:ind w:right="-2" w:firstLine="567"/>
        <w:jc w:val="both"/>
        <w:rPr>
          <w:rFonts w:ascii="Times New Roman" w:eastAsia="Times New Roman" w:hAnsi="Times New Roman" w:cs="Times New Roman"/>
          <w:i/>
          <w:sz w:val="24"/>
          <w:szCs w:val="24"/>
          <w:lang w:eastAsia="ru-RU"/>
        </w:rPr>
      </w:pPr>
      <w:r w:rsidRPr="008358AC">
        <w:rPr>
          <w:rFonts w:ascii="Times New Roman" w:eastAsia="Times New Roman" w:hAnsi="Times New Roman" w:cs="Times New Roman"/>
          <w:i/>
          <w:sz w:val="24"/>
          <w:szCs w:val="24"/>
          <w:lang w:eastAsia="ru-RU"/>
        </w:rPr>
        <w:t>3.5.2.2. Русловая зона и регуляционные сооружения.</w:t>
      </w:r>
    </w:p>
    <w:p w14:paraId="1DA1DBBA"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Русловая зона должна быть очищена от мусора, наносов, строительных конструкций и любых других предметов, не имеющих отношения к трубе. </w:t>
      </w:r>
    </w:p>
    <w:p w14:paraId="65773C58"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Кустарник и деревья вырублены, порубочные остатки должны быть удалены, трава окошена.</w:t>
      </w:r>
    </w:p>
    <w:p w14:paraId="2A52EAA4"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Размывы откосов в пределах зоны ответственности должны быть ликвидированы, при необходимости откосы укрепляют.</w:t>
      </w:r>
    </w:p>
    <w:p w14:paraId="4A0053EB"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Телескопические водоотводные лотки, гасители и водоприемники должны быть очищены от грязи, мусора, своевременно отремонтированы.</w:t>
      </w:r>
    </w:p>
    <w:p w14:paraId="09A03D02"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Перед началом паводка, в случае необходимости, должны быть проведены мероприятия, препятствующие скоплению льда у сооружения.</w:t>
      </w:r>
    </w:p>
    <w:p w14:paraId="63513903"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Выполнение работ, затрагивающих водную поверхность водотоков (расчистка русл от крупногабаритного мусора, наносов) должно быть согласовано с водоохранными и рыбоохранными органами.</w:t>
      </w:r>
    </w:p>
    <w:p w14:paraId="3E050646" w14:textId="77777777" w:rsidR="003B130F" w:rsidRPr="008358AC" w:rsidRDefault="003B130F">
      <w:pPr>
        <w:spacing w:after="0" w:line="240" w:lineRule="auto"/>
        <w:ind w:right="-2" w:firstLine="567"/>
        <w:jc w:val="both"/>
        <w:rPr>
          <w:rFonts w:ascii="Times New Roman" w:eastAsia="Times New Roman" w:hAnsi="Times New Roman" w:cs="Times New Roman"/>
          <w:i/>
          <w:sz w:val="24"/>
          <w:szCs w:val="24"/>
          <w:lang w:eastAsia="ru-RU"/>
        </w:rPr>
      </w:pPr>
      <w:r w:rsidRPr="008358AC">
        <w:rPr>
          <w:rFonts w:ascii="Times New Roman" w:eastAsia="Times New Roman" w:hAnsi="Times New Roman" w:cs="Times New Roman"/>
          <w:i/>
          <w:sz w:val="24"/>
          <w:szCs w:val="24"/>
          <w:lang w:eastAsia="ru-RU"/>
        </w:rPr>
        <w:t>3.5.2.3. Оголовки и открылки.</w:t>
      </w:r>
    </w:p>
    <w:p w14:paraId="61CE91A1"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Поверхностные дефекты оголовков и открылков труб (сколы, выбоины, разрушение защитного слоя, трещины, оголённая арматура и т.п.), характерных для того или иного материала, из которого изготовлены конструкции, должны быть устранены.</w:t>
      </w:r>
    </w:p>
    <w:p w14:paraId="4CB5C466"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Открылки, кроме того, не должны иметь кренов, просадок, подмывов, могущих привести к их смещению из проектного положения или разрушению.</w:t>
      </w:r>
    </w:p>
    <w:p w14:paraId="743C6102"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Оголовки и открылки должны быть окрашены.</w:t>
      </w:r>
    </w:p>
    <w:p w14:paraId="4B626F67" w14:textId="77777777" w:rsidR="003B130F" w:rsidRPr="008358AC" w:rsidRDefault="003B130F">
      <w:pPr>
        <w:spacing w:after="0" w:line="240" w:lineRule="auto"/>
        <w:ind w:right="-2" w:firstLine="567"/>
        <w:jc w:val="both"/>
        <w:rPr>
          <w:rFonts w:ascii="Times New Roman" w:eastAsia="Times New Roman" w:hAnsi="Times New Roman" w:cs="Times New Roman"/>
          <w:i/>
          <w:sz w:val="24"/>
          <w:szCs w:val="24"/>
          <w:lang w:eastAsia="ru-RU"/>
        </w:rPr>
      </w:pPr>
      <w:r w:rsidRPr="008358AC">
        <w:rPr>
          <w:rFonts w:ascii="Times New Roman" w:eastAsia="Times New Roman" w:hAnsi="Times New Roman" w:cs="Times New Roman"/>
          <w:i/>
          <w:sz w:val="24"/>
          <w:szCs w:val="24"/>
          <w:lang w:eastAsia="ru-RU"/>
        </w:rPr>
        <w:t>3.5.2.4. Тело трубы.</w:t>
      </w:r>
    </w:p>
    <w:p w14:paraId="1A58AEFE"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3.5.2.4.1. Трубы, в зависимости от материала, из которого они сооружены, не должны иметь дефектов, влияющих на долговечность сооружения:</w:t>
      </w:r>
    </w:p>
    <w:p w14:paraId="573E0151"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для железобетонных труб: поверхностные дефекты, присущие железобетону, протечки по межсекционным швам, смещение секций труб относительно проектного положения в плане и поперечнике.</w:t>
      </w:r>
    </w:p>
    <w:p w14:paraId="00C55F5D"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для металлических труб: деформация участков трубы или трубы в целом, расстройство стыков, протечки по стыкам, ослабление болтов (метизов) крепления сегментов труб.</w:t>
      </w:r>
    </w:p>
    <w:p w14:paraId="2EE82B95"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b/>
          <w:i/>
          <w:sz w:val="24"/>
          <w:szCs w:val="24"/>
          <w:lang w:eastAsia="ru-RU"/>
        </w:rPr>
        <w:t>3.5</w:t>
      </w:r>
      <w:r w:rsidRPr="008358AC">
        <w:rPr>
          <w:rFonts w:ascii="Times New Roman" w:eastAsia="Times New Roman" w:hAnsi="Times New Roman" w:cs="Times New Roman"/>
          <w:sz w:val="24"/>
          <w:szCs w:val="24"/>
          <w:lang w:eastAsia="ru-RU"/>
        </w:rPr>
        <w:t>.2.4.2. Лоток трубы должен быть свободным от наносов и мусора (как крупного, так и мелкого, затрудняющего прохождение водного потока через трубу).</w:t>
      </w:r>
    </w:p>
    <w:p w14:paraId="1BDCC0D5" w14:textId="77777777" w:rsidR="003B130F" w:rsidRPr="008358AC" w:rsidRDefault="003B130F">
      <w:pPr>
        <w:spacing w:after="0" w:line="240" w:lineRule="auto"/>
        <w:ind w:right="-2" w:firstLine="567"/>
        <w:jc w:val="both"/>
        <w:rPr>
          <w:rFonts w:ascii="Times New Roman" w:eastAsia="Times New Roman" w:hAnsi="Times New Roman" w:cs="Times New Roman"/>
          <w:i/>
          <w:sz w:val="24"/>
          <w:szCs w:val="24"/>
          <w:lang w:eastAsia="ru-RU"/>
        </w:rPr>
      </w:pPr>
      <w:r w:rsidRPr="008358AC">
        <w:rPr>
          <w:rFonts w:ascii="Times New Roman" w:eastAsia="Times New Roman" w:hAnsi="Times New Roman" w:cs="Times New Roman"/>
          <w:b/>
          <w:i/>
          <w:sz w:val="24"/>
          <w:szCs w:val="24"/>
          <w:lang w:eastAsia="ru-RU"/>
        </w:rPr>
        <w:t>3.5</w:t>
      </w:r>
      <w:r w:rsidRPr="008358AC">
        <w:rPr>
          <w:rFonts w:ascii="Times New Roman" w:eastAsia="Times New Roman" w:hAnsi="Times New Roman" w:cs="Times New Roman"/>
          <w:i/>
          <w:sz w:val="24"/>
          <w:szCs w:val="24"/>
          <w:lang w:eastAsia="ru-RU"/>
        </w:rPr>
        <w:t>.2.5. Пазухи многоочковых труб.</w:t>
      </w:r>
    </w:p>
    <w:p w14:paraId="7EDE7837"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При разрушении или вымывании материала, применённого для заполнения пазух, он должен быть восстановлен, с предварительным устранением причин разрушения или вымывания.</w:t>
      </w:r>
    </w:p>
    <w:p w14:paraId="37B6CD74"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Образование провалов и промоин в зоне между очками труб необходимо предотвращать.</w:t>
      </w:r>
    </w:p>
    <w:p w14:paraId="7AF4B9C6" w14:textId="77777777" w:rsidR="003B130F" w:rsidRPr="008358AC" w:rsidRDefault="003B130F">
      <w:pPr>
        <w:spacing w:after="0" w:line="240" w:lineRule="auto"/>
        <w:ind w:right="-2" w:firstLine="567"/>
        <w:jc w:val="both"/>
        <w:rPr>
          <w:rFonts w:ascii="Times New Roman" w:eastAsia="Times New Roman" w:hAnsi="Times New Roman" w:cs="Times New Roman"/>
          <w:i/>
          <w:sz w:val="24"/>
          <w:szCs w:val="24"/>
          <w:lang w:eastAsia="ru-RU"/>
        </w:rPr>
      </w:pPr>
      <w:r w:rsidRPr="008358AC">
        <w:rPr>
          <w:rFonts w:ascii="Times New Roman" w:eastAsia="Times New Roman" w:hAnsi="Times New Roman" w:cs="Times New Roman"/>
          <w:i/>
          <w:sz w:val="24"/>
          <w:szCs w:val="24"/>
          <w:lang w:eastAsia="ru-RU"/>
        </w:rPr>
        <w:lastRenderedPageBreak/>
        <w:t>3.5.2.6. Лестничные сходы.</w:t>
      </w:r>
    </w:p>
    <w:p w14:paraId="1987CA95"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Лестничные сходы должны быть очищены от грязи и мусора, металлические конструкции окрашены.</w:t>
      </w:r>
    </w:p>
    <w:p w14:paraId="09736DF4"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Перила лестничных сходов должны быть вертикальны, укреплены и окрашены.</w:t>
      </w:r>
    </w:p>
    <w:p w14:paraId="2C4DE97B" w14:textId="77777777" w:rsidR="003B130F" w:rsidRPr="008358AC" w:rsidRDefault="003B130F">
      <w:pPr>
        <w:spacing w:after="0" w:line="240" w:lineRule="auto"/>
        <w:ind w:right="-2" w:firstLine="567"/>
        <w:jc w:val="both"/>
        <w:rPr>
          <w:rFonts w:ascii="Times New Roman" w:eastAsia="Times New Roman" w:hAnsi="Times New Roman" w:cs="Times New Roman"/>
          <w:i/>
          <w:sz w:val="24"/>
          <w:szCs w:val="24"/>
          <w:lang w:eastAsia="ru-RU"/>
        </w:rPr>
      </w:pPr>
      <w:r w:rsidRPr="008358AC">
        <w:rPr>
          <w:rFonts w:ascii="Times New Roman" w:eastAsia="Times New Roman" w:hAnsi="Times New Roman" w:cs="Times New Roman"/>
          <w:i/>
          <w:sz w:val="24"/>
          <w:szCs w:val="24"/>
          <w:lang w:eastAsia="ru-RU"/>
        </w:rPr>
        <w:t>3.5.2.7. Перила над оголовками труб.</w:t>
      </w:r>
    </w:p>
    <w:p w14:paraId="4402E43B"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Перила над оголовками труб должны быть вертикальны, укреплены и окрашены</w:t>
      </w:r>
    </w:p>
    <w:p w14:paraId="3DFA8F63" w14:textId="77777777" w:rsidR="003B130F" w:rsidRPr="008358AC" w:rsidRDefault="003B130F">
      <w:pPr>
        <w:spacing w:after="0" w:line="240" w:lineRule="auto"/>
        <w:ind w:right="-2" w:firstLine="567"/>
        <w:jc w:val="both"/>
        <w:rPr>
          <w:rFonts w:ascii="Times New Roman" w:eastAsia="Times New Roman" w:hAnsi="Times New Roman" w:cs="Times New Roman"/>
          <w:b/>
          <w:i/>
          <w:sz w:val="24"/>
          <w:szCs w:val="24"/>
          <w:lang w:eastAsia="ru-RU"/>
        </w:rPr>
      </w:pPr>
      <w:r w:rsidRPr="008358AC">
        <w:rPr>
          <w:rFonts w:ascii="Times New Roman" w:eastAsia="Times New Roman" w:hAnsi="Times New Roman" w:cs="Times New Roman"/>
          <w:b/>
          <w:i/>
          <w:sz w:val="24"/>
          <w:szCs w:val="24"/>
          <w:lang w:eastAsia="ru-RU"/>
        </w:rPr>
        <w:t>3.5.3. Надзор за искусственными дорожными сооружениями</w:t>
      </w:r>
    </w:p>
    <w:p w14:paraId="505BAEA4"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3.5.3.1. Периодические (весенний и осенний) каждого мостового сооружения проводятся </w:t>
      </w:r>
      <w:r w:rsidR="005A7C80" w:rsidRPr="008358AC">
        <w:rPr>
          <w:rFonts w:ascii="Times New Roman" w:eastAsia="Times New Roman" w:hAnsi="Times New Roman" w:cs="Times New Roman"/>
          <w:sz w:val="24"/>
          <w:szCs w:val="24"/>
          <w:lang w:eastAsia="ru-RU"/>
        </w:rPr>
        <w:t>Исполнителем</w:t>
      </w:r>
      <w:r w:rsidRPr="008358AC">
        <w:rPr>
          <w:rFonts w:ascii="Times New Roman" w:eastAsia="Times New Roman" w:hAnsi="Times New Roman" w:cs="Times New Roman"/>
          <w:sz w:val="24"/>
          <w:szCs w:val="24"/>
          <w:lang w:eastAsia="ru-RU"/>
        </w:rPr>
        <w:t xml:space="preserve"> в присутствии представителя Заказчика, результаты оформляются в Книге ИС надлежащим образом. Также к периодическим относятся осмотры после землетрясений силой более 5 баллов и других стихийных бедствиях. С целью своевременного выявления возникающих дефектов и повреждений мостовых сооружений должны проводиться текущие (раз в 10 дней) осмотры. При среднесуточной температуре ниже минус 20</w:t>
      </w:r>
      <w:r w:rsidRPr="008358AC">
        <w:rPr>
          <w:rFonts w:ascii="Times New Roman" w:eastAsia="Times New Roman" w:hAnsi="Times New Roman" w:cs="Times New Roman"/>
          <w:sz w:val="24"/>
          <w:szCs w:val="24"/>
          <w:lang w:eastAsia="ru-RU"/>
        </w:rPr>
        <w:sym w:font="Symbol" w:char="F0B0"/>
      </w:r>
      <w:r w:rsidRPr="008358AC">
        <w:rPr>
          <w:rFonts w:ascii="Times New Roman" w:eastAsia="Times New Roman" w:hAnsi="Times New Roman" w:cs="Times New Roman"/>
          <w:sz w:val="24"/>
          <w:szCs w:val="24"/>
          <w:lang w:eastAsia="ru-RU"/>
        </w:rPr>
        <w:t>С  металлические мосты и мостовые конструкции (цельносварные, клепано-сварные с монтажными соединениями на высокопрочных болтах, усиленные сваркой и сталежелезобетонные) осматриваются ежедневно. О текущем осмотре в Журнале текущих осмотров и Книге ИС делается соответствующая запись.</w:t>
      </w:r>
    </w:p>
    <w:p w14:paraId="6847B612"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3.5.3.2. При возникновении на мостовых сооружениях или водопропускных трубах предаварийных или аварийных ситуаций, обнаружении в ходе осмотров активно прогрессирующих дефектов или повреждений, дальнейшее развитие которых может привести к обрушению элементов и конструкции сооружения, а также при обнаружении посторонних подозрительных предметов, </w:t>
      </w:r>
      <w:r w:rsidR="005A7C80" w:rsidRPr="008358AC">
        <w:rPr>
          <w:rFonts w:ascii="Times New Roman" w:eastAsia="Times New Roman" w:hAnsi="Times New Roman" w:cs="Times New Roman"/>
          <w:sz w:val="24"/>
          <w:szCs w:val="24"/>
          <w:lang w:eastAsia="ru-RU"/>
        </w:rPr>
        <w:t>Исполнитель</w:t>
      </w:r>
      <w:r w:rsidRPr="008358AC">
        <w:rPr>
          <w:rFonts w:ascii="Times New Roman" w:eastAsia="Times New Roman" w:hAnsi="Times New Roman" w:cs="Times New Roman"/>
          <w:sz w:val="24"/>
          <w:szCs w:val="24"/>
          <w:lang w:eastAsia="ru-RU"/>
        </w:rPr>
        <w:t xml:space="preserve"> обязан незамедлительно проинформировать об этом Заказчика, и сделать соответствующую запись в Журнале текущих осмотров (при текущих осмотрах) и Книге ИС.</w:t>
      </w:r>
    </w:p>
    <w:p w14:paraId="2220D158"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3.5.3.3. В книгу ИС также заносятся (в кратком виде) результаты плановых диагностик и результатов обследований выполненных специализированными организациями</w:t>
      </w:r>
    </w:p>
    <w:p w14:paraId="600BD9A9"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3.5.3.4. Книги ИС должны быть заведены на каждое мостовое сооружение и вестись постоянно в соответствии с требованиями «Инструкции по ведению книги искусственного сооружения» (</w:t>
      </w:r>
      <w:r w:rsidR="00B91640" w:rsidRPr="008358AC">
        <w:rPr>
          <w:rFonts w:ascii="Times New Roman" w:eastAsia="Times New Roman" w:hAnsi="Times New Roman" w:cs="Times New Roman"/>
          <w:sz w:val="24"/>
          <w:szCs w:val="24"/>
          <w:lang w:eastAsia="ru-RU"/>
        </w:rPr>
        <w:t>П</w:t>
      </w:r>
      <w:r w:rsidRPr="008358AC">
        <w:rPr>
          <w:rFonts w:ascii="Times New Roman" w:eastAsia="Times New Roman" w:hAnsi="Times New Roman" w:cs="Times New Roman"/>
          <w:sz w:val="24"/>
          <w:szCs w:val="24"/>
          <w:lang w:eastAsia="ru-RU"/>
        </w:rPr>
        <w:t>риложение</w:t>
      </w:r>
      <w:r w:rsidR="00787556" w:rsidRPr="008358AC">
        <w:rPr>
          <w:rFonts w:ascii="Times New Roman" w:eastAsia="Times New Roman" w:hAnsi="Times New Roman" w:cs="Times New Roman"/>
          <w:sz w:val="24"/>
          <w:szCs w:val="24"/>
          <w:lang w:eastAsia="ru-RU"/>
        </w:rPr>
        <w:t> </w:t>
      </w:r>
      <w:r w:rsidRPr="008358AC">
        <w:rPr>
          <w:rFonts w:ascii="Times New Roman" w:eastAsia="Times New Roman" w:hAnsi="Times New Roman" w:cs="Times New Roman"/>
          <w:sz w:val="24"/>
          <w:szCs w:val="24"/>
          <w:lang w:eastAsia="ru-RU"/>
        </w:rPr>
        <w:t>8.8 к настоящему Регламенту).</w:t>
      </w:r>
    </w:p>
    <w:p w14:paraId="41AA072E"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3.5.3.5. Весенний и осенний осмотры водопропускных труб и подпорных стен проводятся </w:t>
      </w:r>
      <w:r w:rsidR="005A7C80" w:rsidRPr="008358AC">
        <w:rPr>
          <w:rFonts w:ascii="Times New Roman" w:eastAsia="Times New Roman" w:hAnsi="Times New Roman" w:cs="Times New Roman"/>
          <w:sz w:val="24"/>
          <w:szCs w:val="24"/>
          <w:lang w:eastAsia="ru-RU"/>
        </w:rPr>
        <w:t>Исполнителем</w:t>
      </w:r>
      <w:r w:rsidRPr="008358AC">
        <w:rPr>
          <w:rFonts w:ascii="Times New Roman" w:eastAsia="Times New Roman" w:hAnsi="Times New Roman" w:cs="Times New Roman"/>
          <w:sz w:val="24"/>
          <w:szCs w:val="24"/>
          <w:lang w:eastAsia="ru-RU"/>
        </w:rPr>
        <w:t xml:space="preserve"> в присутствии представителя Заказчика, результаты оформляются в соответствующих карточках надлежащим образом.</w:t>
      </w:r>
    </w:p>
    <w:p w14:paraId="015B4C33" w14:textId="77777777" w:rsidR="00924857" w:rsidRPr="008358AC" w:rsidRDefault="00924857" w:rsidP="00924857">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3.5.3.6. При использовании в качестве хранения информации по надзору за искусственными дорожными сооружениями электронной базы мостовых сооружений Заказчика, следует руководствоваться соответствующими инструкциями и правилами, предварительно полученными от Заказчика.</w:t>
      </w:r>
    </w:p>
    <w:p w14:paraId="5E731E39" w14:textId="77777777" w:rsidR="00924857" w:rsidRPr="008358AC" w:rsidRDefault="00924857">
      <w:pPr>
        <w:spacing w:after="0" w:line="240" w:lineRule="auto"/>
        <w:ind w:right="-2" w:firstLine="567"/>
        <w:jc w:val="both"/>
        <w:rPr>
          <w:rFonts w:ascii="Times New Roman" w:eastAsia="Times New Roman" w:hAnsi="Times New Roman" w:cs="Times New Roman"/>
          <w:sz w:val="24"/>
          <w:szCs w:val="24"/>
          <w:lang w:eastAsia="ru-RU"/>
        </w:rPr>
      </w:pPr>
    </w:p>
    <w:p w14:paraId="32E240EF" w14:textId="77777777" w:rsidR="009032A5" w:rsidRPr="008358AC" w:rsidRDefault="009032A5">
      <w:pPr>
        <w:spacing w:after="0" w:line="240" w:lineRule="auto"/>
        <w:ind w:right="-2" w:firstLine="567"/>
        <w:jc w:val="both"/>
        <w:rPr>
          <w:rFonts w:ascii="Times New Roman" w:eastAsia="Times New Roman" w:hAnsi="Times New Roman" w:cs="Times New Roman"/>
          <w:sz w:val="24"/>
          <w:szCs w:val="24"/>
          <w:lang w:eastAsia="ru-RU"/>
        </w:rPr>
      </w:pPr>
    </w:p>
    <w:p w14:paraId="2CE1E6C5" w14:textId="77777777" w:rsidR="003B130F" w:rsidRPr="008358AC" w:rsidRDefault="00906B0B">
      <w:pPr>
        <w:spacing w:after="0" w:line="240" w:lineRule="auto"/>
        <w:ind w:right="-2" w:firstLine="567"/>
        <w:jc w:val="center"/>
        <w:rPr>
          <w:rFonts w:ascii="Times New Roman" w:eastAsia="Times New Roman" w:hAnsi="Times New Roman" w:cs="Times New Roman"/>
          <w:b/>
          <w:bCs/>
          <w:sz w:val="24"/>
          <w:szCs w:val="24"/>
          <w:lang w:eastAsia="ru-RU"/>
        </w:rPr>
      </w:pPr>
      <w:bookmarkStart w:id="3" w:name="_Toc272414965"/>
      <w:r w:rsidRPr="008358AC">
        <w:rPr>
          <w:rFonts w:ascii="Times New Roman" w:eastAsia="Times New Roman" w:hAnsi="Times New Roman" w:cs="Times New Roman"/>
          <w:b/>
          <w:bCs/>
          <w:sz w:val="24"/>
          <w:szCs w:val="24"/>
          <w:lang w:eastAsia="ru-RU"/>
        </w:rPr>
        <w:t>3</w:t>
      </w:r>
      <w:r w:rsidR="003B130F" w:rsidRPr="008358AC">
        <w:rPr>
          <w:rFonts w:ascii="Times New Roman" w:eastAsia="Times New Roman" w:hAnsi="Times New Roman" w:cs="Times New Roman"/>
          <w:b/>
          <w:bCs/>
          <w:sz w:val="24"/>
          <w:szCs w:val="24"/>
          <w:lang w:eastAsia="ru-RU"/>
        </w:rPr>
        <w:t>.</w:t>
      </w:r>
      <w:r w:rsidRPr="008358AC">
        <w:rPr>
          <w:rFonts w:ascii="Times New Roman" w:eastAsia="Times New Roman" w:hAnsi="Times New Roman" w:cs="Times New Roman"/>
          <w:b/>
          <w:bCs/>
          <w:sz w:val="24"/>
          <w:szCs w:val="24"/>
          <w:lang w:eastAsia="ru-RU"/>
        </w:rPr>
        <w:t>6</w:t>
      </w:r>
      <w:r w:rsidR="003B130F" w:rsidRPr="008358AC">
        <w:rPr>
          <w:rFonts w:ascii="Times New Roman" w:eastAsia="Times New Roman" w:hAnsi="Times New Roman" w:cs="Times New Roman"/>
          <w:b/>
          <w:bCs/>
          <w:sz w:val="24"/>
          <w:szCs w:val="24"/>
          <w:lang w:eastAsia="ru-RU"/>
        </w:rPr>
        <w:t>. Планирование работ по содержанию искусственных дорожных сооружений</w:t>
      </w:r>
      <w:bookmarkEnd w:id="3"/>
    </w:p>
    <w:p w14:paraId="715ED427" w14:textId="77777777" w:rsidR="009032A5" w:rsidRPr="008358AC" w:rsidRDefault="009032A5">
      <w:pPr>
        <w:spacing w:after="0" w:line="240" w:lineRule="auto"/>
        <w:ind w:right="-2" w:firstLine="567"/>
        <w:jc w:val="center"/>
        <w:rPr>
          <w:rFonts w:ascii="Times New Roman" w:eastAsia="Times New Roman" w:hAnsi="Times New Roman" w:cs="Times New Roman"/>
          <w:b/>
          <w:bCs/>
          <w:sz w:val="24"/>
          <w:szCs w:val="24"/>
          <w:lang w:eastAsia="ru-RU"/>
        </w:rPr>
      </w:pPr>
    </w:p>
    <w:p w14:paraId="6C895673" w14:textId="77777777" w:rsidR="003B130F" w:rsidRPr="008358AC" w:rsidRDefault="003B130F" w:rsidP="000A14B7">
      <w:pPr>
        <w:pStyle w:val="afffd"/>
        <w:numPr>
          <w:ilvl w:val="2"/>
          <w:numId w:val="113"/>
        </w:numPr>
        <w:spacing w:after="0" w:line="240" w:lineRule="auto"/>
        <w:ind w:left="0" w:right="-2" w:firstLine="710"/>
        <w:jc w:val="both"/>
        <w:rPr>
          <w:rFonts w:ascii="Times New Roman" w:eastAsia="Times New Roman" w:hAnsi="Times New Roman"/>
          <w:sz w:val="24"/>
          <w:szCs w:val="24"/>
          <w:lang w:eastAsia="ru-RU"/>
        </w:rPr>
      </w:pPr>
      <w:r w:rsidRPr="008358AC">
        <w:rPr>
          <w:rFonts w:ascii="Times New Roman" w:eastAsia="Times New Roman" w:hAnsi="Times New Roman"/>
          <w:sz w:val="24"/>
          <w:szCs w:val="24"/>
          <w:lang w:eastAsia="ru-RU"/>
        </w:rPr>
        <w:t xml:space="preserve">Работы по нормативному </w:t>
      </w:r>
      <w:r w:rsidR="009032A5" w:rsidRPr="008358AC">
        <w:rPr>
          <w:rFonts w:ascii="Times New Roman" w:eastAsia="Times New Roman" w:hAnsi="Times New Roman"/>
          <w:sz w:val="24"/>
          <w:szCs w:val="24"/>
          <w:lang w:eastAsia="ru-RU"/>
        </w:rPr>
        <w:t>С</w:t>
      </w:r>
      <w:r w:rsidRPr="008358AC">
        <w:rPr>
          <w:rFonts w:ascii="Times New Roman" w:eastAsia="Times New Roman" w:hAnsi="Times New Roman"/>
          <w:sz w:val="24"/>
          <w:szCs w:val="24"/>
          <w:lang w:eastAsia="ru-RU"/>
        </w:rPr>
        <w:t xml:space="preserve">одержанию </w:t>
      </w:r>
      <w:r w:rsidR="009032A5" w:rsidRPr="008358AC">
        <w:rPr>
          <w:rFonts w:ascii="Times New Roman" w:eastAsia="Times New Roman" w:hAnsi="Times New Roman"/>
          <w:sz w:val="24"/>
          <w:szCs w:val="24"/>
          <w:lang w:eastAsia="ru-RU"/>
        </w:rPr>
        <w:t xml:space="preserve">Сооружений </w:t>
      </w:r>
      <w:r w:rsidRPr="008358AC">
        <w:rPr>
          <w:rFonts w:ascii="Times New Roman" w:eastAsia="Times New Roman" w:hAnsi="Times New Roman"/>
          <w:sz w:val="24"/>
          <w:szCs w:val="24"/>
          <w:lang w:eastAsia="ru-RU"/>
        </w:rPr>
        <w:t xml:space="preserve">выполняются </w:t>
      </w:r>
      <w:r w:rsidR="009032A5" w:rsidRPr="008358AC">
        <w:rPr>
          <w:rFonts w:ascii="Times New Roman" w:eastAsia="Times New Roman" w:hAnsi="Times New Roman"/>
          <w:sz w:val="24"/>
          <w:szCs w:val="24"/>
          <w:lang w:eastAsia="ru-RU"/>
        </w:rPr>
        <w:t>п</w:t>
      </w:r>
      <w:r w:rsidRPr="008358AC">
        <w:rPr>
          <w:rFonts w:ascii="Times New Roman" w:eastAsia="Times New Roman" w:hAnsi="Times New Roman"/>
          <w:sz w:val="24"/>
          <w:szCs w:val="24"/>
          <w:lang w:eastAsia="ru-RU"/>
        </w:rPr>
        <w:t xml:space="preserve">остоянно, с периодичностью, определяемой настоящим Регламентом для каждого сооружения </w:t>
      </w:r>
      <w:r w:rsidR="009032A5" w:rsidRPr="008358AC">
        <w:rPr>
          <w:rFonts w:ascii="Times New Roman" w:eastAsia="Times New Roman" w:hAnsi="Times New Roman"/>
          <w:sz w:val="24"/>
          <w:szCs w:val="24"/>
          <w:lang w:eastAsia="ru-RU"/>
        </w:rPr>
        <w:t>с целью</w:t>
      </w:r>
      <w:r w:rsidRPr="008358AC">
        <w:rPr>
          <w:rFonts w:ascii="Times New Roman" w:eastAsia="Times New Roman" w:hAnsi="Times New Roman"/>
          <w:sz w:val="24"/>
          <w:szCs w:val="24"/>
          <w:lang w:eastAsia="ru-RU"/>
        </w:rPr>
        <w:t xml:space="preserve"> поддержания сооружения в нормативном состоянии.</w:t>
      </w:r>
    </w:p>
    <w:p w14:paraId="6BC66A2B" w14:textId="77777777" w:rsidR="003B130F" w:rsidRPr="008358AC" w:rsidRDefault="003B130F" w:rsidP="000A14B7">
      <w:pPr>
        <w:pStyle w:val="afffd"/>
        <w:numPr>
          <w:ilvl w:val="2"/>
          <w:numId w:val="113"/>
        </w:numPr>
        <w:spacing w:after="0" w:line="240" w:lineRule="auto"/>
        <w:ind w:left="0" w:right="-2" w:firstLine="710"/>
        <w:jc w:val="both"/>
        <w:rPr>
          <w:rFonts w:ascii="Times New Roman" w:eastAsia="Times New Roman" w:hAnsi="Times New Roman"/>
          <w:sz w:val="24"/>
          <w:szCs w:val="24"/>
          <w:lang w:eastAsia="ru-RU"/>
        </w:rPr>
      </w:pPr>
      <w:r w:rsidRPr="008358AC">
        <w:rPr>
          <w:rFonts w:ascii="Times New Roman" w:eastAsia="Times New Roman" w:hAnsi="Times New Roman"/>
          <w:sz w:val="24"/>
          <w:szCs w:val="24"/>
          <w:lang w:eastAsia="ru-RU"/>
        </w:rPr>
        <w:t xml:space="preserve">Сверхнормативные работы, выполняются </w:t>
      </w:r>
      <w:r w:rsidR="005A7C80" w:rsidRPr="008358AC">
        <w:rPr>
          <w:rFonts w:ascii="Times New Roman" w:eastAsia="Times New Roman" w:hAnsi="Times New Roman"/>
          <w:sz w:val="24"/>
          <w:szCs w:val="24"/>
          <w:lang w:eastAsia="ru-RU"/>
        </w:rPr>
        <w:t>Исполнителем</w:t>
      </w:r>
      <w:r w:rsidRPr="008358AC">
        <w:rPr>
          <w:rFonts w:ascii="Times New Roman" w:eastAsia="Times New Roman" w:hAnsi="Times New Roman"/>
          <w:sz w:val="24"/>
          <w:szCs w:val="24"/>
          <w:lang w:eastAsia="ru-RU"/>
        </w:rPr>
        <w:t xml:space="preserve"> по планам, согласованным  Заказчиком.</w:t>
      </w:r>
    </w:p>
    <w:p w14:paraId="35E3DF25" w14:textId="77777777" w:rsidR="003B130F" w:rsidRPr="008358AC" w:rsidRDefault="003B130F" w:rsidP="000A14B7">
      <w:pPr>
        <w:pStyle w:val="afffd"/>
        <w:numPr>
          <w:ilvl w:val="2"/>
          <w:numId w:val="113"/>
        </w:numPr>
        <w:spacing w:after="0" w:line="240" w:lineRule="auto"/>
        <w:ind w:left="0" w:right="-2" w:firstLine="710"/>
        <w:jc w:val="both"/>
        <w:rPr>
          <w:rFonts w:ascii="Times New Roman" w:eastAsia="Times New Roman" w:hAnsi="Times New Roman"/>
          <w:sz w:val="24"/>
          <w:szCs w:val="24"/>
          <w:lang w:eastAsia="ru-RU"/>
        </w:rPr>
      </w:pPr>
      <w:r w:rsidRPr="008358AC">
        <w:rPr>
          <w:rFonts w:ascii="Times New Roman" w:eastAsia="Times New Roman" w:hAnsi="Times New Roman"/>
          <w:sz w:val="24"/>
          <w:szCs w:val="24"/>
          <w:lang w:eastAsia="ru-RU"/>
        </w:rPr>
        <w:t xml:space="preserve">Планирование </w:t>
      </w:r>
      <w:r w:rsidR="009032A5" w:rsidRPr="008358AC">
        <w:rPr>
          <w:rFonts w:ascii="Times New Roman" w:eastAsia="Times New Roman" w:hAnsi="Times New Roman"/>
          <w:sz w:val="24"/>
          <w:szCs w:val="24"/>
          <w:lang w:eastAsia="ru-RU"/>
        </w:rPr>
        <w:t>выполнения</w:t>
      </w:r>
      <w:r w:rsidRPr="008358AC">
        <w:rPr>
          <w:rFonts w:ascii="Times New Roman" w:eastAsia="Times New Roman" w:hAnsi="Times New Roman"/>
          <w:sz w:val="24"/>
          <w:szCs w:val="24"/>
          <w:lang w:eastAsia="ru-RU"/>
        </w:rPr>
        <w:t xml:space="preserve"> работ по сверхнормативному </w:t>
      </w:r>
      <w:r w:rsidR="004A32BF" w:rsidRPr="008358AC">
        <w:rPr>
          <w:rFonts w:ascii="Times New Roman" w:eastAsia="Times New Roman" w:hAnsi="Times New Roman"/>
          <w:sz w:val="24"/>
          <w:szCs w:val="24"/>
          <w:lang w:eastAsia="ru-RU"/>
        </w:rPr>
        <w:t>С</w:t>
      </w:r>
      <w:r w:rsidRPr="008358AC">
        <w:rPr>
          <w:rFonts w:ascii="Times New Roman" w:eastAsia="Times New Roman" w:hAnsi="Times New Roman"/>
          <w:sz w:val="24"/>
          <w:szCs w:val="24"/>
          <w:lang w:eastAsia="ru-RU"/>
        </w:rPr>
        <w:t xml:space="preserve">одержанию </w:t>
      </w:r>
      <w:r w:rsidR="004A32BF" w:rsidRPr="008358AC">
        <w:rPr>
          <w:rFonts w:ascii="Times New Roman" w:eastAsia="Times New Roman" w:hAnsi="Times New Roman"/>
          <w:sz w:val="24"/>
          <w:szCs w:val="24"/>
          <w:lang w:eastAsia="ru-RU"/>
        </w:rPr>
        <w:t xml:space="preserve">Сооружений </w:t>
      </w:r>
      <w:r w:rsidRPr="008358AC">
        <w:rPr>
          <w:rFonts w:ascii="Times New Roman" w:eastAsia="Times New Roman" w:hAnsi="Times New Roman"/>
          <w:sz w:val="24"/>
          <w:szCs w:val="24"/>
          <w:lang w:eastAsia="ru-RU"/>
        </w:rPr>
        <w:t>осуществляется в следующей последовательности:</w:t>
      </w:r>
    </w:p>
    <w:p w14:paraId="01F45B19"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к 15 января текущего года по результатам последнего осеннего осмотра </w:t>
      </w:r>
      <w:r w:rsidR="005A7C80" w:rsidRPr="008358AC">
        <w:rPr>
          <w:rFonts w:ascii="Times New Roman" w:eastAsia="Times New Roman" w:hAnsi="Times New Roman" w:cs="Times New Roman"/>
          <w:sz w:val="24"/>
          <w:szCs w:val="24"/>
          <w:lang w:eastAsia="ru-RU"/>
        </w:rPr>
        <w:t>Исполнитель</w:t>
      </w:r>
      <w:r w:rsidRPr="008358AC">
        <w:rPr>
          <w:rFonts w:ascii="Times New Roman" w:eastAsia="Times New Roman" w:hAnsi="Times New Roman" w:cs="Times New Roman"/>
          <w:sz w:val="24"/>
          <w:szCs w:val="24"/>
          <w:lang w:eastAsia="ru-RU"/>
        </w:rPr>
        <w:t xml:space="preserve"> составляет планы сверхнормативных работ, и предоставляет на согласование Заказчику</w:t>
      </w:r>
      <w:r w:rsidR="009032A5" w:rsidRPr="008358AC">
        <w:rPr>
          <w:rFonts w:ascii="Times New Roman" w:eastAsia="Times New Roman" w:hAnsi="Times New Roman" w:cs="Times New Roman"/>
          <w:sz w:val="24"/>
          <w:szCs w:val="24"/>
          <w:lang w:eastAsia="ru-RU"/>
        </w:rPr>
        <w:t xml:space="preserve"> (в случае наличия)</w:t>
      </w:r>
      <w:r w:rsidRPr="008358AC">
        <w:rPr>
          <w:rFonts w:ascii="Times New Roman" w:eastAsia="Times New Roman" w:hAnsi="Times New Roman" w:cs="Times New Roman"/>
          <w:sz w:val="24"/>
          <w:szCs w:val="24"/>
          <w:lang w:eastAsia="ru-RU"/>
        </w:rPr>
        <w:t>;</w:t>
      </w:r>
    </w:p>
    <w:p w14:paraId="16577A98"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срок согласования Заказчиком планов сверхнормативных работ 01 марта текущего года.</w:t>
      </w:r>
    </w:p>
    <w:p w14:paraId="3506C8A7" w14:textId="77777777" w:rsidR="003B130F" w:rsidRPr="008358AC" w:rsidRDefault="003B130F" w:rsidP="000A14B7">
      <w:pPr>
        <w:pStyle w:val="afffd"/>
        <w:numPr>
          <w:ilvl w:val="2"/>
          <w:numId w:val="113"/>
        </w:numPr>
        <w:spacing w:after="0" w:line="240" w:lineRule="auto"/>
        <w:ind w:left="0" w:right="-2" w:firstLine="710"/>
        <w:jc w:val="both"/>
        <w:rPr>
          <w:rFonts w:ascii="Times New Roman" w:eastAsia="Times New Roman" w:hAnsi="Times New Roman"/>
          <w:sz w:val="24"/>
          <w:szCs w:val="24"/>
          <w:lang w:eastAsia="ru-RU"/>
        </w:rPr>
      </w:pPr>
      <w:r w:rsidRPr="008358AC">
        <w:rPr>
          <w:rFonts w:ascii="Times New Roman" w:eastAsia="Times New Roman" w:hAnsi="Times New Roman"/>
          <w:sz w:val="24"/>
          <w:szCs w:val="24"/>
          <w:lang w:eastAsia="ru-RU"/>
        </w:rPr>
        <w:lastRenderedPageBreak/>
        <w:t xml:space="preserve"> По результатам весеннего осмотра в план сверхнормативных работ по письменному согласованию с Заказчиком могут быть внесены необходимые изменения.</w:t>
      </w:r>
    </w:p>
    <w:p w14:paraId="604C7852" w14:textId="77777777" w:rsidR="003B130F" w:rsidRPr="008358AC" w:rsidRDefault="003B130F" w:rsidP="000A14B7">
      <w:pPr>
        <w:pStyle w:val="afffd"/>
        <w:numPr>
          <w:ilvl w:val="2"/>
          <w:numId w:val="113"/>
        </w:numPr>
        <w:spacing w:after="0" w:line="240" w:lineRule="auto"/>
        <w:ind w:left="0" w:right="-2" w:firstLine="710"/>
        <w:jc w:val="both"/>
        <w:rPr>
          <w:rFonts w:ascii="Times New Roman" w:eastAsia="Times New Roman" w:hAnsi="Times New Roman"/>
          <w:sz w:val="24"/>
          <w:szCs w:val="24"/>
          <w:lang w:eastAsia="ru-RU"/>
        </w:rPr>
      </w:pPr>
      <w:r w:rsidRPr="008358AC">
        <w:rPr>
          <w:rFonts w:ascii="Times New Roman" w:eastAsia="Times New Roman" w:hAnsi="Times New Roman"/>
          <w:sz w:val="24"/>
          <w:szCs w:val="24"/>
          <w:lang w:eastAsia="ru-RU"/>
        </w:rPr>
        <w:t xml:space="preserve"> В случае необходимости, отдельные дополнительные сверхнормативные работы могут выполняться по предписаниям</w:t>
      </w:r>
      <w:r w:rsidR="004A32BF" w:rsidRPr="008358AC">
        <w:rPr>
          <w:rFonts w:ascii="Times New Roman" w:eastAsia="Times New Roman" w:hAnsi="Times New Roman"/>
          <w:sz w:val="24"/>
          <w:szCs w:val="24"/>
          <w:lang w:eastAsia="ru-RU"/>
        </w:rPr>
        <w:t xml:space="preserve"> (письменным распоряжениям)</w:t>
      </w:r>
      <w:r w:rsidRPr="008358AC">
        <w:rPr>
          <w:rFonts w:ascii="Times New Roman" w:eastAsia="Times New Roman" w:hAnsi="Times New Roman"/>
          <w:sz w:val="24"/>
          <w:szCs w:val="24"/>
          <w:lang w:eastAsia="ru-RU"/>
        </w:rPr>
        <w:t xml:space="preserve"> Заказчика. В этом случае предписание</w:t>
      </w:r>
      <w:r w:rsidR="004A32BF" w:rsidRPr="008358AC">
        <w:rPr>
          <w:rFonts w:ascii="Times New Roman" w:eastAsia="Times New Roman" w:hAnsi="Times New Roman"/>
          <w:sz w:val="24"/>
          <w:szCs w:val="24"/>
          <w:lang w:eastAsia="ru-RU"/>
        </w:rPr>
        <w:t xml:space="preserve"> (письменное распоряжение)</w:t>
      </w:r>
      <w:r w:rsidRPr="008358AC">
        <w:rPr>
          <w:rFonts w:ascii="Times New Roman" w:eastAsia="Times New Roman" w:hAnsi="Times New Roman"/>
          <w:sz w:val="24"/>
          <w:szCs w:val="24"/>
          <w:lang w:eastAsia="ru-RU"/>
        </w:rPr>
        <w:t xml:space="preserve"> Заказчика выполняется в приоритетном порядке по отношению к запланированным работам.</w:t>
      </w:r>
    </w:p>
    <w:p w14:paraId="70B0D0D5" w14:textId="77777777" w:rsidR="003B130F" w:rsidRPr="008358AC" w:rsidRDefault="003B130F">
      <w:pPr>
        <w:spacing w:after="0" w:line="240" w:lineRule="auto"/>
        <w:ind w:right="-2" w:firstLine="567"/>
        <w:jc w:val="center"/>
        <w:rPr>
          <w:rFonts w:ascii="Times New Roman" w:eastAsia="Times New Roman" w:hAnsi="Times New Roman" w:cs="Times New Roman"/>
          <w:b/>
          <w:bCs/>
          <w:sz w:val="24"/>
          <w:szCs w:val="24"/>
          <w:lang w:eastAsia="ru-RU"/>
        </w:rPr>
      </w:pPr>
      <w:bookmarkStart w:id="4" w:name="_Toc272414966"/>
    </w:p>
    <w:p w14:paraId="4A485C90" w14:textId="77777777" w:rsidR="003B130F" w:rsidRPr="008358AC" w:rsidRDefault="00906B0B">
      <w:pPr>
        <w:spacing w:after="0" w:line="240" w:lineRule="auto"/>
        <w:ind w:right="-2" w:firstLine="567"/>
        <w:jc w:val="center"/>
        <w:rPr>
          <w:rFonts w:ascii="Times New Roman" w:eastAsia="Times New Roman" w:hAnsi="Times New Roman" w:cs="Times New Roman"/>
          <w:b/>
          <w:bCs/>
          <w:sz w:val="24"/>
          <w:szCs w:val="24"/>
          <w:lang w:eastAsia="ru-RU"/>
        </w:rPr>
      </w:pPr>
      <w:r w:rsidRPr="008358AC">
        <w:rPr>
          <w:rFonts w:ascii="Times New Roman" w:eastAsia="Times New Roman" w:hAnsi="Times New Roman" w:cs="Times New Roman"/>
          <w:b/>
          <w:bCs/>
          <w:sz w:val="24"/>
          <w:szCs w:val="24"/>
          <w:lang w:eastAsia="ru-RU"/>
        </w:rPr>
        <w:t>3</w:t>
      </w:r>
      <w:r w:rsidR="003B130F" w:rsidRPr="008358AC">
        <w:rPr>
          <w:rFonts w:ascii="Times New Roman" w:eastAsia="Times New Roman" w:hAnsi="Times New Roman" w:cs="Times New Roman"/>
          <w:b/>
          <w:bCs/>
          <w:sz w:val="24"/>
          <w:szCs w:val="24"/>
          <w:lang w:eastAsia="ru-RU"/>
        </w:rPr>
        <w:t>.</w:t>
      </w:r>
      <w:r w:rsidRPr="008358AC">
        <w:rPr>
          <w:rFonts w:ascii="Times New Roman" w:eastAsia="Times New Roman" w:hAnsi="Times New Roman" w:cs="Times New Roman"/>
          <w:b/>
          <w:bCs/>
          <w:sz w:val="24"/>
          <w:szCs w:val="24"/>
          <w:lang w:eastAsia="ru-RU"/>
        </w:rPr>
        <w:t>7</w:t>
      </w:r>
      <w:r w:rsidR="003B130F" w:rsidRPr="008358AC">
        <w:rPr>
          <w:rFonts w:ascii="Times New Roman" w:eastAsia="Times New Roman" w:hAnsi="Times New Roman" w:cs="Times New Roman"/>
          <w:b/>
          <w:bCs/>
          <w:sz w:val="24"/>
          <w:szCs w:val="24"/>
          <w:lang w:eastAsia="ru-RU"/>
        </w:rPr>
        <w:t xml:space="preserve">. Контроль качества работ по </w:t>
      </w:r>
      <w:r w:rsidR="009032A5" w:rsidRPr="008358AC">
        <w:rPr>
          <w:rFonts w:ascii="Times New Roman" w:eastAsia="Times New Roman" w:hAnsi="Times New Roman" w:cs="Times New Roman"/>
          <w:b/>
          <w:bCs/>
          <w:sz w:val="24"/>
          <w:szCs w:val="24"/>
          <w:lang w:eastAsia="ru-RU"/>
        </w:rPr>
        <w:t>С</w:t>
      </w:r>
      <w:r w:rsidR="003B130F" w:rsidRPr="008358AC">
        <w:rPr>
          <w:rFonts w:ascii="Times New Roman" w:eastAsia="Times New Roman" w:hAnsi="Times New Roman" w:cs="Times New Roman"/>
          <w:b/>
          <w:bCs/>
          <w:sz w:val="24"/>
          <w:szCs w:val="24"/>
          <w:lang w:eastAsia="ru-RU"/>
        </w:rPr>
        <w:t xml:space="preserve">одержанию </w:t>
      </w:r>
      <w:r w:rsidR="009032A5" w:rsidRPr="008358AC">
        <w:rPr>
          <w:rFonts w:ascii="Times New Roman" w:eastAsia="Times New Roman" w:hAnsi="Times New Roman" w:cs="Times New Roman"/>
          <w:b/>
          <w:bCs/>
          <w:sz w:val="24"/>
          <w:szCs w:val="24"/>
          <w:lang w:eastAsia="ru-RU"/>
        </w:rPr>
        <w:t>С</w:t>
      </w:r>
      <w:r w:rsidR="003B130F" w:rsidRPr="008358AC">
        <w:rPr>
          <w:rFonts w:ascii="Times New Roman" w:eastAsia="Times New Roman" w:hAnsi="Times New Roman" w:cs="Times New Roman"/>
          <w:b/>
          <w:bCs/>
          <w:sz w:val="24"/>
          <w:szCs w:val="24"/>
          <w:lang w:eastAsia="ru-RU"/>
        </w:rPr>
        <w:t>ооружений</w:t>
      </w:r>
      <w:bookmarkEnd w:id="4"/>
    </w:p>
    <w:p w14:paraId="5513CA6A" w14:textId="77777777" w:rsidR="003B130F" w:rsidRPr="008358AC" w:rsidRDefault="003B130F">
      <w:pPr>
        <w:spacing w:after="0" w:line="240" w:lineRule="auto"/>
        <w:ind w:right="-2" w:firstLine="567"/>
        <w:jc w:val="center"/>
        <w:rPr>
          <w:rFonts w:ascii="Times New Roman" w:eastAsia="Times New Roman" w:hAnsi="Times New Roman" w:cs="Times New Roman"/>
          <w:b/>
          <w:bCs/>
          <w:sz w:val="24"/>
          <w:szCs w:val="24"/>
          <w:lang w:eastAsia="ru-RU"/>
        </w:rPr>
      </w:pPr>
    </w:p>
    <w:p w14:paraId="734936FF" w14:textId="24CB396A" w:rsidR="003B130F" w:rsidRPr="008358AC" w:rsidRDefault="005A7C80" w:rsidP="00F60C8C">
      <w:pPr>
        <w:numPr>
          <w:ilvl w:val="2"/>
          <w:numId w:val="95"/>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Исполнитель</w:t>
      </w:r>
      <w:r w:rsidR="003B130F" w:rsidRPr="008358AC">
        <w:rPr>
          <w:rFonts w:ascii="Times New Roman" w:eastAsia="Times New Roman" w:hAnsi="Times New Roman" w:cs="Times New Roman"/>
          <w:sz w:val="24"/>
          <w:szCs w:val="24"/>
          <w:lang w:eastAsia="ru-RU"/>
        </w:rPr>
        <w:t xml:space="preserve"> в ходе выполнения всех работ осуществляет необходимые виды контроля качества согласно принятой у </w:t>
      </w:r>
      <w:r w:rsidRPr="008358AC">
        <w:rPr>
          <w:rFonts w:ascii="Times New Roman" w:eastAsia="Times New Roman" w:hAnsi="Times New Roman" w:cs="Times New Roman"/>
          <w:sz w:val="24"/>
          <w:szCs w:val="24"/>
          <w:lang w:eastAsia="ru-RU"/>
        </w:rPr>
        <w:t>Исполнителя</w:t>
      </w:r>
      <w:r w:rsidRPr="008358AC" w:rsidDel="005A7C80">
        <w:rPr>
          <w:rFonts w:ascii="Times New Roman" w:eastAsia="Times New Roman" w:hAnsi="Times New Roman" w:cs="Times New Roman"/>
          <w:sz w:val="24"/>
          <w:szCs w:val="24"/>
          <w:lang w:eastAsia="ru-RU"/>
        </w:rPr>
        <w:t xml:space="preserve"> </w:t>
      </w:r>
      <w:r w:rsidR="003B130F" w:rsidRPr="008358AC">
        <w:rPr>
          <w:rFonts w:ascii="Times New Roman" w:eastAsia="Times New Roman" w:hAnsi="Times New Roman" w:cs="Times New Roman"/>
          <w:sz w:val="24"/>
          <w:szCs w:val="24"/>
          <w:lang w:eastAsia="ru-RU"/>
        </w:rPr>
        <w:t xml:space="preserve"> системе контроля качества работ по </w:t>
      </w:r>
      <w:r w:rsidR="009032A5" w:rsidRPr="008358AC">
        <w:rPr>
          <w:rFonts w:ascii="Times New Roman" w:eastAsia="Times New Roman" w:hAnsi="Times New Roman" w:cs="Times New Roman"/>
          <w:sz w:val="24"/>
          <w:szCs w:val="24"/>
          <w:lang w:eastAsia="ru-RU"/>
        </w:rPr>
        <w:t>С</w:t>
      </w:r>
      <w:r w:rsidR="003B130F" w:rsidRPr="008358AC">
        <w:rPr>
          <w:rFonts w:ascii="Times New Roman" w:eastAsia="Times New Roman" w:hAnsi="Times New Roman" w:cs="Times New Roman"/>
          <w:sz w:val="24"/>
          <w:szCs w:val="24"/>
          <w:lang w:eastAsia="ru-RU"/>
        </w:rPr>
        <w:t>одержанию</w:t>
      </w:r>
      <w:r w:rsidR="009032A5" w:rsidRPr="008358AC">
        <w:rPr>
          <w:rFonts w:ascii="Times New Roman" w:eastAsia="Times New Roman" w:hAnsi="Times New Roman" w:cs="Times New Roman"/>
          <w:sz w:val="24"/>
          <w:szCs w:val="24"/>
          <w:lang w:eastAsia="ru-RU"/>
        </w:rPr>
        <w:t xml:space="preserve"> Сооружений</w:t>
      </w:r>
      <w:r w:rsidR="003B130F" w:rsidRPr="008358AC">
        <w:rPr>
          <w:rFonts w:ascii="Times New Roman" w:eastAsia="Times New Roman" w:hAnsi="Times New Roman" w:cs="Times New Roman"/>
          <w:sz w:val="24"/>
          <w:szCs w:val="24"/>
          <w:lang w:eastAsia="ru-RU"/>
        </w:rPr>
        <w:t xml:space="preserve">. Для этого </w:t>
      </w:r>
      <w:r w:rsidRPr="008358AC">
        <w:rPr>
          <w:rFonts w:ascii="Times New Roman" w:eastAsia="Times New Roman" w:hAnsi="Times New Roman" w:cs="Times New Roman"/>
          <w:sz w:val="24"/>
          <w:szCs w:val="24"/>
          <w:lang w:eastAsia="ru-RU"/>
        </w:rPr>
        <w:t xml:space="preserve">Исполнитель </w:t>
      </w:r>
      <w:r w:rsidR="003B130F" w:rsidRPr="008358AC">
        <w:rPr>
          <w:rFonts w:ascii="Times New Roman" w:eastAsia="Times New Roman" w:hAnsi="Times New Roman" w:cs="Times New Roman"/>
          <w:sz w:val="24"/>
          <w:szCs w:val="24"/>
          <w:lang w:eastAsia="ru-RU"/>
        </w:rPr>
        <w:t xml:space="preserve"> должен быть укомплектован квалифицированными специалистами и оснащен необходимой техникой.</w:t>
      </w:r>
    </w:p>
    <w:p w14:paraId="5ACFC374" w14:textId="77777777" w:rsidR="003B130F" w:rsidRPr="008358AC" w:rsidRDefault="003B130F" w:rsidP="00F60C8C">
      <w:pPr>
        <w:numPr>
          <w:ilvl w:val="2"/>
          <w:numId w:val="95"/>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Сверхнормативные работы принимаются по мере их выполнения.</w:t>
      </w:r>
    </w:p>
    <w:p w14:paraId="6F8A2BDA" w14:textId="77777777" w:rsidR="003B130F" w:rsidRPr="008358AC" w:rsidRDefault="005A7C80" w:rsidP="00F60C8C">
      <w:pPr>
        <w:numPr>
          <w:ilvl w:val="2"/>
          <w:numId w:val="95"/>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Исполнитель</w:t>
      </w:r>
      <w:r w:rsidR="003B130F" w:rsidRPr="008358AC">
        <w:rPr>
          <w:rFonts w:ascii="Times New Roman" w:eastAsia="Times New Roman" w:hAnsi="Times New Roman" w:cs="Times New Roman"/>
          <w:sz w:val="24"/>
          <w:szCs w:val="24"/>
          <w:lang w:eastAsia="ru-RU"/>
        </w:rPr>
        <w:t xml:space="preserve"> обязан предоставлять уполномоченному представителю Заказчика по его запросу всю необходимую информацию для контроля хода выполнения Соглашения в части </w:t>
      </w:r>
      <w:r w:rsidR="009032A5" w:rsidRPr="008358AC">
        <w:rPr>
          <w:rFonts w:ascii="Times New Roman" w:eastAsia="Times New Roman" w:hAnsi="Times New Roman" w:cs="Times New Roman"/>
          <w:sz w:val="24"/>
          <w:szCs w:val="24"/>
          <w:lang w:eastAsia="ru-RU"/>
        </w:rPr>
        <w:t>С</w:t>
      </w:r>
      <w:r w:rsidR="003B130F" w:rsidRPr="008358AC">
        <w:rPr>
          <w:rFonts w:ascii="Times New Roman" w:eastAsia="Times New Roman" w:hAnsi="Times New Roman" w:cs="Times New Roman"/>
          <w:sz w:val="24"/>
          <w:szCs w:val="24"/>
          <w:lang w:eastAsia="ru-RU"/>
        </w:rPr>
        <w:t xml:space="preserve">одержания </w:t>
      </w:r>
      <w:r w:rsidR="009032A5" w:rsidRPr="008358AC">
        <w:rPr>
          <w:rFonts w:ascii="Times New Roman" w:eastAsia="Times New Roman" w:hAnsi="Times New Roman" w:cs="Times New Roman"/>
          <w:sz w:val="24"/>
          <w:szCs w:val="24"/>
          <w:lang w:eastAsia="ru-RU"/>
        </w:rPr>
        <w:t>С</w:t>
      </w:r>
      <w:r w:rsidR="003B130F" w:rsidRPr="008358AC">
        <w:rPr>
          <w:rFonts w:ascii="Times New Roman" w:eastAsia="Times New Roman" w:hAnsi="Times New Roman" w:cs="Times New Roman"/>
          <w:sz w:val="24"/>
          <w:szCs w:val="24"/>
          <w:lang w:eastAsia="ru-RU"/>
        </w:rPr>
        <w:t>ооружений.</w:t>
      </w:r>
    </w:p>
    <w:p w14:paraId="22C14DEC" w14:textId="77777777" w:rsidR="003B130F" w:rsidRPr="008358AC" w:rsidRDefault="003B130F" w:rsidP="00F60C8C">
      <w:pPr>
        <w:numPr>
          <w:ilvl w:val="2"/>
          <w:numId w:val="95"/>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Представитель Заказчика имеет право беспрепятственного доступа ко всем местам проведения любых видов работ в любое время их </w:t>
      </w:r>
      <w:r w:rsidRPr="008358AC">
        <w:rPr>
          <w:rFonts w:ascii="Times New Roman" w:eastAsia="Times New Roman" w:hAnsi="Times New Roman" w:cs="Times New Roman"/>
          <w:spacing w:val="-4"/>
          <w:sz w:val="24"/>
          <w:szCs w:val="24"/>
          <w:lang w:eastAsia="ru-RU"/>
        </w:rPr>
        <w:t>выполнен</w:t>
      </w:r>
      <w:r w:rsidRPr="008358AC">
        <w:rPr>
          <w:rFonts w:ascii="Times New Roman" w:eastAsia="Times New Roman" w:hAnsi="Times New Roman" w:cs="Times New Roman"/>
          <w:sz w:val="24"/>
          <w:szCs w:val="24"/>
          <w:lang w:eastAsia="ru-RU"/>
        </w:rPr>
        <w:t>ия. Представитель Заказчика может производить любые измерения, испытания и другой контроль качества работ, выполненных в соответствии с Соглашением в части</w:t>
      </w:r>
      <w:r w:rsidR="00206327" w:rsidRPr="008358AC">
        <w:rPr>
          <w:rFonts w:ascii="Times New Roman" w:eastAsia="Times New Roman" w:hAnsi="Times New Roman" w:cs="Times New Roman"/>
          <w:sz w:val="24"/>
          <w:szCs w:val="24"/>
          <w:lang w:eastAsia="ru-RU"/>
        </w:rPr>
        <w:t xml:space="preserve"> С</w:t>
      </w:r>
      <w:r w:rsidRPr="008358AC">
        <w:rPr>
          <w:rFonts w:ascii="Times New Roman" w:eastAsia="Times New Roman" w:hAnsi="Times New Roman" w:cs="Times New Roman"/>
          <w:sz w:val="24"/>
          <w:szCs w:val="24"/>
          <w:lang w:eastAsia="ru-RU"/>
        </w:rPr>
        <w:t xml:space="preserve">одержания </w:t>
      </w:r>
      <w:r w:rsidR="00206327" w:rsidRPr="008358AC">
        <w:rPr>
          <w:rFonts w:ascii="Times New Roman" w:eastAsia="Times New Roman" w:hAnsi="Times New Roman" w:cs="Times New Roman"/>
          <w:sz w:val="24"/>
          <w:szCs w:val="24"/>
          <w:lang w:eastAsia="ru-RU"/>
        </w:rPr>
        <w:t>С</w:t>
      </w:r>
      <w:r w:rsidRPr="008358AC">
        <w:rPr>
          <w:rFonts w:ascii="Times New Roman" w:eastAsia="Times New Roman" w:hAnsi="Times New Roman" w:cs="Times New Roman"/>
          <w:sz w:val="24"/>
          <w:szCs w:val="24"/>
          <w:lang w:eastAsia="ru-RU"/>
        </w:rPr>
        <w:t>ооружений.</w:t>
      </w:r>
    </w:p>
    <w:p w14:paraId="6CD716A5" w14:textId="77777777" w:rsidR="003B130F" w:rsidRPr="008358AC" w:rsidRDefault="003B130F" w:rsidP="00F60C8C">
      <w:pPr>
        <w:numPr>
          <w:ilvl w:val="2"/>
          <w:numId w:val="95"/>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Проверки качества </w:t>
      </w:r>
      <w:r w:rsidR="00206327" w:rsidRPr="008358AC">
        <w:rPr>
          <w:rFonts w:ascii="Times New Roman" w:eastAsia="Times New Roman" w:hAnsi="Times New Roman" w:cs="Times New Roman"/>
          <w:sz w:val="24"/>
          <w:szCs w:val="24"/>
          <w:lang w:eastAsia="ru-RU"/>
        </w:rPr>
        <w:t>С</w:t>
      </w:r>
      <w:r w:rsidRPr="008358AC">
        <w:rPr>
          <w:rFonts w:ascii="Times New Roman" w:eastAsia="Times New Roman" w:hAnsi="Times New Roman" w:cs="Times New Roman"/>
          <w:sz w:val="24"/>
          <w:szCs w:val="24"/>
          <w:lang w:eastAsia="ru-RU"/>
        </w:rPr>
        <w:t xml:space="preserve">одержания </w:t>
      </w:r>
      <w:r w:rsidR="00206327" w:rsidRPr="008358AC">
        <w:rPr>
          <w:rFonts w:ascii="Times New Roman" w:eastAsia="Times New Roman" w:hAnsi="Times New Roman" w:cs="Times New Roman"/>
          <w:sz w:val="24"/>
          <w:szCs w:val="24"/>
          <w:lang w:eastAsia="ru-RU"/>
        </w:rPr>
        <w:t>С</w:t>
      </w:r>
      <w:r w:rsidRPr="008358AC">
        <w:rPr>
          <w:rFonts w:ascii="Times New Roman" w:eastAsia="Times New Roman" w:hAnsi="Times New Roman" w:cs="Times New Roman"/>
          <w:sz w:val="24"/>
          <w:szCs w:val="24"/>
          <w:lang w:eastAsia="ru-RU"/>
        </w:rPr>
        <w:t xml:space="preserve">ооружений представителем Заказчика проводятся в присутствии представителя </w:t>
      </w:r>
      <w:r w:rsidR="005A7C80" w:rsidRPr="008358AC">
        <w:rPr>
          <w:rFonts w:ascii="Times New Roman" w:eastAsia="Times New Roman" w:hAnsi="Times New Roman" w:cs="Times New Roman"/>
          <w:sz w:val="24"/>
          <w:szCs w:val="24"/>
          <w:lang w:eastAsia="ru-RU"/>
        </w:rPr>
        <w:t>Исполнителя</w:t>
      </w:r>
      <w:r w:rsidRPr="008358AC">
        <w:rPr>
          <w:rFonts w:ascii="Times New Roman" w:eastAsia="Times New Roman" w:hAnsi="Times New Roman" w:cs="Times New Roman"/>
          <w:sz w:val="24"/>
          <w:szCs w:val="24"/>
          <w:lang w:eastAsia="ru-RU"/>
        </w:rPr>
        <w:t xml:space="preserve">, за исключением случаев оговоренных в п.11.8. </w:t>
      </w:r>
    </w:p>
    <w:p w14:paraId="128CB5D3" w14:textId="77777777" w:rsidR="003B130F" w:rsidRPr="008358AC" w:rsidRDefault="003B130F" w:rsidP="00F60C8C">
      <w:pPr>
        <w:numPr>
          <w:ilvl w:val="2"/>
          <w:numId w:val="95"/>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О планируемой проверке </w:t>
      </w:r>
      <w:r w:rsidR="005A7C80" w:rsidRPr="008358AC">
        <w:rPr>
          <w:rFonts w:ascii="Times New Roman" w:eastAsia="Times New Roman" w:hAnsi="Times New Roman" w:cs="Times New Roman"/>
          <w:sz w:val="24"/>
          <w:szCs w:val="24"/>
          <w:lang w:eastAsia="ru-RU"/>
        </w:rPr>
        <w:t>Исполнитель</w:t>
      </w:r>
      <w:r w:rsidRPr="008358AC">
        <w:rPr>
          <w:rFonts w:ascii="Times New Roman" w:eastAsia="Times New Roman" w:hAnsi="Times New Roman" w:cs="Times New Roman"/>
          <w:sz w:val="24"/>
          <w:szCs w:val="24"/>
          <w:lang w:eastAsia="ru-RU"/>
        </w:rPr>
        <w:t xml:space="preserve"> извещается телефонограммой не позднее, чем за 24 часа до ее начала. Для участия в проверке, </w:t>
      </w:r>
      <w:r w:rsidR="005A7C80" w:rsidRPr="008358AC">
        <w:rPr>
          <w:rFonts w:ascii="Times New Roman" w:eastAsia="Times New Roman" w:hAnsi="Times New Roman" w:cs="Times New Roman"/>
          <w:sz w:val="24"/>
          <w:szCs w:val="24"/>
          <w:lang w:eastAsia="ru-RU"/>
        </w:rPr>
        <w:t>Исполнитель</w:t>
      </w:r>
      <w:r w:rsidRPr="008358AC">
        <w:rPr>
          <w:rFonts w:ascii="Times New Roman" w:eastAsia="Times New Roman" w:hAnsi="Times New Roman" w:cs="Times New Roman"/>
          <w:sz w:val="24"/>
          <w:szCs w:val="24"/>
          <w:lang w:eastAsia="ru-RU"/>
        </w:rPr>
        <w:t xml:space="preserve"> обязан назначить своего представителя с полномочиями подписания акта проверки и обеспечить наличие книг ИС по проверяемым объектам и (или) карточек водопропускных труб и (или) подпорных стен. </w:t>
      </w:r>
    </w:p>
    <w:p w14:paraId="3B28191F" w14:textId="77777777" w:rsidR="003B130F" w:rsidRPr="008358AC" w:rsidRDefault="003B130F" w:rsidP="00F60C8C">
      <w:pPr>
        <w:numPr>
          <w:ilvl w:val="2"/>
          <w:numId w:val="95"/>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Отсутствие книг ИС и (или) карточек при любом осмотре является основанием для уменьшения эксплуатационного платежа за неисполнение и ненадлежащее исполнение обязательств по Содержанию Сооружений на Автомобильной Дороге.</w:t>
      </w:r>
    </w:p>
    <w:p w14:paraId="0C58A051" w14:textId="77777777" w:rsidR="003B130F" w:rsidRPr="008358AC" w:rsidRDefault="003B130F" w:rsidP="00F60C8C">
      <w:pPr>
        <w:numPr>
          <w:ilvl w:val="2"/>
          <w:numId w:val="95"/>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При неявке в назначенный срок уполномоченного представителя </w:t>
      </w:r>
      <w:r w:rsidR="005A7C80" w:rsidRPr="008358AC">
        <w:rPr>
          <w:rFonts w:ascii="Times New Roman" w:eastAsia="Times New Roman" w:hAnsi="Times New Roman" w:cs="Times New Roman"/>
          <w:sz w:val="24"/>
          <w:szCs w:val="24"/>
          <w:lang w:eastAsia="ru-RU"/>
        </w:rPr>
        <w:t>Исполнителя</w:t>
      </w:r>
      <w:r w:rsidRPr="008358AC">
        <w:rPr>
          <w:rFonts w:ascii="Times New Roman" w:eastAsia="Times New Roman" w:hAnsi="Times New Roman" w:cs="Times New Roman"/>
          <w:sz w:val="24"/>
          <w:szCs w:val="24"/>
          <w:lang w:eastAsia="ru-RU"/>
        </w:rPr>
        <w:t xml:space="preserve"> проверка осуществляется представителем Заказчика без него, с односторонней оценкой Уровня Содержания Сооружений.</w:t>
      </w:r>
    </w:p>
    <w:p w14:paraId="3F0B060A" w14:textId="77777777" w:rsidR="003B130F" w:rsidRPr="008358AC" w:rsidRDefault="003B130F" w:rsidP="00F60C8C">
      <w:pPr>
        <w:numPr>
          <w:ilvl w:val="2"/>
          <w:numId w:val="95"/>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Критерием выполнения работ по </w:t>
      </w:r>
      <w:r w:rsidR="00206327" w:rsidRPr="008358AC">
        <w:rPr>
          <w:rFonts w:ascii="Times New Roman" w:eastAsia="Times New Roman" w:hAnsi="Times New Roman" w:cs="Times New Roman"/>
          <w:sz w:val="24"/>
          <w:szCs w:val="24"/>
          <w:lang w:eastAsia="ru-RU"/>
        </w:rPr>
        <w:t>С</w:t>
      </w:r>
      <w:r w:rsidRPr="008358AC">
        <w:rPr>
          <w:rFonts w:ascii="Times New Roman" w:eastAsia="Times New Roman" w:hAnsi="Times New Roman" w:cs="Times New Roman"/>
          <w:sz w:val="24"/>
          <w:szCs w:val="24"/>
          <w:lang w:eastAsia="ru-RU"/>
        </w:rPr>
        <w:t xml:space="preserve">одержанию </w:t>
      </w:r>
      <w:r w:rsidR="00206327" w:rsidRPr="008358AC">
        <w:rPr>
          <w:rFonts w:ascii="Times New Roman" w:eastAsia="Times New Roman" w:hAnsi="Times New Roman" w:cs="Times New Roman"/>
          <w:sz w:val="24"/>
          <w:szCs w:val="24"/>
          <w:lang w:eastAsia="ru-RU"/>
        </w:rPr>
        <w:t>С</w:t>
      </w:r>
      <w:r w:rsidRPr="008358AC">
        <w:rPr>
          <w:rFonts w:ascii="Times New Roman" w:eastAsia="Times New Roman" w:hAnsi="Times New Roman" w:cs="Times New Roman"/>
          <w:sz w:val="24"/>
          <w:szCs w:val="24"/>
          <w:lang w:eastAsia="ru-RU"/>
        </w:rPr>
        <w:t xml:space="preserve">ооружений является соблюдение </w:t>
      </w:r>
      <w:r w:rsidR="00206327" w:rsidRPr="008358AC">
        <w:rPr>
          <w:rFonts w:ascii="Times New Roman" w:eastAsia="Times New Roman" w:hAnsi="Times New Roman" w:cs="Times New Roman"/>
          <w:sz w:val="24"/>
          <w:szCs w:val="24"/>
          <w:lang w:eastAsia="ru-RU"/>
        </w:rPr>
        <w:t>минимально допустимых требований к показателям  Эксплуатационного Содержания  Искусственные Дорожные Сооружения</w:t>
      </w:r>
      <w:r w:rsidRPr="008358AC">
        <w:rPr>
          <w:rFonts w:ascii="Times New Roman" w:eastAsia="Times New Roman" w:hAnsi="Times New Roman" w:cs="Times New Roman"/>
          <w:sz w:val="24"/>
          <w:szCs w:val="24"/>
          <w:lang w:eastAsia="ru-RU"/>
        </w:rPr>
        <w:t xml:space="preserve"> и соблюдение сроков работ, указанных в книгах ИС.</w:t>
      </w:r>
    </w:p>
    <w:p w14:paraId="24F37378" w14:textId="77777777" w:rsidR="003B130F" w:rsidRPr="008358AC" w:rsidRDefault="003B130F" w:rsidP="00F60C8C">
      <w:pPr>
        <w:numPr>
          <w:ilvl w:val="2"/>
          <w:numId w:val="95"/>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Представитель Заказчика определяет уровень качества работ по </w:t>
      </w:r>
      <w:r w:rsidR="00206327" w:rsidRPr="008358AC">
        <w:rPr>
          <w:rFonts w:ascii="Times New Roman" w:eastAsia="Times New Roman" w:hAnsi="Times New Roman" w:cs="Times New Roman"/>
          <w:sz w:val="24"/>
          <w:szCs w:val="24"/>
          <w:lang w:eastAsia="ru-RU"/>
        </w:rPr>
        <w:t>С</w:t>
      </w:r>
      <w:r w:rsidRPr="008358AC">
        <w:rPr>
          <w:rFonts w:ascii="Times New Roman" w:eastAsia="Times New Roman" w:hAnsi="Times New Roman" w:cs="Times New Roman"/>
          <w:sz w:val="24"/>
          <w:szCs w:val="24"/>
          <w:lang w:eastAsia="ru-RU"/>
        </w:rPr>
        <w:t xml:space="preserve">одержанию </w:t>
      </w:r>
      <w:r w:rsidR="00206327" w:rsidRPr="008358AC">
        <w:rPr>
          <w:rFonts w:ascii="Times New Roman" w:eastAsia="Times New Roman" w:hAnsi="Times New Roman" w:cs="Times New Roman"/>
          <w:sz w:val="24"/>
          <w:szCs w:val="24"/>
          <w:lang w:eastAsia="ru-RU"/>
        </w:rPr>
        <w:t xml:space="preserve">Сооружений </w:t>
      </w:r>
      <w:r w:rsidRPr="008358AC">
        <w:rPr>
          <w:rFonts w:ascii="Times New Roman" w:eastAsia="Times New Roman" w:hAnsi="Times New Roman" w:cs="Times New Roman"/>
          <w:sz w:val="24"/>
          <w:szCs w:val="24"/>
          <w:lang w:eastAsia="ru-RU"/>
        </w:rPr>
        <w:t xml:space="preserve">в соответствии с </w:t>
      </w:r>
      <w:r w:rsidR="00B91640" w:rsidRPr="008358AC">
        <w:rPr>
          <w:rFonts w:ascii="Times New Roman" w:eastAsia="Times New Roman" w:hAnsi="Times New Roman" w:cs="Times New Roman"/>
          <w:sz w:val="24"/>
          <w:szCs w:val="24"/>
          <w:lang w:eastAsia="ru-RU"/>
        </w:rPr>
        <w:t>П</w:t>
      </w:r>
      <w:r w:rsidRPr="008358AC">
        <w:rPr>
          <w:rFonts w:ascii="Times New Roman" w:eastAsia="Times New Roman" w:hAnsi="Times New Roman" w:cs="Times New Roman"/>
          <w:sz w:val="24"/>
          <w:szCs w:val="24"/>
          <w:lang w:eastAsia="ru-RU"/>
        </w:rPr>
        <w:t>риложением</w:t>
      </w:r>
      <w:r w:rsidR="00B91640" w:rsidRPr="008358AC">
        <w:rPr>
          <w:rFonts w:ascii="Times New Roman" w:eastAsia="Times New Roman" w:hAnsi="Times New Roman" w:cs="Times New Roman"/>
          <w:sz w:val="24"/>
          <w:szCs w:val="24"/>
          <w:lang w:eastAsia="ru-RU"/>
        </w:rPr>
        <w:t> </w:t>
      </w:r>
      <w:r w:rsidRPr="008358AC">
        <w:rPr>
          <w:rFonts w:ascii="Times New Roman" w:eastAsia="Times New Roman" w:hAnsi="Times New Roman" w:cs="Times New Roman"/>
          <w:sz w:val="24"/>
          <w:szCs w:val="24"/>
          <w:lang w:eastAsia="ru-RU"/>
        </w:rPr>
        <w:t>8.9 к настоящему Регламенту.</w:t>
      </w:r>
    </w:p>
    <w:p w14:paraId="10E4CF13" w14:textId="02C79F7B" w:rsidR="003B130F" w:rsidRPr="008358AC" w:rsidRDefault="003B130F" w:rsidP="00F60C8C">
      <w:pPr>
        <w:numPr>
          <w:ilvl w:val="2"/>
          <w:numId w:val="95"/>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При нарушениях требований к качеству </w:t>
      </w:r>
      <w:r w:rsidR="00206327" w:rsidRPr="008358AC">
        <w:rPr>
          <w:rFonts w:ascii="Times New Roman" w:eastAsia="Times New Roman" w:hAnsi="Times New Roman" w:cs="Times New Roman"/>
          <w:sz w:val="24"/>
          <w:szCs w:val="24"/>
          <w:lang w:eastAsia="ru-RU"/>
        </w:rPr>
        <w:t>С</w:t>
      </w:r>
      <w:r w:rsidRPr="008358AC">
        <w:rPr>
          <w:rFonts w:ascii="Times New Roman" w:eastAsia="Times New Roman" w:hAnsi="Times New Roman" w:cs="Times New Roman"/>
          <w:sz w:val="24"/>
          <w:szCs w:val="24"/>
          <w:lang w:eastAsia="ru-RU"/>
        </w:rPr>
        <w:t xml:space="preserve">одержания </w:t>
      </w:r>
      <w:r w:rsidR="00206327" w:rsidRPr="008358AC">
        <w:rPr>
          <w:rFonts w:ascii="Times New Roman" w:eastAsia="Times New Roman" w:hAnsi="Times New Roman" w:cs="Times New Roman"/>
          <w:sz w:val="24"/>
          <w:szCs w:val="24"/>
          <w:lang w:eastAsia="ru-RU"/>
        </w:rPr>
        <w:t>С</w:t>
      </w:r>
      <w:r w:rsidRPr="008358AC">
        <w:rPr>
          <w:rFonts w:ascii="Times New Roman" w:eastAsia="Times New Roman" w:hAnsi="Times New Roman" w:cs="Times New Roman"/>
          <w:sz w:val="24"/>
          <w:szCs w:val="24"/>
          <w:lang w:eastAsia="ru-RU"/>
        </w:rPr>
        <w:t>ооружения, не влияющих на безопасность движения, Заказчик выда</w:t>
      </w:r>
      <w:r w:rsidR="00206327" w:rsidRPr="008358AC">
        <w:rPr>
          <w:rFonts w:ascii="Times New Roman" w:eastAsia="Times New Roman" w:hAnsi="Times New Roman" w:cs="Times New Roman"/>
          <w:sz w:val="24"/>
          <w:szCs w:val="24"/>
          <w:lang w:eastAsia="ru-RU"/>
        </w:rPr>
        <w:t>ет</w:t>
      </w:r>
      <w:r w:rsidRPr="008358AC">
        <w:rPr>
          <w:rFonts w:ascii="Times New Roman" w:eastAsia="Times New Roman" w:hAnsi="Times New Roman" w:cs="Times New Roman"/>
          <w:sz w:val="24"/>
          <w:szCs w:val="24"/>
          <w:lang w:eastAsia="ru-RU"/>
        </w:rPr>
        <w:t xml:space="preserve"> </w:t>
      </w:r>
      <w:r w:rsidR="004A32BF" w:rsidRPr="008358AC">
        <w:rPr>
          <w:rFonts w:ascii="Times New Roman" w:eastAsia="Times New Roman" w:hAnsi="Times New Roman" w:cs="Times New Roman"/>
          <w:sz w:val="24"/>
          <w:szCs w:val="24"/>
          <w:lang w:eastAsia="ru-RU"/>
        </w:rPr>
        <w:t xml:space="preserve">Предписание об Устранении Нарушений Эксплуатации </w:t>
      </w:r>
      <w:r w:rsidRPr="008358AC">
        <w:rPr>
          <w:rFonts w:ascii="Times New Roman" w:eastAsia="Times New Roman" w:hAnsi="Times New Roman" w:cs="Times New Roman"/>
          <w:sz w:val="24"/>
          <w:szCs w:val="24"/>
          <w:lang w:eastAsia="ru-RU"/>
        </w:rPr>
        <w:t xml:space="preserve">с указанием </w:t>
      </w:r>
      <w:r w:rsidR="00206327" w:rsidRPr="008358AC">
        <w:rPr>
          <w:rFonts w:ascii="Times New Roman" w:eastAsia="Times New Roman" w:hAnsi="Times New Roman" w:cs="Times New Roman"/>
          <w:sz w:val="24"/>
          <w:szCs w:val="24"/>
          <w:lang w:eastAsia="ru-RU"/>
        </w:rPr>
        <w:t>д</w:t>
      </w:r>
      <w:r w:rsidR="00E87036" w:rsidRPr="008358AC">
        <w:rPr>
          <w:rFonts w:ascii="Times New Roman" w:eastAsia="Times New Roman" w:hAnsi="Times New Roman" w:cs="Times New Roman"/>
          <w:sz w:val="24"/>
          <w:szCs w:val="24"/>
          <w:lang w:eastAsia="ru-RU"/>
        </w:rPr>
        <w:t>и</w:t>
      </w:r>
      <w:r w:rsidR="00206327" w:rsidRPr="008358AC">
        <w:rPr>
          <w:rFonts w:ascii="Times New Roman" w:eastAsia="Times New Roman" w:hAnsi="Times New Roman" w:cs="Times New Roman"/>
          <w:sz w:val="24"/>
          <w:szCs w:val="24"/>
          <w:lang w:eastAsia="ru-RU"/>
        </w:rPr>
        <w:t>р</w:t>
      </w:r>
      <w:r w:rsidR="00E87036" w:rsidRPr="008358AC">
        <w:rPr>
          <w:rFonts w:ascii="Times New Roman" w:eastAsia="Times New Roman" w:hAnsi="Times New Roman" w:cs="Times New Roman"/>
          <w:sz w:val="24"/>
          <w:szCs w:val="24"/>
          <w:lang w:eastAsia="ru-RU"/>
        </w:rPr>
        <w:t>е</w:t>
      </w:r>
      <w:r w:rsidR="00206327" w:rsidRPr="008358AC">
        <w:rPr>
          <w:rFonts w:ascii="Times New Roman" w:eastAsia="Times New Roman" w:hAnsi="Times New Roman" w:cs="Times New Roman"/>
          <w:sz w:val="24"/>
          <w:szCs w:val="24"/>
          <w:lang w:eastAsia="ru-RU"/>
        </w:rPr>
        <w:t>ктивных</w:t>
      </w:r>
      <w:r w:rsidRPr="008358AC">
        <w:rPr>
          <w:rFonts w:ascii="Times New Roman" w:eastAsia="Times New Roman" w:hAnsi="Times New Roman" w:cs="Times New Roman"/>
          <w:sz w:val="24"/>
          <w:szCs w:val="24"/>
          <w:lang w:eastAsia="ru-RU"/>
        </w:rPr>
        <w:t xml:space="preserve"> сроков устранения выявленных несоответствий </w:t>
      </w:r>
      <w:r w:rsidR="00206327" w:rsidRPr="008358AC">
        <w:rPr>
          <w:rFonts w:ascii="Times New Roman" w:eastAsia="Times New Roman" w:hAnsi="Times New Roman" w:cs="Times New Roman"/>
          <w:sz w:val="24"/>
          <w:szCs w:val="24"/>
          <w:lang w:eastAsia="ru-RU"/>
        </w:rPr>
        <w:t xml:space="preserve">(замечаний, дефектов, нарушений) </w:t>
      </w:r>
      <w:r w:rsidRPr="008358AC">
        <w:rPr>
          <w:rFonts w:ascii="Times New Roman" w:eastAsia="Times New Roman" w:hAnsi="Times New Roman" w:cs="Times New Roman"/>
          <w:sz w:val="24"/>
          <w:szCs w:val="24"/>
          <w:lang w:eastAsia="ru-RU"/>
        </w:rPr>
        <w:t>требованиям</w:t>
      </w:r>
      <w:r w:rsidR="00206327" w:rsidRPr="008358AC">
        <w:rPr>
          <w:rFonts w:ascii="Times New Roman" w:eastAsia="Times New Roman" w:hAnsi="Times New Roman" w:cs="Times New Roman"/>
          <w:sz w:val="24"/>
          <w:szCs w:val="24"/>
          <w:lang w:eastAsia="ru-RU"/>
        </w:rPr>
        <w:t xml:space="preserve"> Соглашения и нормативно-технической документации</w:t>
      </w:r>
      <w:r w:rsidRPr="008358AC">
        <w:rPr>
          <w:rFonts w:ascii="Times New Roman" w:eastAsia="Times New Roman" w:hAnsi="Times New Roman" w:cs="Times New Roman"/>
          <w:sz w:val="24"/>
          <w:szCs w:val="24"/>
          <w:lang w:eastAsia="ru-RU"/>
        </w:rPr>
        <w:t xml:space="preserve">.  </w:t>
      </w:r>
    </w:p>
    <w:p w14:paraId="34E8C2D3"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p>
    <w:p w14:paraId="6086F7F6" w14:textId="77777777" w:rsidR="003B130F" w:rsidRPr="008358AC" w:rsidRDefault="00906B0B">
      <w:pPr>
        <w:spacing w:after="0" w:line="240" w:lineRule="auto"/>
        <w:ind w:right="-2" w:firstLine="567"/>
        <w:jc w:val="center"/>
        <w:rPr>
          <w:rFonts w:ascii="Times New Roman" w:eastAsia="Times New Roman" w:hAnsi="Times New Roman" w:cs="Times New Roman"/>
          <w:b/>
          <w:bCs/>
          <w:sz w:val="24"/>
          <w:szCs w:val="24"/>
          <w:lang w:eastAsia="ru-RU"/>
        </w:rPr>
      </w:pPr>
      <w:bookmarkStart w:id="5" w:name="_Toc272414968"/>
      <w:r w:rsidRPr="008358AC">
        <w:rPr>
          <w:rFonts w:ascii="Times New Roman" w:eastAsia="Times New Roman" w:hAnsi="Times New Roman" w:cs="Times New Roman"/>
          <w:b/>
          <w:bCs/>
          <w:sz w:val="24"/>
          <w:szCs w:val="24"/>
          <w:lang w:eastAsia="ru-RU"/>
        </w:rPr>
        <w:t>3</w:t>
      </w:r>
      <w:r w:rsidR="003B130F" w:rsidRPr="008358AC">
        <w:rPr>
          <w:rFonts w:ascii="Times New Roman" w:eastAsia="Times New Roman" w:hAnsi="Times New Roman" w:cs="Times New Roman"/>
          <w:b/>
          <w:bCs/>
          <w:sz w:val="24"/>
          <w:szCs w:val="24"/>
          <w:lang w:eastAsia="ru-RU"/>
        </w:rPr>
        <w:t>.</w:t>
      </w:r>
      <w:r w:rsidRPr="008358AC">
        <w:rPr>
          <w:rFonts w:ascii="Times New Roman" w:eastAsia="Times New Roman" w:hAnsi="Times New Roman" w:cs="Times New Roman"/>
          <w:b/>
          <w:bCs/>
          <w:sz w:val="24"/>
          <w:szCs w:val="24"/>
          <w:lang w:eastAsia="ru-RU"/>
        </w:rPr>
        <w:t>8</w:t>
      </w:r>
      <w:r w:rsidR="003B130F" w:rsidRPr="008358AC">
        <w:rPr>
          <w:rFonts w:ascii="Times New Roman" w:eastAsia="Times New Roman" w:hAnsi="Times New Roman" w:cs="Times New Roman"/>
          <w:b/>
          <w:bCs/>
          <w:sz w:val="24"/>
          <w:szCs w:val="24"/>
          <w:lang w:eastAsia="ru-RU"/>
        </w:rPr>
        <w:t xml:space="preserve">. Внесение изменений в схему организации движения по </w:t>
      </w:r>
      <w:bookmarkEnd w:id="5"/>
      <w:r w:rsidR="00206327" w:rsidRPr="008358AC">
        <w:rPr>
          <w:rFonts w:ascii="Times New Roman" w:eastAsia="Times New Roman" w:hAnsi="Times New Roman" w:cs="Times New Roman"/>
          <w:b/>
          <w:bCs/>
          <w:sz w:val="24"/>
          <w:szCs w:val="24"/>
          <w:lang w:eastAsia="ru-RU"/>
        </w:rPr>
        <w:t>И</w:t>
      </w:r>
      <w:r w:rsidR="003B130F" w:rsidRPr="008358AC">
        <w:rPr>
          <w:rFonts w:ascii="Times New Roman" w:eastAsia="Times New Roman" w:hAnsi="Times New Roman" w:cs="Times New Roman"/>
          <w:b/>
          <w:bCs/>
          <w:sz w:val="24"/>
          <w:szCs w:val="24"/>
          <w:lang w:eastAsia="ru-RU"/>
        </w:rPr>
        <w:t xml:space="preserve">скусственным </w:t>
      </w:r>
      <w:r w:rsidR="00206327" w:rsidRPr="008358AC">
        <w:rPr>
          <w:rFonts w:ascii="Times New Roman" w:eastAsia="Times New Roman" w:hAnsi="Times New Roman" w:cs="Times New Roman"/>
          <w:b/>
          <w:bCs/>
          <w:sz w:val="24"/>
          <w:szCs w:val="24"/>
          <w:lang w:eastAsia="ru-RU"/>
        </w:rPr>
        <w:t>Д</w:t>
      </w:r>
      <w:r w:rsidR="003B130F" w:rsidRPr="008358AC">
        <w:rPr>
          <w:rFonts w:ascii="Times New Roman" w:eastAsia="Times New Roman" w:hAnsi="Times New Roman" w:cs="Times New Roman"/>
          <w:b/>
          <w:bCs/>
          <w:sz w:val="24"/>
          <w:szCs w:val="24"/>
          <w:lang w:eastAsia="ru-RU"/>
        </w:rPr>
        <w:t xml:space="preserve">орожным </w:t>
      </w:r>
      <w:r w:rsidR="00206327" w:rsidRPr="008358AC">
        <w:rPr>
          <w:rFonts w:ascii="Times New Roman" w:eastAsia="Times New Roman" w:hAnsi="Times New Roman" w:cs="Times New Roman"/>
          <w:b/>
          <w:bCs/>
          <w:sz w:val="24"/>
          <w:szCs w:val="24"/>
          <w:lang w:eastAsia="ru-RU"/>
        </w:rPr>
        <w:t>С</w:t>
      </w:r>
      <w:r w:rsidR="003B130F" w:rsidRPr="008358AC">
        <w:rPr>
          <w:rFonts w:ascii="Times New Roman" w:eastAsia="Times New Roman" w:hAnsi="Times New Roman" w:cs="Times New Roman"/>
          <w:b/>
          <w:bCs/>
          <w:sz w:val="24"/>
          <w:szCs w:val="24"/>
          <w:lang w:eastAsia="ru-RU"/>
        </w:rPr>
        <w:t>ооружениям</w:t>
      </w:r>
    </w:p>
    <w:p w14:paraId="34E37401" w14:textId="77777777" w:rsidR="003B130F" w:rsidRPr="008358AC" w:rsidRDefault="003B130F">
      <w:pPr>
        <w:spacing w:after="0" w:line="240" w:lineRule="auto"/>
        <w:ind w:right="-2" w:firstLine="567"/>
        <w:rPr>
          <w:rFonts w:ascii="Times New Roman" w:eastAsia="Times New Roman" w:hAnsi="Times New Roman" w:cs="Times New Roman"/>
          <w:b/>
          <w:bCs/>
          <w:sz w:val="24"/>
          <w:szCs w:val="24"/>
          <w:lang w:eastAsia="ru-RU"/>
        </w:rPr>
      </w:pPr>
    </w:p>
    <w:p w14:paraId="14E629D3" w14:textId="77777777" w:rsidR="003B130F" w:rsidRPr="008358AC" w:rsidRDefault="003B130F" w:rsidP="00F60C8C">
      <w:pPr>
        <w:numPr>
          <w:ilvl w:val="2"/>
          <w:numId w:val="96"/>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Основанием для установки </w:t>
      </w:r>
      <w:r w:rsidR="003E7F3C" w:rsidRPr="008358AC">
        <w:rPr>
          <w:rFonts w:ascii="Times New Roman" w:eastAsia="Times New Roman" w:hAnsi="Times New Roman" w:cs="Times New Roman"/>
          <w:sz w:val="24"/>
          <w:szCs w:val="24"/>
          <w:lang w:eastAsia="ru-RU"/>
        </w:rPr>
        <w:t>Исполнителем</w:t>
      </w:r>
      <w:r w:rsidRPr="008358AC">
        <w:rPr>
          <w:rFonts w:ascii="Times New Roman" w:eastAsia="Times New Roman" w:hAnsi="Times New Roman" w:cs="Times New Roman"/>
          <w:sz w:val="24"/>
          <w:szCs w:val="24"/>
          <w:lang w:eastAsia="ru-RU"/>
        </w:rPr>
        <w:t xml:space="preserve"> знаков ограничения грузоподъемности и организации движения по Искусственным Дорожным Сооружениям являются исходные данные от Заказчика, которые могут быть в виде:</w:t>
      </w:r>
    </w:p>
    <w:p w14:paraId="5CDF46DD"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lastRenderedPageBreak/>
        <w:t>- письменного распоряжения Заказчика;</w:t>
      </w:r>
    </w:p>
    <w:p w14:paraId="7CAE6380"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результатов диагностики или обследования искусственного дорожного сооружения, переданных Заказчиком </w:t>
      </w:r>
      <w:r w:rsidR="003E7F3C" w:rsidRPr="008358AC">
        <w:rPr>
          <w:rFonts w:ascii="Times New Roman" w:eastAsia="Times New Roman" w:hAnsi="Times New Roman" w:cs="Times New Roman"/>
          <w:sz w:val="24"/>
          <w:szCs w:val="24"/>
          <w:lang w:eastAsia="ru-RU"/>
        </w:rPr>
        <w:t>Исполнителю</w:t>
      </w:r>
      <w:r w:rsidRPr="008358AC">
        <w:rPr>
          <w:rFonts w:ascii="Times New Roman" w:eastAsia="Times New Roman" w:hAnsi="Times New Roman" w:cs="Times New Roman"/>
          <w:sz w:val="24"/>
          <w:szCs w:val="24"/>
          <w:lang w:eastAsia="ru-RU"/>
        </w:rPr>
        <w:t xml:space="preserve">, и иных материалов, переданных в эксплуатационный период. </w:t>
      </w:r>
    </w:p>
    <w:p w14:paraId="492C0FD3" w14:textId="77777777" w:rsidR="003B130F" w:rsidRPr="008358AC" w:rsidRDefault="003B130F" w:rsidP="00F60C8C">
      <w:pPr>
        <w:numPr>
          <w:ilvl w:val="2"/>
          <w:numId w:val="96"/>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При установке на </w:t>
      </w:r>
      <w:r w:rsidR="00206327" w:rsidRPr="008358AC">
        <w:rPr>
          <w:rFonts w:ascii="Times New Roman" w:eastAsia="Times New Roman" w:hAnsi="Times New Roman" w:cs="Times New Roman"/>
          <w:sz w:val="24"/>
          <w:szCs w:val="24"/>
          <w:lang w:eastAsia="ru-RU"/>
        </w:rPr>
        <w:t>И</w:t>
      </w:r>
      <w:r w:rsidRPr="008358AC">
        <w:rPr>
          <w:rFonts w:ascii="Times New Roman" w:eastAsia="Times New Roman" w:hAnsi="Times New Roman" w:cs="Times New Roman"/>
          <w:sz w:val="24"/>
          <w:szCs w:val="24"/>
          <w:lang w:eastAsia="ru-RU"/>
        </w:rPr>
        <w:t xml:space="preserve">скусственном </w:t>
      </w:r>
      <w:r w:rsidR="00206327" w:rsidRPr="008358AC">
        <w:rPr>
          <w:rFonts w:ascii="Times New Roman" w:eastAsia="Times New Roman" w:hAnsi="Times New Roman" w:cs="Times New Roman"/>
          <w:sz w:val="24"/>
          <w:szCs w:val="24"/>
          <w:lang w:eastAsia="ru-RU"/>
        </w:rPr>
        <w:t>Д</w:t>
      </w:r>
      <w:r w:rsidRPr="008358AC">
        <w:rPr>
          <w:rFonts w:ascii="Times New Roman" w:eastAsia="Times New Roman" w:hAnsi="Times New Roman" w:cs="Times New Roman"/>
          <w:sz w:val="24"/>
          <w:szCs w:val="24"/>
          <w:lang w:eastAsia="ru-RU"/>
        </w:rPr>
        <w:t xml:space="preserve">орожном </w:t>
      </w:r>
      <w:r w:rsidR="00206327" w:rsidRPr="008358AC">
        <w:rPr>
          <w:rFonts w:ascii="Times New Roman" w:eastAsia="Times New Roman" w:hAnsi="Times New Roman" w:cs="Times New Roman"/>
          <w:sz w:val="24"/>
          <w:szCs w:val="24"/>
          <w:lang w:eastAsia="ru-RU"/>
        </w:rPr>
        <w:t>С</w:t>
      </w:r>
      <w:r w:rsidRPr="008358AC">
        <w:rPr>
          <w:rFonts w:ascii="Times New Roman" w:eastAsia="Times New Roman" w:hAnsi="Times New Roman" w:cs="Times New Roman"/>
          <w:sz w:val="24"/>
          <w:szCs w:val="24"/>
          <w:lang w:eastAsia="ru-RU"/>
        </w:rPr>
        <w:t xml:space="preserve">ооружении дополнительных знаков </w:t>
      </w:r>
      <w:r w:rsidR="003E7F3C" w:rsidRPr="008358AC">
        <w:rPr>
          <w:rFonts w:ascii="Times New Roman" w:eastAsia="Times New Roman" w:hAnsi="Times New Roman" w:cs="Times New Roman"/>
          <w:sz w:val="24"/>
          <w:szCs w:val="24"/>
          <w:lang w:eastAsia="ru-RU"/>
        </w:rPr>
        <w:t>Исполнитель</w:t>
      </w:r>
      <w:r w:rsidRPr="008358AC">
        <w:rPr>
          <w:rFonts w:ascii="Times New Roman" w:eastAsia="Times New Roman" w:hAnsi="Times New Roman" w:cs="Times New Roman"/>
          <w:sz w:val="24"/>
          <w:szCs w:val="24"/>
          <w:lang w:eastAsia="ru-RU"/>
        </w:rPr>
        <w:t xml:space="preserve"> должен обосновать их наличие (предписание органов УГИБДД и иных организаций), сделать соответствующую запись в Книге ИС. При отсутствии подобного обоснования и записи в Книге ИС производится расчет снижения стоимости работ за несоблюдение установленного уровня содержания искусственных дорожных сооружений в соответствии с главой </w:t>
      </w:r>
      <w:r w:rsidR="00B91640" w:rsidRPr="008358AC">
        <w:rPr>
          <w:rFonts w:ascii="Times New Roman" w:eastAsia="Times New Roman" w:hAnsi="Times New Roman" w:cs="Times New Roman"/>
          <w:bCs/>
          <w:sz w:val="24"/>
          <w:szCs w:val="24"/>
          <w:lang w:eastAsia="ru-RU"/>
        </w:rPr>
        <w:t>3</w:t>
      </w:r>
      <w:r w:rsidRPr="008358AC">
        <w:rPr>
          <w:rFonts w:ascii="Times New Roman" w:eastAsia="Times New Roman" w:hAnsi="Times New Roman" w:cs="Times New Roman"/>
          <w:bCs/>
          <w:sz w:val="24"/>
          <w:szCs w:val="24"/>
          <w:lang w:eastAsia="ru-RU"/>
        </w:rPr>
        <w:t>.</w:t>
      </w:r>
      <w:r w:rsidR="00B91640" w:rsidRPr="008358AC">
        <w:rPr>
          <w:rFonts w:ascii="Times New Roman" w:eastAsia="Times New Roman" w:hAnsi="Times New Roman" w:cs="Times New Roman"/>
          <w:bCs/>
          <w:sz w:val="24"/>
          <w:szCs w:val="24"/>
          <w:lang w:eastAsia="ru-RU"/>
        </w:rPr>
        <w:t>9</w:t>
      </w:r>
      <w:r w:rsidRPr="008358AC">
        <w:rPr>
          <w:rFonts w:ascii="Times New Roman" w:eastAsia="Times New Roman" w:hAnsi="Times New Roman" w:cs="Times New Roman"/>
          <w:bCs/>
          <w:sz w:val="24"/>
          <w:szCs w:val="24"/>
          <w:lang w:eastAsia="ru-RU"/>
        </w:rPr>
        <w:t>.</w:t>
      </w:r>
      <w:r w:rsidRPr="008358AC">
        <w:rPr>
          <w:rFonts w:ascii="Times New Roman" w:eastAsia="Times New Roman" w:hAnsi="Times New Roman" w:cs="Times New Roman"/>
          <w:sz w:val="24"/>
          <w:szCs w:val="24"/>
          <w:lang w:eastAsia="ru-RU"/>
        </w:rPr>
        <w:t xml:space="preserve"> настоящего Регламента.</w:t>
      </w:r>
    </w:p>
    <w:p w14:paraId="3A67E1E7"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p>
    <w:p w14:paraId="3E522300" w14:textId="77777777" w:rsidR="003B130F" w:rsidRPr="008358AC" w:rsidRDefault="00906B0B">
      <w:pPr>
        <w:spacing w:after="0" w:line="240" w:lineRule="auto"/>
        <w:ind w:right="-2" w:firstLine="567"/>
        <w:jc w:val="center"/>
        <w:rPr>
          <w:rFonts w:ascii="Times New Roman" w:eastAsia="Times New Roman" w:hAnsi="Times New Roman" w:cs="Times New Roman"/>
          <w:b/>
          <w:sz w:val="24"/>
          <w:szCs w:val="24"/>
          <w:lang w:eastAsia="ru-RU"/>
        </w:rPr>
      </w:pPr>
      <w:r w:rsidRPr="008358AC">
        <w:rPr>
          <w:rFonts w:ascii="Times New Roman" w:eastAsia="Times New Roman" w:hAnsi="Times New Roman" w:cs="Times New Roman"/>
          <w:b/>
          <w:bCs/>
          <w:sz w:val="24"/>
          <w:szCs w:val="24"/>
          <w:lang w:eastAsia="ru-RU"/>
        </w:rPr>
        <w:t>3</w:t>
      </w:r>
      <w:r w:rsidR="003B130F" w:rsidRPr="008358AC">
        <w:rPr>
          <w:rFonts w:ascii="Times New Roman" w:eastAsia="Times New Roman" w:hAnsi="Times New Roman" w:cs="Times New Roman"/>
          <w:b/>
          <w:bCs/>
          <w:sz w:val="24"/>
          <w:szCs w:val="24"/>
          <w:lang w:eastAsia="ru-RU"/>
        </w:rPr>
        <w:t>.</w:t>
      </w:r>
      <w:r w:rsidRPr="008358AC">
        <w:rPr>
          <w:rFonts w:ascii="Times New Roman" w:eastAsia="Times New Roman" w:hAnsi="Times New Roman" w:cs="Times New Roman"/>
          <w:b/>
          <w:bCs/>
          <w:sz w:val="24"/>
          <w:szCs w:val="24"/>
          <w:lang w:eastAsia="ru-RU"/>
        </w:rPr>
        <w:t>9</w:t>
      </w:r>
      <w:r w:rsidR="003B130F" w:rsidRPr="008358AC">
        <w:rPr>
          <w:rFonts w:ascii="Times New Roman" w:eastAsia="Times New Roman" w:hAnsi="Times New Roman" w:cs="Times New Roman"/>
          <w:b/>
          <w:bCs/>
          <w:sz w:val="24"/>
          <w:szCs w:val="24"/>
          <w:lang w:eastAsia="ru-RU"/>
        </w:rPr>
        <w:t xml:space="preserve">. </w:t>
      </w:r>
      <w:r w:rsidR="00534E72" w:rsidRPr="008358AC">
        <w:rPr>
          <w:rFonts w:ascii="Times New Roman" w:eastAsia="Times New Roman" w:hAnsi="Times New Roman" w:cs="Times New Roman"/>
          <w:b/>
          <w:sz w:val="24"/>
          <w:szCs w:val="24"/>
          <w:lang w:eastAsia="ru-RU"/>
        </w:rPr>
        <w:t>Порядок расчета уменьшения сумм Эксплуатационного платежа по Искусственным Дорожным Сооружениям, входящим в состав Автомобильной Дороги</w:t>
      </w:r>
    </w:p>
    <w:p w14:paraId="701586CC" w14:textId="77777777" w:rsidR="003B130F" w:rsidRPr="008358AC" w:rsidRDefault="003B130F">
      <w:pPr>
        <w:spacing w:after="0" w:line="240" w:lineRule="auto"/>
        <w:ind w:right="-2" w:firstLine="567"/>
        <w:jc w:val="center"/>
        <w:rPr>
          <w:rFonts w:ascii="Times New Roman" w:eastAsia="Times New Roman" w:hAnsi="Times New Roman" w:cs="Times New Roman"/>
          <w:b/>
          <w:sz w:val="24"/>
          <w:szCs w:val="24"/>
          <w:lang w:eastAsia="ru-RU"/>
        </w:rPr>
      </w:pPr>
    </w:p>
    <w:p w14:paraId="04E12B1C" w14:textId="46D4CFAD"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3.9.1. </w:t>
      </w:r>
      <w:r w:rsidR="00534E72" w:rsidRPr="008358AC">
        <w:rPr>
          <w:rFonts w:ascii="Times New Roman" w:eastAsia="Times New Roman" w:hAnsi="Times New Roman" w:cs="Times New Roman"/>
          <w:sz w:val="24"/>
          <w:szCs w:val="24"/>
          <w:lang w:eastAsia="ru-RU"/>
        </w:rPr>
        <w:t>Расчет уменьшения сумм Эксплуатационного платежа за невыполнение и(или) ненадлежащее исполнение обязательств и(или) несоответствия Искусственных Дорожных Сооружений установленному Уровню Содержания и требуемым показателям (</w:t>
      </w:r>
      <w:r w:rsidR="00B91640" w:rsidRPr="008358AC">
        <w:rPr>
          <w:rFonts w:ascii="Times New Roman" w:eastAsia="Times New Roman" w:hAnsi="Times New Roman" w:cs="Times New Roman"/>
          <w:sz w:val="24"/>
          <w:szCs w:val="24"/>
          <w:lang w:eastAsia="ru-RU"/>
        </w:rPr>
        <w:t>П</w:t>
      </w:r>
      <w:r w:rsidR="00534E72" w:rsidRPr="008358AC">
        <w:rPr>
          <w:rFonts w:ascii="Times New Roman" w:eastAsia="Times New Roman" w:hAnsi="Times New Roman" w:cs="Times New Roman"/>
          <w:sz w:val="24"/>
          <w:szCs w:val="24"/>
          <w:lang w:eastAsia="ru-RU"/>
        </w:rPr>
        <w:t>риложение</w:t>
      </w:r>
      <w:r w:rsidR="00B91640" w:rsidRPr="008358AC">
        <w:rPr>
          <w:rFonts w:ascii="Times New Roman" w:eastAsia="Times New Roman" w:hAnsi="Times New Roman" w:cs="Times New Roman"/>
          <w:sz w:val="24"/>
          <w:szCs w:val="24"/>
          <w:lang w:eastAsia="ru-RU"/>
        </w:rPr>
        <w:t> </w:t>
      </w:r>
      <w:r w:rsidR="00924857" w:rsidRPr="008358AC">
        <w:rPr>
          <w:rFonts w:ascii="Times New Roman" w:eastAsia="Times New Roman" w:hAnsi="Times New Roman" w:cs="Times New Roman"/>
          <w:sz w:val="24"/>
          <w:szCs w:val="24"/>
          <w:lang w:eastAsia="ru-RU"/>
        </w:rPr>
        <w:t>А</w:t>
      </w:r>
      <w:r w:rsidR="00071F0B" w:rsidRPr="008358AC">
        <w:rPr>
          <w:rFonts w:ascii="Times New Roman" w:eastAsia="Times New Roman" w:hAnsi="Times New Roman" w:cs="Times New Roman"/>
          <w:sz w:val="24"/>
          <w:szCs w:val="24"/>
          <w:lang w:eastAsia="ru-RU"/>
        </w:rPr>
        <w:t xml:space="preserve"> </w:t>
      </w:r>
      <w:r w:rsidR="00B91640" w:rsidRPr="008358AC">
        <w:rPr>
          <w:rFonts w:ascii="Times New Roman" w:eastAsia="Times New Roman" w:hAnsi="Times New Roman" w:cs="Times New Roman"/>
          <w:sz w:val="24"/>
          <w:szCs w:val="24"/>
          <w:lang w:eastAsia="ru-RU"/>
        </w:rPr>
        <w:t>к П</w:t>
      </w:r>
      <w:r w:rsidR="00534E72" w:rsidRPr="008358AC">
        <w:rPr>
          <w:rFonts w:ascii="Times New Roman" w:eastAsia="Times New Roman" w:hAnsi="Times New Roman" w:cs="Times New Roman"/>
          <w:sz w:val="24"/>
          <w:szCs w:val="24"/>
          <w:lang w:eastAsia="ru-RU"/>
        </w:rPr>
        <w:t>риложени</w:t>
      </w:r>
      <w:r w:rsidR="00B91640" w:rsidRPr="008358AC">
        <w:rPr>
          <w:rFonts w:ascii="Times New Roman" w:eastAsia="Times New Roman" w:hAnsi="Times New Roman" w:cs="Times New Roman"/>
          <w:sz w:val="24"/>
          <w:szCs w:val="24"/>
          <w:lang w:eastAsia="ru-RU"/>
        </w:rPr>
        <w:t>ю </w:t>
      </w:r>
      <w:r w:rsidR="00534E72" w:rsidRPr="008358AC">
        <w:rPr>
          <w:rFonts w:ascii="Times New Roman" w:eastAsia="Times New Roman" w:hAnsi="Times New Roman" w:cs="Times New Roman"/>
          <w:sz w:val="24"/>
          <w:szCs w:val="24"/>
          <w:lang w:eastAsia="ru-RU"/>
        </w:rPr>
        <w:t xml:space="preserve"> к Соглашению), выявленных в ходе приемки выполненных работ по Содержанию Искусственных Дорожных Сооружений с оценкой Уровня Содержания, выполняется в соответствии с </w:t>
      </w:r>
      <w:r w:rsidR="00B91640" w:rsidRPr="008358AC">
        <w:rPr>
          <w:rFonts w:ascii="Times New Roman" w:eastAsia="Times New Roman" w:hAnsi="Times New Roman" w:cs="Times New Roman"/>
          <w:sz w:val="24"/>
          <w:szCs w:val="24"/>
          <w:lang w:eastAsia="ru-RU"/>
        </w:rPr>
        <w:t>П</w:t>
      </w:r>
      <w:r w:rsidR="00534E72" w:rsidRPr="008358AC">
        <w:rPr>
          <w:rFonts w:ascii="Times New Roman" w:eastAsia="Times New Roman" w:hAnsi="Times New Roman" w:cs="Times New Roman"/>
          <w:sz w:val="24"/>
          <w:szCs w:val="24"/>
          <w:lang w:eastAsia="ru-RU"/>
        </w:rPr>
        <w:t>риложени</w:t>
      </w:r>
      <w:r w:rsidR="00B91640" w:rsidRPr="008358AC">
        <w:rPr>
          <w:rFonts w:ascii="Times New Roman" w:eastAsia="Times New Roman" w:hAnsi="Times New Roman" w:cs="Times New Roman"/>
          <w:sz w:val="24"/>
          <w:szCs w:val="24"/>
          <w:lang w:eastAsia="ru-RU"/>
        </w:rPr>
        <w:t>е</w:t>
      </w:r>
      <w:r w:rsidR="00534E72" w:rsidRPr="008358AC">
        <w:rPr>
          <w:rFonts w:ascii="Times New Roman" w:eastAsia="Times New Roman" w:hAnsi="Times New Roman" w:cs="Times New Roman"/>
          <w:sz w:val="24"/>
          <w:szCs w:val="24"/>
          <w:lang w:eastAsia="ru-RU"/>
        </w:rPr>
        <w:t>м</w:t>
      </w:r>
      <w:r w:rsidR="00B91640" w:rsidRPr="008358AC">
        <w:rPr>
          <w:rFonts w:ascii="Times New Roman" w:eastAsia="Times New Roman" w:hAnsi="Times New Roman" w:cs="Times New Roman"/>
          <w:sz w:val="24"/>
          <w:szCs w:val="24"/>
          <w:lang w:eastAsia="ru-RU"/>
        </w:rPr>
        <w:t> </w:t>
      </w:r>
      <w:r w:rsidR="00924857" w:rsidRPr="008358AC">
        <w:rPr>
          <w:rFonts w:ascii="Times New Roman" w:eastAsia="Times New Roman" w:hAnsi="Times New Roman" w:cs="Times New Roman"/>
          <w:sz w:val="24"/>
          <w:szCs w:val="24"/>
          <w:lang w:eastAsia="ru-RU"/>
        </w:rPr>
        <w:t>А</w:t>
      </w:r>
      <w:r w:rsidR="00534E72" w:rsidRPr="008358AC">
        <w:rPr>
          <w:rFonts w:ascii="Times New Roman" w:eastAsia="Times New Roman" w:hAnsi="Times New Roman" w:cs="Times New Roman"/>
          <w:sz w:val="24"/>
          <w:szCs w:val="24"/>
          <w:lang w:eastAsia="ru-RU"/>
        </w:rPr>
        <w:t xml:space="preserve"> </w:t>
      </w:r>
      <w:r w:rsidR="00B91640" w:rsidRPr="008358AC">
        <w:rPr>
          <w:rFonts w:ascii="Times New Roman" w:eastAsia="Times New Roman" w:hAnsi="Times New Roman" w:cs="Times New Roman"/>
          <w:sz w:val="24"/>
          <w:szCs w:val="24"/>
          <w:lang w:eastAsia="ru-RU"/>
        </w:rPr>
        <w:t>к П</w:t>
      </w:r>
      <w:r w:rsidR="00534E72" w:rsidRPr="008358AC">
        <w:rPr>
          <w:rFonts w:ascii="Times New Roman" w:eastAsia="Times New Roman" w:hAnsi="Times New Roman" w:cs="Times New Roman"/>
          <w:sz w:val="24"/>
          <w:szCs w:val="24"/>
          <w:lang w:eastAsia="ru-RU"/>
        </w:rPr>
        <w:t>риложени</w:t>
      </w:r>
      <w:r w:rsidR="00B91640" w:rsidRPr="008358AC">
        <w:rPr>
          <w:rFonts w:ascii="Times New Roman" w:eastAsia="Times New Roman" w:hAnsi="Times New Roman" w:cs="Times New Roman"/>
          <w:sz w:val="24"/>
          <w:szCs w:val="24"/>
          <w:lang w:eastAsia="ru-RU"/>
        </w:rPr>
        <w:t>ю </w:t>
      </w:r>
      <w:r w:rsidR="00534E72" w:rsidRPr="008358AC">
        <w:rPr>
          <w:rFonts w:ascii="Times New Roman" w:eastAsia="Times New Roman" w:hAnsi="Times New Roman" w:cs="Times New Roman"/>
          <w:sz w:val="24"/>
          <w:szCs w:val="24"/>
          <w:lang w:eastAsia="ru-RU"/>
        </w:rPr>
        <w:t>к Соглашению и настоящим Регламентом</w:t>
      </w:r>
      <w:r w:rsidRPr="008358AC">
        <w:rPr>
          <w:rFonts w:ascii="Times New Roman" w:eastAsia="Times New Roman" w:hAnsi="Times New Roman" w:cs="Times New Roman"/>
          <w:sz w:val="24"/>
          <w:szCs w:val="24"/>
          <w:lang w:eastAsia="ru-RU"/>
        </w:rPr>
        <w:t>.</w:t>
      </w:r>
    </w:p>
    <w:p w14:paraId="4D3F9355" w14:textId="3BE26F3F" w:rsidR="003B130F" w:rsidRPr="008358AC" w:rsidRDefault="00534E72">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В </w:t>
      </w:r>
      <w:r w:rsidR="00B91640" w:rsidRPr="008358AC">
        <w:rPr>
          <w:rFonts w:ascii="Times New Roman" w:eastAsia="Times New Roman" w:hAnsi="Times New Roman" w:cs="Times New Roman"/>
          <w:sz w:val="24"/>
          <w:szCs w:val="24"/>
          <w:lang w:eastAsia="ru-RU"/>
        </w:rPr>
        <w:t>П</w:t>
      </w:r>
      <w:r w:rsidRPr="008358AC">
        <w:rPr>
          <w:rFonts w:ascii="Times New Roman" w:eastAsia="Times New Roman" w:hAnsi="Times New Roman" w:cs="Times New Roman"/>
          <w:sz w:val="24"/>
          <w:szCs w:val="24"/>
          <w:lang w:eastAsia="ru-RU"/>
        </w:rPr>
        <w:t>риложении</w:t>
      </w:r>
      <w:r w:rsidR="00B91640" w:rsidRPr="008358AC">
        <w:rPr>
          <w:rFonts w:ascii="Times New Roman" w:eastAsia="Times New Roman" w:hAnsi="Times New Roman" w:cs="Times New Roman"/>
          <w:sz w:val="24"/>
          <w:szCs w:val="24"/>
          <w:lang w:eastAsia="ru-RU"/>
        </w:rPr>
        <w:t> </w:t>
      </w:r>
      <w:r w:rsidR="00924857" w:rsidRPr="008358AC">
        <w:rPr>
          <w:rFonts w:ascii="Times New Roman" w:eastAsia="Times New Roman" w:hAnsi="Times New Roman" w:cs="Times New Roman"/>
          <w:sz w:val="24"/>
          <w:szCs w:val="24"/>
          <w:lang w:eastAsia="ru-RU"/>
        </w:rPr>
        <w:t>А</w:t>
      </w:r>
      <w:r w:rsidRPr="008358AC">
        <w:rPr>
          <w:rFonts w:ascii="Times New Roman" w:eastAsia="Times New Roman" w:hAnsi="Times New Roman" w:cs="Times New Roman"/>
          <w:sz w:val="24"/>
          <w:szCs w:val="24"/>
          <w:lang w:eastAsia="ru-RU"/>
        </w:rPr>
        <w:t xml:space="preserve"> </w:t>
      </w:r>
      <w:r w:rsidR="00B91640" w:rsidRPr="008358AC">
        <w:rPr>
          <w:rFonts w:ascii="Times New Roman" w:eastAsia="Times New Roman" w:hAnsi="Times New Roman" w:cs="Times New Roman"/>
          <w:sz w:val="24"/>
          <w:szCs w:val="24"/>
          <w:lang w:eastAsia="ru-RU"/>
        </w:rPr>
        <w:t>к П</w:t>
      </w:r>
      <w:r w:rsidRPr="008358AC">
        <w:rPr>
          <w:rFonts w:ascii="Times New Roman" w:eastAsia="Times New Roman" w:hAnsi="Times New Roman" w:cs="Times New Roman"/>
          <w:sz w:val="24"/>
          <w:szCs w:val="24"/>
          <w:lang w:eastAsia="ru-RU"/>
        </w:rPr>
        <w:t>риложени</w:t>
      </w:r>
      <w:r w:rsidR="00B91640" w:rsidRPr="008358AC">
        <w:rPr>
          <w:rFonts w:ascii="Times New Roman" w:eastAsia="Times New Roman" w:hAnsi="Times New Roman" w:cs="Times New Roman"/>
          <w:sz w:val="24"/>
          <w:szCs w:val="24"/>
          <w:lang w:eastAsia="ru-RU"/>
        </w:rPr>
        <w:t>ю </w:t>
      </w:r>
      <w:r w:rsidRPr="008358AC">
        <w:rPr>
          <w:rFonts w:ascii="Times New Roman" w:eastAsia="Times New Roman" w:hAnsi="Times New Roman" w:cs="Times New Roman"/>
          <w:sz w:val="24"/>
          <w:szCs w:val="24"/>
          <w:lang w:eastAsia="ru-RU"/>
        </w:rPr>
        <w:t xml:space="preserve"> к Соглашению, приведен перечень показателей, характеризующих Содержание Искусственных Дорожных Сооружений, за несоблюдение которых производится расчет сумм уменьшения Эксплуатационного платежа</w:t>
      </w:r>
      <w:r w:rsidR="003B130F" w:rsidRPr="008358AC">
        <w:rPr>
          <w:rFonts w:ascii="Times New Roman" w:eastAsia="Times New Roman" w:hAnsi="Times New Roman" w:cs="Times New Roman"/>
          <w:sz w:val="24"/>
          <w:szCs w:val="24"/>
          <w:lang w:eastAsia="ru-RU"/>
        </w:rPr>
        <w:t>.</w:t>
      </w:r>
    </w:p>
    <w:p w14:paraId="1B040CA2" w14:textId="4B12F929" w:rsidR="003B130F" w:rsidRPr="008358AC" w:rsidRDefault="003B130F">
      <w:pPr>
        <w:tabs>
          <w:tab w:val="left" w:pos="1134"/>
        </w:tabs>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3.9.2. </w:t>
      </w:r>
      <w:r w:rsidR="003E7F3C" w:rsidRPr="008358AC">
        <w:rPr>
          <w:rFonts w:ascii="Times New Roman" w:eastAsia="Times New Roman" w:hAnsi="Times New Roman" w:cs="Times New Roman"/>
          <w:sz w:val="24"/>
          <w:szCs w:val="24"/>
          <w:lang w:eastAsia="ru-RU"/>
        </w:rPr>
        <w:t>Исполнитель</w:t>
      </w:r>
      <w:r w:rsidR="00534E72" w:rsidRPr="008358AC">
        <w:rPr>
          <w:rFonts w:ascii="Times New Roman" w:eastAsia="Times New Roman" w:hAnsi="Times New Roman" w:cs="Times New Roman"/>
          <w:sz w:val="24"/>
          <w:szCs w:val="24"/>
          <w:lang w:eastAsia="ru-RU"/>
        </w:rPr>
        <w:t xml:space="preserve"> обязан устранить за свой счет все выявленные несоответствия показателей (</w:t>
      </w:r>
      <w:r w:rsidR="00B91640" w:rsidRPr="008358AC">
        <w:rPr>
          <w:rFonts w:ascii="Times New Roman" w:eastAsia="Times New Roman" w:hAnsi="Times New Roman" w:cs="Times New Roman"/>
          <w:sz w:val="24"/>
          <w:szCs w:val="24"/>
          <w:lang w:eastAsia="ru-RU"/>
        </w:rPr>
        <w:t>П</w:t>
      </w:r>
      <w:r w:rsidR="00534E72" w:rsidRPr="008358AC">
        <w:rPr>
          <w:rFonts w:ascii="Times New Roman" w:eastAsia="Times New Roman" w:hAnsi="Times New Roman" w:cs="Times New Roman"/>
          <w:sz w:val="24"/>
          <w:szCs w:val="24"/>
          <w:lang w:eastAsia="ru-RU"/>
        </w:rPr>
        <w:t>риложение</w:t>
      </w:r>
      <w:r w:rsidR="00B91640" w:rsidRPr="008358AC">
        <w:rPr>
          <w:rFonts w:ascii="Times New Roman" w:eastAsia="Times New Roman" w:hAnsi="Times New Roman" w:cs="Times New Roman"/>
          <w:sz w:val="24"/>
          <w:szCs w:val="24"/>
          <w:lang w:eastAsia="ru-RU"/>
        </w:rPr>
        <w:t> </w:t>
      </w:r>
      <w:r w:rsidR="00924857" w:rsidRPr="008358AC">
        <w:rPr>
          <w:rFonts w:ascii="Times New Roman" w:eastAsia="Times New Roman" w:hAnsi="Times New Roman" w:cs="Times New Roman"/>
          <w:sz w:val="24"/>
          <w:szCs w:val="24"/>
          <w:lang w:eastAsia="ru-RU"/>
        </w:rPr>
        <w:t>А</w:t>
      </w:r>
      <w:r w:rsidR="00B91640" w:rsidRPr="008358AC">
        <w:rPr>
          <w:rFonts w:ascii="Times New Roman" w:eastAsia="Times New Roman" w:hAnsi="Times New Roman" w:cs="Times New Roman"/>
          <w:sz w:val="24"/>
          <w:szCs w:val="24"/>
          <w:lang w:eastAsia="ru-RU"/>
        </w:rPr>
        <w:t xml:space="preserve"> к П</w:t>
      </w:r>
      <w:r w:rsidR="00534E72" w:rsidRPr="008358AC">
        <w:rPr>
          <w:rFonts w:ascii="Times New Roman" w:eastAsia="Times New Roman" w:hAnsi="Times New Roman" w:cs="Times New Roman"/>
          <w:sz w:val="24"/>
          <w:szCs w:val="24"/>
          <w:lang w:eastAsia="ru-RU"/>
        </w:rPr>
        <w:t>риложени</w:t>
      </w:r>
      <w:r w:rsidR="00B91640" w:rsidRPr="008358AC">
        <w:rPr>
          <w:rFonts w:ascii="Times New Roman" w:eastAsia="Times New Roman" w:hAnsi="Times New Roman" w:cs="Times New Roman"/>
          <w:sz w:val="24"/>
          <w:szCs w:val="24"/>
          <w:lang w:eastAsia="ru-RU"/>
        </w:rPr>
        <w:t>ю </w:t>
      </w:r>
      <w:r w:rsidR="00534E72" w:rsidRPr="008358AC">
        <w:rPr>
          <w:rFonts w:ascii="Times New Roman" w:eastAsia="Times New Roman" w:hAnsi="Times New Roman" w:cs="Times New Roman"/>
          <w:sz w:val="24"/>
          <w:szCs w:val="24"/>
          <w:lang w:eastAsia="ru-RU"/>
        </w:rPr>
        <w:t>к Соглашению), отмеченные по итогам приемки выполненных работ в соответствии с условиями заключенного Соглашения</w:t>
      </w:r>
      <w:r w:rsidRPr="008358AC">
        <w:rPr>
          <w:rFonts w:ascii="Times New Roman" w:eastAsia="Times New Roman" w:hAnsi="Times New Roman" w:cs="Times New Roman"/>
          <w:sz w:val="24"/>
          <w:szCs w:val="24"/>
          <w:lang w:eastAsia="ru-RU"/>
        </w:rPr>
        <w:t>.</w:t>
      </w:r>
    </w:p>
    <w:p w14:paraId="056553C9" w14:textId="77777777" w:rsidR="003B130F" w:rsidRPr="008358AC" w:rsidRDefault="003B130F">
      <w:pPr>
        <w:tabs>
          <w:tab w:val="left" w:pos="1134"/>
        </w:tabs>
        <w:spacing w:after="0" w:line="240" w:lineRule="auto"/>
        <w:ind w:right="-2" w:firstLine="567"/>
        <w:jc w:val="both"/>
        <w:rPr>
          <w:rFonts w:ascii="Times New Roman" w:eastAsia="Times New Roman" w:hAnsi="Times New Roman" w:cs="Times New Roman"/>
          <w:sz w:val="24"/>
          <w:szCs w:val="24"/>
          <w:lang w:eastAsia="ru-RU"/>
        </w:rPr>
      </w:pPr>
    </w:p>
    <w:p w14:paraId="1B4BEA96" w14:textId="77777777" w:rsidR="003B130F" w:rsidRPr="008358AC" w:rsidRDefault="003B130F" w:rsidP="000A14B7">
      <w:pPr>
        <w:pStyle w:val="afffd"/>
        <w:numPr>
          <w:ilvl w:val="0"/>
          <w:numId w:val="21"/>
        </w:numPr>
        <w:spacing w:after="0" w:line="240" w:lineRule="auto"/>
        <w:ind w:right="-2"/>
        <w:jc w:val="center"/>
        <w:rPr>
          <w:rFonts w:ascii="Times New Roman" w:eastAsia="Times New Roman" w:hAnsi="Times New Roman"/>
          <w:b/>
          <w:sz w:val="24"/>
          <w:szCs w:val="24"/>
          <w:lang w:eastAsia="ru-RU"/>
        </w:rPr>
      </w:pPr>
      <w:r w:rsidRPr="008358AC">
        <w:rPr>
          <w:rFonts w:ascii="Times New Roman" w:eastAsia="Times New Roman" w:hAnsi="Times New Roman"/>
          <w:b/>
          <w:sz w:val="24"/>
          <w:szCs w:val="24"/>
          <w:lang w:eastAsia="ru-RU"/>
        </w:rPr>
        <w:t>ПРОЦЕДУРА ОЦЕНКИ УРОВНЯ СОДЕРЖАНИЯ АВТОМОБИЛЬНОЙ ДОРОГИ</w:t>
      </w:r>
    </w:p>
    <w:p w14:paraId="4A73488B" w14:textId="77777777" w:rsidR="003B130F" w:rsidRPr="008358AC" w:rsidRDefault="003B130F">
      <w:pPr>
        <w:spacing w:after="0" w:line="240" w:lineRule="auto"/>
        <w:ind w:left="567" w:right="-2"/>
        <w:rPr>
          <w:rFonts w:ascii="Times New Roman" w:eastAsia="Times New Roman" w:hAnsi="Times New Roman" w:cs="Times New Roman"/>
          <w:b/>
          <w:sz w:val="24"/>
          <w:szCs w:val="24"/>
          <w:lang w:eastAsia="ru-RU"/>
        </w:rPr>
      </w:pPr>
    </w:p>
    <w:p w14:paraId="43B2E459" w14:textId="77777777" w:rsidR="00F928B3" w:rsidRPr="008358AC" w:rsidRDefault="00CA0F6B">
      <w:pPr>
        <w:spacing w:after="0" w:line="240" w:lineRule="auto"/>
        <w:ind w:right="-2" w:firstLine="567"/>
        <w:jc w:val="center"/>
        <w:rPr>
          <w:rFonts w:ascii="Times New Roman" w:eastAsia="Times New Roman" w:hAnsi="Times New Roman" w:cs="Times New Roman"/>
          <w:b/>
          <w:sz w:val="24"/>
          <w:szCs w:val="24"/>
          <w:lang w:eastAsia="ru-RU"/>
        </w:rPr>
      </w:pPr>
      <w:r w:rsidRPr="008358AC">
        <w:rPr>
          <w:rFonts w:ascii="Times New Roman" w:eastAsia="Times New Roman" w:hAnsi="Times New Roman" w:cs="Times New Roman"/>
          <w:b/>
          <w:sz w:val="24"/>
          <w:szCs w:val="24"/>
          <w:lang w:eastAsia="ru-RU"/>
        </w:rPr>
        <w:t>4</w:t>
      </w:r>
      <w:r w:rsidR="00F928B3" w:rsidRPr="008358AC">
        <w:rPr>
          <w:rFonts w:ascii="Times New Roman" w:eastAsia="Times New Roman" w:hAnsi="Times New Roman" w:cs="Times New Roman"/>
          <w:b/>
          <w:sz w:val="24"/>
          <w:szCs w:val="24"/>
          <w:lang w:eastAsia="ru-RU"/>
        </w:rPr>
        <w:t>.</w:t>
      </w:r>
      <w:r w:rsidRPr="008358AC">
        <w:rPr>
          <w:rFonts w:ascii="Times New Roman" w:eastAsia="Times New Roman" w:hAnsi="Times New Roman" w:cs="Times New Roman"/>
          <w:b/>
          <w:sz w:val="24"/>
          <w:szCs w:val="24"/>
          <w:lang w:eastAsia="ru-RU"/>
        </w:rPr>
        <w:t>1.</w:t>
      </w:r>
      <w:r w:rsidR="00F928B3" w:rsidRPr="008358AC">
        <w:rPr>
          <w:rFonts w:ascii="Times New Roman" w:eastAsia="Times New Roman" w:hAnsi="Times New Roman" w:cs="Times New Roman"/>
          <w:b/>
          <w:sz w:val="24"/>
          <w:szCs w:val="24"/>
          <w:lang w:eastAsia="ru-RU"/>
        </w:rPr>
        <w:t xml:space="preserve"> Термины и определения</w:t>
      </w:r>
    </w:p>
    <w:p w14:paraId="40EEFABB" w14:textId="77777777" w:rsidR="00F928B3" w:rsidRPr="008358AC" w:rsidRDefault="00F928B3">
      <w:pPr>
        <w:spacing w:after="0" w:line="240" w:lineRule="auto"/>
        <w:ind w:right="-2" w:firstLine="567"/>
        <w:jc w:val="center"/>
        <w:rPr>
          <w:rFonts w:ascii="Times New Roman" w:eastAsia="Times New Roman" w:hAnsi="Times New Roman" w:cs="Times New Roman"/>
          <w:b/>
          <w:sz w:val="24"/>
          <w:szCs w:val="24"/>
          <w:lang w:eastAsia="ru-RU"/>
        </w:rPr>
      </w:pPr>
    </w:p>
    <w:p w14:paraId="2B15ADF4" w14:textId="77777777" w:rsidR="00F928B3" w:rsidRPr="008358AC" w:rsidRDefault="00F928B3" w:rsidP="00F60C8C">
      <w:pPr>
        <w:numPr>
          <w:ilvl w:val="2"/>
          <w:numId w:val="102"/>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Содержание Автомобильной Дороги – имеет значение, указанное в </w:t>
      </w:r>
      <w:r w:rsidR="00B91640" w:rsidRPr="008358AC">
        <w:rPr>
          <w:rFonts w:ascii="Times New Roman" w:eastAsia="Times New Roman" w:hAnsi="Times New Roman" w:cs="Times New Roman"/>
          <w:sz w:val="24"/>
          <w:szCs w:val="24"/>
          <w:lang w:eastAsia="ru-RU"/>
        </w:rPr>
        <w:t>Соглашении</w:t>
      </w:r>
      <w:r w:rsidRPr="008358AC">
        <w:rPr>
          <w:rFonts w:ascii="Times New Roman" w:eastAsia="Times New Roman" w:hAnsi="Times New Roman" w:cs="Times New Roman"/>
          <w:sz w:val="24"/>
          <w:szCs w:val="24"/>
          <w:lang w:eastAsia="ru-RU"/>
        </w:rPr>
        <w:t>, включая выполнение в течение всего текущего года (с учетом сезона) на всем протяжении Автомобильной Дороги комплекса работ по обеспечению круглогодичного безопасного и бесперебойного движения транспортных средств, сохранности имущественного комплекса, включая Искусственные Дорожные Сооружения, обеспечению разрешенного скоростного режима, непрерывности безопасности и удобства движения пользователей по Автомобильной Дороге;</w:t>
      </w:r>
    </w:p>
    <w:p w14:paraId="79BF3132" w14:textId="77777777" w:rsidR="00F928B3" w:rsidRPr="008358AC" w:rsidRDefault="00F928B3" w:rsidP="00F60C8C">
      <w:pPr>
        <w:numPr>
          <w:ilvl w:val="2"/>
          <w:numId w:val="102"/>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Зимнее Содержание Автомобильной Дороги – комплекс работ и мероприятий по обеспечению бесперебойного и безопасного движения транспортных средств, защите Автомобильной Дороги от снежных отложений, заносов и лавин, очистке от снега, предупреждению образования и ликвидации зимней скользкости и борьбе с наледями;</w:t>
      </w:r>
    </w:p>
    <w:p w14:paraId="36CF36E9" w14:textId="77777777" w:rsidR="00F928B3" w:rsidRPr="008358AC" w:rsidRDefault="00F928B3" w:rsidP="00F60C8C">
      <w:pPr>
        <w:numPr>
          <w:ilvl w:val="2"/>
          <w:numId w:val="102"/>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Озеленение дороги – работы по созданию лесных насаждений и посеву трав в полосе отвода, необходимых для защиты от снежных и песчаных заносов, ветровой и водной эрозии, для эстетического и архитектурно-художественного оформления дороги, а также работы по уходу за элементами озеленения;</w:t>
      </w:r>
    </w:p>
    <w:p w14:paraId="467A6A20" w14:textId="5F79E810" w:rsidR="00F928B3" w:rsidRPr="008358AC" w:rsidRDefault="00F928B3" w:rsidP="00F60C8C">
      <w:pPr>
        <w:numPr>
          <w:ilvl w:val="2"/>
          <w:numId w:val="102"/>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Уровень Содержания Автомобильной Дороги – имеет значение, указанное в </w:t>
      </w:r>
      <w:r w:rsidR="00013960" w:rsidRPr="008358AC">
        <w:rPr>
          <w:rFonts w:ascii="Times New Roman" w:eastAsia="Times New Roman" w:hAnsi="Times New Roman" w:cs="Times New Roman"/>
          <w:sz w:val="24"/>
          <w:szCs w:val="24"/>
          <w:lang w:eastAsia="ru-RU"/>
        </w:rPr>
        <w:t>П</w:t>
      </w:r>
      <w:r w:rsidRPr="008358AC">
        <w:rPr>
          <w:rFonts w:ascii="Times New Roman" w:eastAsia="Times New Roman" w:hAnsi="Times New Roman" w:cs="Times New Roman"/>
          <w:sz w:val="24"/>
          <w:szCs w:val="24"/>
          <w:lang w:eastAsia="ru-RU"/>
        </w:rPr>
        <w:t>риложении</w:t>
      </w:r>
      <w:r w:rsidR="00013960" w:rsidRPr="008358AC">
        <w:rPr>
          <w:rFonts w:ascii="Times New Roman" w:eastAsia="Times New Roman" w:hAnsi="Times New Roman" w:cs="Times New Roman"/>
          <w:sz w:val="24"/>
          <w:szCs w:val="24"/>
          <w:lang w:eastAsia="ru-RU"/>
        </w:rPr>
        <w:t> </w:t>
      </w:r>
      <w:r w:rsidR="00B8432D" w:rsidRPr="008358AC">
        <w:rPr>
          <w:rFonts w:ascii="Times New Roman" w:eastAsia="Times New Roman" w:hAnsi="Times New Roman" w:cs="Times New Roman"/>
          <w:sz w:val="24"/>
          <w:szCs w:val="24"/>
          <w:lang w:eastAsia="ru-RU"/>
        </w:rPr>
        <w:t>№ </w:t>
      </w:r>
      <w:r w:rsidRPr="008358AC">
        <w:rPr>
          <w:rFonts w:ascii="Times New Roman" w:eastAsia="Times New Roman" w:hAnsi="Times New Roman" w:cs="Times New Roman"/>
          <w:sz w:val="24"/>
          <w:szCs w:val="24"/>
          <w:lang w:eastAsia="ru-RU"/>
        </w:rPr>
        <w:t>1 к Соглашению</w:t>
      </w:r>
      <w:r w:rsidR="00E35A29" w:rsidRPr="008358AC">
        <w:rPr>
          <w:rFonts w:ascii="Times New Roman" w:eastAsia="Times New Roman" w:hAnsi="Times New Roman" w:cs="Times New Roman"/>
          <w:sz w:val="24"/>
          <w:szCs w:val="24"/>
          <w:lang w:eastAsia="ru-RU"/>
        </w:rPr>
        <w:t xml:space="preserve"> с учетом положений п. 1.2 Раздела </w:t>
      </w:r>
      <w:r w:rsidR="00E35A29" w:rsidRPr="008358AC">
        <w:rPr>
          <w:rFonts w:ascii="Times New Roman" w:eastAsia="Times New Roman" w:hAnsi="Times New Roman" w:cs="Times New Roman"/>
          <w:sz w:val="24"/>
          <w:szCs w:val="24"/>
          <w:lang w:val="en-US" w:eastAsia="ru-RU"/>
        </w:rPr>
        <w:t>I</w:t>
      </w:r>
      <w:r w:rsidR="00E35A29" w:rsidRPr="008358AC">
        <w:rPr>
          <w:rFonts w:ascii="Times New Roman" w:eastAsia="Times New Roman" w:hAnsi="Times New Roman" w:cs="Times New Roman"/>
          <w:sz w:val="24"/>
          <w:szCs w:val="24"/>
          <w:lang w:eastAsia="ru-RU"/>
        </w:rPr>
        <w:t xml:space="preserve"> Приложения № 7 к Соглашению</w:t>
      </w:r>
      <w:r w:rsidRPr="008358AC">
        <w:rPr>
          <w:rFonts w:ascii="Times New Roman" w:eastAsia="Times New Roman" w:hAnsi="Times New Roman" w:cs="Times New Roman"/>
          <w:sz w:val="24"/>
          <w:szCs w:val="24"/>
          <w:lang w:eastAsia="ru-RU"/>
        </w:rPr>
        <w:t>;</w:t>
      </w:r>
    </w:p>
    <w:p w14:paraId="61463387" w14:textId="7CFAB65C" w:rsidR="00F928B3" w:rsidRPr="008358AC" w:rsidRDefault="00F928B3" w:rsidP="00F60C8C">
      <w:pPr>
        <w:numPr>
          <w:ilvl w:val="2"/>
          <w:numId w:val="102"/>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lastRenderedPageBreak/>
        <w:t xml:space="preserve">Оценка Уровня Содержания Автомобильной Дороги – процесс выявления соответствия фактических показателей влияющих на Уровень Содержания Автомобильной Дороги требованиям указанным в </w:t>
      </w:r>
      <w:r w:rsidR="00013960" w:rsidRPr="008358AC">
        <w:rPr>
          <w:rFonts w:ascii="Times New Roman" w:eastAsia="Times New Roman" w:hAnsi="Times New Roman" w:cs="Times New Roman"/>
          <w:sz w:val="24"/>
          <w:szCs w:val="24"/>
          <w:lang w:eastAsia="ru-RU"/>
        </w:rPr>
        <w:t>Приложении </w:t>
      </w:r>
      <w:r w:rsidRPr="008358AC">
        <w:rPr>
          <w:rFonts w:ascii="Times New Roman" w:eastAsia="Times New Roman" w:hAnsi="Times New Roman" w:cs="Times New Roman"/>
          <w:sz w:val="24"/>
          <w:szCs w:val="24"/>
          <w:lang w:eastAsia="ru-RU"/>
        </w:rPr>
        <w:t xml:space="preserve">Б к </w:t>
      </w:r>
      <w:r w:rsidR="00013960" w:rsidRPr="008358AC">
        <w:rPr>
          <w:rFonts w:ascii="Times New Roman" w:eastAsia="Times New Roman" w:hAnsi="Times New Roman" w:cs="Times New Roman"/>
          <w:sz w:val="24"/>
          <w:szCs w:val="24"/>
          <w:lang w:eastAsia="ru-RU"/>
        </w:rPr>
        <w:t>П</w:t>
      </w:r>
      <w:r w:rsidRPr="008358AC">
        <w:rPr>
          <w:rFonts w:ascii="Times New Roman" w:eastAsia="Times New Roman" w:hAnsi="Times New Roman" w:cs="Times New Roman"/>
          <w:sz w:val="24"/>
          <w:szCs w:val="24"/>
          <w:lang w:eastAsia="ru-RU"/>
        </w:rPr>
        <w:t>риложению</w:t>
      </w:r>
      <w:r w:rsidR="00013960" w:rsidRPr="008358AC">
        <w:rPr>
          <w:rFonts w:ascii="Times New Roman" w:eastAsia="Times New Roman" w:hAnsi="Times New Roman" w:cs="Times New Roman"/>
          <w:sz w:val="24"/>
          <w:szCs w:val="24"/>
          <w:lang w:eastAsia="ru-RU"/>
        </w:rPr>
        <w:t> </w:t>
      </w:r>
      <w:r w:rsidR="00B8432D" w:rsidRPr="008358AC">
        <w:rPr>
          <w:rFonts w:ascii="Times New Roman" w:eastAsia="Times New Roman" w:hAnsi="Times New Roman" w:cs="Times New Roman"/>
          <w:sz w:val="24"/>
          <w:szCs w:val="24"/>
          <w:lang w:eastAsia="ru-RU"/>
        </w:rPr>
        <w:t>№ </w:t>
      </w:r>
      <w:r w:rsidRPr="008358AC">
        <w:rPr>
          <w:rFonts w:ascii="Times New Roman" w:eastAsia="Times New Roman" w:hAnsi="Times New Roman" w:cs="Times New Roman"/>
          <w:sz w:val="24"/>
          <w:szCs w:val="24"/>
          <w:lang w:eastAsia="ru-RU"/>
        </w:rPr>
        <w:t>2</w:t>
      </w:r>
      <w:r w:rsidR="00013960" w:rsidRPr="008358AC">
        <w:rPr>
          <w:rFonts w:ascii="Times New Roman" w:eastAsia="Times New Roman" w:hAnsi="Times New Roman" w:cs="Times New Roman"/>
          <w:sz w:val="24"/>
          <w:szCs w:val="24"/>
          <w:lang w:eastAsia="ru-RU"/>
        </w:rPr>
        <w:t>0</w:t>
      </w:r>
      <w:r w:rsidRPr="008358AC">
        <w:rPr>
          <w:rFonts w:ascii="Times New Roman" w:eastAsia="Times New Roman" w:hAnsi="Times New Roman" w:cs="Times New Roman"/>
          <w:sz w:val="24"/>
          <w:szCs w:val="24"/>
          <w:lang w:eastAsia="ru-RU"/>
        </w:rPr>
        <w:t xml:space="preserve"> к Соглашению, а также требованиям нормативно-технической документации . </w:t>
      </w:r>
    </w:p>
    <w:p w14:paraId="5D339D14" w14:textId="77777777" w:rsidR="00F928B3" w:rsidRPr="008358AC" w:rsidRDefault="00F928B3" w:rsidP="00F60C8C">
      <w:pPr>
        <w:numPr>
          <w:ilvl w:val="2"/>
          <w:numId w:val="102"/>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Дефекты Содержания Автомобильной Дороги – дефекты, повреждения, недостатки, отклонения от нормативных требований на Автомобильной Дороге, возникающие под воздействием движения транспортных средств, хозяйственной деятельности человека, природно-климатических факторов, при выполнении работ по содержанию дорог, которые могут и должны устраняться методами и технологиями содержания автомобильных дорог;</w:t>
      </w:r>
    </w:p>
    <w:p w14:paraId="201DFCB5" w14:textId="77777777" w:rsidR="00F928B3" w:rsidRPr="008358AC" w:rsidRDefault="00F928B3" w:rsidP="00F60C8C">
      <w:pPr>
        <w:numPr>
          <w:ilvl w:val="2"/>
          <w:numId w:val="102"/>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ДТП – событие, возникающее в процессе движения по дороге транспортного средства и с его участием, при котором погибли или были ранены люди, повреждены транспортные средства, груз, сооружения;</w:t>
      </w:r>
    </w:p>
    <w:p w14:paraId="39746992" w14:textId="3932E813" w:rsidR="00F928B3" w:rsidRPr="008358AC" w:rsidRDefault="00F928B3" w:rsidP="00F60C8C">
      <w:pPr>
        <w:numPr>
          <w:ilvl w:val="2"/>
          <w:numId w:val="102"/>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Дорожные условия в месте совершения ДТП – фактические дорожные условия в месте ДТП на момент его совершения, зависящие от дефектов Содержания Автомобильной Дороги (характеристики дорожных условий, сопутствующих возникновению ДТП представлены в </w:t>
      </w:r>
      <w:r w:rsidR="00013960" w:rsidRPr="008358AC">
        <w:rPr>
          <w:rFonts w:ascii="Times New Roman" w:eastAsia="Times New Roman" w:hAnsi="Times New Roman" w:cs="Times New Roman"/>
          <w:sz w:val="24"/>
          <w:szCs w:val="24"/>
          <w:lang w:eastAsia="ru-RU"/>
        </w:rPr>
        <w:t>П</w:t>
      </w:r>
      <w:r w:rsidRPr="008358AC">
        <w:rPr>
          <w:rFonts w:ascii="Times New Roman" w:eastAsia="Times New Roman" w:hAnsi="Times New Roman" w:cs="Times New Roman"/>
          <w:sz w:val="24"/>
          <w:szCs w:val="24"/>
          <w:lang w:eastAsia="ru-RU"/>
        </w:rPr>
        <w:t>риложении</w:t>
      </w:r>
      <w:r w:rsidR="00B8432D" w:rsidRPr="008358AC">
        <w:rPr>
          <w:rFonts w:ascii="Times New Roman" w:eastAsia="Times New Roman" w:hAnsi="Times New Roman" w:cs="Times New Roman"/>
          <w:sz w:val="24"/>
          <w:szCs w:val="24"/>
          <w:lang w:eastAsia="ru-RU"/>
        </w:rPr>
        <w:t> </w:t>
      </w:r>
      <w:r w:rsidRPr="008358AC">
        <w:rPr>
          <w:rFonts w:ascii="Times New Roman" w:eastAsia="Times New Roman" w:hAnsi="Times New Roman" w:cs="Times New Roman"/>
          <w:sz w:val="24"/>
          <w:szCs w:val="24"/>
          <w:lang w:eastAsia="ru-RU"/>
        </w:rPr>
        <w:t>8.</w:t>
      </w:r>
      <w:r w:rsidR="00125246" w:rsidRPr="008358AC">
        <w:rPr>
          <w:rFonts w:ascii="Times New Roman" w:eastAsia="Times New Roman" w:hAnsi="Times New Roman" w:cs="Times New Roman"/>
          <w:sz w:val="24"/>
          <w:szCs w:val="24"/>
          <w:lang w:eastAsia="ru-RU"/>
        </w:rPr>
        <w:t>15</w:t>
      </w:r>
      <w:r w:rsidRPr="008358AC">
        <w:rPr>
          <w:rFonts w:ascii="Times New Roman" w:eastAsia="Times New Roman" w:hAnsi="Times New Roman" w:cs="Times New Roman"/>
          <w:sz w:val="24"/>
          <w:szCs w:val="24"/>
          <w:lang w:eastAsia="ru-RU"/>
        </w:rPr>
        <w:t xml:space="preserve"> к настоящему Регламенту). Факт того, что неудовлетворительное дорожное условие (условия) явилось причиной ДТП, определяется решением суда (на основе результатов расследования).</w:t>
      </w:r>
    </w:p>
    <w:p w14:paraId="4202DA42" w14:textId="77777777" w:rsidR="00F928B3" w:rsidRPr="008358AC" w:rsidRDefault="00F928B3">
      <w:pPr>
        <w:spacing w:after="0" w:line="240" w:lineRule="auto"/>
        <w:ind w:left="567" w:right="-2"/>
        <w:rPr>
          <w:rFonts w:ascii="Times New Roman" w:eastAsia="Times New Roman" w:hAnsi="Times New Roman" w:cs="Times New Roman"/>
          <w:b/>
          <w:sz w:val="24"/>
          <w:szCs w:val="24"/>
          <w:lang w:eastAsia="ru-RU"/>
        </w:rPr>
      </w:pPr>
    </w:p>
    <w:p w14:paraId="027BF61D" w14:textId="77777777" w:rsidR="003B130F" w:rsidRPr="008358AC" w:rsidRDefault="00CA0F6B">
      <w:pPr>
        <w:spacing w:after="0" w:line="240" w:lineRule="auto"/>
        <w:ind w:right="-2" w:firstLine="567"/>
        <w:jc w:val="center"/>
        <w:rPr>
          <w:rFonts w:ascii="Times New Roman" w:eastAsia="Times New Roman" w:hAnsi="Times New Roman" w:cs="Times New Roman"/>
          <w:b/>
          <w:sz w:val="24"/>
          <w:szCs w:val="24"/>
          <w:lang w:eastAsia="ru-RU"/>
        </w:rPr>
      </w:pPr>
      <w:r w:rsidRPr="008358AC">
        <w:rPr>
          <w:rFonts w:ascii="Times New Roman" w:eastAsia="Times New Roman" w:hAnsi="Times New Roman" w:cs="Times New Roman"/>
          <w:b/>
          <w:sz w:val="24"/>
          <w:szCs w:val="24"/>
          <w:lang w:eastAsia="ru-RU"/>
        </w:rPr>
        <w:t>4</w:t>
      </w:r>
      <w:r w:rsidR="003B130F" w:rsidRPr="008358AC">
        <w:rPr>
          <w:rFonts w:ascii="Times New Roman" w:eastAsia="Times New Roman" w:hAnsi="Times New Roman" w:cs="Times New Roman"/>
          <w:b/>
          <w:sz w:val="24"/>
          <w:szCs w:val="24"/>
          <w:lang w:eastAsia="ru-RU"/>
        </w:rPr>
        <w:t>.</w:t>
      </w:r>
      <w:r w:rsidRPr="008358AC">
        <w:rPr>
          <w:rFonts w:ascii="Times New Roman" w:eastAsia="Times New Roman" w:hAnsi="Times New Roman" w:cs="Times New Roman"/>
          <w:b/>
          <w:sz w:val="24"/>
          <w:szCs w:val="24"/>
          <w:lang w:eastAsia="ru-RU"/>
        </w:rPr>
        <w:t>2</w:t>
      </w:r>
      <w:r w:rsidR="003B130F" w:rsidRPr="008358AC">
        <w:rPr>
          <w:rFonts w:ascii="Times New Roman" w:eastAsia="Times New Roman" w:hAnsi="Times New Roman" w:cs="Times New Roman"/>
          <w:b/>
          <w:sz w:val="24"/>
          <w:szCs w:val="24"/>
          <w:lang w:eastAsia="ru-RU"/>
        </w:rPr>
        <w:t>. Общие положения</w:t>
      </w:r>
    </w:p>
    <w:p w14:paraId="689D6BBB" w14:textId="77777777" w:rsidR="003B130F" w:rsidRPr="008358AC" w:rsidRDefault="003B130F">
      <w:pPr>
        <w:spacing w:after="0" w:line="240" w:lineRule="auto"/>
        <w:ind w:right="-2" w:firstLine="567"/>
        <w:jc w:val="center"/>
        <w:rPr>
          <w:rFonts w:ascii="Times New Roman" w:eastAsia="Times New Roman" w:hAnsi="Times New Roman" w:cs="Times New Roman"/>
          <w:b/>
          <w:sz w:val="24"/>
          <w:szCs w:val="24"/>
          <w:lang w:eastAsia="ru-RU"/>
        </w:rPr>
      </w:pPr>
    </w:p>
    <w:p w14:paraId="7A3AE3C9" w14:textId="77777777" w:rsidR="003B130F" w:rsidRPr="008358AC" w:rsidRDefault="003B130F" w:rsidP="00F60C8C">
      <w:pPr>
        <w:numPr>
          <w:ilvl w:val="2"/>
          <w:numId w:val="15"/>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Оценка Уровня Содержания Автомобильной Дороги проводится с целью: получения информации о фактическом Уровне Содержания Автомобильной Дороги и использования данной информации для целей управления качеством Содержания Автомобильной Дороги в части инспекционного контроля определения Уровня Содержания Автомобильной Дороги, на основании которого, в соответствии с условиями Соглашения, заключенного между Заказчиком и </w:t>
      </w:r>
      <w:r w:rsidR="003E7F3C" w:rsidRPr="008358AC">
        <w:rPr>
          <w:rFonts w:ascii="Times New Roman" w:eastAsia="Times New Roman" w:hAnsi="Times New Roman" w:cs="Times New Roman"/>
          <w:sz w:val="24"/>
          <w:szCs w:val="24"/>
          <w:lang w:eastAsia="ru-RU"/>
        </w:rPr>
        <w:t>Исполнителем</w:t>
      </w:r>
      <w:r w:rsidRPr="008358AC">
        <w:rPr>
          <w:rFonts w:ascii="Times New Roman" w:eastAsia="Times New Roman" w:hAnsi="Times New Roman" w:cs="Times New Roman"/>
          <w:sz w:val="24"/>
          <w:szCs w:val="24"/>
          <w:lang w:eastAsia="ru-RU"/>
        </w:rPr>
        <w:t xml:space="preserve">, принимается решение о величине </w:t>
      </w:r>
      <w:r w:rsidR="00206327" w:rsidRPr="008358AC">
        <w:rPr>
          <w:rFonts w:ascii="Times New Roman" w:eastAsia="Times New Roman" w:hAnsi="Times New Roman" w:cs="Times New Roman"/>
          <w:sz w:val="24"/>
          <w:szCs w:val="24"/>
          <w:lang w:eastAsia="ru-RU"/>
        </w:rPr>
        <w:t>Эксплуатационного платежа</w:t>
      </w:r>
      <w:r w:rsidRPr="008358AC">
        <w:rPr>
          <w:rFonts w:ascii="Times New Roman" w:eastAsia="Times New Roman" w:hAnsi="Times New Roman" w:cs="Times New Roman"/>
          <w:sz w:val="24"/>
          <w:szCs w:val="24"/>
          <w:lang w:eastAsia="ru-RU"/>
        </w:rPr>
        <w:t xml:space="preserve">, применении или неприменении к </w:t>
      </w:r>
      <w:r w:rsidR="003E7F3C" w:rsidRPr="008358AC">
        <w:rPr>
          <w:rFonts w:ascii="Times New Roman" w:eastAsia="Times New Roman" w:hAnsi="Times New Roman" w:cs="Times New Roman"/>
          <w:sz w:val="24"/>
          <w:szCs w:val="24"/>
          <w:lang w:eastAsia="ru-RU"/>
        </w:rPr>
        <w:t>Исполнителю</w:t>
      </w:r>
      <w:r w:rsidRPr="008358AC">
        <w:rPr>
          <w:rFonts w:ascii="Times New Roman" w:eastAsia="Times New Roman" w:hAnsi="Times New Roman" w:cs="Times New Roman"/>
          <w:sz w:val="24"/>
          <w:szCs w:val="24"/>
          <w:lang w:eastAsia="ru-RU"/>
        </w:rPr>
        <w:t xml:space="preserve"> специальных санкций за несоблюдение условий Соглашения в части выполнения таких видов работ</w:t>
      </w:r>
      <w:r w:rsidR="00F928B3" w:rsidRPr="008358AC">
        <w:rPr>
          <w:rFonts w:ascii="Times New Roman" w:eastAsia="Times New Roman" w:hAnsi="Times New Roman" w:cs="Times New Roman"/>
          <w:sz w:val="24"/>
          <w:szCs w:val="24"/>
          <w:lang w:eastAsia="ru-RU"/>
        </w:rPr>
        <w:t xml:space="preserve"> (далее по тексту именуется – </w:t>
      </w:r>
      <w:r w:rsidR="00F928B3" w:rsidRPr="008358AC">
        <w:rPr>
          <w:rFonts w:ascii="Times New Roman" w:eastAsia="Times New Roman" w:hAnsi="Times New Roman" w:cs="Times New Roman"/>
          <w:i/>
          <w:sz w:val="24"/>
          <w:szCs w:val="24"/>
          <w:lang w:eastAsia="ru-RU"/>
        </w:rPr>
        <w:t>Оценка Уровня Содержания</w:t>
      </w:r>
      <w:r w:rsidR="00F928B3" w:rsidRPr="008358AC">
        <w:rPr>
          <w:rFonts w:ascii="Times New Roman" w:eastAsia="Times New Roman" w:hAnsi="Times New Roman" w:cs="Times New Roman"/>
          <w:sz w:val="24"/>
          <w:szCs w:val="24"/>
          <w:lang w:eastAsia="ru-RU"/>
        </w:rPr>
        <w:t>)</w:t>
      </w:r>
      <w:r w:rsidRPr="008358AC">
        <w:rPr>
          <w:rFonts w:ascii="Times New Roman" w:eastAsia="Times New Roman" w:hAnsi="Times New Roman" w:cs="Times New Roman"/>
          <w:sz w:val="24"/>
          <w:szCs w:val="24"/>
          <w:lang w:eastAsia="ru-RU"/>
        </w:rPr>
        <w:t>.</w:t>
      </w:r>
    </w:p>
    <w:p w14:paraId="40419AB8" w14:textId="77777777" w:rsidR="003B130F" w:rsidRPr="008358AC" w:rsidRDefault="003B130F" w:rsidP="00F60C8C">
      <w:pPr>
        <w:numPr>
          <w:ilvl w:val="2"/>
          <w:numId w:val="15"/>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Процедура оценки уровня содержания </w:t>
      </w:r>
      <w:r w:rsidR="00206327" w:rsidRPr="008358AC">
        <w:rPr>
          <w:rFonts w:ascii="Times New Roman" w:eastAsia="Times New Roman" w:hAnsi="Times New Roman" w:cs="Times New Roman"/>
          <w:sz w:val="24"/>
          <w:szCs w:val="24"/>
          <w:lang w:eastAsia="ru-RU"/>
        </w:rPr>
        <w:t>Автомобильной Д</w:t>
      </w:r>
      <w:r w:rsidRPr="008358AC">
        <w:rPr>
          <w:rFonts w:ascii="Times New Roman" w:eastAsia="Times New Roman" w:hAnsi="Times New Roman" w:cs="Times New Roman"/>
          <w:sz w:val="24"/>
          <w:szCs w:val="24"/>
          <w:lang w:eastAsia="ru-RU"/>
        </w:rPr>
        <w:t>ороги</w:t>
      </w:r>
      <w:r w:rsidR="00206327" w:rsidRPr="008358AC">
        <w:rPr>
          <w:rFonts w:ascii="Times New Roman" w:eastAsia="Times New Roman" w:hAnsi="Times New Roman" w:cs="Times New Roman"/>
          <w:sz w:val="24"/>
          <w:szCs w:val="24"/>
          <w:lang w:eastAsia="ru-RU"/>
        </w:rPr>
        <w:t>, включая</w:t>
      </w:r>
      <w:r w:rsidRPr="008358AC">
        <w:rPr>
          <w:rFonts w:ascii="Times New Roman" w:eastAsia="Times New Roman" w:hAnsi="Times New Roman" w:cs="Times New Roman"/>
          <w:sz w:val="24"/>
          <w:szCs w:val="24"/>
          <w:lang w:eastAsia="ru-RU"/>
        </w:rPr>
        <w:t xml:space="preserve"> </w:t>
      </w:r>
      <w:r w:rsidR="00206327" w:rsidRPr="008358AC">
        <w:rPr>
          <w:rFonts w:ascii="Times New Roman" w:eastAsia="Times New Roman" w:hAnsi="Times New Roman" w:cs="Times New Roman"/>
          <w:sz w:val="24"/>
          <w:szCs w:val="24"/>
          <w:lang w:eastAsia="ru-RU"/>
        </w:rPr>
        <w:t>И</w:t>
      </w:r>
      <w:r w:rsidRPr="008358AC">
        <w:rPr>
          <w:rFonts w:ascii="Times New Roman" w:eastAsia="Times New Roman" w:hAnsi="Times New Roman" w:cs="Times New Roman"/>
          <w:sz w:val="24"/>
          <w:szCs w:val="24"/>
          <w:lang w:eastAsia="ru-RU"/>
        </w:rPr>
        <w:t>скусственны</w:t>
      </w:r>
      <w:r w:rsidR="00206327" w:rsidRPr="008358AC">
        <w:rPr>
          <w:rFonts w:ascii="Times New Roman" w:eastAsia="Times New Roman" w:hAnsi="Times New Roman" w:cs="Times New Roman"/>
          <w:sz w:val="24"/>
          <w:szCs w:val="24"/>
          <w:lang w:eastAsia="ru-RU"/>
        </w:rPr>
        <w:t>е</w:t>
      </w:r>
      <w:r w:rsidRPr="008358AC">
        <w:rPr>
          <w:rFonts w:ascii="Times New Roman" w:eastAsia="Times New Roman" w:hAnsi="Times New Roman" w:cs="Times New Roman"/>
          <w:sz w:val="24"/>
          <w:szCs w:val="24"/>
          <w:lang w:eastAsia="ru-RU"/>
        </w:rPr>
        <w:t xml:space="preserve"> </w:t>
      </w:r>
      <w:r w:rsidR="00206327" w:rsidRPr="008358AC">
        <w:rPr>
          <w:rFonts w:ascii="Times New Roman" w:eastAsia="Times New Roman" w:hAnsi="Times New Roman" w:cs="Times New Roman"/>
          <w:sz w:val="24"/>
          <w:szCs w:val="24"/>
          <w:lang w:eastAsia="ru-RU"/>
        </w:rPr>
        <w:t>Д</w:t>
      </w:r>
      <w:r w:rsidRPr="008358AC">
        <w:rPr>
          <w:rFonts w:ascii="Times New Roman" w:eastAsia="Times New Roman" w:hAnsi="Times New Roman" w:cs="Times New Roman"/>
          <w:sz w:val="24"/>
          <w:szCs w:val="24"/>
          <w:lang w:eastAsia="ru-RU"/>
        </w:rPr>
        <w:t>орожны</w:t>
      </w:r>
      <w:r w:rsidR="00206327" w:rsidRPr="008358AC">
        <w:rPr>
          <w:rFonts w:ascii="Times New Roman" w:eastAsia="Times New Roman" w:hAnsi="Times New Roman" w:cs="Times New Roman"/>
          <w:sz w:val="24"/>
          <w:szCs w:val="24"/>
          <w:lang w:eastAsia="ru-RU"/>
        </w:rPr>
        <w:t>е</w:t>
      </w:r>
      <w:r w:rsidRPr="008358AC">
        <w:rPr>
          <w:rFonts w:ascii="Times New Roman" w:eastAsia="Times New Roman" w:hAnsi="Times New Roman" w:cs="Times New Roman"/>
          <w:sz w:val="24"/>
          <w:szCs w:val="24"/>
          <w:lang w:eastAsia="ru-RU"/>
        </w:rPr>
        <w:t xml:space="preserve"> </w:t>
      </w:r>
      <w:r w:rsidR="00206327" w:rsidRPr="008358AC">
        <w:rPr>
          <w:rFonts w:ascii="Times New Roman" w:eastAsia="Times New Roman" w:hAnsi="Times New Roman" w:cs="Times New Roman"/>
          <w:sz w:val="24"/>
          <w:szCs w:val="24"/>
          <w:lang w:eastAsia="ru-RU"/>
        </w:rPr>
        <w:t>С</w:t>
      </w:r>
      <w:r w:rsidRPr="008358AC">
        <w:rPr>
          <w:rFonts w:ascii="Times New Roman" w:eastAsia="Times New Roman" w:hAnsi="Times New Roman" w:cs="Times New Roman"/>
          <w:sz w:val="24"/>
          <w:szCs w:val="24"/>
          <w:lang w:eastAsia="ru-RU"/>
        </w:rPr>
        <w:t>ооружени</w:t>
      </w:r>
      <w:r w:rsidR="00206327" w:rsidRPr="008358AC">
        <w:rPr>
          <w:rFonts w:ascii="Times New Roman" w:eastAsia="Times New Roman" w:hAnsi="Times New Roman" w:cs="Times New Roman"/>
          <w:sz w:val="24"/>
          <w:szCs w:val="24"/>
          <w:lang w:eastAsia="ru-RU"/>
        </w:rPr>
        <w:t>я</w:t>
      </w:r>
      <w:r w:rsidRPr="008358AC">
        <w:rPr>
          <w:rFonts w:ascii="Times New Roman" w:eastAsia="Times New Roman" w:hAnsi="Times New Roman" w:cs="Times New Roman"/>
          <w:sz w:val="24"/>
          <w:szCs w:val="24"/>
          <w:lang w:eastAsia="ru-RU"/>
        </w:rPr>
        <w:t xml:space="preserve"> на н</w:t>
      </w:r>
      <w:r w:rsidR="00206327" w:rsidRPr="008358AC">
        <w:rPr>
          <w:rFonts w:ascii="Times New Roman" w:eastAsia="Times New Roman" w:hAnsi="Times New Roman" w:cs="Times New Roman"/>
          <w:sz w:val="24"/>
          <w:szCs w:val="24"/>
          <w:lang w:eastAsia="ru-RU"/>
        </w:rPr>
        <w:t>ей</w:t>
      </w:r>
      <w:r w:rsidRPr="008358AC">
        <w:rPr>
          <w:rFonts w:ascii="Times New Roman" w:eastAsia="Times New Roman" w:hAnsi="Times New Roman" w:cs="Times New Roman"/>
          <w:sz w:val="24"/>
          <w:szCs w:val="24"/>
          <w:lang w:eastAsia="ru-RU"/>
        </w:rPr>
        <w:t xml:space="preserve">, регламентируется в соответствии с главой IV настоящего Регламента. Термины и определения установлены главой </w:t>
      </w:r>
      <w:r w:rsidR="0063702C" w:rsidRPr="008358AC">
        <w:rPr>
          <w:rFonts w:ascii="Times New Roman" w:eastAsia="Times New Roman" w:hAnsi="Times New Roman" w:cs="Times New Roman"/>
          <w:sz w:val="24"/>
          <w:szCs w:val="24"/>
          <w:lang w:eastAsia="ru-RU"/>
        </w:rPr>
        <w:t>4</w:t>
      </w:r>
      <w:r w:rsidRPr="008358AC">
        <w:rPr>
          <w:rFonts w:ascii="Times New Roman" w:eastAsia="Times New Roman" w:hAnsi="Times New Roman" w:cs="Times New Roman"/>
          <w:sz w:val="24"/>
          <w:szCs w:val="24"/>
          <w:lang w:eastAsia="ru-RU"/>
        </w:rPr>
        <w:t>.</w:t>
      </w:r>
      <w:r w:rsidR="0063702C" w:rsidRPr="008358AC">
        <w:rPr>
          <w:rFonts w:ascii="Times New Roman" w:eastAsia="Times New Roman" w:hAnsi="Times New Roman" w:cs="Times New Roman"/>
          <w:sz w:val="24"/>
          <w:szCs w:val="24"/>
          <w:lang w:eastAsia="ru-RU"/>
        </w:rPr>
        <w:t>1</w:t>
      </w:r>
      <w:r w:rsidRPr="008358AC">
        <w:rPr>
          <w:rFonts w:ascii="Times New Roman" w:eastAsia="Times New Roman" w:hAnsi="Times New Roman" w:cs="Times New Roman"/>
          <w:sz w:val="24"/>
          <w:szCs w:val="24"/>
          <w:lang w:eastAsia="ru-RU"/>
        </w:rPr>
        <w:t>. настоящего Регламента.</w:t>
      </w:r>
    </w:p>
    <w:p w14:paraId="2FD952B2"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p>
    <w:p w14:paraId="3F4645F0" w14:textId="77777777" w:rsidR="003B130F" w:rsidRPr="008358AC" w:rsidRDefault="00CA0F6B">
      <w:pPr>
        <w:spacing w:after="0" w:line="240" w:lineRule="auto"/>
        <w:ind w:right="-2" w:firstLine="567"/>
        <w:jc w:val="center"/>
        <w:rPr>
          <w:rFonts w:ascii="Times New Roman" w:eastAsia="Times New Roman" w:hAnsi="Times New Roman" w:cs="Times New Roman"/>
          <w:b/>
          <w:sz w:val="24"/>
          <w:szCs w:val="24"/>
          <w:lang w:eastAsia="ru-RU"/>
        </w:rPr>
      </w:pPr>
      <w:r w:rsidRPr="008358AC">
        <w:rPr>
          <w:rFonts w:ascii="Times New Roman" w:eastAsia="Times New Roman" w:hAnsi="Times New Roman" w:cs="Times New Roman"/>
          <w:b/>
          <w:sz w:val="24"/>
          <w:szCs w:val="24"/>
          <w:lang w:eastAsia="ru-RU"/>
        </w:rPr>
        <w:t>4</w:t>
      </w:r>
      <w:r w:rsidR="003B130F" w:rsidRPr="008358AC">
        <w:rPr>
          <w:rFonts w:ascii="Times New Roman" w:eastAsia="Times New Roman" w:hAnsi="Times New Roman" w:cs="Times New Roman"/>
          <w:b/>
          <w:sz w:val="24"/>
          <w:szCs w:val="24"/>
          <w:lang w:eastAsia="ru-RU"/>
        </w:rPr>
        <w:t>.</w:t>
      </w:r>
      <w:r w:rsidRPr="008358AC">
        <w:rPr>
          <w:rFonts w:ascii="Times New Roman" w:eastAsia="Times New Roman" w:hAnsi="Times New Roman" w:cs="Times New Roman"/>
          <w:b/>
          <w:sz w:val="24"/>
          <w:szCs w:val="24"/>
          <w:lang w:eastAsia="ru-RU"/>
        </w:rPr>
        <w:t>3</w:t>
      </w:r>
      <w:r w:rsidR="003B130F" w:rsidRPr="008358AC">
        <w:rPr>
          <w:rFonts w:ascii="Times New Roman" w:eastAsia="Times New Roman" w:hAnsi="Times New Roman" w:cs="Times New Roman"/>
          <w:b/>
          <w:sz w:val="24"/>
          <w:szCs w:val="24"/>
          <w:lang w:eastAsia="ru-RU"/>
        </w:rPr>
        <w:t xml:space="preserve">. Выполнение оценки </w:t>
      </w:r>
      <w:r w:rsidR="00534E72" w:rsidRPr="008358AC">
        <w:rPr>
          <w:rFonts w:ascii="Times New Roman" w:eastAsia="Times New Roman" w:hAnsi="Times New Roman" w:cs="Times New Roman"/>
          <w:b/>
          <w:sz w:val="24"/>
          <w:szCs w:val="24"/>
          <w:lang w:eastAsia="ru-RU"/>
        </w:rPr>
        <w:t xml:space="preserve">Уровня Содержания </w:t>
      </w:r>
      <w:r w:rsidR="003B130F" w:rsidRPr="008358AC">
        <w:rPr>
          <w:rFonts w:ascii="Times New Roman" w:eastAsia="Times New Roman" w:hAnsi="Times New Roman" w:cs="Times New Roman"/>
          <w:b/>
          <w:sz w:val="24"/>
          <w:szCs w:val="24"/>
          <w:lang w:eastAsia="ru-RU"/>
        </w:rPr>
        <w:t>Автомобильной Дороги</w:t>
      </w:r>
    </w:p>
    <w:p w14:paraId="05F5E8C6" w14:textId="77777777" w:rsidR="003B130F" w:rsidRPr="008358AC" w:rsidRDefault="003B130F">
      <w:pPr>
        <w:spacing w:after="0" w:line="240" w:lineRule="auto"/>
        <w:ind w:right="-2" w:firstLine="567"/>
        <w:rPr>
          <w:rFonts w:ascii="Times New Roman" w:eastAsia="Times New Roman" w:hAnsi="Times New Roman" w:cs="Times New Roman"/>
          <w:b/>
          <w:sz w:val="24"/>
          <w:szCs w:val="24"/>
          <w:lang w:eastAsia="ru-RU"/>
        </w:rPr>
      </w:pPr>
    </w:p>
    <w:p w14:paraId="45EFAC93" w14:textId="1F006AB5" w:rsidR="003B130F" w:rsidRPr="008358AC" w:rsidRDefault="003B130F" w:rsidP="00F60C8C">
      <w:pPr>
        <w:numPr>
          <w:ilvl w:val="2"/>
          <w:numId w:val="100"/>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Оценка </w:t>
      </w:r>
      <w:r w:rsidR="00F928B3" w:rsidRPr="008358AC">
        <w:rPr>
          <w:rFonts w:ascii="Times New Roman" w:eastAsia="Times New Roman" w:hAnsi="Times New Roman" w:cs="Times New Roman"/>
          <w:sz w:val="24"/>
          <w:szCs w:val="24"/>
          <w:lang w:eastAsia="ru-RU"/>
        </w:rPr>
        <w:t>У</w:t>
      </w:r>
      <w:r w:rsidRPr="008358AC">
        <w:rPr>
          <w:rFonts w:ascii="Times New Roman" w:eastAsia="Times New Roman" w:hAnsi="Times New Roman" w:cs="Times New Roman"/>
          <w:sz w:val="24"/>
          <w:szCs w:val="24"/>
          <w:lang w:eastAsia="ru-RU"/>
        </w:rPr>
        <w:t xml:space="preserve">ровня </w:t>
      </w:r>
      <w:r w:rsidR="00F928B3" w:rsidRPr="008358AC">
        <w:rPr>
          <w:rFonts w:ascii="Times New Roman" w:eastAsia="Times New Roman" w:hAnsi="Times New Roman" w:cs="Times New Roman"/>
          <w:sz w:val="24"/>
          <w:szCs w:val="24"/>
          <w:lang w:eastAsia="ru-RU"/>
        </w:rPr>
        <w:t>С</w:t>
      </w:r>
      <w:r w:rsidRPr="008358AC">
        <w:rPr>
          <w:rFonts w:ascii="Times New Roman" w:eastAsia="Times New Roman" w:hAnsi="Times New Roman" w:cs="Times New Roman"/>
          <w:sz w:val="24"/>
          <w:szCs w:val="24"/>
          <w:lang w:eastAsia="ru-RU"/>
        </w:rPr>
        <w:t>одержания</w:t>
      </w:r>
      <w:r w:rsidR="00F928B3" w:rsidRPr="008358AC">
        <w:rPr>
          <w:rFonts w:ascii="Times New Roman" w:eastAsia="Times New Roman" w:hAnsi="Times New Roman" w:cs="Times New Roman"/>
          <w:sz w:val="24"/>
          <w:szCs w:val="24"/>
          <w:lang w:eastAsia="ru-RU"/>
        </w:rPr>
        <w:t xml:space="preserve"> </w:t>
      </w:r>
      <w:r w:rsidRPr="008358AC">
        <w:rPr>
          <w:rFonts w:ascii="Times New Roman" w:eastAsia="Times New Roman" w:hAnsi="Times New Roman" w:cs="Times New Roman"/>
          <w:sz w:val="24"/>
          <w:szCs w:val="24"/>
          <w:lang w:eastAsia="ru-RU"/>
        </w:rPr>
        <w:t>выполняется в целом</w:t>
      </w:r>
      <w:r w:rsidR="00F928B3" w:rsidRPr="008358AC">
        <w:rPr>
          <w:rFonts w:ascii="Times New Roman" w:eastAsia="Times New Roman" w:hAnsi="Times New Roman" w:cs="Times New Roman"/>
          <w:sz w:val="24"/>
          <w:szCs w:val="24"/>
          <w:lang w:eastAsia="ru-RU"/>
        </w:rPr>
        <w:t xml:space="preserve"> по Автомобильной Дороге</w:t>
      </w:r>
      <w:r w:rsidRPr="008358AC">
        <w:rPr>
          <w:rFonts w:ascii="Times New Roman" w:eastAsia="Times New Roman" w:hAnsi="Times New Roman" w:cs="Times New Roman"/>
          <w:sz w:val="24"/>
          <w:szCs w:val="24"/>
          <w:lang w:eastAsia="ru-RU"/>
        </w:rPr>
        <w:t xml:space="preserve">, в соответствии с заключенным Соглашением, с учетом требований </w:t>
      </w:r>
      <w:r w:rsidR="0063702C" w:rsidRPr="008358AC">
        <w:rPr>
          <w:rFonts w:ascii="Times New Roman" w:eastAsia="Times New Roman" w:hAnsi="Times New Roman" w:cs="Times New Roman"/>
          <w:sz w:val="24"/>
          <w:szCs w:val="24"/>
          <w:lang w:eastAsia="ru-RU"/>
        </w:rPr>
        <w:t>П</w:t>
      </w:r>
      <w:r w:rsidRPr="008358AC">
        <w:rPr>
          <w:rFonts w:ascii="Times New Roman" w:eastAsia="Times New Roman" w:hAnsi="Times New Roman" w:cs="Times New Roman"/>
          <w:sz w:val="24"/>
          <w:szCs w:val="24"/>
          <w:lang w:eastAsia="ru-RU"/>
        </w:rPr>
        <w:t>риложения</w:t>
      </w:r>
      <w:r w:rsidR="0063702C" w:rsidRPr="008358AC">
        <w:rPr>
          <w:rFonts w:ascii="Times New Roman" w:eastAsia="Times New Roman" w:hAnsi="Times New Roman" w:cs="Times New Roman"/>
          <w:sz w:val="24"/>
          <w:szCs w:val="24"/>
          <w:lang w:eastAsia="ru-RU"/>
        </w:rPr>
        <w:t> </w:t>
      </w:r>
      <w:r w:rsidR="00125246" w:rsidRPr="008358AC">
        <w:rPr>
          <w:rFonts w:ascii="Times New Roman" w:eastAsia="Times New Roman" w:hAnsi="Times New Roman" w:cs="Times New Roman"/>
          <w:sz w:val="24"/>
          <w:szCs w:val="24"/>
          <w:lang w:eastAsia="ru-RU"/>
        </w:rPr>
        <w:t>А</w:t>
      </w:r>
      <w:r w:rsidR="00534E72" w:rsidRPr="008358AC">
        <w:rPr>
          <w:rFonts w:ascii="Times New Roman" w:eastAsia="Times New Roman" w:hAnsi="Times New Roman" w:cs="Times New Roman"/>
          <w:sz w:val="24"/>
          <w:szCs w:val="24"/>
          <w:lang w:eastAsia="ru-RU"/>
        </w:rPr>
        <w:t xml:space="preserve"> к </w:t>
      </w:r>
      <w:r w:rsidR="0063702C" w:rsidRPr="008358AC">
        <w:rPr>
          <w:rFonts w:ascii="Times New Roman" w:eastAsia="Times New Roman" w:hAnsi="Times New Roman" w:cs="Times New Roman"/>
          <w:sz w:val="24"/>
          <w:szCs w:val="24"/>
          <w:lang w:eastAsia="ru-RU"/>
        </w:rPr>
        <w:t>П</w:t>
      </w:r>
      <w:r w:rsidR="00534E72" w:rsidRPr="008358AC">
        <w:rPr>
          <w:rFonts w:ascii="Times New Roman" w:eastAsia="Times New Roman" w:hAnsi="Times New Roman" w:cs="Times New Roman"/>
          <w:sz w:val="24"/>
          <w:szCs w:val="24"/>
          <w:lang w:eastAsia="ru-RU"/>
        </w:rPr>
        <w:t>риложению</w:t>
      </w:r>
      <w:r w:rsidR="0063702C" w:rsidRPr="008358AC">
        <w:rPr>
          <w:rFonts w:ascii="Times New Roman" w:eastAsia="Times New Roman" w:hAnsi="Times New Roman" w:cs="Times New Roman"/>
          <w:sz w:val="24"/>
          <w:szCs w:val="24"/>
          <w:lang w:eastAsia="ru-RU"/>
        </w:rPr>
        <w:t> </w:t>
      </w:r>
      <w:r w:rsidR="00534E72" w:rsidRPr="008358AC">
        <w:rPr>
          <w:rFonts w:ascii="Times New Roman" w:eastAsia="Times New Roman" w:hAnsi="Times New Roman" w:cs="Times New Roman"/>
          <w:sz w:val="24"/>
          <w:szCs w:val="24"/>
          <w:lang w:eastAsia="ru-RU"/>
        </w:rPr>
        <w:t>к Соглашению</w:t>
      </w:r>
      <w:r w:rsidRPr="008358AC">
        <w:rPr>
          <w:rFonts w:ascii="Times New Roman" w:eastAsia="Times New Roman" w:hAnsi="Times New Roman" w:cs="Times New Roman"/>
          <w:sz w:val="24"/>
          <w:szCs w:val="24"/>
          <w:lang w:eastAsia="ru-RU"/>
        </w:rPr>
        <w:t>, а также в соответствии с настоящим разделом. Периодичность проведения Оценки Уровня Содержания устанавливается Соглашением и Техническим заданием</w:t>
      </w:r>
      <w:r w:rsidR="00534E72" w:rsidRPr="008358AC">
        <w:rPr>
          <w:rFonts w:ascii="Times New Roman" w:eastAsia="Times New Roman" w:hAnsi="Times New Roman" w:cs="Times New Roman"/>
          <w:sz w:val="24"/>
          <w:szCs w:val="24"/>
          <w:lang w:eastAsia="ru-RU"/>
        </w:rPr>
        <w:t xml:space="preserve"> (</w:t>
      </w:r>
      <w:r w:rsidR="0063702C" w:rsidRPr="008358AC">
        <w:rPr>
          <w:rFonts w:ascii="Times New Roman" w:eastAsia="Times New Roman" w:hAnsi="Times New Roman" w:cs="Times New Roman"/>
          <w:sz w:val="24"/>
          <w:szCs w:val="24"/>
          <w:lang w:eastAsia="ru-RU"/>
        </w:rPr>
        <w:t>П</w:t>
      </w:r>
      <w:r w:rsidR="00534E72" w:rsidRPr="008358AC">
        <w:rPr>
          <w:rFonts w:ascii="Times New Roman" w:eastAsia="Times New Roman" w:hAnsi="Times New Roman" w:cs="Times New Roman"/>
          <w:sz w:val="24"/>
          <w:szCs w:val="24"/>
          <w:lang w:eastAsia="ru-RU"/>
        </w:rPr>
        <w:t>риложение</w:t>
      </w:r>
      <w:r w:rsidR="0063702C" w:rsidRPr="008358AC">
        <w:rPr>
          <w:rFonts w:ascii="Times New Roman" w:eastAsia="Times New Roman" w:hAnsi="Times New Roman" w:cs="Times New Roman"/>
          <w:sz w:val="24"/>
          <w:szCs w:val="24"/>
          <w:lang w:eastAsia="ru-RU"/>
        </w:rPr>
        <w:t> </w:t>
      </w:r>
      <w:r w:rsidR="00B8432D" w:rsidRPr="008358AC">
        <w:rPr>
          <w:rFonts w:ascii="Times New Roman" w:eastAsia="Times New Roman" w:hAnsi="Times New Roman" w:cs="Times New Roman"/>
          <w:sz w:val="24"/>
          <w:szCs w:val="24"/>
          <w:lang w:eastAsia="ru-RU"/>
        </w:rPr>
        <w:t>№ </w:t>
      </w:r>
      <w:r w:rsidR="00534E72" w:rsidRPr="008358AC">
        <w:rPr>
          <w:rFonts w:ascii="Times New Roman" w:eastAsia="Times New Roman" w:hAnsi="Times New Roman" w:cs="Times New Roman"/>
          <w:sz w:val="24"/>
          <w:szCs w:val="24"/>
          <w:lang w:eastAsia="ru-RU"/>
        </w:rPr>
        <w:t>7 к Соглашению)</w:t>
      </w:r>
      <w:r w:rsidRPr="008358AC">
        <w:rPr>
          <w:rFonts w:ascii="Times New Roman" w:eastAsia="Times New Roman" w:hAnsi="Times New Roman" w:cs="Times New Roman"/>
          <w:sz w:val="24"/>
          <w:szCs w:val="24"/>
          <w:lang w:eastAsia="ru-RU"/>
        </w:rPr>
        <w:t xml:space="preserve">. Оценка Уровня Содержания </w:t>
      </w:r>
      <w:r w:rsidR="00534E72" w:rsidRPr="008358AC">
        <w:rPr>
          <w:rFonts w:ascii="Times New Roman" w:eastAsia="Times New Roman" w:hAnsi="Times New Roman" w:cs="Times New Roman"/>
          <w:sz w:val="24"/>
          <w:szCs w:val="24"/>
          <w:lang w:eastAsia="ru-RU"/>
        </w:rPr>
        <w:t>участка</w:t>
      </w:r>
      <w:r w:rsidR="00206327" w:rsidRPr="008358AC">
        <w:rPr>
          <w:rFonts w:ascii="Times New Roman" w:eastAsia="Times New Roman" w:hAnsi="Times New Roman" w:cs="Times New Roman"/>
          <w:sz w:val="24"/>
          <w:szCs w:val="24"/>
          <w:lang w:eastAsia="ru-RU"/>
        </w:rPr>
        <w:t> </w:t>
      </w:r>
      <w:r w:rsidR="00534E72" w:rsidRPr="008358AC">
        <w:rPr>
          <w:rFonts w:ascii="Times New Roman" w:eastAsia="Times New Roman" w:hAnsi="Times New Roman" w:cs="Times New Roman"/>
          <w:sz w:val="24"/>
          <w:szCs w:val="24"/>
          <w:lang w:eastAsia="ru-RU"/>
        </w:rPr>
        <w:t xml:space="preserve">(-ов) Автомобильной </w:t>
      </w:r>
      <w:r w:rsidRPr="008358AC">
        <w:rPr>
          <w:rFonts w:ascii="Times New Roman" w:eastAsia="Times New Roman" w:hAnsi="Times New Roman" w:cs="Times New Roman"/>
          <w:sz w:val="24"/>
          <w:szCs w:val="24"/>
          <w:lang w:eastAsia="ru-RU"/>
        </w:rPr>
        <w:t>дороги и (или) Искусственн</w:t>
      </w:r>
      <w:r w:rsidR="00206327" w:rsidRPr="008358AC">
        <w:rPr>
          <w:rFonts w:ascii="Times New Roman" w:eastAsia="Times New Roman" w:hAnsi="Times New Roman" w:cs="Times New Roman"/>
          <w:sz w:val="24"/>
          <w:szCs w:val="24"/>
          <w:lang w:eastAsia="ru-RU"/>
        </w:rPr>
        <w:t>ого (-</w:t>
      </w:r>
      <w:r w:rsidRPr="008358AC">
        <w:rPr>
          <w:rFonts w:ascii="Times New Roman" w:eastAsia="Times New Roman" w:hAnsi="Times New Roman" w:cs="Times New Roman"/>
          <w:sz w:val="24"/>
          <w:szCs w:val="24"/>
          <w:lang w:eastAsia="ru-RU"/>
        </w:rPr>
        <w:t>ых</w:t>
      </w:r>
      <w:r w:rsidR="00206327" w:rsidRPr="008358AC">
        <w:rPr>
          <w:rFonts w:ascii="Times New Roman" w:eastAsia="Times New Roman" w:hAnsi="Times New Roman" w:cs="Times New Roman"/>
          <w:sz w:val="24"/>
          <w:szCs w:val="24"/>
          <w:lang w:eastAsia="ru-RU"/>
        </w:rPr>
        <w:t>)</w:t>
      </w:r>
      <w:r w:rsidRPr="008358AC">
        <w:rPr>
          <w:rFonts w:ascii="Times New Roman" w:eastAsia="Times New Roman" w:hAnsi="Times New Roman" w:cs="Times New Roman"/>
          <w:sz w:val="24"/>
          <w:szCs w:val="24"/>
          <w:lang w:eastAsia="ru-RU"/>
        </w:rPr>
        <w:t xml:space="preserve"> Дорожн</w:t>
      </w:r>
      <w:r w:rsidR="00206327" w:rsidRPr="008358AC">
        <w:rPr>
          <w:rFonts w:ascii="Times New Roman" w:eastAsia="Times New Roman" w:hAnsi="Times New Roman" w:cs="Times New Roman"/>
          <w:sz w:val="24"/>
          <w:szCs w:val="24"/>
          <w:lang w:eastAsia="ru-RU"/>
        </w:rPr>
        <w:t>ого (-</w:t>
      </w:r>
      <w:r w:rsidRPr="008358AC">
        <w:rPr>
          <w:rFonts w:ascii="Times New Roman" w:eastAsia="Times New Roman" w:hAnsi="Times New Roman" w:cs="Times New Roman"/>
          <w:sz w:val="24"/>
          <w:szCs w:val="24"/>
          <w:lang w:eastAsia="ru-RU"/>
        </w:rPr>
        <w:t>ых</w:t>
      </w:r>
      <w:r w:rsidR="00206327" w:rsidRPr="008358AC">
        <w:rPr>
          <w:rFonts w:ascii="Times New Roman" w:eastAsia="Times New Roman" w:hAnsi="Times New Roman" w:cs="Times New Roman"/>
          <w:sz w:val="24"/>
          <w:szCs w:val="24"/>
          <w:lang w:eastAsia="ru-RU"/>
        </w:rPr>
        <w:t>)</w:t>
      </w:r>
      <w:r w:rsidRPr="008358AC">
        <w:rPr>
          <w:rFonts w:ascii="Times New Roman" w:eastAsia="Times New Roman" w:hAnsi="Times New Roman" w:cs="Times New Roman"/>
          <w:sz w:val="24"/>
          <w:szCs w:val="24"/>
          <w:lang w:eastAsia="ru-RU"/>
        </w:rPr>
        <w:t xml:space="preserve"> Сооружени</w:t>
      </w:r>
      <w:r w:rsidR="00206327" w:rsidRPr="008358AC">
        <w:rPr>
          <w:rFonts w:ascii="Times New Roman" w:eastAsia="Times New Roman" w:hAnsi="Times New Roman" w:cs="Times New Roman"/>
          <w:sz w:val="24"/>
          <w:szCs w:val="24"/>
          <w:lang w:eastAsia="ru-RU"/>
        </w:rPr>
        <w:t>я (-</w:t>
      </w:r>
      <w:r w:rsidRPr="008358AC">
        <w:rPr>
          <w:rFonts w:ascii="Times New Roman" w:eastAsia="Times New Roman" w:hAnsi="Times New Roman" w:cs="Times New Roman"/>
          <w:sz w:val="24"/>
          <w:szCs w:val="24"/>
          <w:lang w:eastAsia="ru-RU"/>
        </w:rPr>
        <w:t>й</w:t>
      </w:r>
      <w:r w:rsidR="00206327" w:rsidRPr="008358AC">
        <w:rPr>
          <w:rFonts w:ascii="Times New Roman" w:eastAsia="Times New Roman" w:hAnsi="Times New Roman" w:cs="Times New Roman"/>
          <w:sz w:val="24"/>
          <w:szCs w:val="24"/>
          <w:lang w:eastAsia="ru-RU"/>
        </w:rPr>
        <w:t>)</w:t>
      </w:r>
      <w:r w:rsidRPr="008358AC">
        <w:rPr>
          <w:rFonts w:ascii="Times New Roman" w:eastAsia="Times New Roman" w:hAnsi="Times New Roman" w:cs="Times New Roman"/>
          <w:sz w:val="24"/>
          <w:szCs w:val="24"/>
          <w:lang w:eastAsia="ru-RU"/>
        </w:rPr>
        <w:t xml:space="preserve"> на Автомобильной Дороге, переданных </w:t>
      </w:r>
      <w:r w:rsidRPr="008358AC">
        <w:rPr>
          <w:rFonts w:ascii="Times New Roman" w:eastAsia="Times New Roman" w:hAnsi="Times New Roman" w:cs="Times New Roman"/>
          <w:noProof/>
          <w:sz w:val="24"/>
          <w:szCs w:val="24"/>
          <w:lang w:eastAsia="ru-RU"/>
        </w:rPr>
        <w:t xml:space="preserve">в </w:t>
      </w:r>
      <w:r w:rsidR="00206327" w:rsidRPr="008358AC">
        <w:rPr>
          <w:rFonts w:ascii="Times New Roman" w:eastAsia="Times New Roman" w:hAnsi="Times New Roman" w:cs="Times New Roman"/>
          <w:noProof/>
          <w:sz w:val="24"/>
          <w:szCs w:val="24"/>
          <w:lang w:eastAsia="ru-RU"/>
        </w:rPr>
        <w:t xml:space="preserve">Ремонт </w:t>
      </w:r>
      <w:r w:rsidRPr="008358AC">
        <w:rPr>
          <w:rFonts w:ascii="Times New Roman" w:eastAsia="Times New Roman" w:hAnsi="Times New Roman" w:cs="Times New Roman"/>
          <w:noProof/>
          <w:sz w:val="24"/>
          <w:szCs w:val="24"/>
          <w:lang w:eastAsia="ru-RU"/>
        </w:rPr>
        <w:t>и</w:t>
      </w:r>
      <w:r w:rsidR="00206327" w:rsidRPr="008358AC">
        <w:rPr>
          <w:rFonts w:ascii="Times New Roman" w:eastAsia="Times New Roman" w:hAnsi="Times New Roman" w:cs="Times New Roman"/>
          <w:noProof/>
          <w:sz w:val="24"/>
          <w:szCs w:val="24"/>
          <w:lang w:eastAsia="ru-RU"/>
        </w:rPr>
        <w:t>(или)</w:t>
      </w:r>
      <w:r w:rsidRPr="008358AC">
        <w:rPr>
          <w:rFonts w:ascii="Times New Roman" w:eastAsia="Times New Roman" w:hAnsi="Times New Roman" w:cs="Times New Roman"/>
          <w:noProof/>
          <w:sz w:val="24"/>
          <w:szCs w:val="24"/>
          <w:lang w:eastAsia="ru-RU"/>
        </w:rPr>
        <w:t xml:space="preserve"> </w:t>
      </w:r>
      <w:r w:rsidR="00206327" w:rsidRPr="008358AC">
        <w:rPr>
          <w:rFonts w:ascii="Times New Roman" w:eastAsia="Times New Roman" w:hAnsi="Times New Roman" w:cs="Times New Roman"/>
          <w:noProof/>
          <w:sz w:val="24"/>
          <w:szCs w:val="24"/>
          <w:lang w:eastAsia="ru-RU"/>
        </w:rPr>
        <w:t>Капитальный Ремонт</w:t>
      </w:r>
      <w:r w:rsidRPr="008358AC">
        <w:rPr>
          <w:rFonts w:ascii="Times New Roman" w:eastAsia="Times New Roman" w:hAnsi="Times New Roman" w:cs="Times New Roman"/>
          <w:noProof/>
          <w:sz w:val="24"/>
          <w:szCs w:val="24"/>
          <w:lang w:eastAsia="ru-RU"/>
        </w:rPr>
        <w:t xml:space="preserve">, в порядке предусмотренном </w:t>
      </w:r>
      <w:r w:rsidRPr="008358AC">
        <w:rPr>
          <w:rFonts w:ascii="Times New Roman" w:eastAsia="Times New Roman" w:hAnsi="Times New Roman" w:cs="Times New Roman"/>
          <w:sz w:val="24"/>
          <w:szCs w:val="24"/>
          <w:lang w:eastAsia="ru-RU"/>
        </w:rPr>
        <w:t xml:space="preserve">Соглашением, производится только в части работ, которые выполняет </w:t>
      </w:r>
      <w:r w:rsidR="003E7F3C" w:rsidRPr="008358AC">
        <w:rPr>
          <w:rFonts w:ascii="Times New Roman" w:eastAsia="Times New Roman" w:hAnsi="Times New Roman" w:cs="Times New Roman"/>
          <w:sz w:val="24"/>
          <w:szCs w:val="24"/>
          <w:lang w:eastAsia="ru-RU"/>
        </w:rPr>
        <w:t>Исполнитель</w:t>
      </w:r>
      <w:r w:rsidRPr="008358AC">
        <w:rPr>
          <w:rFonts w:ascii="Times New Roman" w:eastAsia="Times New Roman" w:hAnsi="Times New Roman" w:cs="Times New Roman"/>
          <w:sz w:val="24"/>
          <w:szCs w:val="24"/>
          <w:lang w:eastAsia="ru-RU"/>
        </w:rPr>
        <w:t xml:space="preserve"> и которые не относятся к работам выполняемым в рамках работ по </w:t>
      </w:r>
      <w:r w:rsidR="00206327" w:rsidRPr="008358AC">
        <w:rPr>
          <w:rFonts w:ascii="Times New Roman" w:eastAsia="Times New Roman" w:hAnsi="Times New Roman" w:cs="Times New Roman"/>
          <w:noProof/>
          <w:sz w:val="24"/>
          <w:szCs w:val="24"/>
          <w:lang w:eastAsia="ru-RU"/>
        </w:rPr>
        <w:t xml:space="preserve">Ремонту </w:t>
      </w:r>
      <w:r w:rsidRPr="008358AC">
        <w:rPr>
          <w:rFonts w:ascii="Times New Roman" w:eastAsia="Times New Roman" w:hAnsi="Times New Roman" w:cs="Times New Roman"/>
          <w:noProof/>
          <w:sz w:val="24"/>
          <w:szCs w:val="24"/>
          <w:lang w:eastAsia="ru-RU"/>
        </w:rPr>
        <w:t xml:space="preserve">и </w:t>
      </w:r>
      <w:r w:rsidR="00206327" w:rsidRPr="008358AC">
        <w:rPr>
          <w:rFonts w:ascii="Times New Roman" w:eastAsia="Times New Roman" w:hAnsi="Times New Roman" w:cs="Times New Roman"/>
          <w:noProof/>
          <w:sz w:val="24"/>
          <w:szCs w:val="24"/>
          <w:lang w:eastAsia="ru-RU"/>
        </w:rPr>
        <w:t>Капитальному Ремонт</w:t>
      </w:r>
      <w:r w:rsidR="00206327" w:rsidRPr="008358AC">
        <w:rPr>
          <w:rFonts w:ascii="Times New Roman" w:eastAsia="Times New Roman" w:hAnsi="Times New Roman" w:cs="Times New Roman"/>
          <w:sz w:val="24"/>
          <w:szCs w:val="24"/>
          <w:lang w:eastAsia="ru-RU"/>
        </w:rPr>
        <w:t>у</w:t>
      </w:r>
      <w:r w:rsidRPr="008358AC">
        <w:rPr>
          <w:rFonts w:ascii="Times New Roman" w:eastAsia="Times New Roman" w:hAnsi="Times New Roman" w:cs="Times New Roman"/>
          <w:sz w:val="24"/>
          <w:szCs w:val="24"/>
          <w:lang w:eastAsia="ru-RU"/>
        </w:rPr>
        <w:t xml:space="preserve">. При этом </w:t>
      </w:r>
      <w:r w:rsidR="00206327" w:rsidRPr="008358AC">
        <w:rPr>
          <w:rFonts w:ascii="Times New Roman" w:eastAsia="Times New Roman" w:hAnsi="Times New Roman" w:cs="Times New Roman"/>
          <w:sz w:val="24"/>
          <w:szCs w:val="24"/>
          <w:lang w:eastAsia="ru-RU"/>
        </w:rPr>
        <w:t xml:space="preserve">составляются </w:t>
      </w:r>
      <w:r w:rsidRPr="008358AC">
        <w:rPr>
          <w:rFonts w:ascii="Times New Roman" w:eastAsia="Times New Roman" w:hAnsi="Times New Roman" w:cs="Times New Roman"/>
          <w:sz w:val="24"/>
          <w:szCs w:val="24"/>
          <w:lang w:eastAsia="ru-RU"/>
        </w:rPr>
        <w:t>акт</w:t>
      </w:r>
      <w:r w:rsidR="00206327" w:rsidRPr="008358AC">
        <w:rPr>
          <w:rFonts w:ascii="Times New Roman" w:eastAsia="Times New Roman" w:hAnsi="Times New Roman" w:cs="Times New Roman"/>
          <w:sz w:val="24"/>
          <w:szCs w:val="24"/>
          <w:lang w:eastAsia="ru-RU"/>
        </w:rPr>
        <w:t xml:space="preserve"> (-ы)</w:t>
      </w:r>
      <w:r w:rsidRPr="008358AC">
        <w:rPr>
          <w:rFonts w:ascii="Times New Roman" w:eastAsia="Times New Roman" w:hAnsi="Times New Roman" w:cs="Times New Roman"/>
          <w:sz w:val="24"/>
          <w:szCs w:val="24"/>
          <w:lang w:eastAsia="ru-RU"/>
        </w:rPr>
        <w:t xml:space="preserve"> </w:t>
      </w:r>
      <w:r w:rsidR="00206327" w:rsidRPr="008358AC">
        <w:rPr>
          <w:rFonts w:ascii="Times New Roman" w:eastAsia="Times New Roman" w:hAnsi="Times New Roman" w:cs="Times New Roman"/>
          <w:sz w:val="24"/>
          <w:szCs w:val="24"/>
          <w:lang w:eastAsia="ru-RU"/>
        </w:rPr>
        <w:t xml:space="preserve">о начале </w:t>
      </w:r>
      <w:r w:rsidR="00206327" w:rsidRPr="008358AC">
        <w:rPr>
          <w:rFonts w:ascii="Times New Roman" w:eastAsia="Times New Roman" w:hAnsi="Times New Roman" w:cs="Times New Roman"/>
          <w:noProof/>
          <w:sz w:val="24"/>
          <w:szCs w:val="24"/>
          <w:lang w:eastAsia="ru-RU"/>
        </w:rPr>
        <w:t>Ремонта и(или) Капитального Ремонт</w:t>
      </w:r>
      <w:r w:rsidR="00206327" w:rsidRPr="008358AC">
        <w:rPr>
          <w:rFonts w:ascii="Times New Roman" w:eastAsia="Times New Roman" w:hAnsi="Times New Roman" w:cs="Times New Roman"/>
          <w:sz w:val="24"/>
          <w:szCs w:val="24"/>
          <w:lang w:eastAsia="ru-RU"/>
        </w:rPr>
        <w:t>а</w:t>
      </w:r>
      <w:r w:rsidRPr="008358AC">
        <w:rPr>
          <w:rFonts w:ascii="Times New Roman" w:eastAsia="Times New Roman" w:hAnsi="Times New Roman" w:cs="Times New Roman"/>
          <w:sz w:val="24"/>
          <w:szCs w:val="24"/>
          <w:lang w:eastAsia="ru-RU"/>
        </w:rPr>
        <w:t xml:space="preserve">. </w:t>
      </w:r>
    </w:p>
    <w:p w14:paraId="16BC6988" w14:textId="77777777" w:rsidR="003B130F" w:rsidRPr="008358AC" w:rsidRDefault="003B130F" w:rsidP="00F60C8C">
      <w:pPr>
        <w:numPr>
          <w:ilvl w:val="2"/>
          <w:numId w:val="100"/>
        </w:numPr>
        <w:spacing w:after="0" w:line="240" w:lineRule="auto"/>
        <w:ind w:left="0" w:right="-2" w:firstLine="567"/>
        <w:jc w:val="both"/>
        <w:rPr>
          <w:rFonts w:ascii="Times New Roman" w:eastAsia="Times New Roman" w:hAnsi="Times New Roman" w:cs="Times New Roman"/>
          <w:sz w:val="24"/>
          <w:szCs w:val="24"/>
          <w:lang w:eastAsia="ru-RU"/>
        </w:rPr>
      </w:pPr>
      <w:bookmarkStart w:id="6" w:name="_Ref302205360"/>
      <w:r w:rsidRPr="008358AC">
        <w:rPr>
          <w:rFonts w:ascii="Times New Roman" w:eastAsia="Times New Roman" w:hAnsi="Times New Roman" w:cs="Times New Roman"/>
          <w:sz w:val="24"/>
          <w:szCs w:val="24"/>
          <w:lang w:eastAsia="ru-RU"/>
        </w:rPr>
        <w:t>В зависимости от сезона года Заказчиком устанавливаются два последовательных периода Содержания: зимний и весенне-летне-осенний.</w:t>
      </w:r>
      <w:bookmarkEnd w:id="6"/>
    </w:p>
    <w:p w14:paraId="55294FFC"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lastRenderedPageBreak/>
        <w:t>Сроки начала и окончания указанных периодов определяются с учетом природно-климатических условий местонахождения Автомобильной Дороги.</w:t>
      </w:r>
    </w:p>
    <w:p w14:paraId="2CEE5EA0" w14:textId="77777777" w:rsidR="003B130F" w:rsidRPr="008358AC" w:rsidRDefault="003B130F" w:rsidP="00F60C8C">
      <w:pPr>
        <w:numPr>
          <w:ilvl w:val="2"/>
          <w:numId w:val="100"/>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Оценка Уровня Содержания производится комиссией, в состав которой входит уполномоченный представитель Заказчика, уполномоченный представитель </w:t>
      </w:r>
      <w:r w:rsidR="003E7F3C" w:rsidRPr="008358AC">
        <w:rPr>
          <w:rFonts w:ascii="Times New Roman" w:eastAsia="Times New Roman" w:hAnsi="Times New Roman" w:cs="Times New Roman"/>
          <w:sz w:val="24"/>
          <w:szCs w:val="24"/>
          <w:lang w:eastAsia="ru-RU"/>
        </w:rPr>
        <w:t>Исполнителя</w:t>
      </w:r>
      <w:r w:rsidRPr="008358AC">
        <w:rPr>
          <w:rFonts w:ascii="Times New Roman" w:eastAsia="Times New Roman" w:hAnsi="Times New Roman" w:cs="Times New Roman"/>
          <w:sz w:val="24"/>
          <w:szCs w:val="24"/>
          <w:lang w:eastAsia="ru-RU"/>
        </w:rPr>
        <w:t>, выполняющий комплекс работ по Содержанию Автомобильной Дороги</w:t>
      </w:r>
      <w:r w:rsidR="00206327" w:rsidRPr="008358AC">
        <w:rPr>
          <w:rFonts w:ascii="Times New Roman" w:eastAsia="Times New Roman" w:hAnsi="Times New Roman" w:cs="Times New Roman"/>
          <w:sz w:val="24"/>
          <w:szCs w:val="24"/>
          <w:lang w:eastAsia="ru-RU"/>
        </w:rPr>
        <w:t>.</w:t>
      </w:r>
    </w:p>
    <w:p w14:paraId="4FB0DF10" w14:textId="77777777" w:rsidR="003B130F" w:rsidRPr="008358AC" w:rsidRDefault="003B130F" w:rsidP="00F60C8C">
      <w:pPr>
        <w:numPr>
          <w:ilvl w:val="2"/>
          <w:numId w:val="100"/>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Минимальный участок Автомобильной Дороги, на котором проводится </w:t>
      </w:r>
      <w:r w:rsidR="00F928B3" w:rsidRPr="008358AC">
        <w:rPr>
          <w:rFonts w:ascii="Times New Roman" w:eastAsia="Times New Roman" w:hAnsi="Times New Roman" w:cs="Times New Roman"/>
          <w:sz w:val="24"/>
          <w:szCs w:val="24"/>
          <w:lang w:eastAsia="ru-RU"/>
        </w:rPr>
        <w:t>О</w:t>
      </w:r>
      <w:r w:rsidRPr="008358AC">
        <w:rPr>
          <w:rFonts w:ascii="Times New Roman" w:eastAsia="Times New Roman" w:hAnsi="Times New Roman" w:cs="Times New Roman"/>
          <w:sz w:val="24"/>
          <w:szCs w:val="24"/>
          <w:lang w:eastAsia="ru-RU"/>
        </w:rPr>
        <w:t xml:space="preserve">ценка </w:t>
      </w:r>
      <w:r w:rsidR="00F928B3" w:rsidRPr="008358AC">
        <w:rPr>
          <w:rFonts w:ascii="Times New Roman" w:eastAsia="Times New Roman" w:hAnsi="Times New Roman" w:cs="Times New Roman"/>
          <w:sz w:val="24"/>
          <w:szCs w:val="24"/>
          <w:lang w:eastAsia="ru-RU"/>
        </w:rPr>
        <w:t>У</w:t>
      </w:r>
      <w:r w:rsidRPr="008358AC">
        <w:rPr>
          <w:rFonts w:ascii="Times New Roman" w:eastAsia="Times New Roman" w:hAnsi="Times New Roman" w:cs="Times New Roman"/>
          <w:sz w:val="24"/>
          <w:szCs w:val="24"/>
          <w:lang w:eastAsia="ru-RU"/>
        </w:rPr>
        <w:t xml:space="preserve">ровня </w:t>
      </w:r>
      <w:r w:rsidR="00F928B3" w:rsidRPr="008358AC">
        <w:rPr>
          <w:rFonts w:ascii="Times New Roman" w:eastAsia="Times New Roman" w:hAnsi="Times New Roman" w:cs="Times New Roman"/>
          <w:sz w:val="24"/>
          <w:szCs w:val="24"/>
          <w:lang w:eastAsia="ru-RU"/>
        </w:rPr>
        <w:t>С</w:t>
      </w:r>
      <w:r w:rsidRPr="008358AC">
        <w:rPr>
          <w:rFonts w:ascii="Times New Roman" w:eastAsia="Times New Roman" w:hAnsi="Times New Roman" w:cs="Times New Roman"/>
          <w:sz w:val="24"/>
          <w:szCs w:val="24"/>
          <w:lang w:eastAsia="ru-RU"/>
        </w:rPr>
        <w:t>одержания, равен 1 км</w:t>
      </w:r>
      <w:r w:rsidR="00206327" w:rsidRPr="008358AC">
        <w:rPr>
          <w:rFonts w:ascii="Times New Roman" w:eastAsia="Times New Roman" w:hAnsi="Times New Roman" w:cs="Times New Roman"/>
          <w:sz w:val="24"/>
          <w:szCs w:val="24"/>
          <w:lang w:eastAsia="ru-RU"/>
        </w:rPr>
        <w:t xml:space="preserve"> (</w:t>
      </w:r>
      <w:r w:rsidR="00E87036" w:rsidRPr="008358AC">
        <w:rPr>
          <w:rFonts w:ascii="Times New Roman" w:eastAsia="Times New Roman" w:hAnsi="Times New Roman" w:cs="Times New Roman"/>
          <w:sz w:val="24"/>
          <w:szCs w:val="24"/>
          <w:lang w:eastAsia="ru-RU"/>
        </w:rPr>
        <w:t>д</w:t>
      </w:r>
      <w:r w:rsidR="00206327" w:rsidRPr="008358AC">
        <w:rPr>
          <w:rFonts w:ascii="Times New Roman" w:eastAsia="Times New Roman" w:hAnsi="Times New Roman" w:cs="Times New Roman"/>
          <w:sz w:val="24"/>
          <w:szCs w:val="24"/>
          <w:lang w:eastAsia="ru-RU"/>
        </w:rPr>
        <w:t>алее – Минимальный Участок)</w:t>
      </w:r>
      <w:r w:rsidRPr="008358AC">
        <w:rPr>
          <w:rFonts w:ascii="Times New Roman" w:eastAsia="Times New Roman" w:hAnsi="Times New Roman" w:cs="Times New Roman"/>
          <w:sz w:val="24"/>
          <w:szCs w:val="24"/>
          <w:lang w:eastAsia="ru-RU"/>
        </w:rPr>
        <w:t xml:space="preserve">. </w:t>
      </w:r>
    </w:p>
    <w:p w14:paraId="4F6A58D4" w14:textId="77777777" w:rsidR="003B130F" w:rsidRPr="008358AC" w:rsidRDefault="003B130F" w:rsidP="00F60C8C">
      <w:pPr>
        <w:numPr>
          <w:ilvl w:val="2"/>
          <w:numId w:val="100"/>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В случае отсутствия на </w:t>
      </w:r>
      <w:r w:rsidR="00206327" w:rsidRPr="008358AC">
        <w:rPr>
          <w:rFonts w:ascii="Times New Roman" w:eastAsia="Times New Roman" w:hAnsi="Times New Roman" w:cs="Times New Roman"/>
          <w:sz w:val="24"/>
          <w:szCs w:val="24"/>
          <w:lang w:eastAsia="ru-RU"/>
        </w:rPr>
        <w:t xml:space="preserve">Минимальном Участке </w:t>
      </w:r>
      <w:r w:rsidRPr="008358AC">
        <w:rPr>
          <w:rFonts w:ascii="Times New Roman" w:eastAsia="Times New Roman" w:hAnsi="Times New Roman" w:cs="Times New Roman"/>
          <w:sz w:val="24"/>
          <w:szCs w:val="24"/>
          <w:lang w:eastAsia="ru-RU"/>
        </w:rPr>
        <w:t xml:space="preserve">километрового знака длина участка в 1 км отслеживается по одометру транспортного средства или по специальному прибору измерения пройденного пути. </w:t>
      </w:r>
    </w:p>
    <w:p w14:paraId="3DDEAC0F"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В случае, если протяженность </w:t>
      </w:r>
      <w:r w:rsidR="00206327" w:rsidRPr="008358AC">
        <w:rPr>
          <w:rFonts w:ascii="Times New Roman" w:eastAsia="Times New Roman" w:hAnsi="Times New Roman" w:cs="Times New Roman"/>
          <w:sz w:val="24"/>
          <w:szCs w:val="24"/>
          <w:lang w:eastAsia="ru-RU"/>
        </w:rPr>
        <w:t>оцениваемого участка Автомобильной Дороги</w:t>
      </w:r>
      <w:r w:rsidRPr="008358AC">
        <w:rPr>
          <w:rFonts w:ascii="Times New Roman" w:eastAsia="Times New Roman" w:hAnsi="Times New Roman" w:cs="Times New Roman"/>
          <w:sz w:val="24"/>
          <w:szCs w:val="24"/>
          <w:lang w:eastAsia="ru-RU"/>
        </w:rPr>
        <w:t xml:space="preserve"> составляет не целое количество километров, то последний не целый километр оценивается как самостоятельный километр, если его длина равна или более 500 м, и включается при оценке в состав последнего целого километра, если его длина менее 500 м.</w:t>
      </w:r>
    </w:p>
    <w:p w14:paraId="227B9CA2"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Длина </w:t>
      </w:r>
      <w:r w:rsidR="00206327" w:rsidRPr="008358AC">
        <w:rPr>
          <w:rFonts w:ascii="Times New Roman" w:eastAsia="Times New Roman" w:hAnsi="Times New Roman" w:cs="Times New Roman"/>
          <w:sz w:val="24"/>
          <w:szCs w:val="24"/>
          <w:lang w:eastAsia="ru-RU"/>
        </w:rPr>
        <w:t>И</w:t>
      </w:r>
      <w:r w:rsidRPr="008358AC">
        <w:rPr>
          <w:rFonts w:ascii="Times New Roman" w:eastAsia="Times New Roman" w:hAnsi="Times New Roman" w:cs="Times New Roman"/>
          <w:sz w:val="24"/>
          <w:szCs w:val="24"/>
          <w:lang w:eastAsia="ru-RU"/>
        </w:rPr>
        <w:t xml:space="preserve">скусственных </w:t>
      </w:r>
      <w:r w:rsidR="00206327" w:rsidRPr="008358AC">
        <w:rPr>
          <w:rFonts w:ascii="Times New Roman" w:eastAsia="Times New Roman" w:hAnsi="Times New Roman" w:cs="Times New Roman"/>
          <w:sz w:val="24"/>
          <w:szCs w:val="24"/>
          <w:lang w:eastAsia="ru-RU"/>
        </w:rPr>
        <w:t>Д</w:t>
      </w:r>
      <w:r w:rsidRPr="008358AC">
        <w:rPr>
          <w:rFonts w:ascii="Times New Roman" w:eastAsia="Times New Roman" w:hAnsi="Times New Roman" w:cs="Times New Roman"/>
          <w:sz w:val="24"/>
          <w:szCs w:val="24"/>
          <w:lang w:eastAsia="ru-RU"/>
        </w:rPr>
        <w:t xml:space="preserve">орожных </w:t>
      </w:r>
      <w:r w:rsidR="00206327" w:rsidRPr="008358AC">
        <w:rPr>
          <w:rFonts w:ascii="Times New Roman" w:eastAsia="Times New Roman" w:hAnsi="Times New Roman" w:cs="Times New Roman"/>
          <w:sz w:val="24"/>
          <w:szCs w:val="24"/>
          <w:lang w:eastAsia="ru-RU"/>
        </w:rPr>
        <w:t>С</w:t>
      </w:r>
      <w:r w:rsidRPr="008358AC">
        <w:rPr>
          <w:rFonts w:ascii="Times New Roman" w:eastAsia="Times New Roman" w:hAnsi="Times New Roman" w:cs="Times New Roman"/>
          <w:sz w:val="24"/>
          <w:szCs w:val="24"/>
          <w:lang w:eastAsia="ru-RU"/>
        </w:rPr>
        <w:t xml:space="preserve">ооружений, на которых осуществляется </w:t>
      </w:r>
      <w:r w:rsidR="00206327" w:rsidRPr="008358AC">
        <w:rPr>
          <w:rFonts w:ascii="Times New Roman" w:eastAsia="Times New Roman" w:hAnsi="Times New Roman" w:cs="Times New Roman"/>
          <w:sz w:val="24"/>
          <w:szCs w:val="24"/>
          <w:lang w:eastAsia="ru-RU"/>
        </w:rPr>
        <w:t>О</w:t>
      </w:r>
      <w:r w:rsidRPr="008358AC">
        <w:rPr>
          <w:rFonts w:ascii="Times New Roman" w:eastAsia="Times New Roman" w:hAnsi="Times New Roman" w:cs="Times New Roman"/>
          <w:sz w:val="24"/>
          <w:szCs w:val="24"/>
          <w:lang w:eastAsia="ru-RU"/>
        </w:rPr>
        <w:t xml:space="preserve">ценка </w:t>
      </w:r>
      <w:r w:rsidR="00206327" w:rsidRPr="008358AC">
        <w:rPr>
          <w:rFonts w:ascii="Times New Roman" w:eastAsia="Times New Roman" w:hAnsi="Times New Roman" w:cs="Times New Roman"/>
          <w:sz w:val="24"/>
          <w:szCs w:val="24"/>
          <w:lang w:eastAsia="ru-RU"/>
        </w:rPr>
        <w:t>У</w:t>
      </w:r>
      <w:r w:rsidRPr="008358AC">
        <w:rPr>
          <w:rFonts w:ascii="Times New Roman" w:eastAsia="Times New Roman" w:hAnsi="Times New Roman" w:cs="Times New Roman"/>
          <w:sz w:val="24"/>
          <w:szCs w:val="24"/>
          <w:lang w:eastAsia="ru-RU"/>
        </w:rPr>
        <w:t xml:space="preserve">ровня </w:t>
      </w:r>
      <w:r w:rsidR="00206327" w:rsidRPr="008358AC">
        <w:rPr>
          <w:rFonts w:ascii="Times New Roman" w:eastAsia="Times New Roman" w:hAnsi="Times New Roman" w:cs="Times New Roman"/>
          <w:sz w:val="24"/>
          <w:szCs w:val="24"/>
          <w:lang w:eastAsia="ru-RU"/>
        </w:rPr>
        <w:t>С</w:t>
      </w:r>
      <w:r w:rsidRPr="008358AC">
        <w:rPr>
          <w:rFonts w:ascii="Times New Roman" w:eastAsia="Times New Roman" w:hAnsi="Times New Roman" w:cs="Times New Roman"/>
          <w:sz w:val="24"/>
          <w:szCs w:val="24"/>
          <w:lang w:eastAsia="ru-RU"/>
        </w:rPr>
        <w:t>одержания, определяется в зависимости от их протяженности.</w:t>
      </w:r>
    </w:p>
    <w:p w14:paraId="7B34BCE1" w14:textId="77777777" w:rsidR="003B130F" w:rsidRPr="008358AC" w:rsidRDefault="003B130F" w:rsidP="00F60C8C">
      <w:pPr>
        <w:numPr>
          <w:ilvl w:val="2"/>
          <w:numId w:val="100"/>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Дата проведения оценки Уровня Содержания назначается в любой день, о чем заблаговременно (не менее чем за 24 часа) направляется письменное уведомление </w:t>
      </w:r>
      <w:r w:rsidR="003E7F3C" w:rsidRPr="008358AC">
        <w:rPr>
          <w:rFonts w:ascii="Times New Roman" w:eastAsia="Times New Roman" w:hAnsi="Times New Roman" w:cs="Times New Roman"/>
          <w:sz w:val="24"/>
          <w:szCs w:val="24"/>
          <w:lang w:eastAsia="ru-RU"/>
        </w:rPr>
        <w:t>Исполнителю</w:t>
      </w:r>
      <w:r w:rsidRPr="008358AC">
        <w:rPr>
          <w:rFonts w:ascii="Times New Roman" w:eastAsia="Times New Roman" w:hAnsi="Times New Roman" w:cs="Times New Roman"/>
          <w:sz w:val="24"/>
          <w:szCs w:val="24"/>
          <w:lang w:eastAsia="ru-RU"/>
        </w:rPr>
        <w:t>.</w:t>
      </w:r>
    </w:p>
    <w:p w14:paraId="313EEF43" w14:textId="77777777" w:rsidR="003B130F" w:rsidRPr="008358AC" w:rsidRDefault="003E7F3C" w:rsidP="00F60C8C">
      <w:pPr>
        <w:numPr>
          <w:ilvl w:val="2"/>
          <w:numId w:val="100"/>
        </w:numPr>
        <w:spacing w:after="0" w:line="240" w:lineRule="auto"/>
        <w:ind w:left="0" w:right="-2" w:firstLine="567"/>
        <w:jc w:val="both"/>
        <w:rPr>
          <w:rFonts w:ascii="Times New Roman" w:eastAsia="Times New Roman" w:hAnsi="Times New Roman" w:cs="Times New Roman"/>
          <w:sz w:val="24"/>
          <w:szCs w:val="24"/>
          <w:lang w:eastAsia="ru-RU"/>
        </w:rPr>
      </w:pPr>
      <w:bookmarkStart w:id="7" w:name="_Ref302205285"/>
      <w:r w:rsidRPr="008358AC">
        <w:rPr>
          <w:rFonts w:ascii="Times New Roman" w:eastAsia="Times New Roman" w:hAnsi="Times New Roman" w:cs="Times New Roman"/>
          <w:sz w:val="24"/>
          <w:szCs w:val="24"/>
          <w:lang w:eastAsia="ru-RU"/>
        </w:rPr>
        <w:t>Исполнитель</w:t>
      </w:r>
      <w:r w:rsidR="003B130F" w:rsidRPr="008358AC">
        <w:rPr>
          <w:rFonts w:ascii="Times New Roman" w:eastAsia="Times New Roman" w:hAnsi="Times New Roman" w:cs="Times New Roman"/>
          <w:sz w:val="24"/>
          <w:szCs w:val="24"/>
          <w:lang w:eastAsia="ru-RU"/>
        </w:rPr>
        <w:t xml:space="preserve"> готовит следующие документы, необходимые для проведения работ по </w:t>
      </w:r>
      <w:r w:rsidR="00206327" w:rsidRPr="008358AC">
        <w:rPr>
          <w:rFonts w:ascii="Times New Roman" w:eastAsia="Times New Roman" w:hAnsi="Times New Roman" w:cs="Times New Roman"/>
          <w:sz w:val="24"/>
          <w:szCs w:val="24"/>
          <w:lang w:eastAsia="ru-RU"/>
        </w:rPr>
        <w:t>О</w:t>
      </w:r>
      <w:r w:rsidR="003B130F" w:rsidRPr="008358AC">
        <w:rPr>
          <w:rFonts w:ascii="Times New Roman" w:eastAsia="Times New Roman" w:hAnsi="Times New Roman" w:cs="Times New Roman"/>
          <w:sz w:val="24"/>
          <w:szCs w:val="24"/>
          <w:lang w:eastAsia="ru-RU"/>
        </w:rPr>
        <w:t xml:space="preserve">ценке </w:t>
      </w:r>
      <w:r w:rsidR="00206327" w:rsidRPr="008358AC">
        <w:rPr>
          <w:rFonts w:ascii="Times New Roman" w:eastAsia="Times New Roman" w:hAnsi="Times New Roman" w:cs="Times New Roman"/>
          <w:sz w:val="24"/>
          <w:szCs w:val="24"/>
          <w:lang w:eastAsia="ru-RU"/>
        </w:rPr>
        <w:t>У</w:t>
      </w:r>
      <w:r w:rsidR="003B130F" w:rsidRPr="008358AC">
        <w:rPr>
          <w:rFonts w:ascii="Times New Roman" w:eastAsia="Times New Roman" w:hAnsi="Times New Roman" w:cs="Times New Roman"/>
          <w:sz w:val="24"/>
          <w:szCs w:val="24"/>
          <w:lang w:eastAsia="ru-RU"/>
        </w:rPr>
        <w:t xml:space="preserve">ровня </w:t>
      </w:r>
      <w:r w:rsidR="00206327" w:rsidRPr="008358AC">
        <w:rPr>
          <w:rFonts w:ascii="Times New Roman" w:eastAsia="Times New Roman" w:hAnsi="Times New Roman" w:cs="Times New Roman"/>
          <w:sz w:val="24"/>
          <w:szCs w:val="24"/>
          <w:lang w:eastAsia="ru-RU"/>
        </w:rPr>
        <w:t>С</w:t>
      </w:r>
      <w:r w:rsidR="003B130F" w:rsidRPr="008358AC">
        <w:rPr>
          <w:rFonts w:ascii="Times New Roman" w:eastAsia="Times New Roman" w:hAnsi="Times New Roman" w:cs="Times New Roman"/>
          <w:sz w:val="24"/>
          <w:szCs w:val="24"/>
          <w:lang w:eastAsia="ru-RU"/>
        </w:rPr>
        <w:t>одержания:</w:t>
      </w:r>
      <w:bookmarkEnd w:id="7"/>
    </w:p>
    <w:p w14:paraId="566DA9FE" w14:textId="77777777" w:rsidR="003B130F" w:rsidRPr="008358AC" w:rsidRDefault="003B130F" w:rsidP="00F60C8C">
      <w:pPr>
        <w:numPr>
          <w:ilvl w:val="1"/>
          <w:numId w:val="24"/>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проект организации дорожного движения;</w:t>
      </w:r>
    </w:p>
    <w:p w14:paraId="481F4825" w14:textId="77777777" w:rsidR="003B130F" w:rsidRPr="008358AC" w:rsidRDefault="003B130F" w:rsidP="00F60C8C">
      <w:pPr>
        <w:numPr>
          <w:ilvl w:val="1"/>
          <w:numId w:val="24"/>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схемы ограждения мест производства дорожных работ;</w:t>
      </w:r>
    </w:p>
    <w:p w14:paraId="731F893B" w14:textId="77777777" w:rsidR="003B130F" w:rsidRPr="008358AC" w:rsidRDefault="003B130F" w:rsidP="00F60C8C">
      <w:pPr>
        <w:numPr>
          <w:ilvl w:val="1"/>
          <w:numId w:val="24"/>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сведения о </w:t>
      </w:r>
      <w:r w:rsidRPr="008358AC">
        <w:rPr>
          <w:rFonts w:ascii="Times New Roman" w:eastAsia="Times New Roman" w:hAnsi="Times New Roman" w:cs="Times New Roman"/>
          <w:bCs/>
          <w:sz w:val="24"/>
          <w:szCs w:val="24"/>
          <w:lang w:eastAsia="ru-RU"/>
        </w:rPr>
        <w:t>ДТП</w:t>
      </w:r>
      <w:r w:rsidRPr="008358AC">
        <w:rPr>
          <w:rFonts w:ascii="Times New Roman" w:eastAsia="Times New Roman" w:hAnsi="Times New Roman" w:cs="Times New Roman"/>
          <w:sz w:val="24"/>
          <w:szCs w:val="24"/>
          <w:lang w:eastAsia="ru-RU"/>
        </w:rPr>
        <w:t xml:space="preserve"> ДУ за предшествующий отчетному период, заверенные соответствующим подразделением УГИБДД МВД России;</w:t>
      </w:r>
    </w:p>
    <w:p w14:paraId="1BE09BD0" w14:textId="77777777" w:rsidR="003B130F" w:rsidRPr="008358AC" w:rsidRDefault="003B130F" w:rsidP="00F60C8C">
      <w:pPr>
        <w:numPr>
          <w:ilvl w:val="1"/>
          <w:numId w:val="24"/>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копии протоколов, составленных за административное нарушение правил выполнения работ по Содержанию Автомобильной Дороги за отчетный период;</w:t>
      </w:r>
    </w:p>
    <w:p w14:paraId="12C64C50" w14:textId="77777777" w:rsidR="003B130F" w:rsidRPr="008358AC" w:rsidRDefault="003B130F" w:rsidP="00F60C8C">
      <w:pPr>
        <w:numPr>
          <w:ilvl w:val="1"/>
          <w:numId w:val="24"/>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предписания, выданные уполномоченным представителем Заказчика, контрольными и (или) надзорными органами в пределах предоставленных полномочий;</w:t>
      </w:r>
    </w:p>
    <w:p w14:paraId="5C6A530E" w14:textId="77777777" w:rsidR="003B130F" w:rsidRPr="008358AC" w:rsidRDefault="003B130F" w:rsidP="00F60C8C">
      <w:pPr>
        <w:numPr>
          <w:ilvl w:val="1"/>
          <w:numId w:val="24"/>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акты проведенных проверок за отчетный и предыдущий периоды;</w:t>
      </w:r>
    </w:p>
    <w:p w14:paraId="7601308D" w14:textId="77777777" w:rsidR="003B130F" w:rsidRPr="008358AC" w:rsidRDefault="003B130F" w:rsidP="00F60C8C">
      <w:pPr>
        <w:numPr>
          <w:ilvl w:val="1"/>
          <w:numId w:val="24"/>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График согласованный Заказчиком с установлением срока выполнения отдельных видов работ;</w:t>
      </w:r>
    </w:p>
    <w:p w14:paraId="26B083B7" w14:textId="77777777" w:rsidR="003B130F" w:rsidRPr="008358AC" w:rsidRDefault="003B130F" w:rsidP="00F60C8C">
      <w:pPr>
        <w:numPr>
          <w:ilvl w:val="1"/>
          <w:numId w:val="24"/>
        </w:numPr>
        <w:spacing w:after="0" w:line="264"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журналы </w:t>
      </w:r>
      <w:r w:rsidRPr="008358AC">
        <w:rPr>
          <w:rFonts w:ascii="Times New Roman" w:eastAsia="Times New Roman" w:hAnsi="Times New Roman" w:cs="Times New Roman"/>
          <w:spacing w:val="-4"/>
          <w:sz w:val="24"/>
          <w:szCs w:val="24"/>
          <w:lang w:eastAsia="ru-RU"/>
        </w:rPr>
        <w:t>выполнен</w:t>
      </w:r>
      <w:r w:rsidRPr="008358AC">
        <w:rPr>
          <w:rFonts w:ascii="Times New Roman" w:eastAsia="Times New Roman" w:hAnsi="Times New Roman" w:cs="Times New Roman"/>
          <w:sz w:val="24"/>
          <w:szCs w:val="24"/>
          <w:lang w:eastAsia="ru-RU"/>
        </w:rPr>
        <w:t>ия работ по содержанию участка дороги, журнал ежедневных осмотров, Книги ИС, журнал текущих осмотров искусственных дорожных сооружений;</w:t>
      </w:r>
    </w:p>
    <w:p w14:paraId="5CB9CBEF" w14:textId="77777777" w:rsidR="003B130F" w:rsidRPr="008358AC" w:rsidRDefault="003B130F" w:rsidP="00F60C8C">
      <w:pPr>
        <w:numPr>
          <w:ilvl w:val="1"/>
          <w:numId w:val="24"/>
        </w:numPr>
        <w:spacing w:after="0" w:line="264"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акты проверки исполнения Предписания о Замечаниях и (или) Предписания о Приостановке, выявленных в ходе приемки выполненных работ за предшествующий отчетному период.</w:t>
      </w:r>
    </w:p>
    <w:p w14:paraId="5ED18277" w14:textId="6E0A5B39" w:rsidR="003B130F" w:rsidRPr="008358AC" w:rsidRDefault="003B130F" w:rsidP="00F60C8C">
      <w:pPr>
        <w:numPr>
          <w:ilvl w:val="2"/>
          <w:numId w:val="100"/>
        </w:numPr>
        <w:spacing w:after="0" w:line="264" w:lineRule="auto"/>
        <w:ind w:left="0" w:right="-2" w:firstLine="567"/>
        <w:jc w:val="both"/>
        <w:rPr>
          <w:rFonts w:ascii="Times New Roman" w:eastAsia="Times New Roman" w:hAnsi="Times New Roman" w:cs="Times New Roman"/>
          <w:sz w:val="24"/>
          <w:szCs w:val="24"/>
          <w:lang w:eastAsia="ru-RU"/>
        </w:rPr>
      </w:pPr>
      <w:bookmarkStart w:id="8" w:name="_Ref302205230"/>
      <w:r w:rsidRPr="008358AC">
        <w:rPr>
          <w:rFonts w:ascii="Times New Roman" w:eastAsia="Times New Roman" w:hAnsi="Times New Roman" w:cs="Times New Roman"/>
          <w:sz w:val="24"/>
          <w:szCs w:val="24"/>
          <w:lang w:eastAsia="ru-RU"/>
        </w:rPr>
        <w:t>Комиссия до проведения оценки уровня Содержания Автомобильной Дороги по документам, указанным в пункте 4.3.7</w:t>
      </w:r>
      <w:r w:rsidR="0063702C" w:rsidRPr="008358AC">
        <w:rPr>
          <w:rFonts w:ascii="Times New Roman" w:eastAsia="Times New Roman" w:hAnsi="Times New Roman" w:cs="Times New Roman"/>
          <w:sz w:val="24"/>
          <w:szCs w:val="24"/>
          <w:lang w:eastAsia="ru-RU"/>
        </w:rPr>
        <w:t>.</w:t>
      </w:r>
      <w:r w:rsidRPr="008358AC">
        <w:rPr>
          <w:rFonts w:ascii="Times New Roman" w:eastAsia="Times New Roman" w:hAnsi="Times New Roman" w:cs="Times New Roman"/>
          <w:sz w:val="24"/>
          <w:szCs w:val="24"/>
          <w:lang w:eastAsia="ru-RU"/>
        </w:rPr>
        <w:t xml:space="preserve"> настоящего раздела, выявляет километры на Автомобильной Дороге, на которых за отчетный период были допущены случаи несвоевременного устранения дефектов содержания, а также километры, на которых сотрудниками УГИБДД зафиксированы ДТП ДУ (</w:t>
      </w:r>
      <w:r w:rsidRPr="008358AC">
        <w:rPr>
          <w:rFonts w:ascii="Times New Roman" w:eastAsia="Times New Roman" w:hAnsi="Times New Roman" w:cs="Times New Roman"/>
          <w:bCs/>
          <w:sz w:val="24"/>
          <w:szCs w:val="24"/>
          <w:lang w:eastAsia="ru-RU"/>
        </w:rPr>
        <w:t xml:space="preserve">с учетом перечня по </w:t>
      </w:r>
      <w:r w:rsidR="0063702C" w:rsidRPr="008358AC">
        <w:rPr>
          <w:rFonts w:ascii="Times New Roman" w:eastAsia="Times New Roman" w:hAnsi="Times New Roman" w:cs="Times New Roman"/>
          <w:bCs/>
          <w:sz w:val="24"/>
          <w:szCs w:val="24"/>
          <w:lang w:eastAsia="ru-RU"/>
        </w:rPr>
        <w:t>П</w:t>
      </w:r>
      <w:r w:rsidRPr="008358AC">
        <w:rPr>
          <w:rFonts w:ascii="Times New Roman" w:eastAsia="Times New Roman" w:hAnsi="Times New Roman" w:cs="Times New Roman"/>
          <w:bCs/>
          <w:sz w:val="24"/>
          <w:szCs w:val="24"/>
          <w:lang w:eastAsia="ru-RU"/>
        </w:rPr>
        <w:t>риложению</w:t>
      </w:r>
      <w:r w:rsidR="00B8432D" w:rsidRPr="008358AC">
        <w:rPr>
          <w:rFonts w:ascii="Times New Roman" w:eastAsia="Times New Roman" w:hAnsi="Times New Roman" w:cs="Times New Roman"/>
          <w:bCs/>
          <w:sz w:val="24"/>
          <w:szCs w:val="24"/>
          <w:lang w:eastAsia="ru-RU"/>
        </w:rPr>
        <w:t> </w:t>
      </w:r>
      <w:r w:rsidRPr="008358AC">
        <w:rPr>
          <w:rFonts w:ascii="Times New Roman" w:eastAsia="Times New Roman" w:hAnsi="Times New Roman" w:cs="Times New Roman"/>
          <w:bCs/>
          <w:sz w:val="24"/>
          <w:szCs w:val="24"/>
          <w:lang w:eastAsia="ru-RU"/>
        </w:rPr>
        <w:t>8.</w:t>
      </w:r>
      <w:r w:rsidR="00125246" w:rsidRPr="008358AC">
        <w:rPr>
          <w:rFonts w:ascii="Times New Roman" w:eastAsia="Times New Roman" w:hAnsi="Times New Roman" w:cs="Times New Roman"/>
          <w:bCs/>
          <w:sz w:val="24"/>
          <w:szCs w:val="24"/>
          <w:lang w:eastAsia="ru-RU"/>
        </w:rPr>
        <w:t>15</w:t>
      </w:r>
      <w:r w:rsidRPr="008358AC">
        <w:rPr>
          <w:rFonts w:ascii="Times New Roman" w:eastAsia="Times New Roman" w:hAnsi="Times New Roman" w:cs="Times New Roman"/>
          <w:bCs/>
          <w:sz w:val="24"/>
          <w:szCs w:val="24"/>
          <w:lang w:eastAsia="ru-RU"/>
        </w:rPr>
        <w:t xml:space="preserve"> к настоящему Регламенту)</w:t>
      </w:r>
      <w:r w:rsidRPr="008358AC">
        <w:rPr>
          <w:rFonts w:ascii="Times New Roman" w:eastAsia="Times New Roman" w:hAnsi="Times New Roman" w:cs="Times New Roman"/>
          <w:sz w:val="24"/>
          <w:szCs w:val="24"/>
          <w:lang w:eastAsia="ru-RU"/>
        </w:rPr>
        <w:t>.</w:t>
      </w:r>
      <w:bookmarkEnd w:id="8"/>
      <w:r w:rsidRPr="008358AC">
        <w:rPr>
          <w:rFonts w:ascii="Times New Roman" w:eastAsia="Times New Roman" w:hAnsi="Times New Roman" w:cs="Times New Roman"/>
          <w:sz w:val="24"/>
          <w:szCs w:val="24"/>
          <w:lang w:eastAsia="ru-RU"/>
        </w:rPr>
        <w:t xml:space="preserve"> </w:t>
      </w:r>
    </w:p>
    <w:p w14:paraId="2686E5A0" w14:textId="1F7A061B" w:rsidR="003B130F" w:rsidRPr="008358AC" w:rsidRDefault="003B130F" w:rsidP="00F60C8C">
      <w:pPr>
        <w:numPr>
          <w:ilvl w:val="2"/>
          <w:numId w:val="100"/>
        </w:numPr>
        <w:spacing w:after="0" w:line="264" w:lineRule="auto"/>
        <w:ind w:left="0" w:right="-2" w:firstLine="567"/>
        <w:jc w:val="both"/>
        <w:rPr>
          <w:rFonts w:ascii="Times New Roman" w:eastAsia="Times New Roman" w:hAnsi="Times New Roman" w:cs="Times New Roman"/>
          <w:sz w:val="24"/>
          <w:szCs w:val="24"/>
          <w:lang w:eastAsia="ru-RU"/>
        </w:rPr>
      </w:pPr>
      <w:bookmarkStart w:id="9" w:name="_Ref302210911"/>
      <w:r w:rsidRPr="008358AC">
        <w:rPr>
          <w:rFonts w:ascii="Times New Roman" w:eastAsia="Times New Roman" w:hAnsi="Times New Roman" w:cs="Times New Roman"/>
          <w:sz w:val="24"/>
          <w:szCs w:val="24"/>
          <w:lang w:eastAsia="ru-RU"/>
        </w:rPr>
        <w:t>При осмотре Автомобильной Дороги комиссией составляется «Промежуточная ведомость оценки уровня содержания участка дороги»</w:t>
      </w:r>
      <w:r w:rsidRPr="008358AC">
        <w:rPr>
          <w:rFonts w:ascii="Times New Roman" w:eastAsia="Times New Roman" w:hAnsi="Times New Roman" w:cs="Times New Roman"/>
          <w:sz w:val="24"/>
          <w:szCs w:val="24"/>
          <w:vertAlign w:val="superscript"/>
          <w:lang w:eastAsia="ru-RU"/>
        </w:rPr>
        <w:footnoteReference w:id="2"/>
      </w:r>
      <w:r w:rsidRPr="008358AC">
        <w:rPr>
          <w:rFonts w:ascii="Times New Roman" w:eastAsia="Times New Roman" w:hAnsi="Times New Roman" w:cs="Times New Roman"/>
          <w:sz w:val="24"/>
          <w:szCs w:val="24"/>
          <w:lang w:eastAsia="ru-RU"/>
        </w:rPr>
        <w:t xml:space="preserve"> с учетом условий пункта 4.3.2 </w:t>
      </w:r>
      <w:r w:rsidRPr="008358AC">
        <w:rPr>
          <w:rFonts w:ascii="Times New Roman" w:eastAsia="Times New Roman" w:hAnsi="Times New Roman" w:cs="Times New Roman"/>
          <w:sz w:val="24"/>
          <w:szCs w:val="24"/>
          <w:lang w:eastAsia="ru-RU"/>
        </w:rPr>
        <w:lastRenderedPageBreak/>
        <w:t xml:space="preserve">настоящего раздела по формам согласно </w:t>
      </w:r>
      <w:r w:rsidR="0063702C" w:rsidRPr="008358AC">
        <w:rPr>
          <w:rFonts w:ascii="Times New Roman" w:eastAsia="Times New Roman" w:hAnsi="Times New Roman" w:cs="Times New Roman"/>
          <w:sz w:val="24"/>
          <w:szCs w:val="24"/>
          <w:lang w:eastAsia="ru-RU"/>
        </w:rPr>
        <w:t>П</w:t>
      </w:r>
      <w:r w:rsidRPr="008358AC">
        <w:rPr>
          <w:rFonts w:ascii="Times New Roman" w:eastAsia="Times New Roman" w:hAnsi="Times New Roman" w:cs="Times New Roman"/>
          <w:sz w:val="24"/>
          <w:szCs w:val="24"/>
          <w:lang w:eastAsia="ru-RU"/>
        </w:rPr>
        <w:t>риложений</w:t>
      </w:r>
      <w:r w:rsidR="00B8432D" w:rsidRPr="008358AC">
        <w:rPr>
          <w:rFonts w:ascii="Times New Roman" w:eastAsia="Times New Roman" w:hAnsi="Times New Roman" w:cs="Times New Roman"/>
          <w:sz w:val="24"/>
          <w:szCs w:val="24"/>
          <w:lang w:eastAsia="ru-RU"/>
        </w:rPr>
        <w:t> </w:t>
      </w:r>
      <w:r w:rsidRPr="008358AC">
        <w:rPr>
          <w:rFonts w:ascii="Times New Roman" w:eastAsia="Times New Roman" w:hAnsi="Times New Roman" w:cs="Times New Roman"/>
          <w:sz w:val="24"/>
          <w:szCs w:val="24"/>
          <w:lang w:eastAsia="ru-RU"/>
        </w:rPr>
        <w:t>8.</w:t>
      </w:r>
      <w:r w:rsidR="00125246" w:rsidRPr="008358AC">
        <w:rPr>
          <w:rFonts w:ascii="Times New Roman" w:eastAsia="Times New Roman" w:hAnsi="Times New Roman" w:cs="Times New Roman"/>
          <w:sz w:val="24"/>
          <w:szCs w:val="24"/>
          <w:lang w:eastAsia="ru-RU"/>
        </w:rPr>
        <w:t>12</w:t>
      </w:r>
      <w:r w:rsidRPr="008358AC">
        <w:rPr>
          <w:rFonts w:ascii="Times New Roman" w:eastAsia="Times New Roman" w:hAnsi="Times New Roman" w:cs="Times New Roman"/>
          <w:sz w:val="24"/>
          <w:szCs w:val="24"/>
          <w:lang w:eastAsia="ru-RU"/>
        </w:rPr>
        <w:t xml:space="preserve"> и 8.</w:t>
      </w:r>
      <w:r w:rsidR="00125246" w:rsidRPr="008358AC">
        <w:rPr>
          <w:rFonts w:ascii="Times New Roman" w:eastAsia="Times New Roman" w:hAnsi="Times New Roman" w:cs="Times New Roman"/>
          <w:sz w:val="24"/>
          <w:szCs w:val="24"/>
          <w:lang w:eastAsia="ru-RU"/>
        </w:rPr>
        <w:t>13</w:t>
      </w:r>
      <w:r w:rsidRPr="008358AC">
        <w:rPr>
          <w:rFonts w:ascii="Times New Roman" w:eastAsia="Times New Roman" w:hAnsi="Times New Roman" w:cs="Times New Roman"/>
          <w:sz w:val="24"/>
          <w:szCs w:val="24"/>
          <w:lang w:eastAsia="ru-RU"/>
        </w:rPr>
        <w:t xml:space="preserve"> к настоящему Регламенту (далее по тексту именуется – </w:t>
      </w:r>
      <w:r w:rsidRPr="008358AC">
        <w:rPr>
          <w:rFonts w:ascii="Times New Roman" w:eastAsia="Times New Roman" w:hAnsi="Times New Roman" w:cs="Times New Roman"/>
          <w:i/>
          <w:sz w:val="24"/>
          <w:szCs w:val="24"/>
          <w:lang w:eastAsia="ru-RU"/>
        </w:rPr>
        <w:t>Промежуточная Ведомость</w:t>
      </w:r>
      <w:r w:rsidRPr="008358AC">
        <w:rPr>
          <w:rFonts w:ascii="Times New Roman" w:eastAsia="Times New Roman" w:hAnsi="Times New Roman" w:cs="Times New Roman"/>
          <w:sz w:val="24"/>
          <w:szCs w:val="24"/>
          <w:lang w:eastAsia="ru-RU"/>
        </w:rPr>
        <w:t xml:space="preserve">) в которую заносятся километры с зафиксированными фактами несоблюдения минимально допустимых требований к эксплуатационным показателям по выявленным </w:t>
      </w:r>
      <w:r w:rsidR="00A26935" w:rsidRPr="008358AC">
        <w:rPr>
          <w:rFonts w:ascii="Times New Roman" w:eastAsia="Times New Roman" w:hAnsi="Times New Roman" w:cs="Times New Roman"/>
          <w:sz w:val="24"/>
          <w:szCs w:val="24"/>
          <w:lang w:eastAsia="ru-RU"/>
        </w:rPr>
        <w:t xml:space="preserve">несоответствиям (замечаниям, дефектам, нарушениям) </w:t>
      </w:r>
      <w:r w:rsidRPr="008358AC">
        <w:rPr>
          <w:rFonts w:ascii="Times New Roman" w:eastAsia="Times New Roman" w:hAnsi="Times New Roman" w:cs="Times New Roman"/>
          <w:sz w:val="24"/>
          <w:szCs w:val="24"/>
          <w:lang w:eastAsia="ru-RU"/>
        </w:rPr>
        <w:t>выполненных работ</w:t>
      </w:r>
      <w:bookmarkEnd w:id="9"/>
      <w:r w:rsidRPr="008358AC">
        <w:rPr>
          <w:rFonts w:ascii="Times New Roman" w:eastAsia="Times New Roman" w:hAnsi="Times New Roman" w:cs="Times New Roman"/>
          <w:sz w:val="24"/>
          <w:szCs w:val="24"/>
          <w:lang w:eastAsia="ru-RU"/>
        </w:rPr>
        <w:t xml:space="preserve"> в соответствии с </w:t>
      </w:r>
      <w:r w:rsidR="0063702C" w:rsidRPr="008358AC">
        <w:rPr>
          <w:rFonts w:ascii="Times New Roman" w:eastAsia="Times New Roman" w:hAnsi="Times New Roman" w:cs="Times New Roman"/>
          <w:sz w:val="24"/>
          <w:szCs w:val="24"/>
          <w:lang w:eastAsia="ru-RU"/>
        </w:rPr>
        <w:t>П</w:t>
      </w:r>
      <w:r w:rsidRPr="008358AC">
        <w:rPr>
          <w:rFonts w:ascii="Times New Roman" w:eastAsia="Times New Roman" w:hAnsi="Times New Roman" w:cs="Times New Roman"/>
          <w:sz w:val="24"/>
          <w:szCs w:val="24"/>
          <w:lang w:eastAsia="ru-RU"/>
        </w:rPr>
        <w:t>риложением</w:t>
      </w:r>
      <w:r w:rsidR="0063702C" w:rsidRPr="008358AC">
        <w:rPr>
          <w:rFonts w:ascii="Times New Roman" w:eastAsia="Times New Roman" w:hAnsi="Times New Roman" w:cs="Times New Roman"/>
          <w:sz w:val="24"/>
          <w:szCs w:val="24"/>
          <w:lang w:eastAsia="ru-RU"/>
        </w:rPr>
        <w:t> </w:t>
      </w:r>
      <w:r w:rsidR="00125246" w:rsidRPr="008358AC">
        <w:rPr>
          <w:rFonts w:ascii="Times New Roman" w:eastAsia="Times New Roman" w:hAnsi="Times New Roman" w:cs="Times New Roman"/>
          <w:sz w:val="24"/>
          <w:szCs w:val="24"/>
          <w:lang w:eastAsia="ru-RU"/>
        </w:rPr>
        <w:t>А</w:t>
      </w:r>
      <w:r w:rsidR="00534E72" w:rsidRPr="008358AC">
        <w:rPr>
          <w:rFonts w:ascii="Times New Roman" w:eastAsia="Times New Roman" w:hAnsi="Times New Roman" w:cs="Times New Roman"/>
          <w:sz w:val="24"/>
          <w:szCs w:val="24"/>
          <w:lang w:eastAsia="ru-RU"/>
        </w:rPr>
        <w:t xml:space="preserve"> к </w:t>
      </w:r>
      <w:r w:rsidR="0063702C" w:rsidRPr="008358AC">
        <w:rPr>
          <w:rFonts w:ascii="Times New Roman" w:eastAsia="Times New Roman" w:hAnsi="Times New Roman" w:cs="Times New Roman"/>
          <w:sz w:val="24"/>
          <w:szCs w:val="24"/>
          <w:lang w:eastAsia="ru-RU"/>
        </w:rPr>
        <w:t>П</w:t>
      </w:r>
      <w:r w:rsidR="00534E72" w:rsidRPr="008358AC">
        <w:rPr>
          <w:rFonts w:ascii="Times New Roman" w:eastAsia="Times New Roman" w:hAnsi="Times New Roman" w:cs="Times New Roman"/>
          <w:sz w:val="24"/>
          <w:szCs w:val="24"/>
          <w:lang w:eastAsia="ru-RU"/>
        </w:rPr>
        <w:t>риложению</w:t>
      </w:r>
      <w:r w:rsidR="0063702C" w:rsidRPr="008358AC">
        <w:rPr>
          <w:rFonts w:ascii="Times New Roman" w:eastAsia="Times New Roman" w:hAnsi="Times New Roman" w:cs="Times New Roman"/>
          <w:sz w:val="24"/>
          <w:szCs w:val="24"/>
          <w:lang w:eastAsia="ru-RU"/>
        </w:rPr>
        <w:t> </w:t>
      </w:r>
      <w:r w:rsidRPr="008358AC">
        <w:rPr>
          <w:rFonts w:ascii="Times New Roman" w:eastAsia="Times New Roman" w:hAnsi="Times New Roman" w:cs="Times New Roman"/>
          <w:sz w:val="24"/>
          <w:szCs w:val="24"/>
          <w:lang w:eastAsia="ru-RU"/>
        </w:rPr>
        <w:t xml:space="preserve"> к Соглашению.</w:t>
      </w:r>
      <w:r w:rsidR="00D72B16" w:rsidRPr="008358AC">
        <w:rPr>
          <w:rFonts w:ascii="Times New Roman" w:eastAsia="Times New Roman" w:hAnsi="Times New Roman" w:cs="Times New Roman"/>
          <w:sz w:val="24"/>
          <w:szCs w:val="24"/>
          <w:lang w:eastAsia="ru-RU"/>
        </w:rPr>
        <w:t xml:space="preserve"> </w:t>
      </w:r>
    </w:p>
    <w:p w14:paraId="2023EF2A" w14:textId="17F3D83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Наличие дефектов касающихся конструктивных элементов и составляющих конструктивных элементов, а также нарушений, замечаний к ведению исполнительной и производственно-технической документации, требующих визуального подтверждения и их фиксации должно быть подтверждено фотоматериалами и, в случае необходимости, выполнены инструментальные замеры указанного в столбце 4 </w:t>
      </w:r>
      <w:r w:rsidR="0063702C" w:rsidRPr="008358AC">
        <w:rPr>
          <w:rFonts w:ascii="Times New Roman" w:eastAsia="Times New Roman" w:hAnsi="Times New Roman" w:cs="Times New Roman"/>
          <w:sz w:val="24"/>
          <w:szCs w:val="24"/>
          <w:lang w:eastAsia="ru-RU"/>
        </w:rPr>
        <w:t>П</w:t>
      </w:r>
      <w:r w:rsidRPr="008358AC">
        <w:rPr>
          <w:rFonts w:ascii="Times New Roman" w:eastAsia="Times New Roman" w:hAnsi="Times New Roman" w:cs="Times New Roman"/>
          <w:sz w:val="24"/>
          <w:szCs w:val="24"/>
          <w:lang w:eastAsia="ru-RU"/>
        </w:rPr>
        <w:t>риложения</w:t>
      </w:r>
      <w:r w:rsidR="0063702C" w:rsidRPr="008358AC">
        <w:rPr>
          <w:rFonts w:ascii="Times New Roman" w:eastAsia="Times New Roman" w:hAnsi="Times New Roman" w:cs="Times New Roman"/>
          <w:sz w:val="24"/>
          <w:szCs w:val="24"/>
          <w:lang w:eastAsia="ru-RU"/>
        </w:rPr>
        <w:t> </w:t>
      </w:r>
      <w:r w:rsidR="00125246" w:rsidRPr="008358AC">
        <w:rPr>
          <w:rFonts w:ascii="Times New Roman" w:eastAsia="Times New Roman" w:hAnsi="Times New Roman" w:cs="Times New Roman"/>
          <w:sz w:val="24"/>
          <w:szCs w:val="24"/>
          <w:lang w:eastAsia="ru-RU"/>
        </w:rPr>
        <w:t>А</w:t>
      </w:r>
      <w:r w:rsidR="00534E72" w:rsidRPr="008358AC">
        <w:rPr>
          <w:rFonts w:ascii="Times New Roman" w:eastAsia="Times New Roman" w:hAnsi="Times New Roman" w:cs="Times New Roman"/>
          <w:sz w:val="24"/>
          <w:szCs w:val="24"/>
          <w:lang w:eastAsia="ru-RU"/>
        </w:rPr>
        <w:t xml:space="preserve"> к </w:t>
      </w:r>
      <w:r w:rsidR="0063702C" w:rsidRPr="008358AC">
        <w:rPr>
          <w:rFonts w:ascii="Times New Roman" w:eastAsia="Times New Roman" w:hAnsi="Times New Roman" w:cs="Times New Roman"/>
          <w:sz w:val="24"/>
          <w:szCs w:val="24"/>
          <w:lang w:eastAsia="ru-RU"/>
        </w:rPr>
        <w:t>П</w:t>
      </w:r>
      <w:r w:rsidR="00534E72" w:rsidRPr="008358AC">
        <w:rPr>
          <w:rFonts w:ascii="Times New Roman" w:eastAsia="Times New Roman" w:hAnsi="Times New Roman" w:cs="Times New Roman"/>
          <w:sz w:val="24"/>
          <w:szCs w:val="24"/>
          <w:lang w:eastAsia="ru-RU"/>
        </w:rPr>
        <w:t>риложению</w:t>
      </w:r>
      <w:r w:rsidR="0063702C" w:rsidRPr="008358AC">
        <w:rPr>
          <w:rFonts w:ascii="Times New Roman" w:eastAsia="Times New Roman" w:hAnsi="Times New Roman" w:cs="Times New Roman"/>
          <w:sz w:val="24"/>
          <w:szCs w:val="24"/>
          <w:lang w:eastAsia="ru-RU"/>
        </w:rPr>
        <w:t> </w:t>
      </w:r>
      <w:r w:rsidRPr="008358AC">
        <w:rPr>
          <w:rFonts w:ascii="Times New Roman" w:eastAsia="Times New Roman" w:hAnsi="Times New Roman" w:cs="Times New Roman"/>
          <w:sz w:val="24"/>
          <w:szCs w:val="24"/>
          <w:lang w:eastAsia="ru-RU"/>
        </w:rPr>
        <w:t xml:space="preserve"> к Соглашению дефекта с целью определения величины отклонения от требований нормативных документов и настоящего Регламента.</w:t>
      </w:r>
    </w:p>
    <w:p w14:paraId="1D9ACF0A" w14:textId="77777777" w:rsidR="003B130F" w:rsidRPr="008358AC" w:rsidRDefault="003B130F" w:rsidP="00F60C8C">
      <w:pPr>
        <w:numPr>
          <w:ilvl w:val="2"/>
          <w:numId w:val="100"/>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При проведении оценки Уровня Содержания Автомобильной Дороги должны использоваться измерительное оборудование, приборы, передвижные лаборатории, имеющие свидетельство о поверке. Данное оборудование должно быть включено в Государственный реестр средств измерений, либо должно быть метрологически аттестовано.</w:t>
      </w:r>
    </w:p>
    <w:p w14:paraId="57056FA0" w14:textId="00BA6351" w:rsidR="003B130F" w:rsidRPr="008358AC" w:rsidRDefault="003B130F" w:rsidP="00F60C8C">
      <w:pPr>
        <w:numPr>
          <w:ilvl w:val="2"/>
          <w:numId w:val="100"/>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w:t>
      </w:r>
      <w:bookmarkStart w:id="10" w:name="_Ref300845194"/>
      <w:r w:rsidRPr="008358AC">
        <w:rPr>
          <w:rFonts w:ascii="Times New Roman" w:eastAsia="Times New Roman" w:hAnsi="Times New Roman" w:cs="Times New Roman"/>
          <w:sz w:val="24"/>
          <w:szCs w:val="24"/>
          <w:lang w:eastAsia="ru-RU"/>
        </w:rPr>
        <w:t xml:space="preserve">При обнаружении нарушений директивных сроков устранения выявленных замечаний (дефектов, нарушений), указанных в столбце 5 </w:t>
      </w:r>
      <w:r w:rsidR="0063702C" w:rsidRPr="008358AC">
        <w:rPr>
          <w:rFonts w:ascii="Times New Roman" w:eastAsia="Times New Roman" w:hAnsi="Times New Roman" w:cs="Times New Roman"/>
          <w:sz w:val="24"/>
          <w:szCs w:val="24"/>
          <w:lang w:eastAsia="ru-RU"/>
        </w:rPr>
        <w:t>П</w:t>
      </w:r>
      <w:r w:rsidRPr="008358AC">
        <w:rPr>
          <w:rFonts w:ascii="Times New Roman" w:eastAsia="Times New Roman" w:hAnsi="Times New Roman" w:cs="Times New Roman"/>
          <w:sz w:val="24"/>
          <w:szCs w:val="24"/>
          <w:lang w:eastAsia="ru-RU"/>
        </w:rPr>
        <w:t>риложения</w:t>
      </w:r>
      <w:r w:rsidR="0063702C" w:rsidRPr="008358AC">
        <w:rPr>
          <w:rFonts w:ascii="Times New Roman" w:eastAsia="Times New Roman" w:hAnsi="Times New Roman" w:cs="Times New Roman"/>
          <w:sz w:val="24"/>
          <w:szCs w:val="24"/>
          <w:lang w:eastAsia="ru-RU"/>
        </w:rPr>
        <w:t> </w:t>
      </w:r>
      <w:r w:rsidR="00125246" w:rsidRPr="008358AC">
        <w:rPr>
          <w:rFonts w:ascii="Times New Roman" w:eastAsia="Times New Roman" w:hAnsi="Times New Roman" w:cs="Times New Roman"/>
          <w:sz w:val="24"/>
          <w:szCs w:val="24"/>
          <w:lang w:eastAsia="ru-RU"/>
        </w:rPr>
        <w:t>А</w:t>
      </w:r>
      <w:r w:rsidR="00534E72" w:rsidRPr="008358AC">
        <w:rPr>
          <w:rFonts w:ascii="Times New Roman" w:eastAsia="Times New Roman" w:hAnsi="Times New Roman" w:cs="Times New Roman"/>
          <w:sz w:val="24"/>
          <w:szCs w:val="24"/>
          <w:lang w:eastAsia="ru-RU"/>
        </w:rPr>
        <w:t xml:space="preserve"> к </w:t>
      </w:r>
      <w:r w:rsidR="0063702C" w:rsidRPr="008358AC">
        <w:rPr>
          <w:rFonts w:ascii="Times New Roman" w:eastAsia="Times New Roman" w:hAnsi="Times New Roman" w:cs="Times New Roman"/>
          <w:sz w:val="24"/>
          <w:szCs w:val="24"/>
          <w:lang w:eastAsia="ru-RU"/>
        </w:rPr>
        <w:t>П</w:t>
      </w:r>
      <w:r w:rsidR="00534E72" w:rsidRPr="008358AC">
        <w:rPr>
          <w:rFonts w:ascii="Times New Roman" w:eastAsia="Times New Roman" w:hAnsi="Times New Roman" w:cs="Times New Roman"/>
          <w:sz w:val="24"/>
          <w:szCs w:val="24"/>
          <w:lang w:eastAsia="ru-RU"/>
        </w:rPr>
        <w:t>риложению</w:t>
      </w:r>
      <w:r w:rsidR="0063702C" w:rsidRPr="008358AC">
        <w:rPr>
          <w:rFonts w:ascii="Times New Roman" w:eastAsia="Times New Roman" w:hAnsi="Times New Roman" w:cs="Times New Roman"/>
          <w:sz w:val="24"/>
          <w:szCs w:val="24"/>
          <w:lang w:eastAsia="ru-RU"/>
        </w:rPr>
        <w:t> </w:t>
      </w:r>
      <w:r w:rsidR="00B8432D" w:rsidRPr="008358AC">
        <w:rPr>
          <w:rFonts w:ascii="Times New Roman" w:eastAsia="Times New Roman" w:hAnsi="Times New Roman" w:cs="Times New Roman"/>
          <w:sz w:val="24"/>
          <w:szCs w:val="24"/>
          <w:lang w:eastAsia="ru-RU"/>
        </w:rPr>
        <w:t>№</w:t>
      </w:r>
      <w:r w:rsidR="0063702C" w:rsidRPr="008358AC">
        <w:rPr>
          <w:rFonts w:ascii="Times New Roman" w:eastAsia="Times New Roman" w:hAnsi="Times New Roman" w:cs="Times New Roman"/>
          <w:sz w:val="24"/>
          <w:szCs w:val="24"/>
          <w:lang w:eastAsia="ru-RU"/>
        </w:rPr>
        <w:t> </w:t>
      </w:r>
      <w:r w:rsidR="00534E72" w:rsidRPr="008358AC">
        <w:rPr>
          <w:rFonts w:ascii="Times New Roman" w:eastAsia="Times New Roman" w:hAnsi="Times New Roman" w:cs="Times New Roman"/>
          <w:sz w:val="24"/>
          <w:szCs w:val="24"/>
          <w:lang w:eastAsia="ru-RU"/>
        </w:rPr>
        <w:t>2</w:t>
      </w:r>
      <w:r w:rsidR="0063702C" w:rsidRPr="008358AC">
        <w:rPr>
          <w:rFonts w:ascii="Times New Roman" w:eastAsia="Times New Roman" w:hAnsi="Times New Roman" w:cs="Times New Roman"/>
          <w:sz w:val="24"/>
          <w:szCs w:val="24"/>
          <w:lang w:eastAsia="ru-RU"/>
        </w:rPr>
        <w:t>0</w:t>
      </w:r>
      <w:r w:rsidRPr="008358AC">
        <w:rPr>
          <w:rFonts w:ascii="Times New Roman" w:eastAsia="Times New Roman" w:hAnsi="Times New Roman" w:cs="Times New Roman"/>
          <w:sz w:val="24"/>
          <w:szCs w:val="24"/>
          <w:lang w:eastAsia="ru-RU"/>
        </w:rPr>
        <w:t xml:space="preserve"> к Соглашению в промежуточную ведомость заносятся вышеуказанные километры.</w:t>
      </w:r>
    </w:p>
    <w:p w14:paraId="0698216C" w14:textId="77777777" w:rsidR="003B130F" w:rsidRPr="008358AC" w:rsidRDefault="003B130F" w:rsidP="00F60C8C">
      <w:pPr>
        <w:numPr>
          <w:ilvl w:val="2"/>
          <w:numId w:val="100"/>
        </w:numPr>
        <w:spacing w:after="0" w:line="240" w:lineRule="auto"/>
        <w:ind w:left="0" w:right="-2" w:firstLine="567"/>
        <w:jc w:val="both"/>
        <w:rPr>
          <w:rFonts w:ascii="Times New Roman" w:eastAsia="Times New Roman" w:hAnsi="Times New Roman" w:cs="Times New Roman"/>
          <w:sz w:val="24"/>
          <w:szCs w:val="24"/>
          <w:lang w:eastAsia="ru-RU"/>
        </w:rPr>
      </w:pPr>
      <w:bookmarkStart w:id="11" w:name="_Ref311790347"/>
      <w:r w:rsidRPr="008358AC">
        <w:rPr>
          <w:rFonts w:ascii="Times New Roman" w:eastAsia="Times New Roman" w:hAnsi="Times New Roman" w:cs="Times New Roman"/>
          <w:sz w:val="24"/>
          <w:szCs w:val="24"/>
          <w:lang w:eastAsia="ru-RU"/>
        </w:rPr>
        <w:t xml:space="preserve">При обнаружении наличия километров, на которых сотрудниками УГИБДД зафиксированы ДТП ДУ в отчетном периоде (пункт 4.3.8 настоящего Регламента), а </w:t>
      </w:r>
      <w:r w:rsidR="003E7F3C" w:rsidRPr="008358AC">
        <w:rPr>
          <w:rFonts w:ascii="Times New Roman" w:eastAsia="Times New Roman" w:hAnsi="Times New Roman" w:cs="Times New Roman"/>
          <w:sz w:val="24"/>
          <w:szCs w:val="24"/>
          <w:lang w:eastAsia="ru-RU"/>
        </w:rPr>
        <w:t>Исполнителем</w:t>
      </w:r>
      <w:r w:rsidRPr="008358AC">
        <w:rPr>
          <w:rFonts w:ascii="Times New Roman" w:eastAsia="Times New Roman" w:hAnsi="Times New Roman" w:cs="Times New Roman"/>
          <w:sz w:val="24"/>
          <w:szCs w:val="24"/>
          <w:lang w:eastAsia="ru-RU"/>
        </w:rPr>
        <w:t xml:space="preserve"> не выполнены действия, согласно пункту 6.1.29 Соглашения, в промежуточную ведомость </w:t>
      </w:r>
      <w:r w:rsidRPr="008358AC">
        <w:rPr>
          <w:rFonts w:ascii="Times New Roman" w:eastAsia="Times New Roman" w:hAnsi="Times New Roman" w:cs="Times New Roman"/>
          <w:b/>
          <w:sz w:val="24"/>
          <w:szCs w:val="24"/>
          <w:lang w:eastAsia="ru-RU"/>
        </w:rPr>
        <w:t>заносятся</w:t>
      </w:r>
      <w:r w:rsidRPr="008358AC">
        <w:rPr>
          <w:rFonts w:ascii="Times New Roman" w:eastAsia="Times New Roman" w:hAnsi="Times New Roman" w:cs="Times New Roman"/>
          <w:sz w:val="24"/>
          <w:szCs w:val="24"/>
          <w:lang w:eastAsia="ru-RU"/>
        </w:rPr>
        <w:t xml:space="preserve"> вышеуказанные километры.</w:t>
      </w:r>
      <w:bookmarkEnd w:id="10"/>
      <w:bookmarkEnd w:id="11"/>
      <w:r w:rsidRPr="008358AC">
        <w:rPr>
          <w:rFonts w:ascii="Times New Roman" w:eastAsia="Times New Roman" w:hAnsi="Times New Roman" w:cs="Times New Roman"/>
          <w:sz w:val="24"/>
          <w:szCs w:val="24"/>
          <w:lang w:eastAsia="ru-RU"/>
        </w:rPr>
        <w:t xml:space="preserve"> </w:t>
      </w:r>
    </w:p>
    <w:p w14:paraId="1546ECFA" w14:textId="4C0865FD" w:rsidR="003B130F" w:rsidRPr="008358AC" w:rsidRDefault="003B130F" w:rsidP="00F60C8C">
      <w:pPr>
        <w:numPr>
          <w:ilvl w:val="2"/>
          <w:numId w:val="100"/>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При отсутствии объемных видов работ по конструктивным элементам, составляющим конструктивных элементов в Графике согласно перечня, представленного в </w:t>
      </w:r>
      <w:r w:rsidR="0063702C" w:rsidRPr="008358AC">
        <w:rPr>
          <w:rFonts w:ascii="Times New Roman" w:eastAsia="Times New Roman" w:hAnsi="Times New Roman" w:cs="Times New Roman"/>
          <w:sz w:val="24"/>
          <w:szCs w:val="24"/>
          <w:lang w:eastAsia="ru-RU"/>
        </w:rPr>
        <w:t>П</w:t>
      </w:r>
      <w:r w:rsidRPr="008358AC">
        <w:rPr>
          <w:rFonts w:ascii="Times New Roman" w:eastAsia="Times New Roman" w:hAnsi="Times New Roman" w:cs="Times New Roman"/>
          <w:sz w:val="24"/>
          <w:szCs w:val="24"/>
          <w:lang w:eastAsia="ru-RU"/>
        </w:rPr>
        <w:t>риложении</w:t>
      </w:r>
      <w:r w:rsidR="00B8432D" w:rsidRPr="008358AC">
        <w:rPr>
          <w:rFonts w:ascii="Times New Roman" w:eastAsia="Times New Roman" w:hAnsi="Times New Roman" w:cs="Times New Roman"/>
          <w:sz w:val="24"/>
          <w:szCs w:val="24"/>
          <w:lang w:eastAsia="ru-RU"/>
        </w:rPr>
        <w:t> </w:t>
      </w:r>
      <w:r w:rsidRPr="008358AC">
        <w:rPr>
          <w:rFonts w:ascii="Times New Roman" w:eastAsia="Times New Roman" w:hAnsi="Times New Roman" w:cs="Times New Roman"/>
          <w:sz w:val="24"/>
          <w:szCs w:val="24"/>
          <w:lang w:eastAsia="ru-RU"/>
        </w:rPr>
        <w:t xml:space="preserve">8.19 к настоящему Регламенту, такие конструктивные элементы и (или) их составляющие не подлежат оценке, выдается предписание  об </w:t>
      </w:r>
      <w:r w:rsidR="004A32BF" w:rsidRPr="008358AC">
        <w:rPr>
          <w:rFonts w:ascii="Times New Roman" w:eastAsia="Times New Roman" w:hAnsi="Times New Roman" w:cs="Times New Roman"/>
          <w:sz w:val="24"/>
          <w:szCs w:val="24"/>
          <w:lang w:eastAsia="ru-RU"/>
        </w:rPr>
        <w:t>У</w:t>
      </w:r>
      <w:r w:rsidRPr="008358AC">
        <w:rPr>
          <w:rFonts w:ascii="Times New Roman" w:eastAsia="Times New Roman" w:hAnsi="Times New Roman" w:cs="Times New Roman"/>
          <w:sz w:val="24"/>
          <w:szCs w:val="24"/>
          <w:lang w:eastAsia="ru-RU"/>
        </w:rPr>
        <w:t xml:space="preserve">странении </w:t>
      </w:r>
      <w:r w:rsidR="004A32BF" w:rsidRPr="008358AC">
        <w:rPr>
          <w:rFonts w:ascii="Times New Roman" w:eastAsia="Times New Roman" w:hAnsi="Times New Roman" w:cs="Times New Roman"/>
          <w:sz w:val="24"/>
          <w:szCs w:val="24"/>
          <w:lang w:eastAsia="ru-RU"/>
        </w:rPr>
        <w:t xml:space="preserve">Нарушений Эксплуатации </w:t>
      </w:r>
      <w:r w:rsidRPr="008358AC">
        <w:rPr>
          <w:rFonts w:ascii="Times New Roman" w:eastAsia="Times New Roman" w:hAnsi="Times New Roman" w:cs="Times New Roman"/>
          <w:sz w:val="24"/>
          <w:szCs w:val="24"/>
          <w:lang w:eastAsia="ru-RU"/>
        </w:rPr>
        <w:t>(по пункту 2.9 Соглашения) и включении плана выполнения таких работ в График текущего отчетного периода или следующего отчетного периода.</w:t>
      </w:r>
    </w:p>
    <w:p w14:paraId="5CFDE3E6" w14:textId="77777777" w:rsidR="003B130F" w:rsidRPr="008358AC" w:rsidRDefault="003B130F" w:rsidP="00F60C8C">
      <w:pPr>
        <w:numPr>
          <w:ilvl w:val="2"/>
          <w:numId w:val="100"/>
        </w:numPr>
        <w:spacing w:after="0" w:line="240" w:lineRule="auto"/>
        <w:ind w:left="0" w:right="-2" w:firstLine="567"/>
        <w:jc w:val="both"/>
        <w:rPr>
          <w:rFonts w:ascii="Times New Roman" w:eastAsia="Times New Roman" w:hAnsi="Times New Roman" w:cs="Times New Roman"/>
          <w:sz w:val="24"/>
          <w:szCs w:val="24"/>
          <w:lang w:eastAsia="ru-RU"/>
        </w:rPr>
      </w:pPr>
      <w:bookmarkStart w:id="12" w:name="_Ref302208363"/>
      <w:r w:rsidRPr="008358AC">
        <w:rPr>
          <w:rFonts w:ascii="Times New Roman" w:eastAsia="Times New Roman" w:hAnsi="Times New Roman" w:cs="Times New Roman"/>
          <w:sz w:val="24"/>
          <w:szCs w:val="24"/>
          <w:lang w:eastAsia="ru-RU"/>
        </w:rPr>
        <w:t xml:space="preserve"> </w:t>
      </w:r>
      <w:bookmarkStart w:id="13" w:name="_Ref311794599"/>
      <w:r w:rsidRPr="008358AC">
        <w:rPr>
          <w:rFonts w:ascii="Times New Roman" w:eastAsia="Times New Roman" w:hAnsi="Times New Roman" w:cs="Times New Roman"/>
          <w:sz w:val="24"/>
          <w:szCs w:val="24"/>
          <w:lang w:eastAsia="ru-RU"/>
        </w:rPr>
        <w:t xml:space="preserve">Километр (адрес искусственного дорожного сооружения) с выявленным дефектом заносится в промежуточную ведомость, но сразу не оценивается, выдается предписание </w:t>
      </w:r>
      <w:r w:rsidR="004A32BF" w:rsidRPr="008358AC">
        <w:rPr>
          <w:rFonts w:ascii="Times New Roman" w:eastAsia="Times New Roman" w:hAnsi="Times New Roman" w:cs="Times New Roman"/>
          <w:sz w:val="24"/>
          <w:szCs w:val="24"/>
          <w:lang w:eastAsia="ru-RU"/>
        </w:rPr>
        <w:t>об Устранении Нарушений Эксплуатации</w:t>
      </w:r>
      <w:r w:rsidRPr="008358AC">
        <w:rPr>
          <w:rFonts w:ascii="Times New Roman" w:eastAsia="Times New Roman" w:hAnsi="Times New Roman" w:cs="Times New Roman"/>
          <w:sz w:val="24"/>
          <w:szCs w:val="24"/>
          <w:lang w:eastAsia="ru-RU"/>
        </w:rPr>
        <w:t xml:space="preserve">, в котором фиксируются: километры с указанием выявленного дефекта и сроки устранения согласно столбца 5 </w:t>
      </w:r>
      <w:r w:rsidR="0063702C" w:rsidRPr="008358AC">
        <w:rPr>
          <w:rFonts w:ascii="Times New Roman" w:eastAsia="Times New Roman" w:hAnsi="Times New Roman" w:cs="Times New Roman"/>
          <w:sz w:val="24"/>
          <w:szCs w:val="24"/>
          <w:lang w:eastAsia="ru-RU"/>
        </w:rPr>
        <w:t>П</w:t>
      </w:r>
      <w:r w:rsidRPr="008358AC">
        <w:rPr>
          <w:rFonts w:ascii="Times New Roman" w:eastAsia="Times New Roman" w:hAnsi="Times New Roman" w:cs="Times New Roman"/>
          <w:sz w:val="24"/>
          <w:szCs w:val="24"/>
          <w:lang w:eastAsia="ru-RU"/>
        </w:rPr>
        <w:t>риложения</w:t>
      </w:r>
      <w:r w:rsidR="0063702C" w:rsidRPr="008358AC">
        <w:rPr>
          <w:rFonts w:ascii="Times New Roman" w:eastAsia="Times New Roman" w:hAnsi="Times New Roman" w:cs="Times New Roman"/>
          <w:sz w:val="24"/>
          <w:szCs w:val="24"/>
          <w:lang w:eastAsia="ru-RU"/>
        </w:rPr>
        <w:t> </w:t>
      </w:r>
      <w:r w:rsidR="00534E72" w:rsidRPr="008358AC">
        <w:rPr>
          <w:rFonts w:ascii="Times New Roman" w:eastAsia="Times New Roman" w:hAnsi="Times New Roman" w:cs="Times New Roman"/>
          <w:sz w:val="24"/>
          <w:szCs w:val="24"/>
          <w:lang w:eastAsia="ru-RU"/>
        </w:rPr>
        <w:t xml:space="preserve">Б к </w:t>
      </w:r>
      <w:r w:rsidR="0063702C" w:rsidRPr="008358AC">
        <w:rPr>
          <w:rFonts w:ascii="Times New Roman" w:eastAsia="Times New Roman" w:hAnsi="Times New Roman" w:cs="Times New Roman"/>
          <w:sz w:val="24"/>
          <w:szCs w:val="24"/>
          <w:lang w:eastAsia="ru-RU"/>
        </w:rPr>
        <w:t>П</w:t>
      </w:r>
      <w:r w:rsidR="00534E72" w:rsidRPr="008358AC">
        <w:rPr>
          <w:rFonts w:ascii="Times New Roman" w:eastAsia="Times New Roman" w:hAnsi="Times New Roman" w:cs="Times New Roman"/>
          <w:sz w:val="24"/>
          <w:szCs w:val="24"/>
          <w:lang w:eastAsia="ru-RU"/>
        </w:rPr>
        <w:t>риложению</w:t>
      </w:r>
      <w:r w:rsidR="0063702C" w:rsidRPr="008358AC">
        <w:rPr>
          <w:rFonts w:ascii="Times New Roman" w:eastAsia="Times New Roman" w:hAnsi="Times New Roman" w:cs="Times New Roman"/>
          <w:sz w:val="24"/>
          <w:szCs w:val="24"/>
          <w:lang w:eastAsia="ru-RU"/>
        </w:rPr>
        <w:t> </w:t>
      </w:r>
      <w:r w:rsidR="00B8432D" w:rsidRPr="008358AC">
        <w:rPr>
          <w:rFonts w:ascii="Times New Roman" w:eastAsia="Times New Roman" w:hAnsi="Times New Roman" w:cs="Times New Roman"/>
          <w:sz w:val="24"/>
          <w:szCs w:val="24"/>
          <w:lang w:eastAsia="ru-RU"/>
        </w:rPr>
        <w:t>№</w:t>
      </w:r>
      <w:r w:rsidR="00534E72" w:rsidRPr="008358AC">
        <w:rPr>
          <w:rFonts w:ascii="Times New Roman" w:eastAsia="Times New Roman" w:hAnsi="Times New Roman" w:cs="Times New Roman"/>
          <w:sz w:val="24"/>
          <w:szCs w:val="24"/>
          <w:lang w:eastAsia="ru-RU"/>
        </w:rPr>
        <w:t> 2</w:t>
      </w:r>
      <w:r w:rsidR="0063702C" w:rsidRPr="008358AC">
        <w:rPr>
          <w:rFonts w:ascii="Times New Roman" w:eastAsia="Times New Roman" w:hAnsi="Times New Roman" w:cs="Times New Roman"/>
          <w:sz w:val="24"/>
          <w:szCs w:val="24"/>
          <w:lang w:eastAsia="ru-RU"/>
        </w:rPr>
        <w:t>0</w:t>
      </w:r>
      <w:r w:rsidRPr="008358AC">
        <w:rPr>
          <w:rFonts w:ascii="Times New Roman" w:eastAsia="Times New Roman" w:hAnsi="Times New Roman" w:cs="Times New Roman"/>
          <w:sz w:val="24"/>
          <w:szCs w:val="24"/>
          <w:lang w:eastAsia="ru-RU"/>
        </w:rPr>
        <w:t xml:space="preserve"> к Соглашению указываются директивные сроки устранения, а </w:t>
      </w:r>
      <w:r w:rsidR="00F928B3" w:rsidRPr="008358AC">
        <w:rPr>
          <w:rFonts w:ascii="Times New Roman" w:eastAsia="Times New Roman" w:hAnsi="Times New Roman" w:cs="Times New Roman"/>
          <w:sz w:val="24"/>
          <w:szCs w:val="24"/>
          <w:lang w:eastAsia="ru-RU"/>
        </w:rPr>
        <w:t>О</w:t>
      </w:r>
      <w:r w:rsidRPr="008358AC">
        <w:rPr>
          <w:rFonts w:ascii="Times New Roman" w:eastAsia="Times New Roman" w:hAnsi="Times New Roman" w:cs="Times New Roman"/>
          <w:sz w:val="24"/>
          <w:szCs w:val="24"/>
          <w:lang w:eastAsia="ru-RU"/>
        </w:rPr>
        <w:t xml:space="preserve">ценка </w:t>
      </w:r>
      <w:r w:rsidR="00F928B3" w:rsidRPr="008358AC">
        <w:rPr>
          <w:rFonts w:ascii="Times New Roman" w:eastAsia="Times New Roman" w:hAnsi="Times New Roman" w:cs="Times New Roman"/>
          <w:sz w:val="24"/>
          <w:szCs w:val="24"/>
          <w:lang w:eastAsia="ru-RU"/>
        </w:rPr>
        <w:t>У</w:t>
      </w:r>
      <w:r w:rsidRPr="008358AC">
        <w:rPr>
          <w:rFonts w:ascii="Times New Roman" w:eastAsia="Times New Roman" w:hAnsi="Times New Roman" w:cs="Times New Roman"/>
          <w:sz w:val="24"/>
          <w:szCs w:val="24"/>
          <w:lang w:eastAsia="ru-RU"/>
        </w:rPr>
        <w:t xml:space="preserve">ровня </w:t>
      </w:r>
      <w:r w:rsidR="00F928B3" w:rsidRPr="008358AC">
        <w:rPr>
          <w:rFonts w:ascii="Times New Roman" w:eastAsia="Times New Roman" w:hAnsi="Times New Roman" w:cs="Times New Roman"/>
          <w:sz w:val="24"/>
          <w:szCs w:val="24"/>
          <w:lang w:eastAsia="ru-RU"/>
        </w:rPr>
        <w:t>С</w:t>
      </w:r>
      <w:r w:rsidRPr="008358AC">
        <w:rPr>
          <w:rFonts w:ascii="Times New Roman" w:eastAsia="Times New Roman" w:hAnsi="Times New Roman" w:cs="Times New Roman"/>
          <w:sz w:val="24"/>
          <w:szCs w:val="24"/>
          <w:lang w:eastAsia="ru-RU"/>
        </w:rPr>
        <w:t>одержания по таким дефектам производится по истечении указанного в предписании временного периода за исключением следующих случаев когда:</w:t>
      </w:r>
      <w:bookmarkEnd w:id="12"/>
      <w:bookmarkEnd w:id="13"/>
    </w:p>
    <w:p w14:paraId="131CC76C" w14:textId="2CC9CFB5"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выявленный дефект не зафиксирован </w:t>
      </w:r>
      <w:r w:rsidR="003E7F3C" w:rsidRPr="008358AC">
        <w:rPr>
          <w:rFonts w:ascii="Times New Roman" w:eastAsia="Times New Roman" w:hAnsi="Times New Roman" w:cs="Times New Roman"/>
          <w:sz w:val="24"/>
          <w:szCs w:val="24"/>
          <w:lang w:eastAsia="ru-RU"/>
        </w:rPr>
        <w:t>Исполнителем</w:t>
      </w:r>
      <w:r w:rsidRPr="008358AC">
        <w:rPr>
          <w:rFonts w:ascii="Times New Roman" w:eastAsia="Times New Roman" w:hAnsi="Times New Roman" w:cs="Times New Roman"/>
          <w:sz w:val="24"/>
          <w:szCs w:val="24"/>
          <w:lang w:eastAsia="ru-RU"/>
        </w:rPr>
        <w:t xml:space="preserve"> в </w:t>
      </w:r>
      <w:r w:rsidR="0067004B" w:rsidRPr="008358AC">
        <w:rPr>
          <w:rFonts w:ascii="Times New Roman" w:eastAsia="Times New Roman" w:hAnsi="Times New Roman" w:cs="Times New Roman"/>
          <w:sz w:val="24"/>
          <w:szCs w:val="24"/>
          <w:lang w:eastAsia="ru-RU"/>
        </w:rPr>
        <w:t xml:space="preserve">журнале </w:t>
      </w:r>
      <w:r w:rsidRPr="008358AC">
        <w:rPr>
          <w:rFonts w:ascii="Times New Roman" w:eastAsia="Times New Roman" w:hAnsi="Times New Roman" w:cs="Times New Roman"/>
          <w:sz w:val="24"/>
          <w:szCs w:val="24"/>
          <w:lang w:eastAsia="ru-RU"/>
        </w:rPr>
        <w:t xml:space="preserve">ежедневных осмотров </w:t>
      </w:r>
      <w:r w:rsidR="0067004B" w:rsidRPr="008358AC">
        <w:rPr>
          <w:rFonts w:ascii="Times New Roman" w:eastAsia="Times New Roman" w:hAnsi="Times New Roman" w:cs="Times New Roman"/>
          <w:sz w:val="24"/>
          <w:szCs w:val="24"/>
          <w:lang w:eastAsia="ru-RU"/>
        </w:rPr>
        <w:t xml:space="preserve">состояния Автомобильной Дороги (по форме </w:t>
      </w:r>
      <w:r w:rsidR="0063702C" w:rsidRPr="008358AC">
        <w:rPr>
          <w:rFonts w:ascii="Times New Roman" w:eastAsia="Times New Roman" w:hAnsi="Times New Roman" w:cs="Times New Roman"/>
          <w:sz w:val="24"/>
          <w:szCs w:val="24"/>
          <w:lang w:eastAsia="ru-RU"/>
        </w:rPr>
        <w:t>П</w:t>
      </w:r>
      <w:r w:rsidR="0067004B" w:rsidRPr="008358AC">
        <w:rPr>
          <w:rFonts w:ascii="Times New Roman" w:eastAsia="Times New Roman" w:hAnsi="Times New Roman" w:cs="Times New Roman"/>
          <w:sz w:val="24"/>
          <w:szCs w:val="24"/>
          <w:lang w:eastAsia="ru-RU"/>
        </w:rPr>
        <w:t>риложения</w:t>
      </w:r>
      <w:r w:rsidR="0063702C" w:rsidRPr="008358AC">
        <w:rPr>
          <w:rFonts w:ascii="Times New Roman" w:eastAsia="Times New Roman" w:hAnsi="Times New Roman" w:cs="Times New Roman"/>
          <w:sz w:val="24"/>
          <w:szCs w:val="24"/>
          <w:lang w:eastAsia="ru-RU"/>
        </w:rPr>
        <w:t> </w:t>
      </w:r>
      <w:r w:rsidR="0067004B" w:rsidRPr="008358AC">
        <w:rPr>
          <w:rFonts w:ascii="Times New Roman" w:eastAsia="Times New Roman" w:hAnsi="Times New Roman" w:cs="Times New Roman"/>
          <w:sz w:val="24"/>
          <w:szCs w:val="24"/>
          <w:lang w:eastAsia="ru-RU"/>
        </w:rPr>
        <w:t>8.</w:t>
      </w:r>
      <w:r w:rsidR="00125246" w:rsidRPr="008358AC">
        <w:rPr>
          <w:rFonts w:ascii="Times New Roman" w:eastAsia="Times New Roman" w:hAnsi="Times New Roman" w:cs="Times New Roman"/>
          <w:sz w:val="24"/>
          <w:szCs w:val="24"/>
          <w:lang w:eastAsia="ru-RU"/>
        </w:rPr>
        <w:t>18</w:t>
      </w:r>
      <w:r w:rsidR="0067004B" w:rsidRPr="008358AC">
        <w:rPr>
          <w:rFonts w:ascii="Times New Roman" w:eastAsia="Times New Roman" w:hAnsi="Times New Roman" w:cs="Times New Roman"/>
          <w:sz w:val="24"/>
          <w:szCs w:val="24"/>
          <w:lang w:eastAsia="ru-RU"/>
        </w:rPr>
        <w:t xml:space="preserve"> к настоящему Регламенту) </w:t>
      </w:r>
      <w:r w:rsidRPr="008358AC">
        <w:rPr>
          <w:rFonts w:ascii="Times New Roman" w:eastAsia="Times New Roman" w:hAnsi="Times New Roman" w:cs="Times New Roman"/>
          <w:sz w:val="24"/>
          <w:szCs w:val="24"/>
          <w:lang w:eastAsia="ru-RU"/>
        </w:rPr>
        <w:t xml:space="preserve">или Книге ИС или </w:t>
      </w:r>
      <w:r w:rsidR="0067004B" w:rsidRPr="008358AC">
        <w:rPr>
          <w:rFonts w:ascii="Times New Roman" w:eastAsia="Times New Roman" w:hAnsi="Times New Roman" w:cs="Times New Roman"/>
          <w:sz w:val="24"/>
          <w:szCs w:val="24"/>
          <w:lang w:eastAsia="ru-RU"/>
        </w:rPr>
        <w:t>ж</w:t>
      </w:r>
      <w:r w:rsidRPr="008358AC">
        <w:rPr>
          <w:rFonts w:ascii="Times New Roman" w:eastAsia="Times New Roman" w:hAnsi="Times New Roman" w:cs="Times New Roman"/>
          <w:sz w:val="24"/>
          <w:szCs w:val="24"/>
          <w:lang w:eastAsia="ru-RU"/>
        </w:rPr>
        <w:t>урнале текущих осмотров искусственных сооружений</w:t>
      </w:r>
      <w:r w:rsidR="0067004B" w:rsidRPr="008358AC">
        <w:rPr>
          <w:rFonts w:ascii="Times New Roman" w:eastAsia="Times New Roman" w:hAnsi="Times New Roman" w:cs="Times New Roman"/>
          <w:sz w:val="24"/>
          <w:szCs w:val="24"/>
          <w:lang w:eastAsia="ru-RU"/>
        </w:rPr>
        <w:t xml:space="preserve"> (по форме </w:t>
      </w:r>
      <w:r w:rsidR="0063702C" w:rsidRPr="008358AC">
        <w:rPr>
          <w:rFonts w:ascii="Times New Roman" w:eastAsia="Times New Roman" w:hAnsi="Times New Roman" w:cs="Times New Roman"/>
          <w:sz w:val="24"/>
          <w:szCs w:val="24"/>
          <w:lang w:eastAsia="ru-RU"/>
        </w:rPr>
        <w:t>П</w:t>
      </w:r>
      <w:r w:rsidR="0067004B" w:rsidRPr="008358AC">
        <w:rPr>
          <w:rFonts w:ascii="Times New Roman" w:eastAsia="Times New Roman" w:hAnsi="Times New Roman" w:cs="Times New Roman"/>
          <w:sz w:val="24"/>
          <w:szCs w:val="24"/>
          <w:lang w:eastAsia="ru-RU"/>
        </w:rPr>
        <w:t>риложения</w:t>
      </w:r>
      <w:r w:rsidR="0063702C" w:rsidRPr="008358AC">
        <w:rPr>
          <w:rFonts w:ascii="Times New Roman" w:eastAsia="Times New Roman" w:hAnsi="Times New Roman" w:cs="Times New Roman"/>
          <w:sz w:val="24"/>
          <w:szCs w:val="24"/>
          <w:lang w:eastAsia="ru-RU"/>
        </w:rPr>
        <w:t> </w:t>
      </w:r>
      <w:r w:rsidR="0067004B" w:rsidRPr="008358AC">
        <w:rPr>
          <w:rFonts w:ascii="Times New Roman" w:eastAsia="Times New Roman" w:hAnsi="Times New Roman" w:cs="Times New Roman"/>
          <w:sz w:val="24"/>
          <w:szCs w:val="24"/>
          <w:lang w:eastAsia="ru-RU"/>
        </w:rPr>
        <w:t>8.</w:t>
      </w:r>
      <w:r w:rsidR="00125246" w:rsidRPr="008358AC">
        <w:rPr>
          <w:rFonts w:ascii="Times New Roman" w:eastAsia="Times New Roman" w:hAnsi="Times New Roman" w:cs="Times New Roman"/>
          <w:sz w:val="24"/>
          <w:szCs w:val="24"/>
          <w:lang w:eastAsia="ru-RU"/>
        </w:rPr>
        <w:t>11</w:t>
      </w:r>
      <w:r w:rsidR="0067004B" w:rsidRPr="008358AC">
        <w:rPr>
          <w:rFonts w:ascii="Times New Roman" w:eastAsia="Times New Roman" w:hAnsi="Times New Roman" w:cs="Times New Roman"/>
          <w:sz w:val="24"/>
          <w:szCs w:val="24"/>
          <w:lang w:eastAsia="ru-RU"/>
        </w:rPr>
        <w:t xml:space="preserve"> к настоящему Регламенту)</w:t>
      </w:r>
      <w:r w:rsidRPr="008358AC">
        <w:rPr>
          <w:rFonts w:ascii="Times New Roman" w:eastAsia="Times New Roman" w:hAnsi="Times New Roman" w:cs="Times New Roman"/>
          <w:sz w:val="24"/>
          <w:szCs w:val="24"/>
          <w:lang w:eastAsia="ru-RU"/>
        </w:rPr>
        <w:t>;</w:t>
      </w:r>
    </w:p>
    <w:p w14:paraId="521B3E0B"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нарушен директивный срок устранения указанный в предписании уполномоченного представителя Заказчика;</w:t>
      </w:r>
    </w:p>
    <w:p w14:paraId="7A281498" w14:textId="071D5F38"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дефект, отмеченный на километре (искусственном дорожном сооружении) относится к дефектам, напрямую влияющим на уровень безопасности дорожного движения (</w:t>
      </w:r>
      <w:r w:rsidR="0063702C" w:rsidRPr="008358AC">
        <w:rPr>
          <w:rFonts w:ascii="Times New Roman" w:eastAsia="Times New Roman" w:hAnsi="Times New Roman" w:cs="Times New Roman"/>
          <w:sz w:val="24"/>
          <w:szCs w:val="24"/>
          <w:lang w:eastAsia="ru-RU"/>
        </w:rPr>
        <w:t>П</w:t>
      </w:r>
      <w:r w:rsidRPr="008358AC">
        <w:rPr>
          <w:rFonts w:ascii="Times New Roman" w:eastAsia="Times New Roman" w:hAnsi="Times New Roman" w:cs="Times New Roman"/>
          <w:sz w:val="24"/>
          <w:szCs w:val="24"/>
          <w:lang w:eastAsia="ru-RU"/>
        </w:rPr>
        <w:t>риложение</w:t>
      </w:r>
      <w:r w:rsidR="0063702C" w:rsidRPr="008358AC">
        <w:rPr>
          <w:rFonts w:ascii="Times New Roman" w:eastAsia="Times New Roman" w:hAnsi="Times New Roman" w:cs="Times New Roman"/>
          <w:sz w:val="24"/>
          <w:szCs w:val="24"/>
          <w:lang w:eastAsia="ru-RU"/>
        </w:rPr>
        <w:t> </w:t>
      </w:r>
      <w:r w:rsidR="00125246" w:rsidRPr="008358AC">
        <w:rPr>
          <w:rFonts w:ascii="Times New Roman" w:eastAsia="Times New Roman" w:hAnsi="Times New Roman" w:cs="Times New Roman"/>
          <w:sz w:val="24"/>
          <w:szCs w:val="24"/>
          <w:lang w:eastAsia="ru-RU"/>
        </w:rPr>
        <w:t>Б</w:t>
      </w:r>
      <w:r w:rsidR="000E2FA8" w:rsidRPr="008358AC">
        <w:rPr>
          <w:rFonts w:ascii="Times New Roman" w:eastAsia="Times New Roman" w:hAnsi="Times New Roman" w:cs="Times New Roman"/>
          <w:sz w:val="24"/>
          <w:szCs w:val="24"/>
          <w:lang w:eastAsia="ru-RU"/>
        </w:rPr>
        <w:t xml:space="preserve"> </w:t>
      </w:r>
      <w:r w:rsidRPr="008358AC">
        <w:rPr>
          <w:rFonts w:ascii="Times New Roman" w:eastAsia="Times New Roman" w:hAnsi="Times New Roman" w:cs="Times New Roman"/>
          <w:sz w:val="24"/>
          <w:szCs w:val="24"/>
          <w:lang w:eastAsia="ru-RU"/>
        </w:rPr>
        <w:lastRenderedPageBreak/>
        <w:t xml:space="preserve">к </w:t>
      </w:r>
      <w:r w:rsidR="0063702C" w:rsidRPr="008358AC">
        <w:rPr>
          <w:rFonts w:ascii="Times New Roman" w:eastAsia="Times New Roman" w:hAnsi="Times New Roman" w:cs="Times New Roman"/>
          <w:sz w:val="24"/>
          <w:szCs w:val="24"/>
          <w:lang w:eastAsia="ru-RU"/>
        </w:rPr>
        <w:t>П</w:t>
      </w:r>
      <w:r w:rsidRPr="008358AC">
        <w:rPr>
          <w:rFonts w:ascii="Times New Roman" w:eastAsia="Times New Roman" w:hAnsi="Times New Roman" w:cs="Times New Roman"/>
          <w:sz w:val="24"/>
          <w:szCs w:val="24"/>
          <w:lang w:eastAsia="ru-RU"/>
        </w:rPr>
        <w:t>риложению</w:t>
      </w:r>
      <w:r w:rsidR="0063702C" w:rsidRPr="008358AC">
        <w:rPr>
          <w:rFonts w:ascii="Times New Roman" w:eastAsia="Times New Roman" w:hAnsi="Times New Roman" w:cs="Times New Roman"/>
          <w:sz w:val="24"/>
          <w:szCs w:val="24"/>
          <w:lang w:eastAsia="ru-RU"/>
        </w:rPr>
        <w:t> </w:t>
      </w:r>
      <w:r w:rsidR="00534E72" w:rsidRPr="008358AC">
        <w:rPr>
          <w:rFonts w:ascii="Times New Roman" w:eastAsia="Times New Roman" w:hAnsi="Times New Roman" w:cs="Times New Roman"/>
          <w:sz w:val="24"/>
          <w:szCs w:val="24"/>
          <w:lang w:eastAsia="ru-RU"/>
        </w:rPr>
        <w:t xml:space="preserve"> </w:t>
      </w:r>
      <w:r w:rsidRPr="008358AC">
        <w:rPr>
          <w:rFonts w:ascii="Times New Roman" w:eastAsia="Times New Roman" w:hAnsi="Times New Roman" w:cs="Times New Roman"/>
          <w:sz w:val="24"/>
          <w:szCs w:val="24"/>
          <w:lang w:eastAsia="ru-RU"/>
        </w:rPr>
        <w:t>к Соглашению), при этом порядок оценки такого километра выполняется в соответствии с пунктом 4.3.19 настоящего Регламента.</w:t>
      </w:r>
    </w:p>
    <w:p w14:paraId="6EAAFAEF" w14:textId="5D867FB3" w:rsidR="00A26935" w:rsidRPr="008358AC" w:rsidRDefault="00A26935">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Минимальн</w:t>
      </w:r>
      <w:r w:rsidR="00125246" w:rsidRPr="008358AC">
        <w:rPr>
          <w:rFonts w:ascii="Times New Roman" w:eastAsia="Times New Roman" w:hAnsi="Times New Roman" w:cs="Times New Roman"/>
          <w:sz w:val="24"/>
          <w:szCs w:val="24"/>
          <w:lang w:eastAsia="ru-RU"/>
        </w:rPr>
        <w:t>ый</w:t>
      </w:r>
      <w:r w:rsidRPr="008358AC">
        <w:rPr>
          <w:rFonts w:ascii="Times New Roman" w:eastAsia="Times New Roman" w:hAnsi="Times New Roman" w:cs="Times New Roman"/>
          <w:sz w:val="24"/>
          <w:szCs w:val="24"/>
          <w:lang w:eastAsia="ru-RU"/>
        </w:rPr>
        <w:t xml:space="preserve"> Участ</w:t>
      </w:r>
      <w:r w:rsidR="00125246" w:rsidRPr="008358AC">
        <w:rPr>
          <w:rFonts w:ascii="Times New Roman" w:eastAsia="Times New Roman" w:hAnsi="Times New Roman" w:cs="Times New Roman"/>
          <w:sz w:val="24"/>
          <w:szCs w:val="24"/>
          <w:lang w:eastAsia="ru-RU"/>
        </w:rPr>
        <w:t>о</w:t>
      </w:r>
      <w:r w:rsidRPr="008358AC">
        <w:rPr>
          <w:rFonts w:ascii="Times New Roman" w:eastAsia="Times New Roman" w:hAnsi="Times New Roman" w:cs="Times New Roman"/>
          <w:sz w:val="24"/>
          <w:szCs w:val="24"/>
          <w:lang w:eastAsia="ru-RU"/>
        </w:rPr>
        <w:t xml:space="preserve">к </w:t>
      </w:r>
      <w:r w:rsidR="00125246" w:rsidRPr="008358AC">
        <w:rPr>
          <w:rFonts w:ascii="Times New Roman" w:eastAsia="Times New Roman" w:hAnsi="Times New Roman" w:cs="Times New Roman"/>
          <w:sz w:val="24"/>
          <w:szCs w:val="24"/>
          <w:lang w:eastAsia="ru-RU"/>
        </w:rPr>
        <w:t>оценивается в 2 (два) балла</w:t>
      </w:r>
      <w:r w:rsidRPr="008358AC">
        <w:rPr>
          <w:rFonts w:ascii="Times New Roman" w:eastAsia="Times New Roman" w:hAnsi="Times New Roman" w:cs="Times New Roman"/>
          <w:sz w:val="24"/>
          <w:szCs w:val="24"/>
          <w:lang w:eastAsia="ru-RU"/>
        </w:rPr>
        <w:t xml:space="preserve">, если наличие или величина дефекта в соответствии с </w:t>
      </w:r>
      <w:hyperlink r:id="rId12" w:history="1">
        <w:r w:rsidR="00307122" w:rsidRPr="008358AC">
          <w:rPr>
            <w:rFonts w:ascii="Times New Roman" w:eastAsia="Times New Roman" w:hAnsi="Times New Roman" w:cs="Times New Roman"/>
            <w:sz w:val="24"/>
            <w:szCs w:val="24"/>
            <w:lang w:eastAsia="ru-RU"/>
          </w:rPr>
          <w:t>Приложением</w:t>
        </w:r>
      </w:hyperlink>
      <w:r w:rsidR="00307122" w:rsidRPr="008358AC">
        <w:rPr>
          <w:rFonts w:ascii="Times New Roman" w:eastAsia="Times New Roman" w:hAnsi="Times New Roman" w:cs="Times New Roman"/>
          <w:sz w:val="24"/>
          <w:szCs w:val="24"/>
          <w:lang w:eastAsia="ru-RU"/>
        </w:rPr>
        <w:t> </w:t>
      </w:r>
      <w:r w:rsidR="00125246" w:rsidRPr="008358AC">
        <w:rPr>
          <w:rFonts w:ascii="Times New Roman" w:eastAsia="Times New Roman" w:hAnsi="Times New Roman" w:cs="Times New Roman"/>
          <w:sz w:val="24"/>
          <w:szCs w:val="24"/>
          <w:lang w:eastAsia="ru-RU"/>
        </w:rPr>
        <w:t>А</w:t>
      </w:r>
      <w:r w:rsidR="000E2FA8" w:rsidRPr="008358AC">
        <w:rPr>
          <w:rFonts w:ascii="Times New Roman" w:eastAsia="Times New Roman" w:hAnsi="Times New Roman" w:cs="Times New Roman"/>
          <w:sz w:val="24"/>
          <w:szCs w:val="24"/>
          <w:lang w:eastAsia="ru-RU"/>
        </w:rPr>
        <w:t xml:space="preserve"> </w:t>
      </w:r>
      <w:r w:rsidRPr="008358AC">
        <w:rPr>
          <w:rFonts w:ascii="Times New Roman" w:eastAsia="Times New Roman" w:hAnsi="Times New Roman" w:cs="Times New Roman"/>
          <w:sz w:val="24"/>
          <w:szCs w:val="24"/>
          <w:lang w:eastAsia="ru-RU"/>
        </w:rPr>
        <w:t xml:space="preserve">к </w:t>
      </w:r>
      <w:r w:rsidR="00307122" w:rsidRPr="008358AC">
        <w:rPr>
          <w:rFonts w:ascii="Times New Roman" w:eastAsia="Times New Roman" w:hAnsi="Times New Roman" w:cs="Times New Roman"/>
          <w:sz w:val="24"/>
          <w:szCs w:val="24"/>
          <w:lang w:eastAsia="ru-RU"/>
        </w:rPr>
        <w:t>П</w:t>
      </w:r>
      <w:r w:rsidRPr="008358AC">
        <w:rPr>
          <w:rFonts w:ascii="Times New Roman" w:eastAsia="Times New Roman" w:hAnsi="Times New Roman" w:cs="Times New Roman"/>
          <w:sz w:val="24"/>
          <w:szCs w:val="24"/>
          <w:lang w:eastAsia="ru-RU"/>
        </w:rPr>
        <w:t>риложению</w:t>
      </w:r>
      <w:r w:rsidR="00307122" w:rsidRPr="008358AC">
        <w:rPr>
          <w:rFonts w:ascii="Times New Roman" w:eastAsia="Times New Roman" w:hAnsi="Times New Roman" w:cs="Times New Roman"/>
          <w:sz w:val="24"/>
          <w:szCs w:val="24"/>
          <w:lang w:eastAsia="ru-RU"/>
        </w:rPr>
        <w:t> </w:t>
      </w:r>
      <w:r w:rsidRPr="008358AC">
        <w:rPr>
          <w:rFonts w:ascii="Times New Roman" w:eastAsia="Times New Roman" w:hAnsi="Times New Roman" w:cs="Times New Roman"/>
          <w:sz w:val="24"/>
          <w:szCs w:val="24"/>
          <w:lang w:eastAsia="ru-RU"/>
        </w:rPr>
        <w:t xml:space="preserve"> к Соглашению </w:t>
      </w:r>
      <w:r w:rsidRPr="008358AC">
        <w:rPr>
          <w:rFonts w:ascii="Times New Roman" w:eastAsia="Times New Roman" w:hAnsi="Times New Roman" w:cs="Times New Roman"/>
          <w:b/>
          <w:sz w:val="24"/>
          <w:szCs w:val="24"/>
          <w:lang w:eastAsia="ru-RU"/>
        </w:rPr>
        <w:t>не допускается</w:t>
      </w:r>
      <w:r w:rsidRPr="008358AC">
        <w:rPr>
          <w:rFonts w:ascii="Times New Roman" w:eastAsia="Times New Roman" w:hAnsi="Times New Roman" w:cs="Times New Roman"/>
          <w:sz w:val="24"/>
          <w:szCs w:val="24"/>
          <w:lang w:eastAsia="ru-RU"/>
        </w:rPr>
        <w:t>.</w:t>
      </w:r>
    </w:p>
    <w:p w14:paraId="40649F40" w14:textId="77777777" w:rsidR="00125246" w:rsidRPr="008358AC" w:rsidRDefault="00125246" w:rsidP="00125246">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Минимальный Участок оценивается в 3 (три) балла, если наличие или величина дефекта в соответствии с </w:t>
      </w:r>
      <w:hyperlink r:id="rId13" w:history="1">
        <w:r w:rsidRPr="008358AC">
          <w:rPr>
            <w:rFonts w:ascii="Times New Roman" w:eastAsia="Times New Roman" w:hAnsi="Times New Roman" w:cs="Times New Roman"/>
            <w:sz w:val="24"/>
            <w:szCs w:val="24"/>
            <w:lang w:eastAsia="ru-RU"/>
          </w:rPr>
          <w:t>Приложением</w:t>
        </w:r>
      </w:hyperlink>
      <w:r w:rsidRPr="008358AC">
        <w:rPr>
          <w:rFonts w:ascii="Times New Roman" w:eastAsia="Times New Roman" w:hAnsi="Times New Roman" w:cs="Times New Roman"/>
          <w:sz w:val="24"/>
          <w:szCs w:val="24"/>
          <w:lang w:eastAsia="ru-RU"/>
        </w:rPr>
        <w:t> А к Приложению о Требованиях к Уровню Содержания Автомобильной Дороги к Соглашению приводит к снижению скорости движения транспортных средств и (или) негативно влияет на уровень безопасности дорожного движения.</w:t>
      </w:r>
    </w:p>
    <w:p w14:paraId="6F3E3A28" w14:textId="77777777" w:rsidR="00125246" w:rsidRPr="008358AC" w:rsidRDefault="00125246" w:rsidP="00125246">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Минимальный Участок оценивается в 4 (четыре) балла, если наличие или величина дефекта в соответствии с </w:t>
      </w:r>
      <w:hyperlink r:id="rId14" w:history="1">
        <w:r w:rsidRPr="008358AC">
          <w:rPr>
            <w:rFonts w:ascii="Times New Roman" w:eastAsia="Times New Roman" w:hAnsi="Times New Roman" w:cs="Times New Roman"/>
            <w:sz w:val="24"/>
            <w:szCs w:val="24"/>
            <w:lang w:eastAsia="ru-RU"/>
          </w:rPr>
          <w:t>Приложением</w:t>
        </w:r>
      </w:hyperlink>
      <w:r w:rsidRPr="008358AC">
        <w:rPr>
          <w:rFonts w:ascii="Times New Roman" w:eastAsia="Times New Roman" w:hAnsi="Times New Roman" w:cs="Times New Roman"/>
          <w:sz w:val="24"/>
          <w:szCs w:val="24"/>
          <w:lang w:eastAsia="ru-RU"/>
        </w:rPr>
        <w:t> А к Приложению о Требованиях к Уровню Содержания Автомобильной Дороги к Соглашению не приводит к снижению скорости движения транспортных средств и не оказывает влияния на безопасность дорожного движения.</w:t>
      </w:r>
    </w:p>
    <w:p w14:paraId="4149FD8D" w14:textId="77777777" w:rsidR="00125246" w:rsidRPr="008358AC" w:rsidRDefault="00125246" w:rsidP="00125246">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Километры, на которых отсутствуют несоответствия (замечания, дефекты, нарушения) оцениваются в 5 (пять) баллов.</w:t>
      </w:r>
    </w:p>
    <w:p w14:paraId="4E6ABAC9" w14:textId="77777777" w:rsidR="003B130F" w:rsidRPr="008358AC" w:rsidRDefault="003B130F" w:rsidP="00F60C8C">
      <w:pPr>
        <w:numPr>
          <w:ilvl w:val="2"/>
          <w:numId w:val="100"/>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Директивный срок устранения выявленных дефектов, который указывается в предписании уполномоченного представителя Заказчика, должен учитывать записи по таким дефектам, сделанные </w:t>
      </w:r>
      <w:r w:rsidR="003E7F3C" w:rsidRPr="008358AC">
        <w:rPr>
          <w:rFonts w:ascii="Times New Roman" w:eastAsia="Times New Roman" w:hAnsi="Times New Roman" w:cs="Times New Roman"/>
          <w:sz w:val="24"/>
          <w:szCs w:val="24"/>
          <w:lang w:eastAsia="ru-RU"/>
        </w:rPr>
        <w:t>Исполнителем</w:t>
      </w:r>
      <w:r w:rsidRPr="008358AC">
        <w:rPr>
          <w:rFonts w:ascii="Times New Roman" w:eastAsia="Times New Roman" w:hAnsi="Times New Roman" w:cs="Times New Roman"/>
          <w:sz w:val="24"/>
          <w:szCs w:val="24"/>
          <w:lang w:eastAsia="ru-RU"/>
        </w:rPr>
        <w:t xml:space="preserve"> в журнале ежедневных осмотров, Книге ИС, журнале текущих осмотров искусственных сооружений, а также записи уполномоченного представителя Заказчика в общем журнале работ.</w:t>
      </w:r>
    </w:p>
    <w:p w14:paraId="6F8C8024" w14:textId="0BDDDB09" w:rsidR="003B130F" w:rsidRPr="008358AC" w:rsidRDefault="003B130F" w:rsidP="00F60C8C">
      <w:pPr>
        <w:numPr>
          <w:ilvl w:val="2"/>
          <w:numId w:val="100"/>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Момент (дата) начала отсчета, указанного в столбце 5 </w:t>
      </w:r>
      <w:r w:rsidR="00307122" w:rsidRPr="008358AC">
        <w:rPr>
          <w:rFonts w:ascii="Times New Roman" w:eastAsia="Times New Roman" w:hAnsi="Times New Roman" w:cs="Times New Roman"/>
          <w:sz w:val="24"/>
          <w:szCs w:val="24"/>
          <w:lang w:eastAsia="ru-RU"/>
        </w:rPr>
        <w:t>П</w:t>
      </w:r>
      <w:r w:rsidRPr="008358AC">
        <w:rPr>
          <w:rFonts w:ascii="Times New Roman" w:eastAsia="Times New Roman" w:hAnsi="Times New Roman" w:cs="Times New Roman"/>
          <w:sz w:val="24"/>
          <w:szCs w:val="24"/>
          <w:lang w:eastAsia="ru-RU"/>
        </w:rPr>
        <w:t>риложения</w:t>
      </w:r>
      <w:r w:rsidR="00307122" w:rsidRPr="008358AC">
        <w:rPr>
          <w:rFonts w:ascii="Times New Roman" w:eastAsia="Times New Roman" w:hAnsi="Times New Roman" w:cs="Times New Roman"/>
          <w:sz w:val="24"/>
          <w:szCs w:val="24"/>
          <w:lang w:eastAsia="ru-RU"/>
        </w:rPr>
        <w:t> </w:t>
      </w:r>
      <w:r w:rsidR="00125246" w:rsidRPr="008358AC">
        <w:rPr>
          <w:rFonts w:ascii="Times New Roman" w:eastAsia="Times New Roman" w:hAnsi="Times New Roman" w:cs="Times New Roman"/>
          <w:sz w:val="24"/>
          <w:szCs w:val="24"/>
          <w:lang w:eastAsia="ru-RU"/>
        </w:rPr>
        <w:t>А</w:t>
      </w:r>
      <w:r w:rsidR="00534E72" w:rsidRPr="008358AC">
        <w:rPr>
          <w:rFonts w:ascii="Times New Roman" w:eastAsia="Times New Roman" w:hAnsi="Times New Roman" w:cs="Times New Roman"/>
          <w:sz w:val="24"/>
          <w:szCs w:val="24"/>
          <w:lang w:eastAsia="ru-RU"/>
        </w:rPr>
        <w:t xml:space="preserve"> к </w:t>
      </w:r>
      <w:r w:rsidR="00307122" w:rsidRPr="008358AC">
        <w:rPr>
          <w:rFonts w:ascii="Times New Roman" w:eastAsia="Times New Roman" w:hAnsi="Times New Roman" w:cs="Times New Roman"/>
          <w:sz w:val="24"/>
          <w:szCs w:val="24"/>
          <w:lang w:eastAsia="ru-RU"/>
        </w:rPr>
        <w:t>П</w:t>
      </w:r>
      <w:r w:rsidR="00534E72" w:rsidRPr="008358AC">
        <w:rPr>
          <w:rFonts w:ascii="Times New Roman" w:eastAsia="Times New Roman" w:hAnsi="Times New Roman" w:cs="Times New Roman"/>
          <w:sz w:val="24"/>
          <w:szCs w:val="24"/>
          <w:lang w:eastAsia="ru-RU"/>
        </w:rPr>
        <w:t>риложению</w:t>
      </w:r>
      <w:r w:rsidR="00307122" w:rsidRPr="008358AC">
        <w:rPr>
          <w:rFonts w:ascii="Times New Roman" w:eastAsia="Times New Roman" w:hAnsi="Times New Roman" w:cs="Times New Roman"/>
          <w:sz w:val="24"/>
          <w:szCs w:val="24"/>
          <w:lang w:eastAsia="ru-RU"/>
        </w:rPr>
        <w:t> </w:t>
      </w:r>
      <w:r w:rsidR="00B8432D" w:rsidRPr="008358AC">
        <w:rPr>
          <w:rFonts w:ascii="Times New Roman" w:eastAsia="Times New Roman" w:hAnsi="Times New Roman" w:cs="Times New Roman"/>
          <w:sz w:val="24"/>
          <w:szCs w:val="24"/>
          <w:lang w:eastAsia="ru-RU"/>
        </w:rPr>
        <w:t>№ </w:t>
      </w:r>
      <w:r w:rsidR="00534E72" w:rsidRPr="008358AC">
        <w:rPr>
          <w:rFonts w:ascii="Times New Roman" w:eastAsia="Times New Roman" w:hAnsi="Times New Roman" w:cs="Times New Roman"/>
          <w:sz w:val="24"/>
          <w:szCs w:val="24"/>
          <w:lang w:eastAsia="ru-RU"/>
        </w:rPr>
        <w:t>2</w:t>
      </w:r>
      <w:r w:rsidR="00307122" w:rsidRPr="008358AC">
        <w:rPr>
          <w:rFonts w:ascii="Times New Roman" w:eastAsia="Times New Roman" w:hAnsi="Times New Roman" w:cs="Times New Roman"/>
          <w:sz w:val="24"/>
          <w:szCs w:val="24"/>
          <w:lang w:eastAsia="ru-RU"/>
        </w:rPr>
        <w:t>0</w:t>
      </w:r>
      <w:r w:rsidRPr="008358AC">
        <w:rPr>
          <w:rFonts w:ascii="Times New Roman" w:eastAsia="Times New Roman" w:hAnsi="Times New Roman" w:cs="Times New Roman"/>
          <w:sz w:val="24"/>
          <w:szCs w:val="24"/>
          <w:lang w:eastAsia="ru-RU"/>
        </w:rPr>
        <w:t xml:space="preserve"> Соглашения директивного срока является дата выданного уполномоченным представителем Заказчика предписания по устранению замечаний </w:t>
      </w:r>
      <w:r w:rsidR="003E7F3C" w:rsidRPr="008358AC">
        <w:rPr>
          <w:rFonts w:ascii="Times New Roman" w:eastAsia="Times New Roman" w:hAnsi="Times New Roman" w:cs="Times New Roman"/>
          <w:sz w:val="24"/>
          <w:szCs w:val="24"/>
          <w:lang w:eastAsia="ru-RU"/>
        </w:rPr>
        <w:t>Исполнителю</w:t>
      </w:r>
      <w:r w:rsidRPr="008358AC">
        <w:rPr>
          <w:rFonts w:ascii="Times New Roman" w:eastAsia="Times New Roman" w:hAnsi="Times New Roman" w:cs="Times New Roman"/>
          <w:sz w:val="24"/>
          <w:szCs w:val="24"/>
          <w:lang w:eastAsia="ru-RU"/>
        </w:rPr>
        <w:t xml:space="preserve">, дата фиксации выявленных дефектов </w:t>
      </w:r>
      <w:r w:rsidR="003E7F3C" w:rsidRPr="008358AC">
        <w:rPr>
          <w:rFonts w:ascii="Times New Roman" w:eastAsia="Times New Roman" w:hAnsi="Times New Roman" w:cs="Times New Roman"/>
          <w:sz w:val="24"/>
          <w:szCs w:val="24"/>
          <w:lang w:eastAsia="ru-RU"/>
        </w:rPr>
        <w:t>Исполнитель</w:t>
      </w:r>
      <w:r w:rsidRPr="008358AC">
        <w:rPr>
          <w:rFonts w:ascii="Times New Roman" w:eastAsia="Times New Roman" w:hAnsi="Times New Roman" w:cs="Times New Roman"/>
          <w:sz w:val="24"/>
          <w:szCs w:val="24"/>
          <w:lang w:eastAsia="ru-RU"/>
        </w:rPr>
        <w:t xml:space="preserve"> в журнале ежедневных осмотров, Книге ИС, журнале текущих осмотров искусственных сооружений, дата записи уполномоченного представителя Заказчика в общем журнале работ. </w:t>
      </w:r>
    </w:p>
    <w:p w14:paraId="7C1CDE15" w14:textId="77777777" w:rsidR="003B130F" w:rsidRPr="008358AC" w:rsidRDefault="003B130F" w:rsidP="00F60C8C">
      <w:pPr>
        <w:numPr>
          <w:ilvl w:val="2"/>
          <w:numId w:val="100"/>
        </w:numPr>
        <w:spacing w:after="0" w:line="240" w:lineRule="auto"/>
        <w:ind w:left="0" w:right="-2" w:firstLine="567"/>
        <w:jc w:val="both"/>
        <w:rPr>
          <w:rFonts w:ascii="Times New Roman" w:eastAsia="Times New Roman" w:hAnsi="Times New Roman" w:cs="Times New Roman"/>
          <w:sz w:val="24"/>
          <w:szCs w:val="24"/>
          <w:lang w:eastAsia="ru-RU"/>
        </w:rPr>
      </w:pPr>
      <w:bookmarkStart w:id="14" w:name="_Ref334016894"/>
      <w:r w:rsidRPr="008358AC">
        <w:rPr>
          <w:rFonts w:ascii="Times New Roman" w:eastAsia="Times New Roman" w:hAnsi="Times New Roman" w:cs="Times New Roman"/>
          <w:sz w:val="24"/>
          <w:szCs w:val="24"/>
          <w:lang w:eastAsia="ru-RU"/>
        </w:rPr>
        <w:t xml:space="preserve">Исполнение предписания уполномоченного представителя Заказчика проверяется путем повторного комиссионного осмотра километров, указанных в предписании, по истечении последнего директивного срока устранения. По результатам такого осмотра составляется Акт проверки исполнения </w:t>
      </w:r>
      <w:r w:rsidR="00A26935" w:rsidRPr="008358AC">
        <w:rPr>
          <w:rFonts w:ascii="Times New Roman" w:eastAsia="Times New Roman" w:hAnsi="Times New Roman" w:cs="Times New Roman"/>
          <w:sz w:val="24"/>
          <w:szCs w:val="24"/>
          <w:lang w:eastAsia="ru-RU"/>
        </w:rPr>
        <w:t>П</w:t>
      </w:r>
      <w:r w:rsidRPr="008358AC">
        <w:rPr>
          <w:rFonts w:ascii="Times New Roman" w:eastAsia="Times New Roman" w:hAnsi="Times New Roman" w:cs="Times New Roman"/>
          <w:sz w:val="24"/>
          <w:szCs w:val="24"/>
          <w:lang w:eastAsia="ru-RU"/>
        </w:rPr>
        <w:t xml:space="preserve">редписания об </w:t>
      </w:r>
      <w:r w:rsidR="00A26935" w:rsidRPr="008358AC">
        <w:rPr>
          <w:rFonts w:ascii="Times New Roman" w:eastAsia="Times New Roman" w:hAnsi="Times New Roman" w:cs="Times New Roman"/>
          <w:sz w:val="24"/>
          <w:szCs w:val="24"/>
          <w:lang w:eastAsia="ru-RU"/>
        </w:rPr>
        <w:t>У</w:t>
      </w:r>
      <w:r w:rsidRPr="008358AC">
        <w:rPr>
          <w:rFonts w:ascii="Times New Roman" w:eastAsia="Times New Roman" w:hAnsi="Times New Roman" w:cs="Times New Roman"/>
          <w:sz w:val="24"/>
          <w:szCs w:val="24"/>
          <w:lang w:eastAsia="ru-RU"/>
        </w:rPr>
        <w:t xml:space="preserve">странении </w:t>
      </w:r>
      <w:r w:rsidR="00A26935" w:rsidRPr="008358AC">
        <w:rPr>
          <w:rFonts w:ascii="Times New Roman" w:eastAsia="Times New Roman" w:hAnsi="Times New Roman" w:cs="Times New Roman"/>
          <w:sz w:val="24"/>
          <w:szCs w:val="24"/>
          <w:lang w:eastAsia="ru-RU"/>
        </w:rPr>
        <w:t>Нарушений Эксплуатации</w:t>
      </w:r>
      <w:r w:rsidRPr="008358AC">
        <w:rPr>
          <w:rFonts w:ascii="Times New Roman" w:eastAsia="Times New Roman" w:hAnsi="Times New Roman" w:cs="Times New Roman"/>
          <w:sz w:val="24"/>
          <w:szCs w:val="24"/>
          <w:lang w:eastAsia="ru-RU"/>
        </w:rPr>
        <w:t xml:space="preserve">, выявленных в ходе приемки выполненных работ за отчетный период по форме согласно </w:t>
      </w:r>
      <w:r w:rsidR="00307122" w:rsidRPr="008358AC">
        <w:rPr>
          <w:rFonts w:ascii="Times New Roman" w:eastAsia="Times New Roman" w:hAnsi="Times New Roman" w:cs="Times New Roman"/>
          <w:sz w:val="24"/>
          <w:szCs w:val="24"/>
          <w:lang w:eastAsia="ru-RU"/>
        </w:rPr>
        <w:t>П</w:t>
      </w:r>
      <w:r w:rsidRPr="008358AC">
        <w:rPr>
          <w:rFonts w:ascii="Times New Roman" w:eastAsia="Times New Roman" w:hAnsi="Times New Roman" w:cs="Times New Roman"/>
          <w:sz w:val="24"/>
          <w:szCs w:val="24"/>
          <w:lang w:eastAsia="ru-RU"/>
        </w:rPr>
        <w:t>риложению</w:t>
      </w:r>
      <w:r w:rsidR="00307122" w:rsidRPr="008358AC">
        <w:rPr>
          <w:rFonts w:ascii="Times New Roman" w:eastAsia="Times New Roman" w:hAnsi="Times New Roman" w:cs="Times New Roman"/>
          <w:sz w:val="24"/>
          <w:szCs w:val="24"/>
          <w:lang w:eastAsia="ru-RU"/>
        </w:rPr>
        <w:t> </w:t>
      </w:r>
      <w:r w:rsidRPr="008358AC">
        <w:rPr>
          <w:rFonts w:ascii="Times New Roman" w:eastAsia="Times New Roman" w:hAnsi="Times New Roman" w:cs="Times New Roman"/>
          <w:sz w:val="24"/>
          <w:szCs w:val="24"/>
          <w:lang w:eastAsia="ru-RU"/>
        </w:rPr>
        <w:t>8.5 к настоящему Регламенту.</w:t>
      </w:r>
      <w:bookmarkEnd w:id="14"/>
      <w:r w:rsidRPr="008358AC">
        <w:rPr>
          <w:rFonts w:ascii="Times New Roman" w:eastAsia="Times New Roman" w:hAnsi="Times New Roman" w:cs="Times New Roman"/>
          <w:sz w:val="24"/>
          <w:szCs w:val="24"/>
          <w:lang w:eastAsia="ru-RU"/>
        </w:rPr>
        <w:t xml:space="preserve"> </w:t>
      </w:r>
    </w:p>
    <w:p w14:paraId="7A80D951" w14:textId="77777777" w:rsidR="003B130F" w:rsidRPr="008358AC" w:rsidRDefault="003B130F" w:rsidP="00F60C8C">
      <w:pPr>
        <w:numPr>
          <w:ilvl w:val="2"/>
          <w:numId w:val="100"/>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В случае если выявленные дефекты не устранены в сроки указанные в </w:t>
      </w:r>
      <w:r w:rsidR="00A26935" w:rsidRPr="008358AC">
        <w:rPr>
          <w:rFonts w:ascii="Times New Roman" w:eastAsia="Times New Roman" w:hAnsi="Times New Roman" w:cs="Times New Roman"/>
          <w:sz w:val="24"/>
          <w:szCs w:val="24"/>
          <w:lang w:eastAsia="ru-RU"/>
        </w:rPr>
        <w:t>П</w:t>
      </w:r>
      <w:r w:rsidRPr="008358AC">
        <w:rPr>
          <w:rFonts w:ascii="Times New Roman" w:eastAsia="Times New Roman" w:hAnsi="Times New Roman" w:cs="Times New Roman"/>
          <w:sz w:val="24"/>
          <w:szCs w:val="24"/>
          <w:lang w:eastAsia="ru-RU"/>
        </w:rPr>
        <w:t xml:space="preserve">редписании </w:t>
      </w:r>
      <w:r w:rsidR="00A26935" w:rsidRPr="008358AC">
        <w:rPr>
          <w:rFonts w:ascii="Times New Roman" w:eastAsia="Times New Roman" w:hAnsi="Times New Roman" w:cs="Times New Roman"/>
          <w:sz w:val="24"/>
          <w:szCs w:val="24"/>
          <w:lang w:eastAsia="ru-RU"/>
        </w:rPr>
        <w:t xml:space="preserve">об Устранении Нарушений Эксплуатации </w:t>
      </w:r>
      <w:r w:rsidRPr="008358AC">
        <w:rPr>
          <w:rFonts w:ascii="Times New Roman" w:eastAsia="Times New Roman" w:hAnsi="Times New Roman" w:cs="Times New Roman"/>
          <w:sz w:val="24"/>
          <w:szCs w:val="24"/>
          <w:lang w:eastAsia="ru-RU"/>
        </w:rPr>
        <w:t>уполномоченного представителя Заказчика, выданным в соответствии условиями Соглашения, то километры, на которых были зафиксированы такие дефекты, заносятся в промежуточную ведомость согласно пункту 4.3.8 настоящего Регламента при приемке работ в следующий за отчетным период.</w:t>
      </w:r>
    </w:p>
    <w:p w14:paraId="3C1DE4D9" w14:textId="77777777" w:rsidR="003B130F" w:rsidRPr="008358AC" w:rsidRDefault="003B130F" w:rsidP="00F60C8C">
      <w:pPr>
        <w:numPr>
          <w:ilvl w:val="2"/>
          <w:numId w:val="100"/>
        </w:numPr>
        <w:spacing w:after="0" w:line="240" w:lineRule="auto"/>
        <w:ind w:left="0" w:right="-2" w:firstLine="567"/>
        <w:jc w:val="both"/>
        <w:rPr>
          <w:rFonts w:ascii="Times New Roman" w:eastAsia="Times New Roman" w:hAnsi="Times New Roman" w:cs="Times New Roman"/>
          <w:sz w:val="24"/>
          <w:szCs w:val="24"/>
          <w:lang w:eastAsia="ru-RU"/>
        </w:rPr>
      </w:pPr>
      <w:bookmarkStart w:id="15" w:name="_Ref302208104"/>
      <w:r w:rsidRPr="008358AC">
        <w:rPr>
          <w:rFonts w:ascii="Times New Roman" w:eastAsia="Times New Roman" w:hAnsi="Times New Roman" w:cs="Times New Roman"/>
          <w:sz w:val="24"/>
          <w:szCs w:val="24"/>
          <w:lang w:eastAsia="ru-RU"/>
        </w:rPr>
        <w:t xml:space="preserve">При выявлении километров (искусственных дорожных сооружений) с дефектами, относящимися к дефектам, напрямую влияющим на уровень безопасности дорожного движения согласно </w:t>
      </w:r>
      <w:r w:rsidR="00307122" w:rsidRPr="008358AC">
        <w:rPr>
          <w:rFonts w:ascii="Times New Roman" w:eastAsia="Times New Roman" w:hAnsi="Times New Roman" w:cs="Times New Roman"/>
          <w:sz w:val="24"/>
          <w:szCs w:val="24"/>
          <w:lang w:eastAsia="ru-RU"/>
        </w:rPr>
        <w:t>П</w:t>
      </w:r>
      <w:r w:rsidRPr="008358AC">
        <w:rPr>
          <w:rFonts w:ascii="Times New Roman" w:eastAsia="Times New Roman" w:hAnsi="Times New Roman" w:cs="Times New Roman"/>
          <w:sz w:val="24"/>
          <w:szCs w:val="24"/>
          <w:lang w:eastAsia="ru-RU"/>
        </w:rPr>
        <w:t>риложению</w:t>
      </w:r>
      <w:r w:rsidR="00307122" w:rsidRPr="008358AC">
        <w:rPr>
          <w:rFonts w:ascii="Times New Roman" w:eastAsia="Times New Roman" w:hAnsi="Times New Roman" w:cs="Times New Roman"/>
          <w:sz w:val="24"/>
          <w:szCs w:val="24"/>
          <w:lang w:eastAsia="ru-RU"/>
        </w:rPr>
        <w:t> </w:t>
      </w:r>
      <w:r w:rsidR="00534E72" w:rsidRPr="008358AC">
        <w:rPr>
          <w:rFonts w:ascii="Times New Roman" w:eastAsia="Times New Roman" w:hAnsi="Times New Roman" w:cs="Times New Roman"/>
          <w:sz w:val="24"/>
          <w:szCs w:val="24"/>
          <w:lang w:eastAsia="ru-RU"/>
        </w:rPr>
        <w:t xml:space="preserve">Г </w:t>
      </w:r>
      <w:r w:rsidRPr="008358AC">
        <w:rPr>
          <w:rFonts w:ascii="Times New Roman" w:eastAsia="Times New Roman" w:hAnsi="Times New Roman" w:cs="Times New Roman"/>
          <w:sz w:val="24"/>
          <w:szCs w:val="24"/>
          <w:lang w:eastAsia="ru-RU"/>
        </w:rPr>
        <w:t xml:space="preserve">к </w:t>
      </w:r>
      <w:r w:rsidR="00307122" w:rsidRPr="008358AC">
        <w:rPr>
          <w:rFonts w:ascii="Times New Roman" w:eastAsia="Times New Roman" w:hAnsi="Times New Roman" w:cs="Times New Roman"/>
          <w:sz w:val="24"/>
          <w:szCs w:val="24"/>
          <w:lang w:eastAsia="ru-RU"/>
        </w:rPr>
        <w:t>П</w:t>
      </w:r>
      <w:r w:rsidR="00534E72" w:rsidRPr="008358AC">
        <w:rPr>
          <w:rFonts w:ascii="Times New Roman" w:eastAsia="Times New Roman" w:hAnsi="Times New Roman" w:cs="Times New Roman"/>
          <w:sz w:val="24"/>
          <w:szCs w:val="24"/>
          <w:lang w:eastAsia="ru-RU"/>
        </w:rPr>
        <w:t>риложению</w:t>
      </w:r>
      <w:r w:rsidR="00307122" w:rsidRPr="008358AC">
        <w:rPr>
          <w:rFonts w:ascii="Times New Roman" w:eastAsia="Times New Roman" w:hAnsi="Times New Roman" w:cs="Times New Roman"/>
          <w:sz w:val="24"/>
          <w:szCs w:val="24"/>
          <w:lang w:eastAsia="ru-RU"/>
        </w:rPr>
        <w:t> </w:t>
      </w:r>
      <w:r w:rsidR="00B8432D" w:rsidRPr="008358AC">
        <w:rPr>
          <w:rFonts w:ascii="Times New Roman" w:eastAsia="Times New Roman" w:hAnsi="Times New Roman" w:cs="Times New Roman"/>
          <w:sz w:val="24"/>
          <w:szCs w:val="24"/>
          <w:lang w:eastAsia="ru-RU"/>
        </w:rPr>
        <w:t>№</w:t>
      </w:r>
      <w:r w:rsidR="00307122" w:rsidRPr="008358AC">
        <w:rPr>
          <w:rFonts w:ascii="Times New Roman" w:eastAsia="Times New Roman" w:hAnsi="Times New Roman" w:cs="Times New Roman"/>
          <w:sz w:val="24"/>
          <w:szCs w:val="24"/>
          <w:lang w:eastAsia="ru-RU"/>
        </w:rPr>
        <w:t> </w:t>
      </w:r>
      <w:r w:rsidR="00534E72" w:rsidRPr="008358AC">
        <w:rPr>
          <w:rFonts w:ascii="Times New Roman" w:eastAsia="Times New Roman" w:hAnsi="Times New Roman" w:cs="Times New Roman"/>
          <w:sz w:val="24"/>
          <w:szCs w:val="24"/>
          <w:lang w:eastAsia="ru-RU"/>
        </w:rPr>
        <w:t>2</w:t>
      </w:r>
      <w:r w:rsidR="00307122" w:rsidRPr="008358AC">
        <w:rPr>
          <w:rFonts w:ascii="Times New Roman" w:eastAsia="Times New Roman" w:hAnsi="Times New Roman" w:cs="Times New Roman"/>
          <w:sz w:val="24"/>
          <w:szCs w:val="24"/>
          <w:lang w:eastAsia="ru-RU"/>
        </w:rPr>
        <w:t>0</w:t>
      </w:r>
      <w:r w:rsidRPr="008358AC">
        <w:rPr>
          <w:rFonts w:ascii="Times New Roman" w:eastAsia="Times New Roman" w:hAnsi="Times New Roman" w:cs="Times New Roman"/>
          <w:sz w:val="24"/>
          <w:szCs w:val="24"/>
          <w:lang w:eastAsia="ru-RU"/>
        </w:rPr>
        <w:t xml:space="preserve"> к Соглашению - километр заносится в промежуточную ведомость и оценивается в момент обнаружения</w:t>
      </w:r>
      <w:bookmarkEnd w:id="15"/>
      <w:r w:rsidRPr="008358AC">
        <w:rPr>
          <w:rFonts w:ascii="Times New Roman" w:eastAsia="Times New Roman" w:hAnsi="Times New Roman" w:cs="Times New Roman"/>
          <w:sz w:val="24"/>
          <w:szCs w:val="24"/>
          <w:lang w:eastAsia="ru-RU"/>
        </w:rPr>
        <w:t xml:space="preserve"> (проведения приемки работ или оценке Уровня Содержания Автомобильной Дороги). Указанные в настоящем пункте километры фиксируются в предписании  уполномоченного представителя Заказчика согласно пункту 4.3.14 настоящего Регламента. По итогам повторного комиссионного осмотра согласно пункту 4.3.17 настоящего Регламента при обнаружении нарушений директивных сроков устранения дефектов напрямую влияющим на уровень безопасности дорожного движения согласно </w:t>
      </w:r>
      <w:r w:rsidR="00307122" w:rsidRPr="008358AC">
        <w:rPr>
          <w:rFonts w:ascii="Times New Roman" w:eastAsia="Times New Roman" w:hAnsi="Times New Roman" w:cs="Times New Roman"/>
          <w:sz w:val="24"/>
          <w:szCs w:val="24"/>
          <w:lang w:eastAsia="ru-RU"/>
        </w:rPr>
        <w:t>П</w:t>
      </w:r>
      <w:r w:rsidRPr="008358AC">
        <w:rPr>
          <w:rFonts w:ascii="Times New Roman" w:eastAsia="Times New Roman" w:hAnsi="Times New Roman" w:cs="Times New Roman"/>
          <w:sz w:val="24"/>
          <w:szCs w:val="24"/>
          <w:lang w:eastAsia="ru-RU"/>
        </w:rPr>
        <w:t>риложению</w:t>
      </w:r>
      <w:r w:rsidR="00307122" w:rsidRPr="008358AC">
        <w:rPr>
          <w:rFonts w:ascii="Times New Roman" w:eastAsia="Times New Roman" w:hAnsi="Times New Roman" w:cs="Times New Roman"/>
          <w:sz w:val="24"/>
          <w:szCs w:val="24"/>
          <w:lang w:eastAsia="ru-RU"/>
        </w:rPr>
        <w:t> </w:t>
      </w:r>
      <w:r w:rsidR="00534E72" w:rsidRPr="008358AC">
        <w:rPr>
          <w:rFonts w:ascii="Times New Roman" w:eastAsia="Times New Roman" w:hAnsi="Times New Roman" w:cs="Times New Roman"/>
          <w:sz w:val="24"/>
          <w:szCs w:val="24"/>
          <w:lang w:eastAsia="ru-RU"/>
        </w:rPr>
        <w:t xml:space="preserve">Г к </w:t>
      </w:r>
      <w:r w:rsidR="00307122" w:rsidRPr="008358AC">
        <w:rPr>
          <w:rFonts w:ascii="Times New Roman" w:eastAsia="Times New Roman" w:hAnsi="Times New Roman" w:cs="Times New Roman"/>
          <w:sz w:val="24"/>
          <w:szCs w:val="24"/>
          <w:lang w:eastAsia="ru-RU"/>
        </w:rPr>
        <w:t>П</w:t>
      </w:r>
      <w:r w:rsidR="00534E72" w:rsidRPr="008358AC">
        <w:rPr>
          <w:rFonts w:ascii="Times New Roman" w:eastAsia="Times New Roman" w:hAnsi="Times New Roman" w:cs="Times New Roman"/>
          <w:sz w:val="24"/>
          <w:szCs w:val="24"/>
          <w:lang w:eastAsia="ru-RU"/>
        </w:rPr>
        <w:t>риложению</w:t>
      </w:r>
      <w:r w:rsidR="00307122" w:rsidRPr="008358AC">
        <w:rPr>
          <w:rFonts w:ascii="Times New Roman" w:eastAsia="Times New Roman" w:hAnsi="Times New Roman" w:cs="Times New Roman"/>
          <w:sz w:val="24"/>
          <w:szCs w:val="24"/>
          <w:lang w:eastAsia="ru-RU"/>
        </w:rPr>
        <w:t> </w:t>
      </w:r>
      <w:r w:rsidR="00B8432D" w:rsidRPr="008358AC">
        <w:rPr>
          <w:rFonts w:ascii="Times New Roman" w:eastAsia="Times New Roman" w:hAnsi="Times New Roman" w:cs="Times New Roman"/>
          <w:sz w:val="24"/>
          <w:szCs w:val="24"/>
          <w:lang w:eastAsia="ru-RU"/>
        </w:rPr>
        <w:t>№ </w:t>
      </w:r>
      <w:r w:rsidR="00534E72" w:rsidRPr="008358AC">
        <w:rPr>
          <w:rFonts w:ascii="Times New Roman" w:eastAsia="Times New Roman" w:hAnsi="Times New Roman" w:cs="Times New Roman"/>
          <w:sz w:val="24"/>
          <w:szCs w:val="24"/>
          <w:lang w:eastAsia="ru-RU"/>
        </w:rPr>
        <w:t>2</w:t>
      </w:r>
      <w:r w:rsidR="00307122" w:rsidRPr="008358AC">
        <w:rPr>
          <w:rFonts w:ascii="Times New Roman" w:eastAsia="Times New Roman" w:hAnsi="Times New Roman" w:cs="Times New Roman"/>
          <w:sz w:val="24"/>
          <w:szCs w:val="24"/>
          <w:lang w:eastAsia="ru-RU"/>
        </w:rPr>
        <w:t>0</w:t>
      </w:r>
      <w:r w:rsidRPr="008358AC">
        <w:rPr>
          <w:rFonts w:ascii="Times New Roman" w:eastAsia="Times New Roman" w:hAnsi="Times New Roman" w:cs="Times New Roman"/>
          <w:sz w:val="24"/>
          <w:szCs w:val="24"/>
          <w:lang w:eastAsia="ru-RU"/>
        </w:rPr>
        <w:t xml:space="preserve"> к Соглашению Заказчик выполняет следующие действия:</w:t>
      </w:r>
    </w:p>
    <w:p w14:paraId="61E12C60" w14:textId="77777777" w:rsidR="003B130F" w:rsidRPr="008358AC" w:rsidRDefault="003B130F" w:rsidP="00F60C8C">
      <w:pPr>
        <w:numPr>
          <w:ilvl w:val="2"/>
          <w:numId w:val="100"/>
        </w:numPr>
        <w:spacing w:after="0" w:line="240" w:lineRule="auto"/>
        <w:ind w:left="0" w:right="-2" w:firstLine="567"/>
        <w:jc w:val="both"/>
        <w:rPr>
          <w:rFonts w:ascii="Times New Roman" w:eastAsia="Times New Roman" w:hAnsi="Times New Roman" w:cs="Times New Roman"/>
          <w:sz w:val="24"/>
          <w:szCs w:val="24"/>
          <w:lang w:eastAsia="ru-RU"/>
        </w:rPr>
      </w:pPr>
      <w:bookmarkStart w:id="16" w:name="_Ref303062158"/>
      <w:r w:rsidRPr="008358AC">
        <w:rPr>
          <w:rFonts w:ascii="Times New Roman" w:eastAsia="Times New Roman" w:hAnsi="Times New Roman" w:cs="Times New Roman"/>
          <w:sz w:val="24"/>
          <w:szCs w:val="24"/>
          <w:lang w:eastAsia="ru-RU"/>
        </w:rPr>
        <w:t xml:space="preserve">В соответствии с условиями заключенного Соглашения направляет письменное уведомление об уплате </w:t>
      </w:r>
      <w:r w:rsidR="003E7F3C" w:rsidRPr="008358AC">
        <w:rPr>
          <w:rFonts w:ascii="Times New Roman" w:eastAsia="Times New Roman" w:hAnsi="Times New Roman" w:cs="Times New Roman"/>
          <w:sz w:val="24"/>
          <w:szCs w:val="24"/>
          <w:lang w:eastAsia="ru-RU"/>
        </w:rPr>
        <w:t>Исполнителем</w:t>
      </w:r>
      <w:r w:rsidRPr="008358AC">
        <w:rPr>
          <w:rFonts w:ascii="Times New Roman" w:eastAsia="Times New Roman" w:hAnsi="Times New Roman" w:cs="Times New Roman"/>
          <w:sz w:val="24"/>
          <w:szCs w:val="24"/>
          <w:lang w:eastAsia="ru-RU"/>
        </w:rPr>
        <w:t xml:space="preserve"> неустойки (штрафа) за нарушение сроков, указанных в предписании уполномоченного представителя Заказчика;</w:t>
      </w:r>
      <w:bookmarkEnd w:id="16"/>
    </w:p>
    <w:p w14:paraId="16704D06" w14:textId="77777777" w:rsidR="003B130F" w:rsidRPr="008358AC" w:rsidRDefault="003B130F" w:rsidP="00F60C8C">
      <w:pPr>
        <w:numPr>
          <w:ilvl w:val="2"/>
          <w:numId w:val="100"/>
        </w:numPr>
        <w:spacing w:after="0" w:line="240" w:lineRule="auto"/>
        <w:ind w:left="0" w:right="-2" w:firstLine="567"/>
        <w:jc w:val="both"/>
        <w:rPr>
          <w:rFonts w:ascii="Times New Roman" w:eastAsia="Times New Roman" w:hAnsi="Times New Roman" w:cs="Times New Roman"/>
          <w:sz w:val="24"/>
          <w:szCs w:val="24"/>
          <w:lang w:eastAsia="ru-RU"/>
        </w:rPr>
      </w:pPr>
      <w:bookmarkStart w:id="17" w:name="_Ref302209227"/>
      <w:r w:rsidRPr="008358AC">
        <w:rPr>
          <w:rFonts w:ascii="Times New Roman" w:eastAsia="Times New Roman" w:hAnsi="Times New Roman" w:cs="Times New Roman"/>
          <w:sz w:val="24"/>
          <w:szCs w:val="24"/>
          <w:lang w:eastAsia="ru-RU"/>
        </w:rPr>
        <w:lastRenderedPageBreak/>
        <w:t xml:space="preserve">Каждый километр, на котором дефект не был устранен в указанные в предписании по пункту 4.3.14 директивные сроки, отмеченный в Акте проверки исполнения предписания заносится в промежуточную ведомость и при расчете снижения стоимости работ за несоблюдение установленного Уровня Содержания Автомобильной Дороги применяются коэффициенты снятия за нарушение директивного срока указанные в столбце 7 </w:t>
      </w:r>
      <w:r w:rsidR="000404D1" w:rsidRPr="008358AC">
        <w:rPr>
          <w:rFonts w:ascii="Times New Roman" w:eastAsia="Times New Roman" w:hAnsi="Times New Roman" w:cs="Times New Roman"/>
          <w:sz w:val="24"/>
          <w:szCs w:val="24"/>
          <w:lang w:eastAsia="ru-RU"/>
        </w:rPr>
        <w:t>П</w:t>
      </w:r>
      <w:r w:rsidRPr="008358AC">
        <w:rPr>
          <w:rFonts w:ascii="Times New Roman" w:eastAsia="Times New Roman" w:hAnsi="Times New Roman" w:cs="Times New Roman"/>
          <w:sz w:val="24"/>
          <w:szCs w:val="24"/>
          <w:lang w:eastAsia="ru-RU"/>
        </w:rPr>
        <w:t>риложения</w:t>
      </w:r>
      <w:r w:rsidR="000404D1" w:rsidRPr="008358AC">
        <w:rPr>
          <w:rFonts w:ascii="Times New Roman" w:eastAsia="Times New Roman" w:hAnsi="Times New Roman" w:cs="Times New Roman"/>
          <w:sz w:val="24"/>
          <w:szCs w:val="24"/>
          <w:lang w:eastAsia="ru-RU"/>
        </w:rPr>
        <w:t> </w:t>
      </w:r>
      <w:r w:rsidR="00534E72" w:rsidRPr="008358AC">
        <w:rPr>
          <w:rFonts w:ascii="Times New Roman" w:eastAsia="Times New Roman" w:hAnsi="Times New Roman" w:cs="Times New Roman"/>
          <w:sz w:val="24"/>
          <w:szCs w:val="24"/>
          <w:lang w:eastAsia="ru-RU"/>
        </w:rPr>
        <w:t xml:space="preserve">В </w:t>
      </w:r>
      <w:r w:rsidRPr="008358AC">
        <w:rPr>
          <w:rFonts w:ascii="Times New Roman" w:eastAsia="Times New Roman" w:hAnsi="Times New Roman" w:cs="Times New Roman"/>
          <w:sz w:val="24"/>
          <w:szCs w:val="24"/>
          <w:lang w:eastAsia="ru-RU"/>
        </w:rPr>
        <w:t xml:space="preserve">к </w:t>
      </w:r>
      <w:r w:rsidR="000404D1" w:rsidRPr="008358AC">
        <w:rPr>
          <w:rFonts w:ascii="Times New Roman" w:eastAsia="Times New Roman" w:hAnsi="Times New Roman" w:cs="Times New Roman"/>
          <w:sz w:val="24"/>
          <w:szCs w:val="24"/>
          <w:lang w:eastAsia="ru-RU"/>
        </w:rPr>
        <w:t>П</w:t>
      </w:r>
      <w:r w:rsidRPr="008358AC">
        <w:rPr>
          <w:rFonts w:ascii="Times New Roman" w:eastAsia="Times New Roman" w:hAnsi="Times New Roman" w:cs="Times New Roman"/>
          <w:sz w:val="24"/>
          <w:szCs w:val="24"/>
          <w:lang w:eastAsia="ru-RU"/>
        </w:rPr>
        <w:t xml:space="preserve">риложению </w:t>
      </w:r>
      <w:r w:rsidR="00B8432D" w:rsidRPr="008358AC">
        <w:rPr>
          <w:rFonts w:ascii="Times New Roman" w:eastAsia="Times New Roman" w:hAnsi="Times New Roman" w:cs="Times New Roman"/>
          <w:sz w:val="24"/>
          <w:szCs w:val="24"/>
          <w:lang w:eastAsia="ru-RU"/>
        </w:rPr>
        <w:t>№ </w:t>
      </w:r>
      <w:r w:rsidR="00534E72" w:rsidRPr="008358AC">
        <w:rPr>
          <w:rFonts w:ascii="Times New Roman" w:eastAsia="Times New Roman" w:hAnsi="Times New Roman" w:cs="Times New Roman"/>
          <w:sz w:val="24"/>
          <w:szCs w:val="24"/>
          <w:lang w:eastAsia="ru-RU"/>
        </w:rPr>
        <w:t>2</w:t>
      </w:r>
      <w:r w:rsidR="000404D1" w:rsidRPr="008358AC">
        <w:rPr>
          <w:rFonts w:ascii="Times New Roman" w:eastAsia="Times New Roman" w:hAnsi="Times New Roman" w:cs="Times New Roman"/>
          <w:sz w:val="24"/>
          <w:szCs w:val="24"/>
          <w:lang w:eastAsia="ru-RU"/>
        </w:rPr>
        <w:t>0</w:t>
      </w:r>
      <w:r w:rsidR="00534E72" w:rsidRPr="008358AC">
        <w:rPr>
          <w:rFonts w:ascii="Times New Roman" w:eastAsia="Times New Roman" w:hAnsi="Times New Roman" w:cs="Times New Roman"/>
          <w:sz w:val="24"/>
          <w:szCs w:val="24"/>
          <w:lang w:eastAsia="ru-RU"/>
        </w:rPr>
        <w:t xml:space="preserve"> </w:t>
      </w:r>
      <w:r w:rsidRPr="008358AC">
        <w:rPr>
          <w:rFonts w:ascii="Times New Roman" w:eastAsia="Times New Roman" w:hAnsi="Times New Roman" w:cs="Times New Roman"/>
          <w:sz w:val="24"/>
          <w:szCs w:val="24"/>
          <w:lang w:eastAsia="ru-RU"/>
        </w:rPr>
        <w:t>к Соглашению.</w:t>
      </w:r>
      <w:bookmarkEnd w:id="17"/>
    </w:p>
    <w:p w14:paraId="6D47931A" w14:textId="77777777" w:rsidR="003B130F" w:rsidRPr="008358AC" w:rsidRDefault="003B130F" w:rsidP="00F60C8C">
      <w:pPr>
        <w:numPr>
          <w:ilvl w:val="2"/>
          <w:numId w:val="100"/>
        </w:numPr>
        <w:spacing w:after="0" w:line="240" w:lineRule="auto"/>
        <w:ind w:left="0" w:right="-2" w:firstLine="567"/>
        <w:jc w:val="both"/>
        <w:rPr>
          <w:rFonts w:ascii="Times New Roman" w:eastAsia="Times New Roman" w:hAnsi="Times New Roman" w:cs="Times New Roman"/>
          <w:sz w:val="24"/>
          <w:szCs w:val="24"/>
          <w:lang w:eastAsia="ru-RU"/>
        </w:rPr>
      </w:pPr>
      <w:bookmarkStart w:id="18" w:name="_Ref300845259"/>
      <w:r w:rsidRPr="008358AC">
        <w:rPr>
          <w:rFonts w:ascii="Times New Roman" w:eastAsia="Times New Roman" w:hAnsi="Times New Roman" w:cs="Times New Roman"/>
          <w:sz w:val="24"/>
          <w:szCs w:val="24"/>
          <w:lang w:eastAsia="ru-RU"/>
        </w:rPr>
        <w:t xml:space="preserve">По результатам </w:t>
      </w:r>
      <w:r w:rsidR="00F928B3" w:rsidRPr="008358AC">
        <w:rPr>
          <w:rFonts w:ascii="Times New Roman" w:eastAsia="Times New Roman" w:hAnsi="Times New Roman" w:cs="Times New Roman"/>
          <w:sz w:val="24"/>
          <w:szCs w:val="24"/>
          <w:lang w:eastAsia="ru-RU"/>
        </w:rPr>
        <w:t xml:space="preserve">Оценки Уровня Содержания </w:t>
      </w:r>
      <w:r w:rsidRPr="008358AC">
        <w:rPr>
          <w:rFonts w:ascii="Times New Roman" w:eastAsia="Times New Roman" w:hAnsi="Times New Roman" w:cs="Times New Roman"/>
          <w:sz w:val="24"/>
          <w:szCs w:val="24"/>
          <w:lang w:eastAsia="ru-RU"/>
        </w:rPr>
        <w:t xml:space="preserve">составляется «Итоговая ведомость оценки Уровня Содержания Автомобильной Дороги» по форме согласно приложению </w:t>
      </w:r>
      <w:r w:rsidR="00B8432D" w:rsidRPr="008358AC">
        <w:rPr>
          <w:rFonts w:ascii="Times New Roman" w:eastAsia="Times New Roman" w:hAnsi="Times New Roman" w:cs="Times New Roman"/>
          <w:sz w:val="24"/>
          <w:szCs w:val="24"/>
          <w:lang w:eastAsia="ru-RU"/>
        </w:rPr>
        <w:t xml:space="preserve">№ </w:t>
      </w:r>
      <w:r w:rsidRPr="008358AC">
        <w:rPr>
          <w:rFonts w:ascii="Times New Roman" w:eastAsia="Times New Roman" w:hAnsi="Times New Roman" w:cs="Times New Roman"/>
          <w:sz w:val="24"/>
          <w:szCs w:val="24"/>
          <w:lang w:eastAsia="ru-RU"/>
        </w:rPr>
        <w:t xml:space="preserve">8.20 к настоящему Регламенту (далее по тексту именуется – </w:t>
      </w:r>
      <w:r w:rsidRPr="008358AC">
        <w:rPr>
          <w:rFonts w:ascii="Times New Roman" w:eastAsia="Times New Roman" w:hAnsi="Times New Roman" w:cs="Times New Roman"/>
          <w:i/>
          <w:sz w:val="24"/>
          <w:szCs w:val="24"/>
          <w:lang w:eastAsia="ru-RU"/>
        </w:rPr>
        <w:t>Итоговая Ведомость</w:t>
      </w:r>
      <w:r w:rsidRPr="008358AC">
        <w:rPr>
          <w:rFonts w:ascii="Times New Roman" w:eastAsia="Times New Roman" w:hAnsi="Times New Roman" w:cs="Times New Roman"/>
          <w:sz w:val="24"/>
          <w:szCs w:val="24"/>
          <w:lang w:eastAsia="ru-RU"/>
        </w:rPr>
        <w:t>), в которую переносятся снятые с выполнения работ в промежуточной ведомости километры независимо от количества и их упоминаний в следующем порядке:</w:t>
      </w:r>
      <w:bookmarkEnd w:id="18"/>
    </w:p>
    <w:p w14:paraId="6DE347ED" w14:textId="77777777" w:rsidR="003B130F" w:rsidRPr="008358AC" w:rsidRDefault="003B130F" w:rsidP="00F60C8C">
      <w:pPr>
        <w:numPr>
          <w:ilvl w:val="0"/>
          <w:numId w:val="25"/>
        </w:numPr>
        <w:spacing w:after="0" w:line="240" w:lineRule="auto"/>
        <w:ind w:left="0" w:right="-2" w:firstLine="567"/>
        <w:jc w:val="both"/>
        <w:rPr>
          <w:rFonts w:ascii="Times New Roman" w:eastAsia="Times New Roman" w:hAnsi="Times New Roman" w:cs="Times New Roman"/>
          <w:bCs/>
          <w:sz w:val="24"/>
          <w:szCs w:val="24"/>
          <w:lang w:eastAsia="ru-RU"/>
        </w:rPr>
      </w:pPr>
      <w:r w:rsidRPr="008358AC">
        <w:rPr>
          <w:rFonts w:ascii="Times New Roman" w:eastAsia="Times New Roman" w:hAnsi="Times New Roman" w:cs="Times New Roman"/>
          <w:bCs/>
          <w:sz w:val="24"/>
          <w:szCs w:val="24"/>
          <w:lang w:eastAsia="ru-RU"/>
        </w:rPr>
        <w:t xml:space="preserve">из Промежуточной ведомости километры (адреса искусственных дорожных сооружений), на которых были отмечены замечания (дефекты, нарушения) при приемке выполненных работ (включая и километры, указанные в пункте 4.3.12 настоящего Регламента) </w:t>
      </w:r>
      <w:r w:rsidRPr="008358AC">
        <w:rPr>
          <w:rFonts w:ascii="Times New Roman" w:eastAsia="Times New Roman" w:hAnsi="Times New Roman" w:cs="Times New Roman"/>
          <w:sz w:val="24"/>
          <w:szCs w:val="24"/>
          <w:lang w:eastAsia="ru-RU"/>
        </w:rPr>
        <w:t>выбираются километры</w:t>
      </w:r>
      <w:r w:rsidRPr="008358AC">
        <w:rPr>
          <w:rFonts w:ascii="Times New Roman" w:eastAsia="Times New Roman" w:hAnsi="Times New Roman" w:cs="Times New Roman"/>
          <w:bCs/>
          <w:sz w:val="24"/>
          <w:szCs w:val="24"/>
          <w:lang w:eastAsia="ru-RU"/>
        </w:rPr>
        <w:t xml:space="preserve"> и заносятся в порядке возрастания в столбец 2 Итоговой ведомости;</w:t>
      </w:r>
    </w:p>
    <w:p w14:paraId="434B3620" w14:textId="77777777" w:rsidR="003B130F" w:rsidRPr="008358AC" w:rsidRDefault="003B130F" w:rsidP="00F60C8C">
      <w:pPr>
        <w:numPr>
          <w:ilvl w:val="0"/>
          <w:numId w:val="25"/>
        </w:numPr>
        <w:spacing w:after="0" w:line="240" w:lineRule="auto"/>
        <w:ind w:left="0" w:right="-2" w:firstLine="567"/>
        <w:jc w:val="both"/>
        <w:rPr>
          <w:rFonts w:ascii="Times New Roman" w:eastAsia="Times New Roman" w:hAnsi="Times New Roman" w:cs="Times New Roman"/>
          <w:bCs/>
          <w:sz w:val="24"/>
          <w:szCs w:val="24"/>
          <w:lang w:eastAsia="ru-RU"/>
        </w:rPr>
      </w:pPr>
      <w:r w:rsidRPr="008358AC">
        <w:rPr>
          <w:rFonts w:ascii="Times New Roman" w:eastAsia="Times New Roman" w:hAnsi="Times New Roman" w:cs="Times New Roman"/>
          <w:bCs/>
          <w:sz w:val="24"/>
          <w:szCs w:val="24"/>
          <w:lang w:eastAsia="ru-RU"/>
        </w:rPr>
        <w:t>в соответствующие столбцы («земляное полотно, полоса отвода», «дорожная одежда», «искусственные дорожные сооружения», «элементы обустройства автомобильных дорог», «безопасность дорожного движения») итоговой ведомости по данным из промежуточной ведомости по строке километра, где обнаружен дефект в столбец конструктивного элемента, на котором обнаружен дефект, заносится коэффициент снятия за несоответствие значений показателей для соответствующего периода или коэффициент снятия за не устранение в директивный срок выявленного дефекта/отклонения. В случае, если на одном километре имеются несколько дефектов, коэффициенты снятия записываются через запятую и суммируются. При наличии ДТП ДУ указанных в пункте 4.3.12, коэффициент снятия заносится в графу «безопасность дорожного движения»;</w:t>
      </w:r>
    </w:p>
    <w:p w14:paraId="37683A2C" w14:textId="77777777" w:rsidR="003B130F" w:rsidRPr="008358AC" w:rsidRDefault="003B130F" w:rsidP="00F60C8C">
      <w:pPr>
        <w:numPr>
          <w:ilvl w:val="0"/>
          <w:numId w:val="25"/>
        </w:numPr>
        <w:spacing w:after="0" w:line="240" w:lineRule="auto"/>
        <w:ind w:left="0" w:right="-2" w:firstLine="567"/>
        <w:jc w:val="both"/>
        <w:rPr>
          <w:rFonts w:ascii="Times New Roman" w:eastAsia="Times New Roman" w:hAnsi="Times New Roman" w:cs="Times New Roman"/>
          <w:bCs/>
          <w:sz w:val="24"/>
          <w:szCs w:val="24"/>
          <w:lang w:eastAsia="ru-RU"/>
        </w:rPr>
      </w:pPr>
      <w:r w:rsidRPr="008358AC">
        <w:rPr>
          <w:rFonts w:ascii="Times New Roman" w:eastAsia="Times New Roman" w:hAnsi="Times New Roman" w:cs="Times New Roman"/>
          <w:bCs/>
          <w:sz w:val="24"/>
          <w:szCs w:val="24"/>
          <w:lang w:eastAsia="ru-RU"/>
        </w:rPr>
        <w:t>в столбец 9 итоговой ведомости по каждому километру участка дороги, на которых были зафиксированы дефекты выполненных работ записывается сумма коэффициентов снятия по столбцам 3, 4, 6, 7, 8, но не более 2,0 (двух);</w:t>
      </w:r>
    </w:p>
    <w:p w14:paraId="348C8DF1" w14:textId="77777777" w:rsidR="003B130F" w:rsidRPr="008358AC" w:rsidRDefault="003B130F" w:rsidP="00F60C8C">
      <w:pPr>
        <w:numPr>
          <w:ilvl w:val="0"/>
          <w:numId w:val="25"/>
        </w:numPr>
        <w:spacing w:after="0" w:line="240" w:lineRule="auto"/>
        <w:ind w:left="0" w:right="-2" w:firstLine="567"/>
        <w:jc w:val="both"/>
        <w:rPr>
          <w:rFonts w:ascii="Times New Roman" w:eastAsia="Times New Roman" w:hAnsi="Times New Roman" w:cs="Times New Roman"/>
          <w:bCs/>
          <w:sz w:val="24"/>
          <w:szCs w:val="24"/>
          <w:lang w:eastAsia="ru-RU"/>
        </w:rPr>
      </w:pPr>
      <w:r w:rsidRPr="008358AC">
        <w:rPr>
          <w:rFonts w:ascii="Times New Roman" w:eastAsia="Times New Roman" w:hAnsi="Times New Roman" w:cs="Times New Roman"/>
          <w:bCs/>
          <w:sz w:val="24"/>
          <w:szCs w:val="24"/>
          <w:lang w:eastAsia="ru-RU"/>
        </w:rPr>
        <w:t>в столбец 10 итоговой ведомости по каждому искусственному дорожному сооружению, на котором были зафиксированы дефекты выполненных работ записывается сумма коэффициентов снятия по столбцу 5, но не более 1 (единицы);</w:t>
      </w:r>
    </w:p>
    <w:p w14:paraId="0F2E15DE" w14:textId="77777777" w:rsidR="003B130F" w:rsidRPr="008358AC" w:rsidRDefault="003B130F" w:rsidP="00F60C8C">
      <w:pPr>
        <w:numPr>
          <w:ilvl w:val="0"/>
          <w:numId w:val="25"/>
        </w:numPr>
        <w:spacing w:after="0" w:line="240" w:lineRule="auto"/>
        <w:ind w:left="0" w:right="-2" w:firstLine="567"/>
        <w:jc w:val="both"/>
        <w:rPr>
          <w:rFonts w:ascii="Times New Roman" w:eastAsia="Times New Roman" w:hAnsi="Times New Roman" w:cs="Times New Roman"/>
          <w:bCs/>
          <w:sz w:val="24"/>
          <w:szCs w:val="24"/>
          <w:lang w:eastAsia="ru-RU"/>
        </w:rPr>
      </w:pPr>
      <w:r w:rsidRPr="008358AC">
        <w:rPr>
          <w:rFonts w:ascii="Times New Roman" w:eastAsia="Times New Roman" w:hAnsi="Times New Roman" w:cs="Times New Roman"/>
          <w:bCs/>
          <w:sz w:val="24"/>
          <w:szCs w:val="24"/>
          <w:lang w:eastAsia="ru-RU"/>
        </w:rPr>
        <w:t>при наступлении обстоятельств, указанных в пункте 4.3.21настоящего Регламента выполняются следующие действия:</w:t>
      </w:r>
    </w:p>
    <w:p w14:paraId="7609ABC7" w14:textId="77777777" w:rsidR="003B130F" w:rsidRPr="008358AC" w:rsidRDefault="003B130F" w:rsidP="00F60C8C">
      <w:pPr>
        <w:numPr>
          <w:ilvl w:val="0"/>
          <w:numId w:val="25"/>
        </w:numPr>
        <w:spacing w:after="0" w:line="240" w:lineRule="auto"/>
        <w:ind w:left="0" w:right="-2" w:firstLine="567"/>
        <w:jc w:val="both"/>
        <w:rPr>
          <w:rFonts w:ascii="Times New Roman" w:eastAsia="Times New Roman" w:hAnsi="Times New Roman" w:cs="Times New Roman"/>
          <w:bCs/>
          <w:sz w:val="24"/>
          <w:szCs w:val="24"/>
          <w:lang w:eastAsia="ru-RU"/>
        </w:rPr>
      </w:pPr>
      <w:r w:rsidRPr="008358AC">
        <w:rPr>
          <w:rFonts w:ascii="Times New Roman" w:eastAsia="Times New Roman" w:hAnsi="Times New Roman" w:cs="Times New Roman"/>
          <w:bCs/>
          <w:sz w:val="24"/>
          <w:szCs w:val="24"/>
          <w:lang w:eastAsia="ru-RU"/>
        </w:rPr>
        <w:t xml:space="preserve">в столбец 9 итоговой ведомости по каждому километру </w:t>
      </w:r>
      <w:r w:rsidRPr="008358AC">
        <w:rPr>
          <w:rFonts w:ascii="Times New Roman" w:eastAsia="Times New Roman" w:hAnsi="Times New Roman" w:cs="Times New Roman"/>
          <w:sz w:val="24"/>
          <w:szCs w:val="24"/>
          <w:lang w:eastAsia="ru-RU"/>
        </w:rPr>
        <w:t>Автомобильной Дороги</w:t>
      </w:r>
      <w:r w:rsidRPr="008358AC">
        <w:rPr>
          <w:rFonts w:ascii="Times New Roman" w:eastAsia="Times New Roman" w:hAnsi="Times New Roman" w:cs="Times New Roman"/>
          <w:bCs/>
          <w:sz w:val="24"/>
          <w:szCs w:val="24"/>
          <w:lang w:eastAsia="ru-RU"/>
        </w:rPr>
        <w:t xml:space="preserve">, на которых дефект не был устранен в указанные в предписании директивные сроки по пункту 4.3.14 записывается сумма коэффициентов снятия по столбцам 3, 4, 6, 7, 8, но не более 2 (двух); </w:t>
      </w:r>
    </w:p>
    <w:p w14:paraId="6C0FF218" w14:textId="77777777" w:rsidR="003B130F" w:rsidRPr="008358AC" w:rsidRDefault="003B130F" w:rsidP="00F60C8C">
      <w:pPr>
        <w:numPr>
          <w:ilvl w:val="0"/>
          <w:numId w:val="25"/>
        </w:numPr>
        <w:spacing w:after="0" w:line="240" w:lineRule="auto"/>
        <w:ind w:left="0" w:right="-2" w:firstLine="567"/>
        <w:jc w:val="both"/>
        <w:rPr>
          <w:rFonts w:ascii="Times New Roman" w:eastAsia="Times New Roman" w:hAnsi="Times New Roman" w:cs="Times New Roman"/>
          <w:bCs/>
          <w:sz w:val="24"/>
          <w:szCs w:val="24"/>
          <w:lang w:eastAsia="ru-RU"/>
        </w:rPr>
      </w:pPr>
      <w:r w:rsidRPr="008358AC">
        <w:rPr>
          <w:rFonts w:ascii="Times New Roman" w:eastAsia="Times New Roman" w:hAnsi="Times New Roman" w:cs="Times New Roman"/>
          <w:bCs/>
          <w:sz w:val="24"/>
          <w:szCs w:val="24"/>
          <w:lang w:eastAsia="ru-RU"/>
        </w:rPr>
        <w:t>в столбец 10 итоговой ведомости по каждому Искусственному Дорожному Сооружению, на котором дефект не был устранен в указанные в предписании директивные сроки по пункту 4.3.14, записывается сумма коэффициентов снятия по столбцу 5, но не более 2 (двух);</w:t>
      </w:r>
    </w:p>
    <w:p w14:paraId="3AC765D9" w14:textId="77777777" w:rsidR="003B130F" w:rsidRPr="008358AC" w:rsidRDefault="003B130F" w:rsidP="00F60C8C">
      <w:pPr>
        <w:numPr>
          <w:ilvl w:val="2"/>
          <w:numId w:val="100"/>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Заполняются итоговые графы итоговой ведомости:</w:t>
      </w:r>
    </w:p>
    <w:p w14:paraId="0E9B1BAA" w14:textId="77777777" w:rsidR="003B130F" w:rsidRPr="008358AC" w:rsidRDefault="003B130F">
      <w:pPr>
        <w:spacing w:after="0" w:line="240" w:lineRule="auto"/>
        <w:ind w:right="-2" w:firstLine="567"/>
        <w:jc w:val="both"/>
        <w:rPr>
          <w:rFonts w:ascii="Times New Roman" w:eastAsia="Times New Roman" w:hAnsi="Times New Roman" w:cs="Times New Roman"/>
          <w:bCs/>
          <w:sz w:val="24"/>
          <w:szCs w:val="24"/>
          <w:lang w:eastAsia="ru-RU"/>
        </w:rPr>
      </w:pPr>
      <w:r w:rsidRPr="008358AC">
        <w:rPr>
          <w:rFonts w:ascii="Times New Roman" w:eastAsia="Times New Roman" w:hAnsi="Times New Roman" w:cs="Times New Roman"/>
          <w:bCs/>
          <w:sz w:val="24"/>
          <w:szCs w:val="24"/>
          <w:lang w:eastAsia="ru-RU"/>
        </w:rPr>
        <w:t>Итого обследовано километров – «</w:t>
      </w:r>
      <w:r w:rsidRPr="008358AC">
        <w:rPr>
          <w:rFonts w:ascii="Times New Roman" w:eastAsia="Times New Roman" w:hAnsi="Times New Roman" w:cs="Times New Roman"/>
          <w:b/>
          <w:bCs/>
          <w:sz w:val="24"/>
          <w:szCs w:val="24"/>
          <w:lang w:val="en-US" w:eastAsia="ru-RU"/>
        </w:rPr>
        <w:t>N</w:t>
      </w:r>
      <w:r w:rsidRPr="008358AC">
        <w:rPr>
          <w:rFonts w:ascii="Times New Roman" w:eastAsia="Times New Roman" w:hAnsi="Times New Roman" w:cs="Times New Roman"/>
          <w:b/>
          <w:bCs/>
          <w:sz w:val="24"/>
          <w:szCs w:val="24"/>
          <w:vertAlign w:val="subscript"/>
          <w:lang w:eastAsia="ru-RU"/>
        </w:rPr>
        <w:t>УЧ</w:t>
      </w:r>
      <w:r w:rsidRPr="008358AC">
        <w:rPr>
          <w:rFonts w:ascii="Times New Roman" w:eastAsia="Times New Roman" w:hAnsi="Times New Roman" w:cs="Times New Roman"/>
          <w:bCs/>
          <w:sz w:val="24"/>
          <w:szCs w:val="24"/>
          <w:lang w:eastAsia="ru-RU"/>
        </w:rPr>
        <w:t>», в том числе:</w:t>
      </w:r>
    </w:p>
    <w:p w14:paraId="6F80F676" w14:textId="77777777" w:rsidR="003B130F" w:rsidRPr="008358AC" w:rsidRDefault="003B130F">
      <w:pPr>
        <w:spacing w:after="0" w:line="240" w:lineRule="auto"/>
        <w:ind w:right="-2" w:firstLine="567"/>
        <w:jc w:val="both"/>
        <w:rPr>
          <w:rFonts w:ascii="Times New Roman" w:eastAsia="Times New Roman" w:hAnsi="Times New Roman" w:cs="Times New Roman"/>
          <w:sz w:val="32"/>
          <w:szCs w:val="24"/>
          <w:lang w:eastAsia="ru-RU"/>
        </w:rPr>
      </w:pPr>
      <w:r w:rsidRPr="008358AC">
        <w:rPr>
          <w:rFonts w:ascii="Times New Roman" w:eastAsia="Times New Roman" w:hAnsi="Times New Roman" w:cs="Times New Roman"/>
          <w:sz w:val="24"/>
          <w:szCs w:val="20"/>
          <w:lang w:eastAsia="ru-RU"/>
        </w:rPr>
        <w:t xml:space="preserve">с искусственными дорожными сооружениями – </w:t>
      </w:r>
      <w:r w:rsidRPr="008358AC">
        <w:rPr>
          <w:rFonts w:ascii="Times New Roman" w:eastAsia="Times New Roman" w:hAnsi="Times New Roman" w:cs="Times New Roman"/>
          <w:b/>
          <w:sz w:val="24"/>
          <w:szCs w:val="20"/>
          <w:lang w:val="en-US" w:eastAsia="ru-RU"/>
        </w:rPr>
        <w:t>N</w:t>
      </w:r>
      <w:r w:rsidRPr="008358AC">
        <w:rPr>
          <w:rFonts w:ascii="Times New Roman" w:eastAsia="Times New Roman" w:hAnsi="Times New Roman" w:cs="Times New Roman"/>
          <w:b/>
          <w:sz w:val="24"/>
          <w:szCs w:val="20"/>
          <w:vertAlign w:val="subscript"/>
          <w:lang w:eastAsia="ru-RU"/>
        </w:rPr>
        <w:t>УЧИДС</w:t>
      </w:r>
      <w:r w:rsidRPr="008358AC">
        <w:rPr>
          <w:rFonts w:ascii="Times New Roman" w:eastAsia="Times New Roman" w:hAnsi="Times New Roman" w:cs="Times New Roman"/>
          <w:sz w:val="24"/>
          <w:szCs w:val="24"/>
          <w:lang w:eastAsia="ru-RU"/>
        </w:rPr>
        <w:t>;</w:t>
      </w:r>
    </w:p>
    <w:p w14:paraId="417C056D" w14:textId="77777777" w:rsidR="003B130F" w:rsidRPr="008358AC" w:rsidRDefault="003B130F">
      <w:pPr>
        <w:spacing w:after="0" w:line="240" w:lineRule="auto"/>
        <w:ind w:right="-2" w:firstLine="567"/>
        <w:jc w:val="both"/>
        <w:rPr>
          <w:rFonts w:ascii="Times New Roman" w:eastAsia="Times New Roman" w:hAnsi="Times New Roman" w:cs="Times New Roman"/>
          <w:sz w:val="40"/>
          <w:szCs w:val="24"/>
          <w:lang w:eastAsia="ru-RU"/>
        </w:rPr>
      </w:pPr>
      <w:r w:rsidRPr="008358AC">
        <w:rPr>
          <w:rFonts w:ascii="Times New Roman" w:eastAsia="Times New Roman" w:hAnsi="Times New Roman" w:cs="Times New Roman"/>
          <w:sz w:val="24"/>
          <w:szCs w:val="20"/>
          <w:lang w:eastAsia="ru-RU"/>
        </w:rPr>
        <w:t xml:space="preserve">Итого обследовано искусственных дорожных сооружений – </w:t>
      </w:r>
      <w:r w:rsidRPr="008358AC">
        <w:rPr>
          <w:rFonts w:ascii="Times New Roman" w:eastAsia="Times New Roman" w:hAnsi="Times New Roman" w:cs="Times New Roman"/>
          <w:b/>
          <w:sz w:val="24"/>
          <w:szCs w:val="20"/>
          <w:lang w:val="en-US" w:eastAsia="ru-RU"/>
        </w:rPr>
        <w:t>N</w:t>
      </w:r>
      <w:r w:rsidRPr="008358AC">
        <w:rPr>
          <w:rFonts w:ascii="Times New Roman" w:eastAsia="Times New Roman" w:hAnsi="Times New Roman" w:cs="Times New Roman"/>
          <w:b/>
          <w:sz w:val="24"/>
          <w:szCs w:val="20"/>
          <w:vertAlign w:val="subscript"/>
          <w:lang w:eastAsia="ru-RU"/>
        </w:rPr>
        <w:t>ИДС</w:t>
      </w:r>
      <w:r w:rsidRPr="008358AC">
        <w:rPr>
          <w:rFonts w:ascii="Times New Roman" w:eastAsia="Times New Roman" w:hAnsi="Times New Roman" w:cs="Times New Roman"/>
          <w:sz w:val="24"/>
          <w:szCs w:val="24"/>
          <w:lang w:eastAsia="ru-RU"/>
        </w:rPr>
        <w:t>;</w:t>
      </w:r>
    </w:p>
    <w:p w14:paraId="4DE90A7A" w14:textId="5E1B4AB1" w:rsidR="003B130F" w:rsidRPr="008358AC" w:rsidRDefault="00F928B3">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w:t>
      </w:r>
      <w:r w:rsidR="003B130F" w:rsidRPr="008358AC">
        <w:rPr>
          <w:rFonts w:ascii="Times New Roman" w:eastAsia="Times New Roman" w:hAnsi="Times New Roman" w:cs="Times New Roman"/>
          <w:sz w:val="24"/>
          <w:szCs w:val="24"/>
          <w:lang w:eastAsia="ru-RU"/>
        </w:rPr>
        <w:t>количество километров, на которых зафиксирован</w:t>
      </w:r>
      <w:r w:rsidR="00144912" w:rsidRPr="008358AC">
        <w:rPr>
          <w:rFonts w:ascii="Times New Roman" w:eastAsia="Times New Roman" w:hAnsi="Times New Roman" w:cs="Times New Roman"/>
          <w:sz w:val="24"/>
          <w:szCs w:val="24"/>
          <w:lang w:eastAsia="ru-RU"/>
        </w:rPr>
        <w:t xml:space="preserve"> </w:t>
      </w:r>
      <w:r w:rsidR="00144912" w:rsidRPr="008358AC">
        <w:rPr>
          <w:rFonts w:ascii="Times New Roman" w:eastAsia="Times New Roman" w:hAnsi="Times New Roman" w:cs="Times New Roman"/>
          <w:b/>
          <w:bCs/>
          <w:sz w:val="24"/>
          <w:szCs w:val="24"/>
          <w:lang w:eastAsia="ru-RU"/>
        </w:rPr>
        <w:t>Н</w:t>
      </w:r>
      <w:r w:rsidR="003B130F" w:rsidRPr="008358AC">
        <w:rPr>
          <w:rFonts w:ascii="Times New Roman" w:eastAsia="Times New Roman" w:hAnsi="Times New Roman" w:cs="Times New Roman"/>
          <w:b/>
          <w:bCs/>
          <w:sz w:val="24"/>
          <w:szCs w:val="24"/>
          <w:lang w:eastAsia="ru-RU"/>
        </w:rPr>
        <w:t>едопустимый</w:t>
      </w:r>
      <w:r w:rsidR="003B130F" w:rsidRPr="008358AC">
        <w:rPr>
          <w:rFonts w:ascii="Times New Roman" w:eastAsia="Times New Roman" w:hAnsi="Times New Roman" w:cs="Times New Roman"/>
          <w:bCs/>
          <w:sz w:val="24"/>
          <w:szCs w:val="24"/>
          <w:lang w:eastAsia="ru-RU"/>
        </w:rPr>
        <w:t xml:space="preserve"> Уровень Содержания</w:t>
      </w:r>
      <w:r w:rsidR="003B130F" w:rsidRPr="008358AC">
        <w:rPr>
          <w:rFonts w:ascii="Times New Roman" w:eastAsia="Times New Roman" w:hAnsi="Times New Roman" w:cs="Times New Roman"/>
          <w:sz w:val="24"/>
          <w:szCs w:val="24"/>
          <w:lang w:eastAsia="ru-RU"/>
        </w:rPr>
        <w:t xml:space="preserve"> Автомобильной Дороги </w:t>
      </w:r>
      <w:r w:rsidR="00144912" w:rsidRPr="008358AC">
        <w:rPr>
          <w:rFonts w:ascii="Times New Roman" w:eastAsia="Times New Roman" w:hAnsi="Times New Roman" w:cs="Times New Roman"/>
          <w:sz w:val="24"/>
          <w:szCs w:val="24"/>
          <w:lang w:eastAsia="ru-RU"/>
        </w:rPr>
        <w:t xml:space="preserve">для </w:t>
      </w:r>
      <w:r w:rsidR="00144912" w:rsidRPr="008358AC">
        <w:rPr>
          <w:rFonts w:ascii="Times New Roman" w:eastAsia="Times New Roman" w:hAnsi="Times New Roman" w:cs="Times New Roman"/>
          <w:i/>
          <w:sz w:val="24"/>
          <w:szCs w:val="24"/>
          <w:lang w:eastAsia="ru-RU"/>
        </w:rPr>
        <w:t>i</w:t>
      </w:r>
      <w:r w:rsidR="00144912" w:rsidRPr="008358AC">
        <w:rPr>
          <w:rFonts w:ascii="Times New Roman" w:eastAsia="Times New Roman" w:hAnsi="Times New Roman" w:cs="Times New Roman"/>
          <w:sz w:val="24"/>
          <w:szCs w:val="24"/>
          <w:lang w:eastAsia="ru-RU"/>
        </w:rPr>
        <w:t>-го Учетного Периода Эксплуатации «</w:t>
      </w:r>
      <w:r w:rsidR="00144912" w:rsidRPr="008358AC">
        <w:rPr>
          <w:rFonts w:ascii="Times New Roman" w:eastAsia="Times New Roman" w:hAnsi="Times New Roman" w:cs="Times New Roman"/>
          <w:b/>
          <w:i/>
          <w:sz w:val="24"/>
          <w:szCs w:val="24"/>
          <w:lang w:eastAsia="ru-RU"/>
        </w:rPr>
        <w:t>УС</w:t>
      </w:r>
      <w:r w:rsidR="00144912" w:rsidRPr="008358AC">
        <w:rPr>
          <w:rFonts w:ascii="Times New Roman" w:eastAsia="Times New Roman" w:hAnsi="Times New Roman" w:cs="Times New Roman"/>
          <w:b/>
          <w:i/>
          <w:sz w:val="24"/>
          <w:szCs w:val="24"/>
          <w:vertAlign w:val="subscript"/>
          <w:lang w:val="en-US" w:eastAsia="ru-RU"/>
        </w:rPr>
        <w:t>i</w:t>
      </w:r>
      <w:r w:rsidR="00144912" w:rsidRPr="008358AC">
        <w:rPr>
          <w:rFonts w:ascii="Times New Roman" w:eastAsia="Times New Roman" w:hAnsi="Times New Roman" w:cs="Times New Roman"/>
          <w:sz w:val="24"/>
          <w:szCs w:val="24"/>
          <w:lang w:eastAsia="ru-RU"/>
        </w:rPr>
        <w:t>»</w:t>
      </w:r>
      <w:r w:rsidR="003B130F" w:rsidRPr="008358AC">
        <w:rPr>
          <w:rFonts w:ascii="Times New Roman" w:eastAsia="Times New Roman" w:hAnsi="Times New Roman" w:cs="Times New Roman"/>
          <w:sz w:val="24"/>
          <w:szCs w:val="24"/>
          <w:lang w:eastAsia="ru-RU"/>
        </w:rPr>
        <w:t>;</w:t>
      </w:r>
    </w:p>
    <w:p w14:paraId="0043C909" w14:textId="7C4106FF" w:rsidR="003B130F" w:rsidRPr="008358AC" w:rsidRDefault="00F928B3">
      <w:pPr>
        <w:spacing w:after="0" w:line="240" w:lineRule="auto"/>
        <w:ind w:right="-2" w:firstLine="567"/>
        <w:jc w:val="both"/>
        <w:rPr>
          <w:rFonts w:ascii="Times New Roman" w:eastAsia="Times New Roman" w:hAnsi="Times New Roman" w:cs="Times New Roman"/>
          <w:sz w:val="32"/>
          <w:szCs w:val="24"/>
          <w:lang w:eastAsia="ru-RU"/>
        </w:rPr>
      </w:pPr>
      <w:r w:rsidRPr="008358AC">
        <w:rPr>
          <w:rFonts w:ascii="Times New Roman" w:eastAsia="Times New Roman" w:hAnsi="Times New Roman" w:cs="Times New Roman"/>
          <w:sz w:val="24"/>
          <w:szCs w:val="20"/>
          <w:lang w:eastAsia="ru-RU"/>
        </w:rPr>
        <w:t xml:space="preserve">- </w:t>
      </w:r>
      <w:r w:rsidR="003B130F" w:rsidRPr="008358AC">
        <w:rPr>
          <w:rFonts w:ascii="Times New Roman" w:eastAsia="Times New Roman" w:hAnsi="Times New Roman" w:cs="Times New Roman"/>
          <w:sz w:val="24"/>
          <w:szCs w:val="20"/>
          <w:lang w:eastAsia="ru-RU"/>
        </w:rPr>
        <w:t xml:space="preserve">количество пог. м. (по искусственным дорожным сооружениям), на которых зафиксирован </w:t>
      </w:r>
      <w:r w:rsidR="003B130F" w:rsidRPr="008358AC">
        <w:rPr>
          <w:rFonts w:ascii="Times New Roman" w:eastAsia="Times New Roman" w:hAnsi="Times New Roman" w:cs="Times New Roman"/>
          <w:b/>
          <w:bCs/>
          <w:sz w:val="24"/>
          <w:szCs w:val="20"/>
          <w:lang w:eastAsia="ru-RU"/>
        </w:rPr>
        <w:t>Недопустимый</w:t>
      </w:r>
      <w:r w:rsidR="003B130F" w:rsidRPr="008358AC">
        <w:rPr>
          <w:rFonts w:ascii="Times New Roman" w:eastAsia="Times New Roman" w:hAnsi="Times New Roman" w:cs="Times New Roman"/>
          <w:bCs/>
          <w:sz w:val="24"/>
          <w:szCs w:val="20"/>
          <w:lang w:eastAsia="ru-RU"/>
        </w:rPr>
        <w:t xml:space="preserve"> Уровень Содержания</w:t>
      </w:r>
      <w:r w:rsidR="003B130F" w:rsidRPr="008358AC">
        <w:rPr>
          <w:rFonts w:ascii="Times New Roman" w:eastAsia="Times New Roman" w:hAnsi="Times New Roman" w:cs="Times New Roman"/>
          <w:sz w:val="24"/>
          <w:szCs w:val="20"/>
          <w:lang w:eastAsia="ru-RU"/>
        </w:rPr>
        <w:t xml:space="preserve"> </w:t>
      </w:r>
      <w:r w:rsidR="00144912" w:rsidRPr="008358AC">
        <w:rPr>
          <w:rFonts w:ascii="Times New Roman" w:eastAsia="Times New Roman" w:hAnsi="Times New Roman" w:cs="Times New Roman"/>
          <w:sz w:val="24"/>
          <w:szCs w:val="20"/>
          <w:lang w:eastAsia="ru-RU"/>
        </w:rPr>
        <w:t>Искусственного Дорожного Сооружения</w:t>
      </w:r>
      <w:r w:rsidR="00144912" w:rsidRPr="008358AC">
        <w:rPr>
          <w:rFonts w:ascii="Times New Roman" w:eastAsia="Times New Roman" w:hAnsi="Times New Roman" w:cs="Times New Roman"/>
          <w:sz w:val="24"/>
          <w:szCs w:val="24"/>
          <w:lang w:eastAsia="ru-RU"/>
        </w:rPr>
        <w:t xml:space="preserve"> для</w:t>
      </w:r>
      <w:r w:rsidR="003B130F" w:rsidRPr="008358AC">
        <w:rPr>
          <w:rFonts w:ascii="Times New Roman" w:eastAsia="Times New Roman" w:hAnsi="Times New Roman" w:cs="Times New Roman"/>
          <w:sz w:val="24"/>
          <w:szCs w:val="20"/>
          <w:lang w:eastAsia="ru-RU"/>
        </w:rPr>
        <w:t xml:space="preserve"> </w:t>
      </w:r>
      <w:r w:rsidR="00144912" w:rsidRPr="008358AC">
        <w:rPr>
          <w:rFonts w:ascii="Times New Roman" w:eastAsia="Times New Roman" w:hAnsi="Times New Roman" w:cs="Times New Roman"/>
          <w:i/>
          <w:sz w:val="24"/>
          <w:szCs w:val="20"/>
          <w:lang w:eastAsia="ru-RU"/>
        </w:rPr>
        <w:t>i</w:t>
      </w:r>
      <w:r w:rsidR="00144912" w:rsidRPr="008358AC">
        <w:rPr>
          <w:rFonts w:ascii="Times New Roman" w:eastAsia="Times New Roman" w:hAnsi="Times New Roman" w:cs="Times New Roman"/>
          <w:sz w:val="24"/>
          <w:szCs w:val="20"/>
          <w:lang w:eastAsia="ru-RU"/>
        </w:rPr>
        <w:t>-го Учетного Периода Эксплуатации «</w:t>
      </w:r>
      <w:r w:rsidR="00144912" w:rsidRPr="008358AC">
        <w:rPr>
          <w:rFonts w:ascii="Times New Roman" w:eastAsia="Times New Roman" w:hAnsi="Times New Roman" w:cs="Times New Roman"/>
          <w:b/>
          <w:i/>
          <w:sz w:val="24"/>
          <w:szCs w:val="24"/>
          <w:lang w:eastAsia="ru-RU"/>
        </w:rPr>
        <w:t>УС</w:t>
      </w:r>
      <w:r w:rsidR="00144912" w:rsidRPr="008358AC">
        <w:rPr>
          <w:rFonts w:ascii="Times New Roman" w:eastAsia="Times New Roman" w:hAnsi="Times New Roman" w:cs="Times New Roman"/>
          <w:b/>
          <w:i/>
          <w:sz w:val="24"/>
          <w:szCs w:val="24"/>
          <w:vertAlign w:val="subscript"/>
          <w:lang w:val="en-US" w:eastAsia="ru-RU"/>
        </w:rPr>
        <w:t>i</w:t>
      </w:r>
      <w:r w:rsidR="00144912" w:rsidRPr="008358AC">
        <w:rPr>
          <w:rFonts w:ascii="Times New Roman" w:eastAsia="Times New Roman" w:hAnsi="Times New Roman" w:cs="Times New Roman"/>
          <w:sz w:val="24"/>
          <w:szCs w:val="20"/>
          <w:lang w:eastAsia="ru-RU"/>
        </w:rPr>
        <w:t>»</w:t>
      </w:r>
      <w:r w:rsidR="003B130F" w:rsidRPr="008358AC">
        <w:rPr>
          <w:rFonts w:ascii="Times New Roman" w:eastAsia="Times New Roman" w:hAnsi="Times New Roman" w:cs="Times New Roman"/>
          <w:sz w:val="24"/>
          <w:szCs w:val="20"/>
          <w:lang w:eastAsia="ru-RU"/>
        </w:rPr>
        <w:t>;</w:t>
      </w:r>
    </w:p>
    <w:p w14:paraId="33CB12E4" w14:textId="534C80A9" w:rsidR="003B130F" w:rsidRPr="008358AC" w:rsidRDefault="00F928B3">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w:t>
      </w:r>
      <w:r w:rsidR="003B130F" w:rsidRPr="008358AC">
        <w:rPr>
          <w:rFonts w:ascii="Times New Roman" w:eastAsia="Times New Roman" w:hAnsi="Times New Roman" w:cs="Times New Roman"/>
          <w:sz w:val="24"/>
          <w:szCs w:val="24"/>
          <w:lang w:eastAsia="ru-RU"/>
        </w:rPr>
        <w:t>количество снимаемых с выполнения километров – Коэффициент Снятия по соответствующему километру Автомобильной Дороги «</w:t>
      </w:r>
      <w:r w:rsidR="003B130F" w:rsidRPr="008358AC">
        <w:rPr>
          <w:rFonts w:ascii="Times New Roman" w:eastAsia="Times New Roman" w:hAnsi="Times New Roman" w:cs="Times New Roman"/>
          <w:b/>
          <w:sz w:val="24"/>
          <w:szCs w:val="24"/>
          <w:lang w:eastAsia="ru-RU"/>
        </w:rPr>
        <w:t>К</w:t>
      </w:r>
      <w:r w:rsidR="00144912" w:rsidRPr="008358AC">
        <w:rPr>
          <w:rFonts w:ascii="Times New Roman" w:eastAsia="Times New Roman" w:hAnsi="Times New Roman" w:cs="Times New Roman"/>
          <w:b/>
          <w:sz w:val="24"/>
          <w:szCs w:val="24"/>
          <w:lang w:eastAsia="ru-RU"/>
        </w:rPr>
        <w:t>С</w:t>
      </w:r>
      <w:r w:rsidR="003B130F" w:rsidRPr="008358AC">
        <w:rPr>
          <w:rFonts w:ascii="Times New Roman" w:eastAsia="Times New Roman" w:hAnsi="Times New Roman" w:cs="Times New Roman"/>
          <w:b/>
          <w:sz w:val="24"/>
          <w:szCs w:val="24"/>
          <w:vertAlign w:val="subscript"/>
          <w:lang w:eastAsia="ru-RU"/>
        </w:rPr>
        <w:t>АД</w:t>
      </w:r>
      <w:r w:rsidR="003B130F" w:rsidRPr="008358AC">
        <w:rPr>
          <w:rFonts w:ascii="Times New Roman" w:eastAsia="Times New Roman" w:hAnsi="Times New Roman" w:cs="Times New Roman"/>
          <w:sz w:val="24"/>
          <w:szCs w:val="24"/>
          <w:lang w:eastAsia="ru-RU"/>
        </w:rPr>
        <w:t>»;</w:t>
      </w:r>
    </w:p>
    <w:p w14:paraId="10A07139" w14:textId="38F0BA32" w:rsidR="003B130F" w:rsidRPr="008358AC" w:rsidRDefault="00F928B3">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lastRenderedPageBreak/>
        <w:t xml:space="preserve">- </w:t>
      </w:r>
      <w:r w:rsidR="003B130F" w:rsidRPr="008358AC">
        <w:rPr>
          <w:rFonts w:ascii="Times New Roman" w:eastAsia="Times New Roman" w:hAnsi="Times New Roman" w:cs="Times New Roman"/>
          <w:sz w:val="24"/>
          <w:szCs w:val="24"/>
          <w:lang w:eastAsia="ru-RU"/>
        </w:rPr>
        <w:t>количество снимаемых с выполнения погонных метров – Коэффициент Снятия по соответствующему искусственному дорожному сооружению «</w:t>
      </w:r>
      <w:r w:rsidR="003B130F" w:rsidRPr="008358AC">
        <w:rPr>
          <w:rFonts w:ascii="Times New Roman" w:eastAsia="Times New Roman" w:hAnsi="Times New Roman" w:cs="Times New Roman"/>
          <w:b/>
          <w:sz w:val="24"/>
          <w:szCs w:val="24"/>
          <w:lang w:eastAsia="ru-RU"/>
        </w:rPr>
        <w:t>К</w:t>
      </w:r>
      <w:r w:rsidR="00144912" w:rsidRPr="008358AC">
        <w:rPr>
          <w:rFonts w:ascii="Times New Roman" w:eastAsia="Times New Roman" w:hAnsi="Times New Roman" w:cs="Times New Roman"/>
          <w:b/>
          <w:sz w:val="24"/>
          <w:szCs w:val="24"/>
          <w:lang w:eastAsia="ru-RU"/>
        </w:rPr>
        <w:t>С</w:t>
      </w:r>
      <w:r w:rsidR="003B130F" w:rsidRPr="008358AC">
        <w:rPr>
          <w:rFonts w:ascii="Times New Roman" w:eastAsia="Times New Roman" w:hAnsi="Times New Roman" w:cs="Times New Roman"/>
          <w:b/>
          <w:sz w:val="24"/>
          <w:szCs w:val="24"/>
          <w:vertAlign w:val="subscript"/>
          <w:lang w:eastAsia="ru-RU"/>
        </w:rPr>
        <w:t>ИДС</w:t>
      </w:r>
      <w:r w:rsidR="003B130F" w:rsidRPr="008358AC">
        <w:rPr>
          <w:rFonts w:ascii="Times New Roman" w:eastAsia="Times New Roman" w:hAnsi="Times New Roman" w:cs="Times New Roman"/>
          <w:sz w:val="24"/>
          <w:szCs w:val="24"/>
          <w:lang w:eastAsia="ru-RU"/>
        </w:rPr>
        <w:t>»;</w:t>
      </w:r>
    </w:p>
    <w:p w14:paraId="1DAE5423" w14:textId="1C99A576"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Определяется суммарный коэффициент снятия по участку автомобильной дороги «</w:t>
      </w:r>
      <w:r w:rsidRPr="008358AC">
        <w:rPr>
          <w:rFonts w:ascii="Times New Roman" w:eastAsia="Times New Roman" w:hAnsi="Times New Roman" w:cs="Times New Roman"/>
          <w:b/>
          <w:sz w:val="24"/>
          <w:szCs w:val="24"/>
          <w:lang w:eastAsia="ru-RU"/>
        </w:rPr>
        <w:t>К</w:t>
      </w:r>
      <w:r w:rsidR="00144912" w:rsidRPr="008358AC">
        <w:rPr>
          <w:rFonts w:ascii="Times New Roman" w:eastAsia="Times New Roman" w:hAnsi="Times New Roman" w:cs="Times New Roman"/>
          <w:b/>
          <w:sz w:val="24"/>
          <w:szCs w:val="24"/>
          <w:lang w:eastAsia="ru-RU"/>
        </w:rPr>
        <w:t>С</w:t>
      </w:r>
      <w:r w:rsidRPr="008358AC">
        <w:rPr>
          <w:rFonts w:ascii="Times New Roman" w:eastAsia="Times New Roman" w:hAnsi="Times New Roman" w:cs="Times New Roman"/>
          <w:b/>
          <w:sz w:val="24"/>
          <w:szCs w:val="24"/>
          <w:vertAlign w:val="subscript"/>
          <w:lang w:eastAsia="ru-RU"/>
        </w:rPr>
        <w:t>АД</w:t>
      </w:r>
      <w:r w:rsidRPr="008358AC">
        <w:rPr>
          <w:rFonts w:ascii="Times New Roman" w:eastAsia="Times New Roman" w:hAnsi="Times New Roman" w:cs="Times New Roman"/>
          <w:sz w:val="24"/>
          <w:szCs w:val="24"/>
          <w:lang w:eastAsia="ru-RU"/>
        </w:rPr>
        <w:t>» и по искусственным дорожным сооружениям «</w:t>
      </w:r>
      <w:r w:rsidRPr="008358AC">
        <w:rPr>
          <w:rFonts w:ascii="Times New Roman" w:eastAsia="Times New Roman" w:hAnsi="Times New Roman" w:cs="Times New Roman"/>
          <w:b/>
          <w:sz w:val="24"/>
          <w:szCs w:val="24"/>
          <w:lang w:eastAsia="ru-RU"/>
        </w:rPr>
        <w:t>К</w:t>
      </w:r>
      <w:r w:rsidR="00144912" w:rsidRPr="008358AC">
        <w:rPr>
          <w:rFonts w:ascii="Times New Roman" w:eastAsia="Times New Roman" w:hAnsi="Times New Roman" w:cs="Times New Roman"/>
          <w:b/>
          <w:sz w:val="24"/>
          <w:szCs w:val="24"/>
          <w:lang w:eastAsia="ru-RU"/>
        </w:rPr>
        <w:t>С</w:t>
      </w:r>
      <w:r w:rsidRPr="008358AC">
        <w:rPr>
          <w:rFonts w:ascii="Times New Roman" w:eastAsia="Times New Roman" w:hAnsi="Times New Roman" w:cs="Times New Roman"/>
          <w:b/>
          <w:sz w:val="24"/>
          <w:szCs w:val="24"/>
          <w:vertAlign w:val="subscript"/>
          <w:lang w:eastAsia="ru-RU"/>
        </w:rPr>
        <w:t>ИДС</w:t>
      </w:r>
      <w:r w:rsidRPr="008358AC">
        <w:rPr>
          <w:rFonts w:ascii="Times New Roman" w:eastAsia="Times New Roman" w:hAnsi="Times New Roman" w:cs="Times New Roman"/>
          <w:sz w:val="24"/>
          <w:szCs w:val="24"/>
          <w:lang w:eastAsia="ru-RU"/>
        </w:rPr>
        <w:t>» Автомобильной Дороги путем суммирования коэффициентов снятия «</w:t>
      </w:r>
      <w:r w:rsidRPr="008358AC">
        <w:rPr>
          <w:rFonts w:ascii="Times New Roman" w:eastAsia="Times New Roman" w:hAnsi="Times New Roman" w:cs="Times New Roman"/>
          <w:b/>
          <w:sz w:val="24"/>
          <w:szCs w:val="24"/>
          <w:lang w:eastAsia="ru-RU"/>
        </w:rPr>
        <w:t>К</w:t>
      </w:r>
      <w:r w:rsidR="00144912" w:rsidRPr="008358AC">
        <w:rPr>
          <w:rFonts w:ascii="Times New Roman" w:eastAsia="Times New Roman" w:hAnsi="Times New Roman" w:cs="Times New Roman"/>
          <w:b/>
          <w:sz w:val="24"/>
          <w:szCs w:val="24"/>
          <w:lang w:eastAsia="ru-RU"/>
        </w:rPr>
        <w:t>С</w:t>
      </w:r>
      <w:r w:rsidRPr="008358AC">
        <w:rPr>
          <w:rFonts w:ascii="Times New Roman" w:eastAsia="Times New Roman" w:hAnsi="Times New Roman" w:cs="Times New Roman"/>
          <w:b/>
          <w:sz w:val="24"/>
          <w:szCs w:val="24"/>
          <w:vertAlign w:val="subscript"/>
          <w:lang w:eastAsia="ru-RU"/>
        </w:rPr>
        <w:t>АД</w:t>
      </w:r>
      <w:r w:rsidRPr="008358AC">
        <w:rPr>
          <w:rFonts w:ascii="Times New Roman" w:eastAsia="Times New Roman" w:hAnsi="Times New Roman" w:cs="Times New Roman"/>
          <w:sz w:val="24"/>
          <w:szCs w:val="24"/>
          <w:lang w:eastAsia="ru-RU"/>
        </w:rPr>
        <w:t>» и «</w:t>
      </w:r>
      <w:r w:rsidRPr="008358AC">
        <w:rPr>
          <w:rFonts w:ascii="Times New Roman" w:eastAsia="Times New Roman" w:hAnsi="Times New Roman" w:cs="Times New Roman"/>
          <w:b/>
          <w:sz w:val="24"/>
          <w:szCs w:val="24"/>
          <w:lang w:eastAsia="ru-RU"/>
        </w:rPr>
        <w:t>К</w:t>
      </w:r>
      <w:r w:rsidR="00144912" w:rsidRPr="008358AC">
        <w:rPr>
          <w:rFonts w:ascii="Times New Roman" w:eastAsia="Times New Roman" w:hAnsi="Times New Roman" w:cs="Times New Roman"/>
          <w:b/>
          <w:sz w:val="24"/>
          <w:szCs w:val="24"/>
          <w:lang w:eastAsia="ru-RU"/>
        </w:rPr>
        <w:t>С</w:t>
      </w:r>
      <w:r w:rsidRPr="008358AC">
        <w:rPr>
          <w:rFonts w:ascii="Times New Roman" w:eastAsia="Times New Roman" w:hAnsi="Times New Roman" w:cs="Times New Roman"/>
          <w:b/>
          <w:sz w:val="24"/>
          <w:szCs w:val="24"/>
          <w:vertAlign w:val="subscript"/>
          <w:lang w:eastAsia="ru-RU"/>
        </w:rPr>
        <w:t>ИДС</w:t>
      </w:r>
      <w:r w:rsidRPr="008358AC">
        <w:rPr>
          <w:rFonts w:ascii="Times New Roman" w:eastAsia="Times New Roman" w:hAnsi="Times New Roman" w:cs="Times New Roman"/>
          <w:sz w:val="24"/>
          <w:szCs w:val="24"/>
          <w:lang w:eastAsia="ru-RU"/>
        </w:rPr>
        <w:t>», указанных соответственно в столбце 9 и столбце 10 итоговой ведомости.</w:t>
      </w:r>
    </w:p>
    <w:p w14:paraId="43DE7FDB"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4"/>
          <w:lang w:eastAsia="ru-RU"/>
        </w:rPr>
      </w:pPr>
    </w:p>
    <w:p w14:paraId="49DBD6CA" w14:textId="4D6D5D9C" w:rsidR="003B130F" w:rsidRPr="008358AC" w:rsidRDefault="00144912" w:rsidP="00F60C8C">
      <w:pPr>
        <w:numPr>
          <w:ilvl w:val="2"/>
          <w:numId w:val="100"/>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Величина коэффициента уровня содержания для </w:t>
      </w:r>
      <w:r w:rsidRPr="008358AC">
        <w:rPr>
          <w:rFonts w:ascii="Times New Roman" w:eastAsia="Times New Roman" w:hAnsi="Times New Roman" w:cs="Times New Roman"/>
          <w:i/>
          <w:sz w:val="24"/>
          <w:szCs w:val="24"/>
          <w:lang w:eastAsia="ru-RU"/>
        </w:rPr>
        <w:t>i</w:t>
      </w:r>
      <w:r w:rsidRPr="008358AC">
        <w:rPr>
          <w:rFonts w:ascii="Times New Roman" w:eastAsia="Times New Roman" w:hAnsi="Times New Roman" w:cs="Times New Roman"/>
          <w:sz w:val="24"/>
          <w:szCs w:val="24"/>
          <w:lang w:eastAsia="ru-RU"/>
        </w:rPr>
        <w:t>-го Учетного Периода Эксплуатации регламентируется</w:t>
      </w:r>
      <w:r w:rsidR="003B130F" w:rsidRPr="008358AC">
        <w:rPr>
          <w:rFonts w:ascii="Times New Roman" w:eastAsia="Times New Roman" w:hAnsi="Times New Roman" w:cs="Times New Roman"/>
          <w:sz w:val="24"/>
          <w:szCs w:val="24"/>
          <w:lang w:eastAsia="ru-RU"/>
        </w:rPr>
        <w:t xml:space="preserve"> согласно Таблицы 1 настоящего Регламента.</w:t>
      </w:r>
    </w:p>
    <w:p w14:paraId="11CBE23F" w14:textId="77777777" w:rsidR="003B130F" w:rsidRPr="008358AC" w:rsidRDefault="003B130F">
      <w:pPr>
        <w:spacing w:after="0" w:line="240" w:lineRule="auto"/>
        <w:ind w:right="-2" w:firstLine="567"/>
        <w:jc w:val="right"/>
        <w:rPr>
          <w:rFonts w:ascii="Times New Roman" w:eastAsia="Times New Roman" w:hAnsi="Times New Roman" w:cs="Times New Roman"/>
          <w:sz w:val="24"/>
          <w:szCs w:val="24"/>
          <w:lang w:eastAsia="ru-RU"/>
        </w:rPr>
      </w:pPr>
    </w:p>
    <w:p w14:paraId="55B33CB7" w14:textId="77777777" w:rsidR="003B130F" w:rsidRPr="008358AC" w:rsidRDefault="003B130F">
      <w:pPr>
        <w:spacing w:after="0" w:line="240" w:lineRule="auto"/>
        <w:ind w:right="-2" w:firstLine="567"/>
        <w:jc w:val="right"/>
        <w:rPr>
          <w:rFonts w:ascii="Times New Roman" w:eastAsia="Times New Roman" w:hAnsi="Times New Roman" w:cs="Times New Roman"/>
          <w:sz w:val="24"/>
          <w:szCs w:val="24"/>
          <w:lang w:eastAsia="ru-RU"/>
        </w:rPr>
      </w:pPr>
    </w:p>
    <w:p w14:paraId="582D0A4D" w14:textId="77777777" w:rsidR="003B130F" w:rsidRPr="008358AC" w:rsidRDefault="003B130F">
      <w:pPr>
        <w:spacing w:after="0" w:line="240" w:lineRule="auto"/>
        <w:ind w:right="-2" w:firstLine="567"/>
        <w:jc w:val="right"/>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Таблица 1.</w:t>
      </w:r>
    </w:p>
    <w:tbl>
      <w:tblPr>
        <w:tblStyle w:val="TableNormal1"/>
        <w:tblW w:w="0" w:type="auto"/>
        <w:jc w:val="center"/>
        <w:tblInd w:w="-2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2"/>
        <w:gridCol w:w="4893"/>
      </w:tblGrid>
      <w:tr w:rsidR="008358AC" w:rsidRPr="008358AC" w14:paraId="1D853D2A" w14:textId="77777777" w:rsidTr="003E4F45">
        <w:trPr>
          <w:tblHeader/>
          <w:jc w:val="center"/>
        </w:trPr>
        <w:tc>
          <w:tcPr>
            <w:tcW w:w="4922" w:type="dxa"/>
            <w:tcBorders>
              <w:top w:val="single" w:sz="4" w:space="0" w:color="auto"/>
              <w:left w:val="single" w:sz="4" w:space="0" w:color="auto"/>
              <w:bottom w:val="single" w:sz="4" w:space="0" w:color="auto"/>
              <w:right w:val="single" w:sz="4" w:space="0" w:color="auto"/>
            </w:tcBorders>
            <w:vAlign w:val="center"/>
            <w:hideMark/>
          </w:tcPr>
          <w:p w14:paraId="52F1134C" w14:textId="77777777" w:rsidR="00144912" w:rsidRPr="008358AC" w:rsidRDefault="00144912" w:rsidP="00F60C8C">
            <w:pPr>
              <w:ind w:right="-2"/>
              <w:jc w:val="center"/>
              <w:rPr>
                <w:sz w:val="24"/>
                <w:szCs w:val="24"/>
              </w:rPr>
            </w:pPr>
            <w:r w:rsidRPr="008358AC">
              <w:rPr>
                <w:sz w:val="24"/>
                <w:szCs w:val="24"/>
              </w:rPr>
              <w:t>Уровень Содержания Автомобильной Дороги</w:t>
            </w:r>
          </w:p>
        </w:tc>
        <w:tc>
          <w:tcPr>
            <w:tcW w:w="4893" w:type="dxa"/>
            <w:tcBorders>
              <w:top w:val="single" w:sz="4" w:space="0" w:color="auto"/>
              <w:left w:val="single" w:sz="4" w:space="0" w:color="auto"/>
              <w:bottom w:val="single" w:sz="4" w:space="0" w:color="auto"/>
              <w:right w:val="single" w:sz="4" w:space="0" w:color="auto"/>
            </w:tcBorders>
            <w:vAlign w:val="center"/>
          </w:tcPr>
          <w:p w14:paraId="057E36F6" w14:textId="163C849C" w:rsidR="00144912" w:rsidRPr="008358AC" w:rsidRDefault="00593B58" w:rsidP="00F60C8C">
            <w:pPr>
              <w:ind w:right="-2" w:firstLine="567"/>
              <w:jc w:val="center"/>
              <w:rPr>
                <w:sz w:val="24"/>
                <w:szCs w:val="24"/>
              </w:rPr>
            </w:pPr>
            <w:r w:rsidRPr="008358AC">
              <w:rPr>
                <w:sz w:val="24"/>
                <w:szCs w:val="24"/>
              </w:rPr>
              <w:t xml:space="preserve">Величина коэффициента уровня содержания для </w:t>
            </w:r>
            <w:r w:rsidRPr="008358AC">
              <w:rPr>
                <w:i/>
                <w:sz w:val="24"/>
                <w:szCs w:val="24"/>
              </w:rPr>
              <w:t>i</w:t>
            </w:r>
            <w:r w:rsidRPr="008358AC">
              <w:rPr>
                <w:sz w:val="24"/>
                <w:szCs w:val="24"/>
              </w:rPr>
              <w:t>-го Учетного Периода Эксплуатации (</w:t>
            </w:r>
            <w:r w:rsidRPr="008358AC">
              <w:rPr>
                <w:b/>
                <w:i/>
                <w:sz w:val="24"/>
                <w:szCs w:val="24"/>
              </w:rPr>
              <w:t>УС</w:t>
            </w:r>
            <w:r w:rsidRPr="008358AC">
              <w:rPr>
                <w:b/>
                <w:i/>
                <w:sz w:val="24"/>
                <w:szCs w:val="24"/>
                <w:vertAlign w:val="subscript"/>
                <w:lang w:val="en-US"/>
              </w:rPr>
              <w:t>i</w:t>
            </w:r>
            <w:r w:rsidRPr="008358AC">
              <w:rPr>
                <w:b/>
                <w:i/>
                <w:sz w:val="24"/>
                <w:szCs w:val="24"/>
              </w:rPr>
              <w:t>)</w:t>
            </w:r>
          </w:p>
        </w:tc>
      </w:tr>
      <w:tr w:rsidR="008358AC" w:rsidRPr="008358AC" w14:paraId="07866DA1" w14:textId="77777777" w:rsidTr="003E4F45">
        <w:trPr>
          <w:jc w:val="center"/>
        </w:trPr>
        <w:tc>
          <w:tcPr>
            <w:tcW w:w="4922" w:type="dxa"/>
            <w:tcBorders>
              <w:top w:val="single" w:sz="4" w:space="0" w:color="auto"/>
              <w:left w:val="single" w:sz="4" w:space="0" w:color="auto"/>
              <w:bottom w:val="single" w:sz="4" w:space="0" w:color="auto"/>
              <w:right w:val="single" w:sz="4" w:space="0" w:color="auto"/>
            </w:tcBorders>
            <w:hideMark/>
          </w:tcPr>
          <w:p w14:paraId="1B882BEF" w14:textId="77777777" w:rsidR="00144912" w:rsidRPr="008358AC" w:rsidRDefault="00144912" w:rsidP="00F60C8C">
            <w:pPr>
              <w:ind w:right="-2" w:firstLine="567"/>
              <w:rPr>
                <w:b/>
                <w:sz w:val="24"/>
                <w:szCs w:val="24"/>
              </w:rPr>
            </w:pPr>
            <w:r w:rsidRPr="008358AC">
              <w:rPr>
                <w:b/>
                <w:sz w:val="24"/>
                <w:szCs w:val="24"/>
              </w:rPr>
              <w:t>Высокий</w:t>
            </w:r>
          </w:p>
        </w:tc>
        <w:tc>
          <w:tcPr>
            <w:tcW w:w="4893" w:type="dxa"/>
            <w:tcBorders>
              <w:top w:val="single" w:sz="4" w:space="0" w:color="auto"/>
              <w:left w:val="single" w:sz="4" w:space="0" w:color="auto"/>
              <w:bottom w:val="single" w:sz="4" w:space="0" w:color="auto"/>
              <w:right w:val="single" w:sz="4" w:space="0" w:color="auto"/>
            </w:tcBorders>
            <w:vAlign w:val="center"/>
          </w:tcPr>
          <w:p w14:paraId="520A21BA" w14:textId="2FF90D7B" w:rsidR="00144912" w:rsidRPr="008358AC" w:rsidRDefault="00593B58" w:rsidP="00F60C8C">
            <w:pPr>
              <w:ind w:right="-2" w:firstLine="567"/>
              <w:jc w:val="center"/>
              <w:rPr>
                <w:sz w:val="24"/>
                <w:szCs w:val="24"/>
              </w:rPr>
            </w:pPr>
            <w:r w:rsidRPr="008358AC">
              <w:rPr>
                <w:b/>
                <w:i/>
                <w:sz w:val="24"/>
                <w:szCs w:val="24"/>
              </w:rPr>
              <w:t>УС</w:t>
            </w:r>
            <w:r w:rsidRPr="008358AC">
              <w:rPr>
                <w:b/>
                <w:i/>
                <w:sz w:val="24"/>
                <w:szCs w:val="24"/>
                <w:vertAlign w:val="subscript"/>
                <w:lang w:val="en-US"/>
              </w:rPr>
              <w:t>i</w:t>
            </w:r>
            <w:r w:rsidRPr="008358AC">
              <w:rPr>
                <w:sz w:val="24"/>
                <w:szCs w:val="24"/>
              </w:rPr>
              <w:t xml:space="preserve">  ≥ 3,00%</w:t>
            </w:r>
          </w:p>
        </w:tc>
      </w:tr>
      <w:tr w:rsidR="008358AC" w:rsidRPr="008358AC" w14:paraId="1BA07FFD" w14:textId="77777777" w:rsidTr="003E4F45">
        <w:trPr>
          <w:jc w:val="center"/>
        </w:trPr>
        <w:tc>
          <w:tcPr>
            <w:tcW w:w="4922" w:type="dxa"/>
            <w:tcBorders>
              <w:top w:val="single" w:sz="4" w:space="0" w:color="auto"/>
              <w:left w:val="single" w:sz="4" w:space="0" w:color="auto"/>
              <w:bottom w:val="single" w:sz="4" w:space="0" w:color="auto"/>
              <w:right w:val="single" w:sz="4" w:space="0" w:color="auto"/>
            </w:tcBorders>
            <w:hideMark/>
          </w:tcPr>
          <w:p w14:paraId="4B287FD8" w14:textId="77777777" w:rsidR="00593B58" w:rsidRPr="008358AC" w:rsidRDefault="00593B58" w:rsidP="00F60C8C">
            <w:pPr>
              <w:ind w:right="-2" w:firstLine="567"/>
              <w:rPr>
                <w:b/>
                <w:sz w:val="24"/>
                <w:szCs w:val="24"/>
              </w:rPr>
            </w:pPr>
            <w:r w:rsidRPr="008358AC">
              <w:rPr>
                <w:b/>
                <w:sz w:val="24"/>
                <w:szCs w:val="24"/>
              </w:rPr>
              <w:t>Средний</w:t>
            </w:r>
          </w:p>
        </w:tc>
        <w:tc>
          <w:tcPr>
            <w:tcW w:w="4893" w:type="dxa"/>
            <w:tcBorders>
              <w:top w:val="single" w:sz="4" w:space="0" w:color="auto"/>
              <w:left w:val="single" w:sz="4" w:space="0" w:color="auto"/>
              <w:bottom w:val="single" w:sz="4" w:space="0" w:color="auto"/>
              <w:right w:val="single" w:sz="4" w:space="0" w:color="auto"/>
            </w:tcBorders>
            <w:vAlign w:val="center"/>
          </w:tcPr>
          <w:p w14:paraId="5D9DB241" w14:textId="25EFD79F" w:rsidR="00593B58" w:rsidRPr="008358AC" w:rsidRDefault="00593B58" w:rsidP="00F60C8C">
            <w:pPr>
              <w:ind w:right="-2" w:firstLine="567"/>
              <w:jc w:val="center"/>
              <w:rPr>
                <w:sz w:val="24"/>
                <w:szCs w:val="24"/>
              </w:rPr>
            </w:pPr>
            <w:r w:rsidRPr="008358AC">
              <w:rPr>
                <w:sz w:val="24"/>
                <w:szCs w:val="24"/>
              </w:rPr>
              <w:t xml:space="preserve">3,00 </w:t>
            </w:r>
            <w:r w:rsidRPr="008358AC">
              <w:rPr>
                <w:sz w:val="24"/>
                <w:szCs w:val="24"/>
                <w:lang w:val="en-US"/>
              </w:rPr>
              <w:t>&lt;</w:t>
            </w:r>
            <w:r w:rsidRPr="008358AC">
              <w:rPr>
                <w:sz w:val="24"/>
                <w:szCs w:val="24"/>
              </w:rPr>
              <w:t xml:space="preserve"> </w:t>
            </w:r>
            <w:r w:rsidRPr="008358AC">
              <w:rPr>
                <w:b/>
                <w:i/>
                <w:sz w:val="24"/>
                <w:szCs w:val="24"/>
              </w:rPr>
              <w:t>УС</w:t>
            </w:r>
            <w:r w:rsidRPr="008358AC">
              <w:rPr>
                <w:b/>
                <w:i/>
                <w:sz w:val="24"/>
                <w:szCs w:val="24"/>
                <w:vertAlign w:val="subscript"/>
                <w:lang w:val="en-US"/>
              </w:rPr>
              <w:t>i</w:t>
            </w:r>
            <w:r w:rsidRPr="008358AC">
              <w:rPr>
                <w:sz w:val="24"/>
                <w:szCs w:val="24"/>
              </w:rPr>
              <w:t xml:space="preserve"> ≤ </w:t>
            </w:r>
            <w:r w:rsidRPr="008358AC">
              <w:rPr>
                <w:sz w:val="24"/>
                <w:szCs w:val="24"/>
                <w:lang w:val="en-US"/>
              </w:rPr>
              <w:t>10</w:t>
            </w:r>
            <w:r w:rsidRPr="008358AC">
              <w:rPr>
                <w:sz w:val="24"/>
                <w:szCs w:val="24"/>
              </w:rPr>
              <w:t>,</w:t>
            </w:r>
            <w:r w:rsidRPr="008358AC">
              <w:rPr>
                <w:sz w:val="24"/>
                <w:szCs w:val="24"/>
                <w:lang w:val="en-US"/>
              </w:rPr>
              <w:t>00</w:t>
            </w:r>
          </w:p>
        </w:tc>
      </w:tr>
      <w:tr w:rsidR="008358AC" w:rsidRPr="008358AC" w14:paraId="776223E4" w14:textId="77777777" w:rsidTr="003E4F45">
        <w:trPr>
          <w:jc w:val="center"/>
        </w:trPr>
        <w:tc>
          <w:tcPr>
            <w:tcW w:w="4922" w:type="dxa"/>
            <w:tcBorders>
              <w:top w:val="single" w:sz="4" w:space="0" w:color="auto"/>
              <w:left w:val="single" w:sz="4" w:space="0" w:color="auto"/>
              <w:bottom w:val="single" w:sz="4" w:space="0" w:color="auto"/>
              <w:right w:val="single" w:sz="4" w:space="0" w:color="auto"/>
            </w:tcBorders>
            <w:hideMark/>
          </w:tcPr>
          <w:p w14:paraId="775AD37D" w14:textId="77777777" w:rsidR="00593B58" w:rsidRPr="008358AC" w:rsidRDefault="00593B58" w:rsidP="00F60C8C">
            <w:pPr>
              <w:ind w:right="-2" w:firstLine="567"/>
              <w:rPr>
                <w:b/>
                <w:sz w:val="24"/>
                <w:szCs w:val="24"/>
              </w:rPr>
            </w:pPr>
            <w:r w:rsidRPr="008358AC">
              <w:rPr>
                <w:b/>
                <w:sz w:val="24"/>
                <w:szCs w:val="24"/>
              </w:rPr>
              <w:t>Допустимый</w:t>
            </w:r>
          </w:p>
        </w:tc>
        <w:tc>
          <w:tcPr>
            <w:tcW w:w="4893" w:type="dxa"/>
            <w:tcBorders>
              <w:top w:val="single" w:sz="4" w:space="0" w:color="auto"/>
              <w:left w:val="single" w:sz="4" w:space="0" w:color="auto"/>
              <w:bottom w:val="single" w:sz="4" w:space="0" w:color="auto"/>
              <w:right w:val="single" w:sz="4" w:space="0" w:color="auto"/>
            </w:tcBorders>
            <w:vAlign w:val="center"/>
          </w:tcPr>
          <w:p w14:paraId="5D1F2BCC" w14:textId="514D6196" w:rsidR="00593B58" w:rsidRPr="008358AC" w:rsidRDefault="00593B58" w:rsidP="00F60C8C">
            <w:pPr>
              <w:ind w:right="-2" w:firstLine="567"/>
              <w:jc w:val="center"/>
              <w:rPr>
                <w:sz w:val="24"/>
                <w:szCs w:val="24"/>
              </w:rPr>
            </w:pPr>
            <w:r w:rsidRPr="008358AC">
              <w:rPr>
                <w:sz w:val="24"/>
                <w:szCs w:val="24"/>
              </w:rPr>
              <w:t xml:space="preserve">10,00 </w:t>
            </w:r>
            <w:r w:rsidRPr="008358AC">
              <w:rPr>
                <w:sz w:val="24"/>
                <w:szCs w:val="24"/>
                <w:lang w:val="en-US"/>
              </w:rPr>
              <w:t>&lt;</w:t>
            </w:r>
            <w:r w:rsidRPr="008358AC">
              <w:rPr>
                <w:sz w:val="24"/>
                <w:szCs w:val="24"/>
              </w:rPr>
              <w:t xml:space="preserve"> </w:t>
            </w:r>
            <w:r w:rsidRPr="008358AC">
              <w:rPr>
                <w:b/>
                <w:i/>
                <w:sz w:val="24"/>
                <w:szCs w:val="24"/>
              </w:rPr>
              <w:t>УС</w:t>
            </w:r>
            <w:r w:rsidRPr="008358AC">
              <w:rPr>
                <w:b/>
                <w:i/>
                <w:sz w:val="24"/>
                <w:szCs w:val="24"/>
                <w:vertAlign w:val="subscript"/>
                <w:lang w:val="en-US"/>
              </w:rPr>
              <w:t>i</w:t>
            </w:r>
            <w:r w:rsidRPr="008358AC">
              <w:rPr>
                <w:sz w:val="24"/>
                <w:szCs w:val="24"/>
              </w:rPr>
              <w:t xml:space="preserve"> ≤ </w:t>
            </w:r>
            <w:r w:rsidRPr="008358AC">
              <w:rPr>
                <w:sz w:val="24"/>
                <w:szCs w:val="24"/>
                <w:lang w:val="en-US"/>
              </w:rPr>
              <w:t>1</w:t>
            </w:r>
            <w:r w:rsidRPr="008358AC">
              <w:rPr>
                <w:sz w:val="24"/>
                <w:szCs w:val="24"/>
              </w:rPr>
              <w:t>5,</w:t>
            </w:r>
            <w:r w:rsidRPr="008358AC">
              <w:rPr>
                <w:sz w:val="24"/>
                <w:szCs w:val="24"/>
                <w:lang w:val="en-US"/>
              </w:rPr>
              <w:t>00</w:t>
            </w:r>
          </w:p>
        </w:tc>
      </w:tr>
      <w:tr w:rsidR="008358AC" w:rsidRPr="008358AC" w14:paraId="6F3F2752" w14:textId="77777777" w:rsidTr="003E4F45">
        <w:trPr>
          <w:jc w:val="center"/>
        </w:trPr>
        <w:tc>
          <w:tcPr>
            <w:tcW w:w="4922" w:type="dxa"/>
            <w:tcBorders>
              <w:top w:val="single" w:sz="4" w:space="0" w:color="auto"/>
              <w:left w:val="single" w:sz="4" w:space="0" w:color="auto"/>
              <w:bottom w:val="single" w:sz="4" w:space="0" w:color="auto"/>
              <w:right w:val="single" w:sz="4" w:space="0" w:color="auto"/>
            </w:tcBorders>
            <w:hideMark/>
          </w:tcPr>
          <w:p w14:paraId="0B07D0E0" w14:textId="20A59F7F" w:rsidR="00593B58" w:rsidRPr="008358AC" w:rsidRDefault="00593B58" w:rsidP="00F60C8C">
            <w:pPr>
              <w:ind w:right="-2" w:firstLine="567"/>
              <w:rPr>
                <w:b/>
                <w:sz w:val="24"/>
                <w:szCs w:val="24"/>
              </w:rPr>
            </w:pPr>
            <w:r w:rsidRPr="008358AC">
              <w:rPr>
                <w:b/>
                <w:sz w:val="24"/>
                <w:szCs w:val="24"/>
              </w:rPr>
              <w:t>Недопустимый</w:t>
            </w:r>
          </w:p>
        </w:tc>
        <w:tc>
          <w:tcPr>
            <w:tcW w:w="4893" w:type="dxa"/>
            <w:tcBorders>
              <w:top w:val="single" w:sz="4" w:space="0" w:color="auto"/>
              <w:left w:val="single" w:sz="4" w:space="0" w:color="auto"/>
              <w:bottom w:val="single" w:sz="4" w:space="0" w:color="auto"/>
              <w:right w:val="single" w:sz="4" w:space="0" w:color="auto"/>
            </w:tcBorders>
            <w:vAlign w:val="center"/>
          </w:tcPr>
          <w:p w14:paraId="45E4DC32" w14:textId="0759B096" w:rsidR="00593B58" w:rsidRPr="008358AC" w:rsidRDefault="00593B58" w:rsidP="00F60C8C">
            <w:pPr>
              <w:ind w:right="-2" w:firstLine="567"/>
              <w:jc w:val="center"/>
              <w:rPr>
                <w:sz w:val="24"/>
                <w:szCs w:val="24"/>
              </w:rPr>
            </w:pPr>
            <w:r w:rsidRPr="008358AC">
              <w:rPr>
                <w:b/>
                <w:i/>
                <w:sz w:val="24"/>
                <w:szCs w:val="24"/>
              </w:rPr>
              <w:t>УС</w:t>
            </w:r>
            <w:r w:rsidRPr="008358AC">
              <w:rPr>
                <w:b/>
                <w:i/>
                <w:sz w:val="24"/>
                <w:szCs w:val="24"/>
                <w:vertAlign w:val="subscript"/>
                <w:lang w:val="en-US"/>
              </w:rPr>
              <w:t>i</w:t>
            </w:r>
            <w:r w:rsidRPr="008358AC">
              <w:rPr>
                <w:sz w:val="24"/>
                <w:szCs w:val="24"/>
              </w:rPr>
              <w:t xml:space="preserve"> </w:t>
            </w:r>
            <w:r w:rsidRPr="008358AC">
              <w:rPr>
                <w:sz w:val="24"/>
                <w:szCs w:val="24"/>
                <w:lang w:val="en-US"/>
              </w:rPr>
              <w:t>&gt;</w:t>
            </w:r>
            <w:r w:rsidRPr="008358AC">
              <w:rPr>
                <w:sz w:val="24"/>
                <w:szCs w:val="24"/>
              </w:rPr>
              <w:t xml:space="preserve"> </w:t>
            </w:r>
            <w:r w:rsidRPr="008358AC">
              <w:rPr>
                <w:sz w:val="24"/>
                <w:szCs w:val="24"/>
                <w:lang w:val="en-US"/>
              </w:rPr>
              <w:t>1</w:t>
            </w:r>
            <w:r w:rsidRPr="008358AC">
              <w:rPr>
                <w:sz w:val="24"/>
                <w:szCs w:val="24"/>
              </w:rPr>
              <w:t>5,</w:t>
            </w:r>
            <w:r w:rsidRPr="008358AC">
              <w:rPr>
                <w:sz w:val="24"/>
                <w:szCs w:val="24"/>
                <w:lang w:val="en-US"/>
              </w:rPr>
              <w:t>00</w:t>
            </w:r>
          </w:p>
        </w:tc>
      </w:tr>
    </w:tbl>
    <w:p w14:paraId="64D467CD" w14:textId="77777777" w:rsidR="003B130F" w:rsidRPr="008358AC" w:rsidRDefault="003B130F" w:rsidP="00F60C8C">
      <w:pPr>
        <w:numPr>
          <w:ilvl w:val="2"/>
          <w:numId w:val="100"/>
        </w:numPr>
        <w:spacing w:after="0" w:line="240" w:lineRule="auto"/>
        <w:ind w:left="0" w:right="-2" w:firstLine="567"/>
        <w:jc w:val="both"/>
        <w:rPr>
          <w:rFonts w:ascii="Times New Roman" w:eastAsia="Times New Roman" w:hAnsi="Times New Roman" w:cs="Times New Roman"/>
          <w:sz w:val="24"/>
          <w:szCs w:val="24"/>
          <w:lang w:eastAsia="ru-RU"/>
        </w:rPr>
      </w:pPr>
      <w:bookmarkStart w:id="19" w:name="_Ref300845316"/>
      <w:r w:rsidRPr="008358AC">
        <w:rPr>
          <w:rFonts w:ascii="Times New Roman" w:eastAsia="Times New Roman" w:hAnsi="Times New Roman" w:cs="Times New Roman"/>
          <w:sz w:val="24"/>
          <w:szCs w:val="24"/>
          <w:lang w:eastAsia="ru-RU"/>
        </w:rPr>
        <w:t xml:space="preserve">По результатам оценки уровня содержания составляется Акт оценки по форме согласно </w:t>
      </w:r>
      <w:hyperlink w:anchor="ПРИЛОЖЕНИЕ6_23" w:history="1">
        <w:r w:rsidR="0037124C" w:rsidRPr="008358AC">
          <w:rPr>
            <w:rFonts w:ascii="Times New Roman" w:eastAsia="Times New Roman" w:hAnsi="Times New Roman" w:cs="Times New Roman"/>
            <w:sz w:val="24"/>
            <w:szCs w:val="24"/>
            <w:lang w:eastAsia="ru-RU"/>
          </w:rPr>
          <w:t>П</w:t>
        </w:r>
        <w:r w:rsidRPr="008358AC">
          <w:rPr>
            <w:rFonts w:ascii="Times New Roman" w:eastAsia="Times New Roman" w:hAnsi="Times New Roman" w:cs="Times New Roman"/>
            <w:sz w:val="24"/>
            <w:szCs w:val="24"/>
            <w:lang w:eastAsia="ru-RU"/>
          </w:rPr>
          <w:t>риложению</w:t>
        </w:r>
        <w:r w:rsidR="0037124C" w:rsidRPr="008358AC">
          <w:rPr>
            <w:rFonts w:ascii="Times New Roman" w:eastAsia="Times New Roman" w:hAnsi="Times New Roman" w:cs="Times New Roman"/>
            <w:sz w:val="24"/>
            <w:szCs w:val="24"/>
            <w:lang w:eastAsia="ru-RU"/>
          </w:rPr>
          <w:t> </w:t>
        </w:r>
        <w:r w:rsidRPr="008358AC">
          <w:rPr>
            <w:rFonts w:ascii="Times New Roman" w:eastAsia="Times New Roman" w:hAnsi="Times New Roman" w:cs="Times New Roman"/>
            <w:sz w:val="24"/>
            <w:szCs w:val="24"/>
            <w:lang w:eastAsia="ru-RU"/>
          </w:rPr>
          <w:t>8.22</w:t>
        </w:r>
      </w:hyperlink>
      <w:r w:rsidRPr="008358AC">
        <w:rPr>
          <w:rFonts w:ascii="Times New Roman" w:eastAsia="Times New Roman" w:hAnsi="Times New Roman" w:cs="Times New Roman"/>
          <w:sz w:val="24"/>
          <w:szCs w:val="24"/>
          <w:lang w:eastAsia="ru-RU"/>
        </w:rPr>
        <w:t xml:space="preserve"> к настоящему Регламенту).</w:t>
      </w:r>
    </w:p>
    <w:p w14:paraId="439F1CC8" w14:textId="77777777" w:rsidR="003B130F" w:rsidRPr="008358AC" w:rsidRDefault="003B130F" w:rsidP="00F60C8C">
      <w:pPr>
        <w:numPr>
          <w:ilvl w:val="2"/>
          <w:numId w:val="100"/>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По результатам приемки выполненных работ с оценкой уровня содержания составляется Акт приемки по форме согласно </w:t>
      </w:r>
      <w:hyperlink w:anchor="ПРИЛОЖЕНИЕ6_24" w:history="1">
        <w:r w:rsidR="0037124C" w:rsidRPr="008358AC">
          <w:rPr>
            <w:rFonts w:ascii="Times New Roman" w:eastAsia="Times New Roman" w:hAnsi="Times New Roman" w:cs="Times New Roman"/>
            <w:sz w:val="24"/>
            <w:szCs w:val="24"/>
            <w:lang w:eastAsia="ru-RU"/>
          </w:rPr>
          <w:t>П</w:t>
        </w:r>
        <w:r w:rsidRPr="008358AC">
          <w:rPr>
            <w:rFonts w:ascii="Times New Roman" w:eastAsia="Times New Roman" w:hAnsi="Times New Roman" w:cs="Times New Roman"/>
            <w:sz w:val="24"/>
            <w:szCs w:val="24"/>
            <w:lang w:eastAsia="ru-RU"/>
          </w:rPr>
          <w:t>риложению</w:t>
        </w:r>
        <w:r w:rsidR="00B8432D" w:rsidRPr="008358AC">
          <w:rPr>
            <w:rFonts w:ascii="Times New Roman" w:eastAsia="Times New Roman" w:hAnsi="Times New Roman" w:cs="Times New Roman"/>
            <w:sz w:val="24"/>
            <w:szCs w:val="24"/>
            <w:lang w:eastAsia="ru-RU"/>
          </w:rPr>
          <w:t> </w:t>
        </w:r>
        <w:r w:rsidRPr="008358AC">
          <w:rPr>
            <w:rFonts w:ascii="Times New Roman" w:eastAsia="Times New Roman" w:hAnsi="Times New Roman" w:cs="Times New Roman"/>
            <w:sz w:val="24"/>
            <w:szCs w:val="24"/>
            <w:lang w:eastAsia="ru-RU"/>
          </w:rPr>
          <w:t>8.23</w:t>
        </w:r>
      </w:hyperlink>
      <w:r w:rsidRPr="008358AC">
        <w:rPr>
          <w:rFonts w:ascii="Times New Roman" w:eastAsia="Times New Roman" w:hAnsi="Times New Roman" w:cs="Times New Roman"/>
          <w:sz w:val="24"/>
          <w:szCs w:val="24"/>
          <w:lang w:eastAsia="ru-RU"/>
        </w:rPr>
        <w:t xml:space="preserve"> к настоящему Регламенту.</w:t>
      </w:r>
    </w:p>
    <w:bookmarkEnd w:id="19"/>
    <w:p w14:paraId="4A20016B" w14:textId="77777777" w:rsidR="003B130F" w:rsidRPr="008358AC" w:rsidRDefault="003B130F" w:rsidP="00F60C8C">
      <w:pPr>
        <w:numPr>
          <w:ilvl w:val="2"/>
          <w:numId w:val="100"/>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Оценке уровня содержания не подлежат (при условии применения соответствующих технических средств организации дорожного движения):</w:t>
      </w:r>
    </w:p>
    <w:p w14:paraId="48E33AC4" w14:textId="77777777" w:rsidR="003B130F" w:rsidRPr="008358AC" w:rsidRDefault="00BC0790" w:rsidP="000A14B7">
      <w:pPr>
        <w:spacing w:after="0" w:line="240" w:lineRule="auto"/>
        <w:ind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4.3.27.1. </w:t>
      </w:r>
      <w:r w:rsidR="003B130F" w:rsidRPr="008358AC">
        <w:rPr>
          <w:rFonts w:ascii="Times New Roman" w:eastAsia="Times New Roman" w:hAnsi="Times New Roman" w:cs="Times New Roman"/>
          <w:sz w:val="24"/>
          <w:szCs w:val="24"/>
          <w:lang w:eastAsia="ru-RU"/>
        </w:rPr>
        <w:t>Участки дороги на Автомобильной Дороге, подвергшиеся стихийному бедствию или иным событиям, которые могут быть к ним приравнены, в течение срока, установленного соответствующими органами для ликвидации последствий;</w:t>
      </w:r>
    </w:p>
    <w:p w14:paraId="50524353" w14:textId="77777777" w:rsidR="003B130F" w:rsidRPr="008358AC" w:rsidRDefault="00BC0790" w:rsidP="000A14B7">
      <w:pPr>
        <w:spacing w:after="0" w:line="240" w:lineRule="auto"/>
        <w:ind w:right="-2" w:firstLine="567"/>
        <w:jc w:val="both"/>
        <w:rPr>
          <w:rFonts w:ascii="Times New Roman" w:eastAsia="Times New Roman" w:hAnsi="Times New Roman" w:cs="Times New Roman"/>
          <w:sz w:val="24"/>
          <w:szCs w:val="24"/>
          <w:lang w:eastAsia="ru-RU"/>
        </w:rPr>
      </w:pPr>
      <w:bookmarkStart w:id="20" w:name="_Ref300734598"/>
      <w:r w:rsidRPr="008358AC">
        <w:rPr>
          <w:rFonts w:ascii="Times New Roman" w:eastAsia="Times New Roman" w:hAnsi="Times New Roman" w:cs="Times New Roman"/>
          <w:sz w:val="24"/>
          <w:szCs w:val="24"/>
          <w:lang w:eastAsia="ru-RU"/>
        </w:rPr>
        <w:t xml:space="preserve">4.3.27.2. </w:t>
      </w:r>
      <w:r w:rsidR="003B130F" w:rsidRPr="008358AC">
        <w:rPr>
          <w:rFonts w:ascii="Times New Roman" w:eastAsia="Times New Roman" w:hAnsi="Times New Roman" w:cs="Times New Roman"/>
          <w:sz w:val="24"/>
          <w:szCs w:val="24"/>
          <w:lang w:eastAsia="ru-RU"/>
        </w:rPr>
        <w:t>Участки дороги и (или) Искусственные Дорожные Сооружения на Автомобильной Дороге, на которых в период оценки уровня содержания выполняются работы по ремонту. Организация, проводящая работы по ремонту, обязана установить, содержать в должном порядке и, после окончания работ, убрать в течении 1 (одних) суток все предусмотренные нормативными документами временные технические средства организации дорожного движения на участке ремонта. Дата начала и окончания работ по ремонту Заказчиком определяется соответственно актом передачи в ремонт и актом приемочной комиссии на ввод в эксплуатацию законченного ремонтом участка автомобильной дороги и (или) искусственные дорожные сооружения на нем.</w:t>
      </w:r>
      <w:bookmarkEnd w:id="20"/>
    </w:p>
    <w:p w14:paraId="7EEDA3FC" w14:textId="77777777" w:rsidR="003B130F" w:rsidRPr="008358AC" w:rsidRDefault="003B130F" w:rsidP="00F60C8C">
      <w:pPr>
        <w:numPr>
          <w:ilvl w:val="2"/>
          <w:numId w:val="100"/>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Характеристика Уровня Содержания Автомобильной Дороги приведена в Таблице 2 настоящего Регламента:                                                                                                   </w:t>
      </w:r>
    </w:p>
    <w:p w14:paraId="7DB8FCC5" w14:textId="77777777" w:rsidR="003B130F" w:rsidRPr="008358AC" w:rsidRDefault="003B130F">
      <w:pPr>
        <w:spacing w:after="0" w:line="240" w:lineRule="auto"/>
        <w:ind w:right="-2" w:firstLine="567"/>
        <w:jc w:val="right"/>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Таблица 2. </w:t>
      </w:r>
    </w:p>
    <w:tbl>
      <w:tblPr>
        <w:tblStyle w:val="TableNormal1"/>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6"/>
        <w:gridCol w:w="7916"/>
      </w:tblGrid>
      <w:tr w:rsidR="008358AC" w:rsidRPr="008358AC" w14:paraId="53FF76B2" w14:textId="77777777" w:rsidTr="001E527E">
        <w:trPr>
          <w:tblHeader/>
          <w:jc w:val="center"/>
        </w:trPr>
        <w:tc>
          <w:tcPr>
            <w:tcW w:w="1966" w:type="dxa"/>
            <w:tcBorders>
              <w:top w:val="single" w:sz="4" w:space="0" w:color="auto"/>
              <w:left w:val="single" w:sz="4" w:space="0" w:color="auto"/>
              <w:bottom w:val="single" w:sz="4" w:space="0" w:color="auto"/>
              <w:right w:val="single" w:sz="4" w:space="0" w:color="auto"/>
            </w:tcBorders>
            <w:vAlign w:val="center"/>
            <w:hideMark/>
          </w:tcPr>
          <w:p w14:paraId="3CC605EE" w14:textId="77777777" w:rsidR="003B130F" w:rsidRPr="008358AC" w:rsidRDefault="003B130F" w:rsidP="00F60C8C">
            <w:pPr>
              <w:ind w:right="-2" w:firstLine="15"/>
              <w:jc w:val="center"/>
              <w:rPr>
                <w:sz w:val="24"/>
                <w:szCs w:val="24"/>
              </w:rPr>
            </w:pPr>
            <w:r w:rsidRPr="008358AC">
              <w:rPr>
                <w:sz w:val="24"/>
                <w:szCs w:val="24"/>
              </w:rPr>
              <w:t>Уровень содержания Автомобильной Дороги</w:t>
            </w:r>
          </w:p>
        </w:tc>
        <w:tc>
          <w:tcPr>
            <w:tcW w:w="7916" w:type="dxa"/>
            <w:tcBorders>
              <w:top w:val="single" w:sz="4" w:space="0" w:color="auto"/>
              <w:left w:val="single" w:sz="4" w:space="0" w:color="auto"/>
              <w:bottom w:val="single" w:sz="4" w:space="0" w:color="auto"/>
              <w:right w:val="single" w:sz="4" w:space="0" w:color="auto"/>
            </w:tcBorders>
            <w:vAlign w:val="center"/>
            <w:hideMark/>
          </w:tcPr>
          <w:p w14:paraId="13DE58C0" w14:textId="77777777" w:rsidR="003B130F" w:rsidRPr="008358AC" w:rsidRDefault="003B130F" w:rsidP="00F60C8C">
            <w:pPr>
              <w:ind w:right="-2" w:firstLine="567"/>
              <w:jc w:val="both"/>
              <w:rPr>
                <w:sz w:val="24"/>
                <w:szCs w:val="24"/>
              </w:rPr>
            </w:pPr>
            <w:r w:rsidRPr="008358AC">
              <w:rPr>
                <w:sz w:val="24"/>
                <w:szCs w:val="24"/>
              </w:rPr>
              <w:t>Характеристика Уровня Содержания Автомобильной Дороги</w:t>
            </w:r>
          </w:p>
        </w:tc>
      </w:tr>
      <w:tr w:rsidR="008358AC" w:rsidRPr="008358AC" w14:paraId="6399FCC0" w14:textId="77777777" w:rsidTr="001E527E">
        <w:trPr>
          <w:jc w:val="center"/>
        </w:trPr>
        <w:tc>
          <w:tcPr>
            <w:tcW w:w="1966" w:type="dxa"/>
            <w:tcBorders>
              <w:top w:val="single" w:sz="4" w:space="0" w:color="auto"/>
              <w:left w:val="single" w:sz="4" w:space="0" w:color="auto"/>
              <w:bottom w:val="single" w:sz="4" w:space="0" w:color="auto"/>
              <w:right w:val="single" w:sz="4" w:space="0" w:color="auto"/>
            </w:tcBorders>
            <w:hideMark/>
          </w:tcPr>
          <w:p w14:paraId="0A79664E" w14:textId="77777777" w:rsidR="003B130F" w:rsidRPr="008358AC" w:rsidRDefault="003B130F" w:rsidP="00F60C8C">
            <w:pPr>
              <w:ind w:right="-2" w:firstLine="567"/>
              <w:jc w:val="both"/>
              <w:rPr>
                <w:b/>
                <w:sz w:val="24"/>
                <w:szCs w:val="24"/>
              </w:rPr>
            </w:pPr>
            <w:r w:rsidRPr="008358AC">
              <w:rPr>
                <w:b/>
                <w:sz w:val="24"/>
                <w:szCs w:val="24"/>
              </w:rPr>
              <w:t>Высокий</w:t>
            </w:r>
          </w:p>
        </w:tc>
        <w:tc>
          <w:tcPr>
            <w:tcW w:w="7916" w:type="dxa"/>
            <w:tcBorders>
              <w:top w:val="single" w:sz="4" w:space="0" w:color="auto"/>
              <w:left w:val="single" w:sz="4" w:space="0" w:color="auto"/>
              <w:bottom w:val="single" w:sz="4" w:space="0" w:color="auto"/>
              <w:right w:val="single" w:sz="4" w:space="0" w:color="auto"/>
            </w:tcBorders>
            <w:vAlign w:val="center"/>
            <w:hideMark/>
          </w:tcPr>
          <w:p w14:paraId="6E56776E" w14:textId="77777777" w:rsidR="003B130F" w:rsidRPr="008358AC" w:rsidRDefault="003B130F" w:rsidP="00F60C8C">
            <w:pPr>
              <w:ind w:right="-2" w:firstLine="567"/>
              <w:jc w:val="both"/>
              <w:rPr>
                <w:rFonts w:eastAsia="Calibri"/>
                <w:sz w:val="24"/>
                <w:szCs w:val="24"/>
              </w:rPr>
            </w:pPr>
            <w:r w:rsidRPr="008358AC">
              <w:rPr>
                <w:rFonts w:eastAsia="Calibri"/>
                <w:sz w:val="24"/>
                <w:szCs w:val="24"/>
              </w:rPr>
              <w:t xml:space="preserve">Содержание автомобильной дороги обеспечивает поддержание потребительских свойств автомобильной дороги на уровне выше среднего. </w:t>
            </w:r>
          </w:p>
          <w:p w14:paraId="0630A08A" w14:textId="77777777" w:rsidR="003B130F" w:rsidRPr="008358AC" w:rsidRDefault="003B130F" w:rsidP="00F60C8C">
            <w:pPr>
              <w:ind w:right="-2" w:firstLine="567"/>
              <w:jc w:val="both"/>
              <w:rPr>
                <w:rFonts w:eastAsia="Calibri"/>
                <w:sz w:val="24"/>
                <w:szCs w:val="24"/>
              </w:rPr>
            </w:pPr>
            <w:r w:rsidRPr="008358AC">
              <w:rPr>
                <w:rFonts w:eastAsia="Calibri"/>
                <w:sz w:val="24"/>
                <w:szCs w:val="24"/>
              </w:rPr>
              <w:t>Автомобильная дорога, каждый ее конструктивный элемент и их составляющие содержатся в состоянии, обеспечивающем круглосуточное, бесперебойное и безопасное движение автотранспортных средств.</w:t>
            </w:r>
          </w:p>
          <w:p w14:paraId="128B7F10" w14:textId="77777777" w:rsidR="003B130F" w:rsidRPr="008358AC" w:rsidRDefault="003B130F" w:rsidP="00F60C8C">
            <w:pPr>
              <w:ind w:right="-2" w:firstLine="567"/>
              <w:jc w:val="both"/>
              <w:rPr>
                <w:rFonts w:eastAsia="Calibri"/>
                <w:sz w:val="24"/>
                <w:szCs w:val="24"/>
              </w:rPr>
            </w:pPr>
            <w:r w:rsidRPr="008358AC">
              <w:rPr>
                <w:rFonts w:eastAsia="Calibri"/>
                <w:sz w:val="24"/>
                <w:szCs w:val="24"/>
              </w:rPr>
              <w:lastRenderedPageBreak/>
              <w:t>Не допускается снижение скорости движения автомобилей относительно разрешенных Правилами дорожного движения, значений по причинам, связанным с содержанием автомобильной дороги.</w:t>
            </w:r>
          </w:p>
          <w:p w14:paraId="0C9653BF" w14:textId="77777777" w:rsidR="003B130F" w:rsidRPr="008358AC" w:rsidRDefault="003B130F" w:rsidP="00F60C8C">
            <w:pPr>
              <w:ind w:right="-2" w:firstLine="567"/>
              <w:jc w:val="both"/>
              <w:rPr>
                <w:rFonts w:eastAsia="Calibri"/>
                <w:sz w:val="24"/>
                <w:szCs w:val="24"/>
              </w:rPr>
            </w:pPr>
            <w:r w:rsidRPr="008358AC">
              <w:rPr>
                <w:rFonts w:eastAsia="Calibri"/>
                <w:sz w:val="24"/>
                <w:szCs w:val="24"/>
              </w:rPr>
              <w:t>Отсутствуют ДТП с сопутствующими неудовлетворительными дорожными условиями, зависящими от дефектов содержания автомобильных дорог.</w:t>
            </w:r>
          </w:p>
          <w:p w14:paraId="7E176C12" w14:textId="1E957CE5" w:rsidR="003B130F" w:rsidRPr="008358AC" w:rsidRDefault="003B130F" w:rsidP="00F60C8C">
            <w:pPr>
              <w:ind w:right="-2" w:firstLine="567"/>
              <w:jc w:val="both"/>
              <w:rPr>
                <w:szCs w:val="24"/>
              </w:rPr>
            </w:pPr>
            <w:r w:rsidRPr="008358AC">
              <w:rPr>
                <w:rFonts w:eastAsia="Calibri"/>
                <w:sz w:val="24"/>
                <w:szCs w:val="24"/>
              </w:rPr>
              <w:t xml:space="preserve">Допускается наличие </w:t>
            </w:r>
            <w:r w:rsidRPr="008358AC">
              <w:rPr>
                <w:rFonts w:eastAsia="Calibri"/>
                <w:b/>
                <w:sz w:val="24"/>
                <w:szCs w:val="24"/>
              </w:rPr>
              <w:t>не более 3%</w:t>
            </w:r>
            <w:r w:rsidRPr="008358AC">
              <w:rPr>
                <w:rFonts w:eastAsia="Calibri"/>
                <w:sz w:val="24"/>
                <w:szCs w:val="24"/>
              </w:rPr>
              <w:t xml:space="preserve"> километров, на которых зафиксирован </w:t>
            </w:r>
            <w:r w:rsidRPr="008358AC">
              <w:rPr>
                <w:rFonts w:eastAsia="Calibri"/>
                <w:b/>
                <w:sz w:val="24"/>
                <w:szCs w:val="24"/>
              </w:rPr>
              <w:t>недопустимый</w:t>
            </w:r>
            <w:r w:rsidRPr="008358AC">
              <w:rPr>
                <w:rFonts w:eastAsia="Calibri"/>
                <w:sz w:val="24"/>
                <w:szCs w:val="24"/>
              </w:rPr>
              <w:t xml:space="preserve"> уровень содержания</w:t>
            </w:r>
            <w:r w:rsidRPr="008358AC">
              <w:rPr>
                <w:szCs w:val="24"/>
              </w:rPr>
              <w:t>.</w:t>
            </w:r>
          </w:p>
        </w:tc>
      </w:tr>
      <w:tr w:rsidR="008358AC" w:rsidRPr="008358AC" w14:paraId="50B415AF" w14:textId="77777777" w:rsidTr="001E527E">
        <w:trPr>
          <w:jc w:val="center"/>
        </w:trPr>
        <w:tc>
          <w:tcPr>
            <w:tcW w:w="1966" w:type="dxa"/>
            <w:tcBorders>
              <w:top w:val="single" w:sz="4" w:space="0" w:color="auto"/>
              <w:left w:val="single" w:sz="4" w:space="0" w:color="auto"/>
              <w:bottom w:val="single" w:sz="4" w:space="0" w:color="auto"/>
              <w:right w:val="single" w:sz="4" w:space="0" w:color="auto"/>
            </w:tcBorders>
            <w:hideMark/>
          </w:tcPr>
          <w:p w14:paraId="25824883" w14:textId="77777777" w:rsidR="003B130F" w:rsidRPr="008358AC" w:rsidRDefault="003B130F" w:rsidP="00F60C8C">
            <w:pPr>
              <w:ind w:right="-2" w:firstLine="567"/>
              <w:jc w:val="both"/>
              <w:rPr>
                <w:b/>
                <w:sz w:val="24"/>
                <w:szCs w:val="24"/>
              </w:rPr>
            </w:pPr>
            <w:r w:rsidRPr="008358AC">
              <w:rPr>
                <w:b/>
                <w:sz w:val="24"/>
                <w:szCs w:val="24"/>
              </w:rPr>
              <w:t>Средний</w:t>
            </w:r>
          </w:p>
        </w:tc>
        <w:tc>
          <w:tcPr>
            <w:tcW w:w="7916" w:type="dxa"/>
            <w:tcBorders>
              <w:top w:val="single" w:sz="4" w:space="0" w:color="auto"/>
              <w:left w:val="single" w:sz="4" w:space="0" w:color="auto"/>
              <w:bottom w:val="single" w:sz="4" w:space="0" w:color="auto"/>
              <w:right w:val="single" w:sz="4" w:space="0" w:color="auto"/>
            </w:tcBorders>
            <w:hideMark/>
          </w:tcPr>
          <w:p w14:paraId="12249F9C" w14:textId="77777777" w:rsidR="003B130F" w:rsidRPr="008358AC" w:rsidRDefault="003B130F" w:rsidP="00F60C8C">
            <w:pPr>
              <w:ind w:right="-2" w:firstLine="567"/>
              <w:jc w:val="both"/>
              <w:rPr>
                <w:rFonts w:eastAsia="Calibri"/>
                <w:sz w:val="24"/>
                <w:szCs w:val="24"/>
              </w:rPr>
            </w:pPr>
            <w:r w:rsidRPr="008358AC">
              <w:rPr>
                <w:rFonts w:eastAsia="Calibri"/>
                <w:sz w:val="24"/>
                <w:szCs w:val="24"/>
              </w:rPr>
              <w:t>Содержание автомобильной дороги обеспечивает поддержание потребительских свойств автомобильной дороги на уровне выше допустимого.</w:t>
            </w:r>
          </w:p>
          <w:p w14:paraId="220BEB3B" w14:textId="77777777" w:rsidR="003B130F" w:rsidRPr="008358AC" w:rsidRDefault="003B130F" w:rsidP="00F60C8C">
            <w:pPr>
              <w:ind w:right="-2" w:firstLine="567"/>
              <w:jc w:val="both"/>
              <w:rPr>
                <w:rFonts w:eastAsia="Calibri"/>
                <w:sz w:val="24"/>
                <w:szCs w:val="24"/>
              </w:rPr>
            </w:pPr>
            <w:r w:rsidRPr="008358AC">
              <w:rPr>
                <w:rFonts w:eastAsia="Calibri"/>
                <w:sz w:val="24"/>
                <w:szCs w:val="24"/>
              </w:rPr>
              <w:t>Состояние конструктивных элементов автомобильной дороги и их составляющих, зависящих от содержания, не вызывает необходимость временного ограничения или прекращения движения автотранспортных средств.</w:t>
            </w:r>
          </w:p>
          <w:p w14:paraId="3E4BFBD1" w14:textId="77777777" w:rsidR="003B130F" w:rsidRPr="008358AC" w:rsidRDefault="003B130F" w:rsidP="00F60C8C">
            <w:pPr>
              <w:ind w:right="-2" w:firstLine="567"/>
              <w:jc w:val="both"/>
              <w:rPr>
                <w:rFonts w:eastAsia="Calibri"/>
                <w:sz w:val="24"/>
                <w:szCs w:val="24"/>
              </w:rPr>
            </w:pPr>
            <w:r w:rsidRPr="008358AC">
              <w:rPr>
                <w:rFonts w:eastAsia="Calibri"/>
                <w:sz w:val="24"/>
                <w:szCs w:val="24"/>
              </w:rPr>
              <w:t>Отсутствуют ДТП с сопутствующими неудовлетворительными дорожными условиями, зависящими от дефектов содержания автомобильных дорог.</w:t>
            </w:r>
          </w:p>
          <w:p w14:paraId="04086269" w14:textId="77777777" w:rsidR="003B130F" w:rsidRPr="008358AC" w:rsidRDefault="003B130F" w:rsidP="00F60C8C">
            <w:pPr>
              <w:ind w:right="-2" w:firstLine="567"/>
              <w:jc w:val="both"/>
              <w:rPr>
                <w:rFonts w:eastAsia="Calibri"/>
                <w:sz w:val="24"/>
                <w:szCs w:val="24"/>
              </w:rPr>
            </w:pPr>
            <w:r w:rsidRPr="008358AC">
              <w:rPr>
                <w:rFonts w:eastAsia="Calibri"/>
                <w:sz w:val="24"/>
                <w:szCs w:val="24"/>
              </w:rPr>
              <w:t xml:space="preserve">Допускается наличие </w:t>
            </w:r>
            <w:r w:rsidRPr="008358AC">
              <w:rPr>
                <w:rFonts w:eastAsia="Calibri"/>
                <w:b/>
                <w:sz w:val="24"/>
                <w:szCs w:val="24"/>
              </w:rPr>
              <w:t>не более 10%</w:t>
            </w:r>
            <w:r w:rsidRPr="008358AC">
              <w:rPr>
                <w:rFonts w:eastAsia="Calibri"/>
                <w:sz w:val="24"/>
                <w:szCs w:val="24"/>
              </w:rPr>
              <w:t xml:space="preserve"> километров, на которых зафиксирован </w:t>
            </w:r>
            <w:r w:rsidRPr="008358AC">
              <w:rPr>
                <w:rFonts w:eastAsia="Calibri"/>
                <w:b/>
                <w:sz w:val="24"/>
                <w:szCs w:val="24"/>
              </w:rPr>
              <w:t>недопустимый</w:t>
            </w:r>
            <w:r w:rsidRPr="008358AC">
              <w:rPr>
                <w:rFonts w:eastAsia="Calibri"/>
                <w:sz w:val="24"/>
                <w:szCs w:val="24"/>
              </w:rPr>
              <w:t xml:space="preserve"> уровень содержания.</w:t>
            </w:r>
          </w:p>
        </w:tc>
      </w:tr>
      <w:tr w:rsidR="008358AC" w:rsidRPr="008358AC" w14:paraId="70E101A3" w14:textId="77777777" w:rsidTr="001E527E">
        <w:trPr>
          <w:jc w:val="center"/>
        </w:trPr>
        <w:tc>
          <w:tcPr>
            <w:tcW w:w="1966" w:type="dxa"/>
            <w:tcBorders>
              <w:top w:val="single" w:sz="4" w:space="0" w:color="auto"/>
              <w:left w:val="single" w:sz="4" w:space="0" w:color="auto"/>
              <w:bottom w:val="single" w:sz="4" w:space="0" w:color="auto"/>
              <w:right w:val="single" w:sz="4" w:space="0" w:color="auto"/>
            </w:tcBorders>
            <w:hideMark/>
          </w:tcPr>
          <w:p w14:paraId="27B0B59D" w14:textId="77777777" w:rsidR="003B130F" w:rsidRPr="008358AC" w:rsidRDefault="003B130F" w:rsidP="00F60C8C">
            <w:pPr>
              <w:ind w:right="-2"/>
              <w:jc w:val="both"/>
              <w:rPr>
                <w:rFonts w:asciiTheme="minorHAnsi" w:eastAsiaTheme="minorHAnsi" w:hAnsiTheme="minorHAnsi" w:cstheme="minorBidi"/>
                <w:b/>
                <w:sz w:val="24"/>
                <w:szCs w:val="24"/>
                <w:lang w:eastAsia="en-US"/>
              </w:rPr>
            </w:pPr>
            <w:r w:rsidRPr="008358AC">
              <w:rPr>
                <w:b/>
                <w:sz w:val="24"/>
                <w:szCs w:val="24"/>
              </w:rPr>
              <w:t xml:space="preserve">Допустимый </w:t>
            </w:r>
          </w:p>
        </w:tc>
        <w:tc>
          <w:tcPr>
            <w:tcW w:w="7916" w:type="dxa"/>
            <w:tcBorders>
              <w:top w:val="single" w:sz="4" w:space="0" w:color="auto"/>
              <w:left w:val="single" w:sz="4" w:space="0" w:color="auto"/>
              <w:bottom w:val="single" w:sz="4" w:space="0" w:color="auto"/>
              <w:right w:val="single" w:sz="4" w:space="0" w:color="auto"/>
            </w:tcBorders>
            <w:hideMark/>
          </w:tcPr>
          <w:p w14:paraId="4134161C" w14:textId="77777777" w:rsidR="003B130F" w:rsidRPr="008358AC" w:rsidRDefault="003B130F" w:rsidP="00F60C8C">
            <w:pPr>
              <w:ind w:right="-2" w:firstLine="567"/>
              <w:jc w:val="both"/>
              <w:rPr>
                <w:rFonts w:eastAsia="Calibri"/>
                <w:sz w:val="24"/>
                <w:szCs w:val="24"/>
              </w:rPr>
            </w:pPr>
            <w:r w:rsidRPr="008358AC">
              <w:rPr>
                <w:rFonts w:eastAsia="Calibri"/>
                <w:sz w:val="24"/>
                <w:szCs w:val="24"/>
              </w:rPr>
              <w:t>Содержание автомобильной дороги обеспечивает допустимый уровень безопасности движения.</w:t>
            </w:r>
          </w:p>
          <w:p w14:paraId="0641145B" w14:textId="77777777" w:rsidR="003B130F" w:rsidRPr="008358AC" w:rsidRDefault="003B130F" w:rsidP="00F60C8C">
            <w:pPr>
              <w:ind w:right="-2" w:firstLine="567"/>
              <w:jc w:val="both"/>
              <w:rPr>
                <w:rFonts w:eastAsia="Calibri"/>
                <w:sz w:val="24"/>
                <w:szCs w:val="24"/>
              </w:rPr>
            </w:pPr>
            <w:r w:rsidRPr="008358AC">
              <w:rPr>
                <w:rFonts w:eastAsia="Calibri"/>
                <w:sz w:val="24"/>
                <w:szCs w:val="24"/>
              </w:rPr>
              <w:t xml:space="preserve">Допускается временное ограничение или прекращение движения автотранспортных средств на отдельных участках по условиям их содержания при неблагоприятных погодно-климатических условиях. </w:t>
            </w:r>
          </w:p>
          <w:p w14:paraId="09B694EB" w14:textId="77777777" w:rsidR="003B130F" w:rsidRPr="008358AC" w:rsidRDefault="003B130F" w:rsidP="00F60C8C">
            <w:pPr>
              <w:ind w:right="-2" w:firstLine="567"/>
              <w:jc w:val="both"/>
              <w:rPr>
                <w:rFonts w:eastAsia="Calibri"/>
                <w:sz w:val="24"/>
                <w:szCs w:val="24"/>
              </w:rPr>
            </w:pPr>
            <w:r w:rsidRPr="008358AC">
              <w:rPr>
                <w:rFonts w:eastAsia="Calibri"/>
                <w:sz w:val="24"/>
                <w:szCs w:val="24"/>
              </w:rPr>
              <w:t>Отсутствуют ДТП с сопутствующими неудовлетворительными дорожными условиями, зависящими от дефектов содержания автомобильных дорог.</w:t>
            </w:r>
          </w:p>
          <w:p w14:paraId="3C7BB524" w14:textId="77777777" w:rsidR="003B130F" w:rsidRPr="008358AC" w:rsidRDefault="003B130F" w:rsidP="00F60C8C">
            <w:pPr>
              <w:ind w:right="-2" w:firstLine="567"/>
              <w:jc w:val="both"/>
              <w:rPr>
                <w:rFonts w:eastAsia="Calibri"/>
                <w:sz w:val="24"/>
                <w:szCs w:val="24"/>
              </w:rPr>
            </w:pPr>
            <w:r w:rsidRPr="008358AC">
              <w:rPr>
                <w:rFonts w:eastAsia="Calibri"/>
                <w:sz w:val="24"/>
                <w:szCs w:val="24"/>
              </w:rPr>
              <w:t xml:space="preserve">Допускается наличие </w:t>
            </w:r>
            <w:r w:rsidRPr="008358AC">
              <w:rPr>
                <w:rFonts w:eastAsia="Calibri"/>
                <w:b/>
                <w:sz w:val="24"/>
                <w:szCs w:val="24"/>
              </w:rPr>
              <w:t>не более 15%</w:t>
            </w:r>
            <w:r w:rsidRPr="008358AC">
              <w:rPr>
                <w:rFonts w:eastAsia="Calibri"/>
                <w:sz w:val="24"/>
                <w:szCs w:val="24"/>
              </w:rPr>
              <w:t xml:space="preserve"> километров автомобильной дороги, на которых зафиксирован </w:t>
            </w:r>
            <w:r w:rsidRPr="008358AC">
              <w:rPr>
                <w:rFonts w:eastAsia="Calibri"/>
                <w:b/>
                <w:sz w:val="24"/>
                <w:szCs w:val="24"/>
              </w:rPr>
              <w:t>недопустимый</w:t>
            </w:r>
            <w:r w:rsidRPr="008358AC">
              <w:rPr>
                <w:rFonts w:eastAsia="Calibri"/>
                <w:sz w:val="24"/>
                <w:szCs w:val="24"/>
              </w:rPr>
              <w:t xml:space="preserve"> уровень содержания.</w:t>
            </w:r>
          </w:p>
        </w:tc>
      </w:tr>
      <w:tr w:rsidR="008358AC" w:rsidRPr="008358AC" w14:paraId="3E4212ED" w14:textId="77777777" w:rsidTr="001E527E">
        <w:trPr>
          <w:jc w:val="center"/>
        </w:trPr>
        <w:tc>
          <w:tcPr>
            <w:tcW w:w="1966" w:type="dxa"/>
            <w:tcBorders>
              <w:top w:val="single" w:sz="4" w:space="0" w:color="auto"/>
              <w:left w:val="single" w:sz="4" w:space="0" w:color="auto"/>
              <w:bottom w:val="single" w:sz="4" w:space="0" w:color="auto"/>
              <w:right w:val="single" w:sz="4" w:space="0" w:color="auto"/>
            </w:tcBorders>
            <w:hideMark/>
          </w:tcPr>
          <w:p w14:paraId="0308C913" w14:textId="77777777" w:rsidR="003B130F" w:rsidRPr="008358AC" w:rsidRDefault="003B130F" w:rsidP="00F60C8C">
            <w:pPr>
              <w:ind w:right="-2"/>
              <w:jc w:val="both"/>
              <w:rPr>
                <w:rFonts w:asciiTheme="minorHAnsi" w:eastAsiaTheme="minorHAnsi" w:hAnsiTheme="minorHAnsi" w:cstheme="minorBidi"/>
                <w:b/>
                <w:sz w:val="24"/>
                <w:szCs w:val="24"/>
                <w:lang w:eastAsia="en-US"/>
              </w:rPr>
            </w:pPr>
            <w:r w:rsidRPr="008358AC">
              <w:rPr>
                <w:b/>
                <w:sz w:val="24"/>
                <w:szCs w:val="24"/>
              </w:rPr>
              <w:t>Недопустимый</w:t>
            </w:r>
          </w:p>
        </w:tc>
        <w:tc>
          <w:tcPr>
            <w:tcW w:w="7916" w:type="dxa"/>
            <w:tcBorders>
              <w:top w:val="single" w:sz="4" w:space="0" w:color="auto"/>
              <w:left w:val="single" w:sz="4" w:space="0" w:color="auto"/>
              <w:bottom w:val="single" w:sz="4" w:space="0" w:color="auto"/>
              <w:right w:val="single" w:sz="4" w:space="0" w:color="auto"/>
            </w:tcBorders>
            <w:hideMark/>
          </w:tcPr>
          <w:p w14:paraId="03167EF3" w14:textId="77777777" w:rsidR="003B130F" w:rsidRPr="008358AC" w:rsidRDefault="003B130F" w:rsidP="00F60C8C">
            <w:pPr>
              <w:autoSpaceDE w:val="0"/>
              <w:autoSpaceDN w:val="0"/>
              <w:adjustRightInd w:val="0"/>
              <w:ind w:right="-2" w:firstLine="567"/>
              <w:jc w:val="both"/>
              <w:rPr>
                <w:sz w:val="24"/>
                <w:szCs w:val="24"/>
              </w:rPr>
            </w:pPr>
            <w:r w:rsidRPr="008358AC">
              <w:rPr>
                <w:sz w:val="24"/>
                <w:szCs w:val="24"/>
              </w:rPr>
              <w:t>Содержание автомобильной дороги не обеспечивает допустимый уровень безопасности движения.</w:t>
            </w:r>
          </w:p>
          <w:p w14:paraId="1110E7BB" w14:textId="77777777" w:rsidR="003B130F" w:rsidRPr="008358AC" w:rsidRDefault="003B130F" w:rsidP="00F60C8C">
            <w:pPr>
              <w:autoSpaceDE w:val="0"/>
              <w:autoSpaceDN w:val="0"/>
              <w:adjustRightInd w:val="0"/>
              <w:ind w:right="-2" w:firstLine="567"/>
              <w:jc w:val="both"/>
              <w:rPr>
                <w:sz w:val="24"/>
                <w:szCs w:val="24"/>
              </w:rPr>
            </w:pPr>
            <w:r w:rsidRPr="008358AC">
              <w:rPr>
                <w:sz w:val="24"/>
                <w:szCs w:val="24"/>
              </w:rPr>
              <w:t>Зафиксированы ДТП с сопутствующими неудовлетворительными дорожными условиями, зависящими от дефектов содержания автомобильных дорог.</w:t>
            </w:r>
          </w:p>
          <w:p w14:paraId="5096A4EE" w14:textId="77777777" w:rsidR="003B130F" w:rsidRPr="008358AC" w:rsidRDefault="003B130F" w:rsidP="00F60C8C">
            <w:pPr>
              <w:autoSpaceDE w:val="0"/>
              <w:autoSpaceDN w:val="0"/>
              <w:adjustRightInd w:val="0"/>
              <w:ind w:right="-2" w:firstLine="567"/>
              <w:jc w:val="both"/>
              <w:rPr>
                <w:szCs w:val="24"/>
              </w:rPr>
            </w:pPr>
            <w:r w:rsidRPr="008358AC">
              <w:rPr>
                <w:b/>
                <w:sz w:val="24"/>
                <w:szCs w:val="24"/>
              </w:rPr>
              <w:t>Более 15%</w:t>
            </w:r>
            <w:r w:rsidRPr="008358AC">
              <w:rPr>
                <w:sz w:val="24"/>
                <w:szCs w:val="24"/>
              </w:rPr>
              <w:t xml:space="preserve"> километров автомобильной дороги, на которых зафиксирован </w:t>
            </w:r>
            <w:r w:rsidRPr="008358AC">
              <w:rPr>
                <w:b/>
                <w:sz w:val="24"/>
                <w:szCs w:val="24"/>
              </w:rPr>
              <w:t>недопустимый</w:t>
            </w:r>
            <w:r w:rsidRPr="008358AC">
              <w:rPr>
                <w:sz w:val="24"/>
                <w:szCs w:val="24"/>
              </w:rPr>
              <w:t xml:space="preserve"> уровень содержания</w:t>
            </w:r>
            <w:r w:rsidRPr="008358AC">
              <w:rPr>
                <w:szCs w:val="24"/>
              </w:rPr>
              <w:t>.</w:t>
            </w:r>
          </w:p>
        </w:tc>
      </w:tr>
    </w:tbl>
    <w:p w14:paraId="07DCD4E9" w14:textId="5928960D" w:rsidR="003B130F" w:rsidRPr="008358AC" w:rsidRDefault="0056284C" w:rsidP="00F60C8C">
      <w:pPr>
        <w:numPr>
          <w:ilvl w:val="2"/>
          <w:numId w:val="100"/>
        </w:numPr>
        <w:spacing w:after="0" w:line="240" w:lineRule="auto"/>
        <w:ind w:left="0" w:right="-2" w:firstLine="567"/>
        <w:jc w:val="both"/>
        <w:rPr>
          <w:rFonts w:ascii="Times New Roman" w:eastAsia="Times New Roman" w:hAnsi="Times New Roman" w:cs="Times New Roman"/>
          <w:sz w:val="24"/>
          <w:szCs w:val="23"/>
          <w:lang w:eastAsia="ru-RU"/>
        </w:rPr>
      </w:pPr>
      <w:r w:rsidRPr="008358AC">
        <w:rPr>
          <w:rFonts w:ascii="Times New Roman" w:eastAsia="Times New Roman" w:hAnsi="Times New Roman" w:cs="Times New Roman"/>
          <w:sz w:val="24"/>
          <w:szCs w:val="23"/>
          <w:lang w:eastAsia="ru-RU"/>
        </w:rPr>
        <w:t xml:space="preserve">Суммы Уменьшения Эксплуатационного Платежа за Содержание Автомобильной Дороги </w:t>
      </w:r>
      <w:r w:rsidR="003B130F" w:rsidRPr="008358AC">
        <w:rPr>
          <w:rFonts w:ascii="Times New Roman" w:eastAsia="Times New Roman" w:hAnsi="Times New Roman" w:cs="Times New Roman"/>
          <w:sz w:val="24"/>
          <w:szCs w:val="23"/>
          <w:lang w:eastAsia="ru-RU"/>
        </w:rPr>
        <w:t>остаются на счету Государственной компании.</w:t>
      </w:r>
    </w:p>
    <w:p w14:paraId="3DE094B5" w14:textId="08C55E98" w:rsidR="003B130F" w:rsidRPr="008358AC" w:rsidRDefault="003B130F" w:rsidP="00F60C8C">
      <w:pPr>
        <w:numPr>
          <w:ilvl w:val="2"/>
          <w:numId w:val="100"/>
        </w:numPr>
        <w:spacing w:after="0" w:line="240" w:lineRule="auto"/>
        <w:ind w:left="0" w:right="-2" w:firstLine="567"/>
        <w:jc w:val="both"/>
        <w:rPr>
          <w:rFonts w:ascii="Times New Roman" w:eastAsia="Times New Roman" w:hAnsi="Times New Roman" w:cs="Times New Roman"/>
          <w:sz w:val="24"/>
          <w:szCs w:val="23"/>
          <w:lang w:eastAsia="ru-RU"/>
        </w:rPr>
      </w:pPr>
      <w:r w:rsidRPr="008358AC">
        <w:rPr>
          <w:rFonts w:ascii="Times New Roman" w:eastAsia="Times New Roman" w:hAnsi="Times New Roman" w:cs="Times New Roman"/>
          <w:sz w:val="24"/>
          <w:szCs w:val="23"/>
          <w:lang w:eastAsia="ru-RU"/>
        </w:rPr>
        <w:t xml:space="preserve">Использование </w:t>
      </w:r>
      <w:r w:rsidR="0056284C" w:rsidRPr="008358AC">
        <w:rPr>
          <w:rFonts w:ascii="Times New Roman" w:eastAsia="Times New Roman" w:hAnsi="Times New Roman" w:cs="Times New Roman"/>
          <w:sz w:val="24"/>
          <w:szCs w:val="23"/>
          <w:lang w:eastAsia="ru-RU"/>
        </w:rPr>
        <w:t>С</w:t>
      </w:r>
      <w:r w:rsidR="00FC4968" w:rsidRPr="008358AC">
        <w:rPr>
          <w:rFonts w:ascii="Times New Roman" w:eastAsia="Times New Roman" w:hAnsi="Times New Roman" w:cs="Times New Roman"/>
          <w:sz w:val="24"/>
          <w:szCs w:val="23"/>
          <w:lang w:eastAsia="ru-RU"/>
        </w:rPr>
        <w:t xml:space="preserve">умм Уменьшения Эксплуатационного Платежа </w:t>
      </w:r>
      <w:r w:rsidR="0056284C" w:rsidRPr="008358AC">
        <w:rPr>
          <w:rFonts w:ascii="Times New Roman" w:eastAsia="Times New Roman" w:hAnsi="Times New Roman" w:cs="Times New Roman"/>
          <w:sz w:val="24"/>
          <w:szCs w:val="23"/>
          <w:lang w:eastAsia="ru-RU"/>
        </w:rPr>
        <w:t>за</w:t>
      </w:r>
      <w:r w:rsidR="00FC4968" w:rsidRPr="008358AC">
        <w:rPr>
          <w:rFonts w:ascii="Times New Roman" w:eastAsia="Times New Roman" w:hAnsi="Times New Roman" w:cs="Times New Roman"/>
          <w:sz w:val="24"/>
          <w:szCs w:val="23"/>
          <w:lang w:eastAsia="ru-RU"/>
        </w:rPr>
        <w:t xml:space="preserve"> Содержани</w:t>
      </w:r>
      <w:r w:rsidR="0056284C" w:rsidRPr="008358AC">
        <w:rPr>
          <w:rFonts w:ascii="Times New Roman" w:eastAsia="Times New Roman" w:hAnsi="Times New Roman" w:cs="Times New Roman"/>
          <w:sz w:val="24"/>
          <w:szCs w:val="23"/>
          <w:lang w:eastAsia="ru-RU"/>
        </w:rPr>
        <w:t>е</w:t>
      </w:r>
      <w:r w:rsidR="00FC4968" w:rsidRPr="008358AC">
        <w:rPr>
          <w:rFonts w:ascii="Times New Roman" w:eastAsia="Times New Roman" w:hAnsi="Times New Roman" w:cs="Times New Roman"/>
          <w:sz w:val="24"/>
          <w:szCs w:val="23"/>
          <w:lang w:eastAsia="ru-RU"/>
        </w:rPr>
        <w:t xml:space="preserve"> Автомобильной Дороги</w:t>
      </w:r>
      <w:r w:rsidR="0056284C" w:rsidRPr="008358AC">
        <w:rPr>
          <w:rFonts w:ascii="Times New Roman" w:eastAsia="Times New Roman" w:hAnsi="Times New Roman" w:cs="Times New Roman"/>
          <w:sz w:val="24"/>
          <w:szCs w:val="23"/>
          <w:lang w:eastAsia="ru-RU"/>
        </w:rPr>
        <w:t xml:space="preserve"> </w:t>
      </w:r>
      <w:r w:rsidRPr="008358AC">
        <w:rPr>
          <w:rFonts w:ascii="Times New Roman" w:eastAsia="Times New Roman" w:hAnsi="Times New Roman" w:cs="Times New Roman"/>
          <w:sz w:val="24"/>
          <w:szCs w:val="23"/>
          <w:lang w:eastAsia="ru-RU"/>
        </w:rPr>
        <w:t>производится в соответствии с процедурой, описанной в разделе V настоящего Регламента.</w:t>
      </w:r>
    </w:p>
    <w:p w14:paraId="6BB5C815"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3"/>
          <w:lang w:eastAsia="ru-RU"/>
        </w:rPr>
      </w:pPr>
    </w:p>
    <w:p w14:paraId="37C9AFC9" w14:textId="1E9E8B5B" w:rsidR="003B130F" w:rsidRPr="008358AC" w:rsidRDefault="003B130F" w:rsidP="000A14B7">
      <w:pPr>
        <w:pStyle w:val="afffd"/>
        <w:numPr>
          <w:ilvl w:val="0"/>
          <w:numId w:val="21"/>
        </w:numPr>
        <w:spacing w:after="0" w:line="240" w:lineRule="auto"/>
        <w:ind w:right="-2"/>
        <w:rPr>
          <w:rFonts w:ascii="Times New Roman" w:eastAsia="Times New Roman" w:hAnsi="Times New Roman"/>
          <w:b/>
          <w:sz w:val="24"/>
          <w:szCs w:val="24"/>
          <w:lang w:eastAsia="ru-RU"/>
        </w:rPr>
      </w:pPr>
      <w:r w:rsidRPr="008358AC">
        <w:rPr>
          <w:rFonts w:ascii="Times New Roman" w:eastAsia="Times New Roman" w:hAnsi="Times New Roman"/>
          <w:b/>
          <w:sz w:val="24"/>
          <w:szCs w:val="24"/>
          <w:lang w:eastAsia="ru-RU"/>
        </w:rPr>
        <w:t xml:space="preserve">ИСПОЛЬЗОВАНИЕ </w:t>
      </w:r>
      <w:r w:rsidR="00FC4968" w:rsidRPr="008358AC">
        <w:rPr>
          <w:rFonts w:ascii="Times New Roman" w:eastAsia="Times New Roman" w:hAnsi="Times New Roman"/>
          <w:b/>
          <w:sz w:val="24"/>
          <w:szCs w:val="24"/>
          <w:lang w:eastAsia="ru-RU"/>
        </w:rPr>
        <w:t xml:space="preserve">СУММ УМЕНЬШЕНИЯ ЭКСПЛУАТАЦИОННОГО ПЛАТЕЖА </w:t>
      </w:r>
      <w:r w:rsidR="0056284C" w:rsidRPr="008358AC">
        <w:rPr>
          <w:rFonts w:ascii="Times New Roman" w:eastAsia="Times New Roman" w:hAnsi="Times New Roman"/>
          <w:b/>
          <w:sz w:val="24"/>
          <w:szCs w:val="24"/>
          <w:lang w:eastAsia="ru-RU"/>
        </w:rPr>
        <w:t>ЗА</w:t>
      </w:r>
      <w:r w:rsidR="00FC4968" w:rsidRPr="008358AC">
        <w:rPr>
          <w:rFonts w:ascii="Times New Roman" w:eastAsia="Times New Roman" w:hAnsi="Times New Roman"/>
          <w:b/>
          <w:sz w:val="24"/>
          <w:szCs w:val="24"/>
          <w:lang w:eastAsia="ru-RU"/>
        </w:rPr>
        <w:t xml:space="preserve"> СОДЕРЖАНИ</w:t>
      </w:r>
      <w:r w:rsidR="0056284C" w:rsidRPr="008358AC">
        <w:rPr>
          <w:rFonts w:ascii="Times New Roman" w:eastAsia="Times New Roman" w:hAnsi="Times New Roman"/>
          <w:b/>
          <w:sz w:val="24"/>
          <w:szCs w:val="24"/>
          <w:lang w:eastAsia="ru-RU"/>
        </w:rPr>
        <w:t>Е</w:t>
      </w:r>
      <w:r w:rsidR="00FC4968" w:rsidRPr="008358AC">
        <w:rPr>
          <w:rFonts w:ascii="Times New Roman" w:eastAsia="Times New Roman" w:hAnsi="Times New Roman"/>
          <w:b/>
          <w:sz w:val="24"/>
          <w:szCs w:val="24"/>
          <w:lang w:eastAsia="ru-RU"/>
        </w:rPr>
        <w:t xml:space="preserve"> АВТОМОБИЛЬНОЙ ДОРОГИ</w:t>
      </w:r>
    </w:p>
    <w:p w14:paraId="4F6989E9" w14:textId="77777777" w:rsidR="003B130F" w:rsidRPr="008358AC" w:rsidRDefault="003B130F">
      <w:pPr>
        <w:spacing w:after="0" w:line="240" w:lineRule="auto"/>
        <w:ind w:right="-2" w:firstLine="567"/>
        <w:jc w:val="center"/>
        <w:rPr>
          <w:rFonts w:ascii="Times New Roman" w:eastAsia="Times New Roman" w:hAnsi="Times New Roman" w:cs="Times New Roman"/>
          <w:b/>
          <w:sz w:val="24"/>
          <w:szCs w:val="23"/>
          <w:lang w:eastAsia="ru-RU"/>
        </w:rPr>
      </w:pPr>
    </w:p>
    <w:p w14:paraId="1EDC8BF5" w14:textId="4C622E77" w:rsidR="003B130F" w:rsidRPr="008358AC" w:rsidRDefault="003B130F" w:rsidP="00F60C8C">
      <w:pPr>
        <w:numPr>
          <w:ilvl w:val="1"/>
          <w:numId w:val="101"/>
        </w:numPr>
        <w:spacing w:after="0" w:line="240" w:lineRule="auto"/>
        <w:ind w:left="0" w:right="-2" w:firstLine="567"/>
        <w:jc w:val="both"/>
        <w:rPr>
          <w:rFonts w:ascii="Times New Roman" w:eastAsia="Times New Roman" w:hAnsi="Times New Roman" w:cs="Times New Roman"/>
          <w:sz w:val="24"/>
          <w:szCs w:val="23"/>
          <w:lang w:eastAsia="ru-RU"/>
        </w:rPr>
      </w:pPr>
      <w:r w:rsidRPr="008358AC">
        <w:rPr>
          <w:rFonts w:ascii="Times New Roman" w:eastAsia="Times New Roman" w:hAnsi="Times New Roman" w:cs="Times New Roman"/>
          <w:sz w:val="24"/>
          <w:szCs w:val="23"/>
          <w:lang w:eastAsia="ru-RU"/>
        </w:rPr>
        <w:lastRenderedPageBreak/>
        <w:t xml:space="preserve">Основанием для обращения по использованию </w:t>
      </w:r>
      <w:r w:rsidR="0056284C" w:rsidRPr="008358AC">
        <w:rPr>
          <w:rFonts w:ascii="Times New Roman" w:eastAsia="Times New Roman" w:hAnsi="Times New Roman" w:cs="Times New Roman"/>
          <w:sz w:val="24"/>
          <w:szCs w:val="23"/>
          <w:lang w:eastAsia="ru-RU"/>
        </w:rPr>
        <w:t>С</w:t>
      </w:r>
      <w:r w:rsidR="00FC4968" w:rsidRPr="008358AC">
        <w:rPr>
          <w:rFonts w:ascii="Times New Roman" w:eastAsia="Times New Roman" w:hAnsi="Times New Roman" w:cs="Times New Roman"/>
          <w:sz w:val="24"/>
          <w:szCs w:val="23"/>
          <w:lang w:eastAsia="ru-RU"/>
        </w:rPr>
        <w:t xml:space="preserve">умм Уменьшения Эксплуатационного Платежа </w:t>
      </w:r>
      <w:r w:rsidR="00A22097" w:rsidRPr="008358AC">
        <w:rPr>
          <w:rFonts w:ascii="Times New Roman" w:eastAsia="Times New Roman" w:hAnsi="Times New Roman" w:cs="Times New Roman"/>
          <w:sz w:val="24"/>
          <w:szCs w:val="23"/>
          <w:lang w:eastAsia="ru-RU"/>
        </w:rPr>
        <w:t>за</w:t>
      </w:r>
      <w:r w:rsidR="00FC4968" w:rsidRPr="008358AC">
        <w:rPr>
          <w:rFonts w:ascii="Times New Roman" w:eastAsia="Times New Roman" w:hAnsi="Times New Roman" w:cs="Times New Roman"/>
          <w:sz w:val="24"/>
          <w:szCs w:val="23"/>
          <w:lang w:eastAsia="ru-RU"/>
        </w:rPr>
        <w:t xml:space="preserve"> Содержани</w:t>
      </w:r>
      <w:r w:rsidR="00A22097" w:rsidRPr="008358AC">
        <w:rPr>
          <w:rFonts w:ascii="Times New Roman" w:eastAsia="Times New Roman" w:hAnsi="Times New Roman" w:cs="Times New Roman"/>
          <w:sz w:val="24"/>
          <w:szCs w:val="23"/>
          <w:lang w:eastAsia="ru-RU"/>
        </w:rPr>
        <w:t>е</w:t>
      </w:r>
      <w:r w:rsidR="00FC4968" w:rsidRPr="008358AC">
        <w:rPr>
          <w:rFonts w:ascii="Times New Roman" w:eastAsia="Times New Roman" w:hAnsi="Times New Roman" w:cs="Times New Roman"/>
          <w:sz w:val="24"/>
          <w:szCs w:val="23"/>
          <w:lang w:eastAsia="ru-RU"/>
        </w:rPr>
        <w:t xml:space="preserve"> Автомобильной Дороги </w:t>
      </w:r>
      <w:r w:rsidRPr="008358AC">
        <w:rPr>
          <w:rFonts w:ascii="Times New Roman" w:eastAsia="Times New Roman" w:hAnsi="Times New Roman" w:cs="Times New Roman"/>
          <w:sz w:val="24"/>
          <w:szCs w:val="23"/>
          <w:lang w:eastAsia="ru-RU"/>
        </w:rPr>
        <w:t>могут являться:</w:t>
      </w:r>
    </w:p>
    <w:p w14:paraId="0DF20774"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3"/>
          <w:lang w:eastAsia="ru-RU"/>
        </w:rPr>
      </w:pPr>
      <w:r w:rsidRPr="008358AC">
        <w:rPr>
          <w:rFonts w:ascii="Times New Roman" w:eastAsia="Times New Roman" w:hAnsi="Times New Roman" w:cs="Times New Roman"/>
          <w:sz w:val="24"/>
          <w:szCs w:val="23"/>
          <w:lang w:eastAsia="ru-RU"/>
        </w:rPr>
        <w:t>- предписание органов безопасности дорожного движения</w:t>
      </w:r>
      <w:r w:rsidR="003F3DE9" w:rsidRPr="008358AC">
        <w:rPr>
          <w:rFonts w:ascii="Times New Roman" w:eastAsia="Times New Roman" w:hAnsi="Times New Roman" w:cs="Times New Roman"/>
          <w:sz w:val="24"/>
          <w:szCs w:val="23"/>
          <w:lang w:eastAsia="ru-RU"/>
        </w:rPr>
        <w:t xml:space="preserve"> (УГИБДД)</w:t>
      </w:r>
      <w:r w:rsidRPr="008358AC">
        <w:rPr>
          <w:rFonts w:ascii="Times New Roman" w:eastAsia="Times New Roman" w:hAnsi="Times New Roman" w:cs="Times New Roman"/>
          <w:sz w:val="24"/>
          <w:szCs w:val="23"/>
          <w:lang w:eastAsia="ru-RU"/>
        </w:rPr>
        <w:t>;</w:t>
      </w:r>
    </w:p>
    <w:p w14:paraId="1914B1A1"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3"/>
          <w:lang w:eastAsia="ru-RU"/>
        </w:rPr>
      </w:pPr>
      <w:r w:rsidRPr="008358AC">
        <w:rPr>
          <w:rFonts w:ascii="Times New Roman" w:eastAsia="Times New Roman" w:hAnsi="Times New Roman" w:cs="Times New Roman"/>
          <w:sz w:val="24"/>
          <w:szCs w:val="23"/>
          <w:lang w:eastAsia="ru-RU"/>
        </w:rPr>
        <w:t>- предписание управления государственного автодорожного надзора</w:t>
      </w:r>
      <w:r w:rsidR="003F3DE9" w:rsidRPr="008358AC">
        <w:rPr>
          <w:rFonts w:ascii="Times New Roman" w:eastAsia="Times New Roman" w:hAnsi="Times New Roman" w:cs="Times New Roman"/>
          <w:sz w:val="24"/>
          <w:szCs w:val="23"/>
          <w:lang w:eastAsia="ru-RU"/>
        </w:rPr>
        <w:t xml:space="preserve"> (УГАДН)</w:t>
      </w:r>
      <w:r w:rsidRPr="008358AC">
        <w:rPr>
          <w:rFonts w:ascii="Times New Roman" w:eastAsia="Times New Roman" w:hAnsi="Times New Roman" w:cs="Times New Roman"/>
          <w:sz w:val="24"/>
          <w:szCs w:val="23"/>
          <w:lang w:eastAsia="ru-RU"/>
        </w:rPr>
        <w:t>;</w:t>
      </w:r>
    </w:p>
    <w:p w14:paraId="49EF21B7"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3"/>
          <w:lang w:eastAsia="ru-RU"/>
        </w:rPr>
      </w:pPr>
      <w:r w:rsidRPr="008358AC">
        <w:rPr>
          <w:rFonts w:ascii="Times New Roman" w:eastAsia="Times New Roman" w:hAnsi="Times New Roman" w:cs="Times New Roman"/>
          <w:sz w:val="24"/>
          <w:szCs w:val="23"/>
          <w:lang w:eastAsia="ru-RU"/>
        </w:rPr>
        <w:t>- распорядительные документы Государственной компании.</w:t>
      </w:r>
    </w:p>
    <w:p w14:paraId="75ED341B" w14:textId="77777777" w:rsidR="003B130F" w:rsidRPr="008358AC" w:rsidRDefault="003B130F" w:rsidP="00F60C8C">
      <w:pPr>
        <w:numPr>
          <w:ilvl w:val="1"/>
          <w:numId w:val="101"/>
        </w:numPr>
        <w:spacing w:after="0" w:line="240" w:lineRule="auto"/>
        <w:ind w:left="0" w:right="-2" w:firstLine="567"/>
        <w:jc w:val="both"/>
        <w:rPr>
          <w:rFonts w:ascii="Times New Roman" w:eastAsia="Times New Roman" w:hAnsi="Times New Roman" w:cs="Times New Roman"/>
          <w:sz w:val="24"/>
          <w:szCs w:val="23"/>
          <w:lang w:eastAsia="ru-RU"/>
        </w:rPr>
      </w:pPr>
      <w:r w:rsidRPr="008358AC">
        <w:rPr>
          <w:rFonts w:ascii="Times New Roman" w:eastAsia="Times New Roman" w:hAnsi="Times New Roman" w:cs="Times New Roman"/>
          <w:sz w:val="24"/>
          <w:szCs w:val="23"/>
          <w:lang w:eastAsia="ru-RU"/>
        </w:rPr>
        <w:t>Для обоснования дополнительных объемов работ предоставляются следующие документы:</w:t>
      </w:r>
    </w:p>
    <w:p w14:paraId="27F4ECB7" w14:textId="294AE42D" w:rsidR="003B130F" w:rsidRPr="008358AC" w:rsidRDefault="003B130F">
      <w:pPr>
        <w:spacing w:after="0" w:line="240" w:lineRule="auto"/>
        <w:ind w:right="-2" w:firstLine="567"/>
        <w:jc w:val="both"/>
        <w:rPr>
          <w:rFonts w:ascii="Times New Roman" w:eastAsia="Times New Roman" w:hAnsi="Times New Roman" w:cs="Times New Roman"/>
          <w:sz w:val="24"/>
          <w:szCs w:val="23"/>
          <w:lang w:eastAsia="ru-RU"/>
        </w:rPr>
      </w:pPr>
      <w:r w:rsidRPr="008358AC">
        <w:rPr>
          <w:rFonts w:ascii="Times New Roman" w:eastAsia="Times New Roman" w:hAnsi="Times New Roman" w:cs="Times New Roman"/>
          <w:sz w:val="24"/>
          <w:szCs w:val="23"/>
          <w:lang w:eastAsia="ru-RU"/>
        </w:rPr>
        <w:t xml:space="preserve">- акт совместного комиссионного осмотра с участием представителей Заказчика и </w:t>
      </w:r>
      <w:r w:rsidR="003E7F3C" w:rsidRPr="008358AC">
        <w:rPr>
          <w:rFonts w:ascii="Times New Roman" w:eastAsia="Times New Roman" w:hAnsi="Times New Roman" w:cs="Times New Roman"/>
          <w:sz w:val="24"/>
          <w:szCs w:val="24"/>
          <w:lang w:eastAsia="ru-RU"/>
        </w:rPr>
        <w:t>Исполнителя</w:t>
      </w:r>
      <w:r w:rsidRPr="008358AC">
        <w:rPr>
          <w:rFonts w:ascii="Times New Roman" w:eastAsia="Times New Roman" w:hAnsi="Times New Roman" w:cs="Times New Roman"/>
          <w:sz w:val="24"/>
          <w:szCs w:val="23"/>
          <w:lang w:eastAsia="ru-RU"/>
        </w:rPr>
        <w:t xml:space="preserve"> (при необходимости представителей других организаций) </w:t>
      </w:r>
      <w:r w:rsidRPr="008358AC">
        <w:rPr>
          <w:rFonts w:ascii="Times New Roman" w:eastAsia="Times New Roman" w:hAnsi="Times New Roman" w:cs="Times New Roman"/>
          <w:sz w:val="24"/>
          <w:szCs w:val="24"/>
          <w:lang w:eastAsia="ru-RU"/>
        </w:rPr>
        <w:t>Автомобильной Дороги</w:t>
      </w:r>
      <w:r w:rsidRPr="008358AC">
        <w:rPr>
          <w:rFonts w:ascii="Times New Roman" w:eastAsia="Times New Roman" w:hAnsi="Times New Roman" w:cs="Times New Roman"/>
          <w:sz w:val="24"/>
          <w:szCs w:val="23"/>
          <w:lang w:eastAsia="ru-RU"/>
        </w:rPr>
        <w:t>, на котором планируется выполнить работы за счет</w:t>
      </w:r>
      <w:r w:rsidR="00FC4968" w:rsidRPr="008358AC">
        <w:rPr>
          <w:rFonts w:ascii="Times New Roman" w:eastAsia="Times New Roman" w:hAnsi="Times New Roman" w:cs="Times New Roman"/>
          <w:sz w:val="24"/>
          <w:szCs w:val="23"/>
          <w:lang w:eastAsia="ru-RU"/>
        </w:rPr>
        <w:t xml:space="preserve"> </w:t>
      </w:r>
      <w:r w:rsidR="0056284C" w:rsidRPr="008358AC">
        <w:rPr>
          <w:rFonts w:ascii="Times New Roman" w:eastAsia="Times New Roman" w:hAnsi="Times New Roman" w:cs="Times New Roman"/>
          <w:sz w:val="24"/>
          <w:szCs w:val="23"/>
          <w:lang w:eastAsia="ru-RU"/>
        </w:rPr>
        <w:t>С</w:t>
      </w:r>
      <w:r w:rsidR="00FC4968" w:rsidRPr="008358AC">
        <w:rPr>
          <w:rFonts w:ascii="Times New Roman" w:eastAsia="Times New Roman" w:hAnsi="Times New Roman" w:cs="Times New Roman"/>
          <w:sz w:val="24"/>
          <w:szCs w:val="23"/>
          <w:lang w:eastAsia="ru-RU"/>
        </w:rPr>
        <w:t xml:space="preserve">умм Уменьшения Эксплуатационного Платежа </w:t>
      </w:r>
      <w:r w:rsidR="0056284C" w:rsidRPr="008358AC">
        <w:rPr>
          <w:rFonts w:ascii="Times New Roman" w:eastAsia="Times New Roman" w:hAnsi="Times New Roman" w:cs="Times New Roman"/>
          <w:sz w:val="24"/>
          <w:szCs w:val="23"/>
          <w:lang w:eastAsia="ru-RU"/>
        </w:rPr>
        <w:t>за</w:t>
      </w:r>
      <w:r w:rsidR="00FC4968" w:rsidRPr="008358AC">
        <w:rPr>
          <w:rFonts w:ascii="Times New Roman" w:eastAsia="Times New Roman" w:hAnsi="Times New Roman" w:cs="Times New Roman"/>
          <w:sz w:val="24"/>
          <w:szCs w:val="23"/>
          <w:lang w:eastAsia="ru-RU"/>
        </w:rPr>
        <w:t xml:space="preserve"> Содержани</w:t>
      </w:r>
      <w:r w:rsidR="0056284C" w:rsidRPr="008358AC">
        <w:rPr>
          <w:rFonts w:ascii="Times New Roman" w:eastAsia="Times New Roman" w:hAnsi="Times New Roman" w:cs="Times New Roman"/>
          <w:sz w:val="24"/>
          <w:szCs w:val="23"/>
          <w:lang w:eastAsia="ru-RU"/>
        </w:rPr>
        <w:t>е</w:t>
      </w:r>
      <w:r w:rsidR="00FC4968" w:rsidRPr="008358AC">
        <w:rPr>
          <w:rFonts w:ascii="Times New Roman" w:eastAsia="Times New Roman" w:hAnsi="Times New Roman" w:cs="Times New Roman"/>
          <w:sz w:val="24"/>
          <w:szCs w:val="23"/>
          <w:lang w:eastAsia="ru-RU"/>
        </w:rPr>
        <w:t xml:space="preserve"> Автомобильной Дороги</w:t>
      </w:r>
      <w:r w:rsidRPr="008358AC">
        <w:rPr>
          <w:rFonts w:ascii="Times New Roman" w:eastAsia="Times New Roman" w:hAnsi="Times New Roman" w:cs="Times New Roman"/>
          <w:sz w:val="24"/>
          <w:szCs w:val="23"/>
          <w:lang w:eastAsia="ru-RU"/>
        </w:rPr>
        <w:t>;</w:t>
      </w:r>
    </w:p>
    <w:p w14:paraId="7A29FA86"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3"/>
          <w:lang w:eastAsia="ru-RU"/>
        </w:rPr>
      </w:pPr>
      <w:r w:rsidRPr="008358AC">
        <w:rPr>
          <w:rFonts w:ascii="Times New Roman" w:eastAsia="Times New Roman" w:hAnsi="Times New Roman" w:cs="Times New Roman"/>
          <w:sz w:val="24"/>
          <w:szCs w:val="23"/>
          <w:lang w:eastAsia="ru-RU"/>
        </w:rPr>
        <w:t>-  ситуационный план-схема предполагаемого участка выполнения работ с приложением к ней фотоматериалов;</w:t>
      </w:r>
    </w:p>
    <w:p w14:paraId="377CE2E9"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3"/>
          <w:lang w:eastAsia="ru-RU"/>
        </w:rPr>
      </w:pPr>
      <w:r w:rsidRPr="008358AC">
        <w:rPr>
          <w:rFonts w:ascii="Times New Roman" w:eastAsia="Times New Roman" w:hAnsi="Times New Roman" w:cs="Times New Roman"/>
          <w:sz w:val="24"/>
          <w:szCs w:val="23"/>
          <w:lang w:eastAsia="ru-RU"/>
        </w:rPr>
        <w:t>-   обоснование выполнения заявленных работ;</w:t>
      </w:r>
    </w:p>
    <w:p w14:paraId="4D19E4A1" w14:textId="77777777" w:rsidR="003B130F" w:rsidRPr="008358AC" w:rsidRDefault="003B130F">
      <w:pPr>
        <w:spacing w:after="0" w:line="240" w:lineRule="auto"/>
        <w:ind w:right="-2" w:firstLine="567"/>
        <w:jc w:val="both"/>
        <w:rPr>
          <w:rFonts w:ascii="Times New Roman" w:eastAsia="Times New Roman" w:hAnsi="Times New Roman" w:cs="Times New Roman"/>
          <w:sz w:val="24"/>
          <w:szCs w:val="23"/>
          <w:lang w:eastAsia="ru-RU"/>
        </w:rPr>
      </w:pPr>
      <w:r w:rsidRPr="008358AC">
        <w:rPr>
          <w:rFonts w:ascii="Times New Roman" w:eastAsia="Times New Roman" w:hAnsi="Times New Roman" w:cs="Times New Roman"/>
          <w:sz w:val="24"/>
          <w:szCs w:val="23"/>
          <w:lang w:eastAsia="ru-RU"/>
        </w:rPr>
        <w:t>- планируемый объем и стоимость работ с обязательным предоставлением обосновывающих документов (расчет затрат, дефектные ведомости и т.п.).</w:t>
      </w:r>
    </w:p>
    <w:p w14:paraId="7564C21C" w14:textId="72BA050D" w:rsidR="003B130F" w:rsidRPr="008358AC" w:rsidRDefault="003B130F" w:rsidP="00F60C8C">
      <w:pPr>
        <w:numPr>
          <w:ilvl w:val="1"/>
          <w:numId w:val="101"/>
        </w:numPr>
        <w:spacing w:after="0" w:line="240" w:lineRule="auto"/>
        <w:ind w:left="0" w:right="-2" w:firstLine="567"/>
        <w:jc w:val="both"/>
        <w:rPr>
          <w:rFonts w:ascii="Times New Roman" w:eastAsia="Times New Roman" w:hAnsi="Times New Roman" w:cs="Times New Roman"/>
          <w:sz w:val="24"/>
          <w:szCs w:val="23"/>
          <w:lang w:eastAsia="ru-RU"/>
        </w:rPr>
      </w:pPr>
      <w:r w:rsidRPr="008358AC">
        <w:rPr>
          <w:rFonts w:ascii="Times New Roman" w:eastAsia="Times New Roman" w:hAnsi="Times New Roman" w:cs="Times New Roman"/>
          <w:sz w:val="24"/>
          <w:szCs w:val="23"/>
          <w:lang w:eastAsia="ru-RU"/>
        </w:rPr>
        <w:t>Процедура согласования и утверждения использования</w:t>
      </w:r>
      <w:r w:rsidR="00FC4968" w:rsidRPr="008358AC">
        <w:rPr>
          <w:rFonts w:ascii="Times New Roman" w:eastAsia="Times New Roman" w:hAnsi="Times New Roman" w:cs="Times New Roman"/>
          <w:sz w:val="24"/>
          <w:szCs w:val="23"/>
          <w:lang w:eastAsia="ru-RU"/>
        </w:rPr>
        <w:t xml:space="preserve"> </w:t>
      </w:r>
      <w:r w:rsidR="0056284C" w:rsidRPr="008358AC">
        <w:rPr>
          <w:rFonts w:ascii="Times New Roman" w:eastAsia="Times New Roman" w:hAnsi="Times New Roman" w:cs="Times New Roman"/>
          <w:sz w:val="24"/>
          <w:szCs w:val="23"/>
          <w:lang w:eastAsia="ru-RU"/>
        </w:rPr>
        <w:t>С</w:t>
      </w:r>
      <w:r w:rsidR="00FC4968" w:rsidRPr="008358AC">
        <w:rPr>
          <w:rFonts w:ascii="Times New Roman" w:eastAsia="Times New Roman" w:hAnsi="Times New Roman" w:cs="Times New Roman"/>
          <w:sz w:val="24"/>
          <w:szCs w:val="23"/>
          <w:lang w:eastAsia="ru-RU"/>
        </w:rPr>
        <w:t xml:space="preserve">умм Уменьшения Эксплуатационного Платежа </w:t>
      </w:r>
      <w:r w:rsidR="0056284C" w:rsidRPr="008358AC">
        <w:rPr>
          <w:rFonts w:ascii="Times New Roman" w:eastAsia="Times New Roman" w:hAnsi="Times New Roman" w:cs="Times New Roman"/>
          <w:sz w:val="24"/>
          <w:szCs w:val="23"/>
          <w:lang w:eastAsia="ru-RU"/>
        </w:rPr>
        <w:t>за</w:t>
      </w:r>
      <w:r w:rsidR="00FC4968" w:rsidRPr="008358AC">
        <w:rPr>
          <w:rFonts w:ascii="Times New Roman" w:eastAsia="Times New Roman" w:hAnsi="Times New Roman" w:cs="Times New Roman"/>
          <w:sz w:val="24"/>
          <w:szCs w:val="23"/>
          <w:lang w:eastAsia="ru-RU"/>
        </w:rPr>
        <w:t xml:space="preserve"> Содержани</w:t>
      </w:r>
      <w:r w:rsidR="0056284C" w:rsidRPr="008358AC">
        <w:rPr>
          <w:rFonts w:ascii="Times New Roman" w:eastAsia="Times New Roman" w:hAnsi="Times New Roman" w:cs="Times New Roman"/>
          <w:sz w:val="24"/>
          <w:szCs w:val="23"/>
          <w:lang w:eastAsia="ru-RU"/>
        </w:rPr>
        <w:t>е</w:t>
      </w:r>
      <w:r w:rsidR="00FC4968" w:rsidRPr="008358AC">
        <w:rPr>
          <w:rFonts w:ascii="Times New Roman" w:eastAsia="Times New Roman" w:hAnsi="Times New Roman" w:cs="Times New Roman"/>
          <w:sz w:val="24"/>
          <w:szCs w:val="23"/>
          <w:lang w:eastAsia="ru-RU"/>
        </w:rPr>
        <w:t xml:space="preserve"> Автомобильной Дороги</w:t>
      </w:r>
      <w:r w:rsidRPr="008358AC">
        <w:rPr>
          <w:rFonts w:ascii="Times New Roman" w:eastAsia="Times New Roman" w:hAnsi="Times New Roman" w:cs="Times New Roman"/>
          <w:sz w:val="24"/>
          <w:szCs w:val="23"/>
          <w:lang w:eastAsia="ru-RU"/>
        </w:rPr>
        <w:t xml:space="preserve">: </w:t>
      </w:r>
    </w:p>
    <w:p w14:paraId="3577B345" w14:textId="69D6F21A" w:rsidR="003B130F" w:rsidRPr="008358AC" w:rsidRDefault="003E7F3C" w:rsidP="00F60C8C">
      <w:pPr>
        <w:numPr>
          <w:ilvl w:val="2"/>
          <w:numId w:val="93"/>
        </w:numPr>
        <w:spacing w:after="0" w:line="240" w:lineRule="auto"/>
        <w:ind w:left="0" w:right="-2" w:firstLine="567"/>
        <w:jc w:val="both"/>
        <w:rPr>
          <w:rFonts w:ascii="Times New Roman" w:eastAsia="Times New Roman" w:hAnsi="Times New Roman" w:cs="Times New Roman"/>
          <w:sz w:val="24"/>
          <w:szCs w:val="23"/>
          <w:lang w:eastAsia="ru-RU"/>
        </w:rPr>
      </w:pPr>
      <w:r w:rsidRPr="008358AC">
        <w:rPr>
          <w:rFonts w:ascii="Times New Roman" w:eastAsia="Times New Roman" w:hAnsi="Times New Roman" w:cs="Times New Roman"/>
          <w:sz w:val="24"/>
          <w:szCs w:val="24"/>
          <w:lang w:eastAsia="ru-RU"/>
        </w:rPr>
        <w:t>Исполнитель</w:t>
      </w:r>
      <w:r w:rsidR="003B130F" w:rsidRPr="008358AC">
        <w:rPr>
          <w:rFonts w:ascii="Times New Roman" w:eastAsia="Times New Roman" w:hAnsi="Times New Roman" w:cs="Times New Roman"/>
          <w:sz w:val="24"/>
          <w:szCs w:val="23"/>
          <w:lang w:eastAsia="ru-RU"/>
        </w:rPr>
        <w:t xml:space="preserve"> представляет на согласование и утверждение в филиал</w:t>
      </w:r>
      <w:r w:rsidR="00FC4968" w:rsidRPr="008358AC">
        <w:rPr>
          <w:rFonts w:ascii="Times New Roman" w:eastAsia="Times New Roman" w:hAnsi="Times New Roman" w:cs="Times New Roman"/>
          <w:sz w:val="24"/>
          <w:szCs w:val="23"/>
          <w:lang w:eastAsia="ru-RU"/>
        </w:rPr>
        <w:t xml:space="preserve"> (территориальное управление) </w:t>
      </w:r>
      <w:r w:rsidR="003B130F" w:rsidRPr="008358AC">
        <w:rPr>
          <w:rFonts w:ascii="Times New Roman" w:eastAsia="Times New Roman" w:hAnsi="Times New Roman" w:cs="Times New Roman"/>
          <w:sz w:val="24"/>
          <w:szCs w:val="23"/>
          <w:lang w:eastAsia="ru-RU"/>
        </w:rPr>
        <w:t xml:space="preserve"> Государственной компании обосновывающие документы. </w:t>
      </w:r>
    </w:p>
    <w:p w14:paraId="4C2524B9" w14:textId="6560B84F" w:rsidR="003B130F" w:rsidRPr="008358AC" w:rsidRDefault="003B130F" w:rsidP="00F60C8C">
      <w:pPr>
        <w:numPr>
          <w:ilvl w:val="2"/>
          <w:numId w:val="93"/>
        </w:numPr>
        <w:spacing w:after="0" w:line="240" w:lineRule="auto"/>
        <w:ind w:left="0" w:right="-2" w:firstLine="567"/>
        <w:jc w:val="both"/>
        <w:rPr>
          <w:rFonts w:ascii="Times New Roman" w:eastAsia="Times New Roman" w:hAnsi="Times New Roman" w:cs="Times New Roman"/>
          <w:sz w:val="24"/>
          <w:szCs w:val="23"/>
          <w:lang w:eastAsia="ru-RU"/>
        </w:rPr>
      </w:pPr>
      <w:r w:rsidRPr="008358AC">
        <w:rPr>
          <w:rFonts w:ascii="Times New Roman" w:eastAsia="Times New Roman" w:hAnsi="Times New Roman" w:cs="Times New Roman"/>
          <w:sz w:val="24"/>
          <w:szCs w:val="23"/>
          <w:lang w:eastAsia="ru-RU"/>
        </w:rPr>
        <w:t>Согласование документов производится в течение 5-ти рабочих дней</w:t>
      </w:r>
      <w:r w:rsidRPr="008358AC" w:rsidDel="000317C6">
        <w:rPr>
          <w:rFonts w:ascii="Times New Roman" w:eastAsia="Times New Roman" w:hAnsi="Times New Roman" w:cs="Times New Roman"/>
          <w:sz w:val="24"/>
          <w:szCs w:val="23"/>
          <w:lang w:eastAsia="ru-RU"/>
        </w:rPr>
        <w:t xml:space="preserve"> </w:t>
      </w:r>
      <w:r w:rsidRPr="008358AC">
        <w:rPr>
          <w:rFonts w:ascii="Times New Roman" w:eastAsia="Times New Roman" w:hAnsi="Times New Roman" w:cs="Times New Roman"/>
          <w:sz w:val="24"/>
          <w:szCs w:val="23"/>
          <w:lang w:eastAsia="ru-RU"/>
        </w:rPr>
        <w:t xml:space="preserve">филиалом </w:t>
      </w:r>
      <w:r w:rsidR="00FC4968" w:rsidRPr="008358AC">
        <w:rPr>
          <w:rFonts w:ascii="Times New Roman" w:eastAsia="Times New Roman" w:hAnsi="Times New Roman" w:cs="Times New Roman"/>
          <w:sz w:val="24"/>
          <w:szCs w:val="23"/>
          <w:lang w:eastAsia="ru-RU"/>
        </w:rPr>
        <w:t>(территориальн</w:t>
      </w:r>
      <w:r w:rsidR="0056284C" w:rsidRPr="008358AC">
        <w:rPr>
          <w:rFonts w:ascii="Times New Roman" w:eastAsia="Times New Roman" w:hAnsi="Times New Roman" w:cs="Times New Roman"/>
          <w:sz w:val="24"/>
          <w:szCs w:val="23"/>
          <w:lang w:eastAsia="ru-RU"/>
        </w:rPr>
        <w:t>ым</w:t>
      </w:r>
      <w:r w:rsidR="00FC4968" w:rsidRPr="008358AC">
        <w:rPr>
          <w:rFonts w:ascii="Times New Roman" w:eastAsia="Times New Roman" w:hAnsi="Times New Roman" w:cs="Times New Roman"/>
          <w:sz w:val="24"/>
          <w:szCs w:val="23"/>
          <w:lang w:eastAsia="ru-RU"/>
        </w:rPr>
        <w:t xml:space="preserve"> управление</w:t>
      </w:r>
      <w:r w:rsidR="0056284C" w:rsidRPr="008358AC">
        <w:rPr>
          <w:rFonts w:ascii="Times New Roman" w:eastAsia="Times New Roman" w:hAnsi="Times New Roman" w:cs="Times New Roman"/>
          <w:sz w:val="24"/>
          <w:szCs w:val="23"/>
          <w:lang w:eastAsia="ru-RU"/>
        </w:rPr>
        <w:t>м</w:t>
      </w:r>
      <w:r w:rsidR="00FC4968" w:rsidRPr="008358AC">
        <w:rPr>
          <w:rFonts w:ascii="Times New Roman" w:eastAsia="Times New Roman" w:hAnsi="Times New Roman" w:cs="Times New Roman"/>
          <w:sz w:val="24"/>
          <w:szCs w:val="23"/>
          <w:lang w:eastAsia="ru-RU"/>
        </w:rPr>
        <w:t xml:space="preserve">)  </w:t>
      </w:r>
      <w:r w:rsidRPr="008358AC">
        <w:rPr>
          <w:rFonts w:ascii="Times New Roman" w:eastAsia="Times New Roman" w:hAnsi="Times New Roman" w:cs="Times New Roman"/>
          <w:sz w:val="24"/>
          <w:szCs w:val="23"/>
          <w:lang w:eastAsia="ru-RU"/>
        </w:rPr>
        <w:t xml:space="preserve">Государственной компании со дня их поступления от </w:t>
      </w:r>
      <w:r w:rsidR="003E7F3C" w:rsidRPr="008358AC">
        <w:rPr>
          <w:rFonts w:ascii="Times New Roman" w:eastAsia="Times New Roman" w:hAnsi="Times New Roman" w:cs="Times New Roman"/>
          <w:sz w:val="24"/>
          <w:szCs w:val="24"/>
          <w:lang w:eastAsia="ru-RU"/>
        </w:rPr>
        <w:t>Исполнителя</w:t>
      </w:r>
      <w:r w:rsidRPr="008358AC">
        <w:rPr>
          <w:rFonts w:ascii="Times New Roman" w:eastAsia="Times New Roman" w:hAnsi="Times New Roman" w:cs="Times New Roman"/>
          <w:sz w:val="24"/>
          <w:szCs w:val="23"/>
          <w:lang w:eastAsia="ru-RU"/>
        </w:rPr>
        <w:t xml:space="preserve">. </w:t>
      </w:r>
    </w:p>
    <w:p w14:paraId="47FEB20F" w14:textId="69A53DE7" w:rsidR="003B130F" w:rsidRPr="008358AC" w:rsidRDefault="003B130F" w:rsidP="00F60C8C">
      <w:pPr>
        <w:numPr>
          <w:ilvl w:val="2"/>
          <w:numId w:val="93"/>
        </w:numPr>
        <w:spacing w:after="0" w:line="240" w:lineRule="auto"/>
        <w:ind w:left="0" w:right="-2" w:firstLine="567"/>
        <w:jc w:val="both"/>
        <w:rPr>
          <w:rFonts w:ascii="Times New Roman" w:eastAsia="Times New Roman" w:hAnsi="Times New Roman" w:cs="Times New Roman"/>
          <w:sz w:val="24"/>
          <w:szCs w:val="23"/>
          <w:lang w:eastAsia="ru-RU"/>
        </w:rPr>
      </w:pPr>
      <w:r w:rsidRPr="008358AC">
        <w:rPr>
          <w:rFonts w:ascii="Times New Roman" w:eastAsia="Times New Roman" w:hAnsi="Times New Roman" w:cs="Times New Roman"/>
          <w:sz w:val="24"/>
          <w:szCs w:val="23"/>
          <w:lang w:eastAsia="ru-RU"/>
        </w:rPr>
        <w:t xml:space="preserve">Согласованные филиалом </w:t>
      </w:r>
      <w:r w:rsidR="00FC4968" w:rsidRPr="008358AC">
        <w:rPr>
          <w:rFonts w:ascii="Times New Roman" w:eastAsia="Times New Roman" w:hAnsi="Times New Roman" w:cs="Times New Roman"/>
          <w:sz w:val="24"/>
          <w:szCs w:val="23"/>
          <w:lang w:eastAsia="ru-RU"/>
        </w:rPr>
        <w:t>(территориальн</w:t>
      </w:r>
      <w:r w:rsidR="0056284C" w:rsidRPr="008358AC">
        <w:rPr>
          <w:rFonts w:ascii="Times New Roman" w:eastAsia="Times New Roman" w:hAnsi="Times New Roman" w:cs="Times New Roman"/>
          <w:sz w:val="24"/>
          <w:szCs w:val="23"/>
          <w:lang w:eastAsia="ru-RU"/>
        </w:rPr>
        <w:t>ым</w:t>
      </w:r>
      <w:r w:rsidR="00FC4968" w:rsidRPr="008358AC">
        <w:rPr>
          <w:rFonts w:ascii="Times New Roman" w:eastAsia="Times New Roman" w:hAnsi="Times New Roman" w:cs="Times New Roman"/>
          <w:sz w:val="24"/>
          <w:szCs w:val="23"/>
          <w:lang w:eastAsia="ru-RU"/>
        </w:rPr>
        <w:t xml:space="preserve"> управление</w:t>
      </w:r>
      <w:r w:rsidR="0056284C" w:rsidRPr="008358AC">
        <w:rPr>
          <w:rFonts w:ascii="Times New Roman" w:eastAsia="Times New Roman" w:hAnsi="Times New Roman" w:cs="Times New Roman"/>
          <w:sz w:val="24"/>
          <w:szCs w:val="23"/>
          <w:lang w:eastAsia="ru-RU"/>
        </w:rPr>
        <w:t>м</w:t>
      </w:r>
      <w:r w:rsidR="00FC4968" w:rsidRPr="008358AC">
        <w:rPr>
          <w:rFonts w:ascii="Times New Roman" w:eastAsia="Times New Roman" w:hAnsi="Times New Roman" w:cs="Times New Roman"/>
          <w:sz w:val="24"/>
          <w:szCs w:val="23"/>
          <w:lang w:eastAsia="ru-RU"/>
        </w:rPr>
        <w:t xml:space="preserve">)  </w:t>
      </w:r>
      <w:r w:rsidRPr="008358AC">
        <w:rPr>
          <w:rFonts w:ascii="Times New Roman" w:eastAsia="Times New Roman" w:hAnsi="Times New Roman" w:cs="Times New Roman"/>
          <w:sz w:val="24"/>
          <w:szCs w:val="23"/>
          <w:lang w:eastAsia="ru-RU"/>
        </w:rPr>
        <w:t>Государственной компании документы направляются в Департамент эксплуатации и безопасности дорожного движения Государственной компании для дальнейшего рассмотрения.</w:t>
      </w:r>
    </w:p>
    <w:p w14:paraId="1101D606" w14:textId="77777777" w:rsidR="003B130F" w:rsidRPr="008358AC" w:rsidRDefault="003B130F" w:rsidP="00F60C8C">
      <w:pPr>
        <w:numPr>
          <w:ilvl w:val="2"/>
          <w:numId w:val="93"/>
        </w:numPr>
        <w:spacing w:after="0" w:line="240" w:lineRule="auto"/>
        <w:ind w:left="0" w:right="-2" w:firstLine="567"/>
        <w:jc w:val="both"/>
        <w:rPr>
          <w:rFonts w:ascii="Times New Roman" w:eastAsia="Times New Roman" w:hAnsi="Times New Roman" w:cs="Times New Roman"/>
          <w:sz w:val="24"/>
          <w:szCs w:val="23"/>
          <w:lang w:eastAsia="ru-RU"/>
        </w:rPr>
      </w:pPr>
      <w:r w:rsidRPr="008358AC">
        <w:rPr>
          <w:rFonts w:ascii="Times New Roman" w:eastAsia="Times New Roman" w:hAnsi="Times New Roman" w:cs="Times New Roman"/>
          <w:sz w:val="24"/>
          <w:szCs w:val="23"/>
          <w:lang w:eastAsia="ru-RU"/>
        </w:rPr>
        <w:t>Рассмотрение предложений по выполнению дополнительных объемов работ осуществляет в течение 5-ти рабочих дней со дня их поступления от филиала Государственной компании в следующем порядке:</w:t>
      </w:r>
    </w:p>
    <w:p w14:paraId="0E7C5F3A" w14:textId="03CB2811" w:rsidR="003B130F" w:rsidRPr="008358AC" w:rsidRDefault="003B130F" w:rsidP="00F60C8C">
      <w:pPr>
        <w:numPr>
          <w:ilvl w:val="2"/>
          <w:numId w:val="93"/>
        </w:numPr>
        <w:spacing w:after="0" w:line="240" w:lineRule="auto"/>
        <w:ind w:left="0" w:right="-2" w:firstLine="567"/>
        <w:jc w:val="both"/>
        <w:rPr>
          <w:rFonts w:ascii="Times New Roman" w:eastAsia="Times New Roman" w:hAnsi="Times New Roman" w:cs="Times New Roman"/>
          <w:sz w:val="24"/>
          <w:szCs w:val="23"/>
          <w:lang w:eastAsia="ru-RU"/>
        </w:rPr>
      </w:pPr>
      <w:r w:rsidRPr="008358AC">
        <w:rPr>
          <w:rFonts w:ascii="Times New Roman" w:eastAsia="Times New Roman" w:hAnsi="Times New Roman" w:cs="Times New Roman"/>
          <w:sz w:val="24"/>
          <w:szCs w:val="23"/>
          <w:lang w:eastAsia="ru-RU"/>
        </w:rPr>
        <w:t>Департаментом эксплуатации и безопасности дорожного движения в течение 2-х рабочих дней рассматривается необходимость выполнения предъявленных объемов работ за счет</w:t>
      </w:r>
      <w:r w:rsidR="00FC4968" w:rsidRPr="008358AC">
        <w:rPr>
          <w:rFonts w:ascii="Times New Roman" w:eastAsia="Times New Roman" w:hAnsi="Times New Roman" w:cs="Times New Roman"/>
          <w:sz w:val="24"/>
          <w:szCs w:val="23"/>
          <w:lang w:eastAsia="ru-RU"/>
        </w:rPr>
        <w:t xml:space="preserve"> </w:t>
      </w:r>
      <w:r w:rsidR="00252618" w:rsidRPr="008358AC">
        <w:rPr>
          <w:rFonts w:ascii="Times New Roman" w:eastAsia="Times New Roman" w:hAnsi="Times New Roman" w:cs="Times New Roman"/>
          <w:sz w:val="24"/>
          <w:szCs w:val="23"/>
          <w:lang w:eastAsia="ru-RU"/>
        </w:rPr>
        <w:t>С</w:t>
      </w:r>
      <w:r w:rsidR="00FC4968" w:rsidRPr="008358AC">
        <w:rPr>
          <w:rFonts w:ascii="Times New Roman" w:eastAsia="Times New Roman" w:hAnsi="Times New Roman" w:cs="Times New Roman"/>
          <w:sz w:val="24"/>
          <w:szCs w:val="23"/>
          <w:lang w:eastAsia="ru-RU"/>
        </w:rPr>
        <w:t xml:space="preserve">умм Уменьшения Эксплуатационного Платежа </w:t>
      </w:r>
      <w:r w:rsidR="00252618" w:rsidRPr="008358AC">
        <w:rPr>
          <w:rFonts w:ascii="Times New Roman" w:eastAsia="Times New Roman" w:hAnsi="Times New Roman" w:cs="Times New Roman"/>
          <w:sz w:val="24"/>
          <w:szCs w:val="23"/>
          <w:lang w:eastAsia="ru-RU"/>
        </w:rPr>
        <w:t>за</w:t>
      </w:r>
      <w:r w:rsidR="00FC4968" w:rsidRPr="008358AC">
        <w:rPr>
          <w:rFonts w:ascii="Times New Roman" w:eastAsia="Times New Roman" w:hAnsi="Times New Roman" w:cs="Times New Roman"/>
          <w:sz w:val="24"/>
          <w:szCs w:val="23"/>
          <w:lang w:eastAsia="ru-RU"/>
        </w:rPr>
        <w:t xml:space="preserve"> Содержани</w:t>
      </w:r>
      <w:r w:rsidR="00252618" w:rsidRPr="008358AC">
        <w:rPr>
          <w:rFonts w:ascii="Times New Roman" w:eastAsia="Times New Roman" w:hAnsi="Times New Roman" w:cs="Times New Roman"/>
          <w:sz w:val="24"/>
          <w:szCs w:val="23"/>
          <w:lang w:eastAsia="ru-RU"/>
        </w:rPr>
        <w:t>е</w:t>
      </w:r>
      <w:r w:rsidR="00FC4968" w:rsidRPr="008358AC">
        <w:rPr>
          <w:rFonts w:ascii="Times New Roman" w:eastAsia="Times New Roman" w:hAnsi="Times New Roman" w:cs="Times New Roman"/>
          <w:sz w:val="24"/>
          <w:szCs w:val="23"/>
          <w:lang w:eastAsia="ru-RU"/>
        </w:rPr>
        <w:t xml:space="preserve"> Автомобильной Дороги</w:t>
      </w:r>
      <w:r w:rsidRPr="008358AC">
        <w:rPr>
          <w:rFonts w:ascii="Times New Roman" w:eastAsia="Times New Roman" w:hAnsi="Times New Roman" w:cs="Times New Roman"/>
          <w:sz w:val="24"/>
          <w:szCs w:val="23"/>
          <w:lang w:eastAsia="ru-RU"/>
        </w:rPr>
        <w:t>. После рассмотрения документы направляются в Центр</w:t>
      </w:r>
      <w:r w:rsidR="00FC4968" w:rsidRPr="008358AC">
        <w:rPr>
          <w:rFonts w:ascii="Times New Roman" w:eastAsia="Times New Roman" w:hAnsi="Times New Roman" w:cs="Times New Roman"/>
          <w:sz w:val="24"/>
          <w:szCs w:val="23"/>
          <w:lang w:eastAsia="ru-RU"/>
        </w:rPr>
        <w:t xml:space="preserve"> закупок и ценообразования (далее - ЦЗЦ)</w:t>
      </w:r>
      <w:r w:rsidRPr="008358AC">
        <w:rPr>
          <w:rFonts w:ascii="Times New Roman" w:eastAsia="Times New Roman" w:hAnsi="Times New Roman" w:cs="Times New Roman"/>
          <w:sz w:val="24"/>
          <w:szCs w:val="23"/>
          <w:lang w:eastAsia="ru-RU"/>
        </w:rPr>
        <w:t>.</w:t>
      </w:r>
    </w:p>
    <w:p w14:paraId="545DECA4" w14:textId="23CCCE3F" w:rsidR="003B130F" w:rsidRPr="008358AC" w:rsidRDefault="00FC4968" w:rsidP="00F60C8C">
      <w:pPr>
        <w:numPr>
          <w:ilvl w:val="2"/>
          <w:numId w:val="93"/>
        </w:numPr>
        <w:spacing w:after="0" w:line="240" w:lineRule="auto"/>
        <w:ind w:left="0" w:right="-2" w:firstLine="567"/>
        <w:jc w:val="both"/>
        <w:rPr>
          <w:rFonts w:ascii="Times New Roman" w:eastAsia="Times New Roman" w:hAnsi="Times New Roman" w:cs="Times New Roman"/>
          <w:sz w:val="24"/>
          <w:szCs w:val="23"/>
          <w:lang w:eastAsia="ru-RU"/>
        </w:rPr>
      </w:pPr>
      <w:r w:rsidRPr="008358AC">
        <w:rPr>
          <w:rFonts w:ascii="Times New Roman" w:eastAsia="Times New Roman" w:hAnsi="Times New Roman" w:cs="Times New Roman"/>
          <w:sz w:val="24"/>
          <w:szCs w:val="23"/>
          <w:lang w:eastAsia="ru-RU"/>
        </w:rPr>
        <w:t>ЦЗЦ</w:t>
      </w:r>
      <w:r w:rsidR="00252618" w:rsidRPr="008358AC">
        <w:rPr>
          <w:rFonts w:ascii="Times New Roman" w:eastAsia="Times New Roman" w:hAnsi="Times New Roman" w:cs="Times New Roman"/>
          <w:sz w:val="24"/>
          <w:szCs w:val="23"/>
          <w:lang w:eastAsia="ru-RU"/>
        </w:rPr>
        <w:t xml:space="preserve"> </w:t>
      </w:r>
      <w:r w:rsidR="003B130F" w:rsidRPr="008358AC">
        <w:rPr>
          <w:rFonts w:ascii="Times New Roman" w:eastAsia="Times New Roman" w:hAnsi="Times New Roman" w:cs="Times New Roman"/>
          <w:sz w:val="24"/>
          <w:szCs w:val="23"/>
          <w:lang w:eastAsia="ru-RU"/>
        </w:rPr>
        <w:t xml:space="preserve">рассматривает расчет необходимых затрат для выполнения предъявленных объемов в течение 3-х рабочих дней со дня  его поступления от Департамента эксплуатации и безопасности дорожного движения. </w:t>
      </w:r>
    </w:p>
    <w:p w14:paraId="324C2EBD" w14:textId="41D10060" w:rsidR="003B130F" w:rsidRPr="008358AC" w:rsidRDefault="003B130F" w:rsidP="00F60C8C">
      <w:pPr>
        <w:numPr>
          <w:ilvl w:val="2"/>
          <w:numId w:val="93"/>
        </w:numPr>
        <w:spacing w:after="0" w:line="240" w:lineRule="auto"/>
        <w:ind w:left="0" w:right="-2" w:firstLine="567"/>
        <w:jc w:val="both"/>
        <w:rPr>
          <w:rFonts w:ascii="Times New Roman" w:eastAsia="Times New Roman" w:hAnsi="Times New Roman" w:cs="Times New Roman"/>
          <w:sz w:val="24"/>
          <w:szCs w:val="23"/>
          <w:lang w:eastAsia="ru-RU"/>
        </w:rPr>
      </w:pPr>
      <w:r w:rsidRPr="008358AC">
        <w:rPr>
          <w:rFonts w:ascii="Times New Roman" w:eastAsia="Times New Roman" w:hAnsi="Times New Roman" w:cs="Times New Roman"/>
          <w:sz w:val="24"/>
          <w:szCs w:val="23"/>
          <w:lang w:eastAsia="ru-RU"/>
        </w:rPr>
        <w:t xml:space="preserve">После согласования документов соответствующими структурными подразделениями Заказчика, такие документы предоставляются на </w:t>
      </w:r>
      <w:r w:rsidR="00FC4968" w:rsidRPr="008358AC">
        <w:rPr>
          <w:rFonts w:ascii="Times New Roman" w:eastAsia="Times New Roman" w:hAnsi="Times New Roman" w:cs="Times New Roman"/>
          <w:sz w:val="24"/>
          <w:szCs w:val="23"/>
          <w:lang w:eastAsia="ru-RU"/>
        </w:rPr>
        <w:t>согласование</w:t>
      </w:r>
      <w:r w:rsidR="00252618" w:rsidRPr="008358AC">
        <w:rPr>
          <w:rFonts w:ascii="Times New Roman" w:eastAsia="Times New Roman" w:hAnsi="Times New Roman" w:cs="Times New Roman"/>
          <w:sz w:val="24"/>
          <w:szCs w:val="23"/>
          <w:lang w:eastAsia="ru-RU"/>
        </w:rPr>
        <w:t xml:space="preserve"> </w:t>
      </w:r>
      <w:r w:rsidRPr="008358AC">
        <w:rPr>
          <w:rFonts w:ascii="Times New Roman" w:eastAsia="Times New Roman" w:hAnsi="Times New Roman" w:cs="Times New Roman"/>
          <w:sz w:val="24"/>
          <w:szCs w:val="23"/>
          <w:lang w:eastAsia="ru-RU"/>
        </w:rPr>
        <w:t>директору Департамента эксплуатации и безопасности дорожного движения</w:t>
      </w:r>
      <w:r w:rsidR="00FC4968" w:rsidRPr="008358AC">
        <w:rPr>
          <w:rFonts w:ascii="Times New Roman" w:eastAsia="Times New Roman" w:hAnsi="Times New Roman" w:cs="Times New Roman"/>
          <w:sz w:val="24"/>
          <w:szCs w:val="23"/>
          <w:lang w:eastAsia="ru-RU"/>
        </w:rPr>
        <w:t xml:space="preserve"> и утверждение Уполномоченным лицом.</w:t>
      </w:r>
    </w:p>
    <w:p w14:paraId="2FA9D65D" w14:textId="77777777" w:rsidR="00A26935" w:rsidRPr="008358AC" w:rsidRDefault="00A26935" w:rsidP="00F60C8C">
      <w:pPr>
        <w:spacing w:after="0" w:line="240" w:lineRule="auto"/>
        <w:ind w:left="567" w:right="-2"/>
        <w:jc w:val="both"/>
        <w:rPr>
          <w:rFonts w:ascii="Times New Roman" w:eastAsia="Times New Roman" w:hAnsi="Times New Roman" w:cs="Times New Roman"/>
          <w:sz w:val="24"/>
          <w:szCs w:val="23"/>
          <w:lang w:eastAsia="ru-RU"/>
        </w:rPr>
      </w:pPr>
    </w:p>
    <w:p w14:paraId="21916F20" w14:textId="77777777" w:rsidR="00A26935" w:rsidRPr="008358AC" w:rsidRDefault="00A26935" w:rsidP="000A14B7">
      <w:pPr>
        <w:pStyle w:val="afffd"/>
        <w:numPr>
          <w:ilvl w:val="0"/>
          <w:numId w:val="21"/>
        </w:numPr>
        <w:spacing w:after="0" w:line="240" w:lineRule="auto"/>
        <w:ind w:right="-2"/>
        <w:jc w:val="center"/>
        <w:rPr>
          <w:rFonts w:ascii="Times New Roman" w:eastAsia="Times New Roman" w:hAnsi="Times New Roman"/>
          <w:b/>
          <w:sz w:val="24"/>
          <w:szCs w:val="23"/>
          <w:lang w:eastAsia="ru-RU"/>
        </w:rPr>
      </w:pPr>
      <w:r w:rsidRPr="008358AC">
        <w:rPr>
          <w:rFonts w:ascii="Times New Roman" w:eastAsia="Times New Roman" w:hAnsi="Times New Roman"/>
          <w:b/>
          <w:sz w:val="24"/>
          <w:szCs w:val="23"/>
          <w:lang w:eastAsia="ru-RU"/>
        </w:rPr>
        <w:t>Порядок выдачи Предписаний об Устранении Нарушений Эксплуатации</w:t>
      </w:r>
    </w:p>
    <w:p w14:paraId="6360E116" w14:textId="77777777" w:rsidR="00A26935" w:rsidRPr="008358AC" w:rsidRDefault="00A26935">
      <w:pPr>
        <w:spacing w:after="0" w:line="240" w:lineRule="auto"/>
        <w:ind w:right="-2" w:firstLine="567"/>
        <w:rPr>
          <w:rFonts w:ascii="Times New Roman" w:eastAsia="Times New Roman" w:hAnsi="Times New Roman" w:cs="Times New Roman"/>
          <w:b/>
          <w:sz w:val="24"/>
          <w:szCs w:val="23"/>
          <w:lang w:eastAsia="ru-RU"/>
        </w:rPr>
      </w:pPr>
    </w:p>
    <w:p w14:paraId="16A7E741" w14:textId="16D828D6" w:rsidR="00A26935" w:rsidRPr="008358AC" w:rsidRDefault="00A26935" w:rsidP="00F60C8C">
      <w:pPr>
        <w:numPr>
          <w:ilvl w:val="1"/>
          <w:numId w:val="94"/>
        </w:numPr>
        <w:spacing w:after="0" w:line="240" w:lineRule="auto"/>
        <w:ind w:left="0" w:right="-2" w:firstLine="567"/>
        <w:jc w:val="both"/>
        <w:rPr>
          <w:rFonts w:ascii="Times New Roman" w:eastAsia="Times New Roman" w:hAnsi="Times New Roman" w:cs="Times New Roman"/>
          <w:sz w:val="24"/>
          <w:szCs w:val="23"/>
          <w:lang w:eastAsia="ru-RU"/>
        </w:rPr>
      </w:pPr>
      <w:bookmarkStart w:id="21" w:name="_Ref323301417"/>
      <w:r w:rsidRPr="008358AC">
        <w:rPr>
          <w:rFonts w:ascii="Times New Roman" w:eastAsia="Times New Roman" w:hAnsi="Times New Roman" w:cs="Times New Roman"/>
          <w:sz w:val="24"/>
          <w:szCs w:val="23"/>
          <w:lang w:eastAsia="ru-RU"/>
        </w:rPr>
        <w:t xml:space="preserve">Заказчик и(или) Инженер имеют право в любое время суток, на любой стадии выполнения </w:t>
      </w:r>
      <w:r w:rsidR="00E63BA9" w:rsidRPr="008358AC">
        <w:rPr>
          <w:rFonts w:ascii="Times New Roman" w:eastAsia="Times New Roman" w:hAnsi="Times New Roman" w:cs="Times New Roman"/>
          <w:sz w:val="24"/>
          <w:szCs w:val="23"/>
          <w:lang w:eastAsia="ru-RU"/>
        </w:rPr>
        <w:t>Содержания Автомобильной Дороги</w:t>
      </w:r>
      <w:r w:rsidRPr="008358AC">
        <w:rPr>
          <w:rFonts w:ascii="Times New Roman" w:eastAsia="Times New Roman" w:hAnsi="Times New Roman" w:cs="Times New Roman"/>
          <w:sz w:val="24"/>
          <w:szCs w:val="23"/>
          <w:lang w:eastAsia="ru-RU"/>
        </w:rPr>
        <w:t xml:space="preserve">, в течение всего периода </w:t>
      </w:r>
      <w:r w:rsidR="00E63BA9" w:rsidRPr="008358AC">
        <w:rPr>
          <w:rFonts w:ascii="Times New Roman" w:eastAsia="Times New Roman" w:hAnsi="Times New Roman" w:cs="Times New Roman"/>
          <w:sz w:val="24"/>
          <w:szCs w:val="23"/>
          <w:lang w:val="x-none" w:eastAsia="ru-RU"/>
        </w:rPr>
        <w:t>Эксплуатационной Стадии исполнения Соглашения</w:t>
      </w:r>
      <w:r w:rsidR="00E63BA9" w:rsidRPr="008358AC">
        <w:rPr>
          <w:rFonts w:ascii="Times New Roman" w:eastAsia="Times New Roman" w:hAnsi="Times New Roman" w:cs="Times New Roman"/>
          <w:sz w:val="24"/>
          <w:szCs w:val="23"/>
          <w:lang w:eastAsia="ru-RU"/>
        </w:rPr>
        <w:t xml:space="preserve"> </w:t>
      </w:r>
      <w:r w:rsidRPr="008358AC">
        <w:rPr>
          <w:rFonts w:ascii="Times New Roman" w:eastAsia="Times New Roman" w:hAnsi="Times New Roman" w:cs="Times New Roman"/>
          <w:sz w:val="24"/>
          <w:szCs w:val="23"/>
          <w:lang w:eastAsia="ru-RU"/>
        </w:rPr>
        <w:t xml:space="preserve">выдавать </w:t>
      </w:r>
      <w:r w:rsidR="003E7F3C" w:rsidRPr="008358AC">
        <w:rPr>
          <w:rFonts w:ascii="Times New Roman" w:eastAsia="Times New Roman" w:hAnsi="Times New Roman" w:cs="Times New Roman"/>
          <w:sz w:val="24"/>
          <w:szCs w:val="24"/>
          <w:lang w:eastAsia="ru-RU"/>
        </w:rPr>
        <w:t>Исполнителю</w:t>
      </w:r>
      <w:r w:rsidRPr="008358AC">
        <w:rPr>
          <w:rFonts w:ascii="Times New Roman" w:eastAsia="Times New Roman" w:hAnsi="Times New Roman" w:cs="Times New Roman"/>
          <w:sz w:val="24"/>
          <w:szCs w:val="23"/>
          <w:lang w:eastAsia="ru-RU"/>
        </w:rPr>
        <w:t xml:space="preserve"> обязательные для исполнения Предписания об </w:t>
      </w:r>
      <w:r w:rsidR="00E63BA9" w:rsidRPr="008358AC">
        <w:rPr>
          <w:rFonts w:ascii="Times New Roman" w:eastAsia="Times New Roman" w:hAnsi="Times New Roman" w:cs="Times New Roman"/>
          <w:sz w:val="24"/>
          <w:szCs w:val="23"/>
          <w:lang w:eastAsia="ru-RU"/>
        </w:rPr>
        <w:t>У</w:t>
      </w:r>
      <w:r w:rsidRPr="008358AC">
        <w:rPr>
          <w:rFonts w:ascii="Times New Roman" w:eastAsia="Times New Roman" w:hAnsi="Times New Roman" w:cs="Times New Roman"/>
          <w:sz w:val="24"/>
          <w:szCs w:val="23"/>
          <w:lang w:eastAsia="ru-RU"/>
        </w:rPr>
        <w:t xml:space="preserve">странении </w:t>
      </w:r>
      <w:r w:rsidR="00E63BA9" w:rsidRPr="008358AC">
        <w:rPr>
          <w:rFonts w:ascii="Times New Roman" w:eastAsia="Times New Roman" w:hAnsi="Times New Roman" w:cs="Times New Roman"/>
          <w:sz w:val="24"/>
          <w:szCs w:val="23"/>
          <w:lang w:eastAsia="ru-RU"/>
        </w:rPr>
        <w:t>Нарушений Эксплуатации</w:t>
      </w:r>
      <w:r w:rsidRPr="008358AC">
        <w:rPr>
          <w:rFonts w:ascii="Times New Roman" w:eastAsia="Times New Roman" w:hAnsi="Times New Roman" w:cs="Times New Roman"/>
          <w:sz w:val="24"/>
          <w:szCs w:val="23"/>
          <w:lang w:eastAsia="ru-RU"/>
        </w:rPr>
        <w:t xml:space="preserve"> </w:t>
      </w:r>
      <w:r w:rsidR="004A32BF" w:rsidRPr="008358AC">
        <w:rPr>
          <w:rFonts w:ascii="Times New Roman" w:eastAsia="Times New Roman" w:hAnsi="Times New Roman" w:cs="Times New Roman"/>
          <w:sz w:val="24"/>
          <w:szCs w:val="23"/>
          <w:lang w:eastAsia="ru-RU"/>
        </w:rPr>
        <w:t xml:space="preserve">(далее по тексту настоящего Регламента именуемое Предписание по Эксплуатации) </w:t>
      </w:r>
      <w:r w:rsidRPr="008358AC">
        <w:rPr>
          <w:rFonts w:ascii="Times New Roman" w:eastAsia="Times New Roman" w:hAnsi="Times New Roman" w:cs="Times New Roman"/>
          <w:sz w:val="24"/>
          <w:szCs w:val="23"/>
          <w:lang w:eastAsia="ru-RU"/>
        </w:rPr>
        <w:t xml:space="preserve">по форме, согласно </w:t>
      </w:r>
      <w:r w:rsidR="0037124C" w:rsidRPr="008358AC">
        <w:rPr>
          <w:rFonts w:ascii="Times New Roman" w:eastAsia="Times New Roman" w:hAnsi="Times New Roman" w:cs="Times New Roman"/>
          <w:sz w:val="24"/>
          <w:szCs w:val="23"/>
          <w:lang w:eastAsia="ru-RU"/>
        </w:rPr>
        <w:t>П</w:t>
      </w:r>
      <w:r w:rsidRPr="008358AC">
        <w:rPr>
          <w:rFonts w:ascii="Times New Roman" w:eastAsia="Times New Roman" w:hAnsi="Times New Roman" w:cs="Times New Roman"/>
          <w:sz w:val="24"/>
          <w:szCs w:val="23"/>
          <w:lang w:eastAsia="ru-RU"/>
        </w:rPr>
        <w:t>риложению</w:t>
      </w:r>
      <w:r w:rsidR="0037124C" w:rsidRPr="008358AC">
        <w:rPr>
          <w:rFonts w:ascii="Times New Roman" w:eastAsia="Times New Roman" w:hAnsi="Times New Roman" w:cs="Times New Roman"/>
          <w:sz w:val="24"/>
          <w:szCs w:val="23"/>
          <w:lang w:eastAsia="ru-RU"/>
        </w:rPr>
        <w:t> </w:t>
      </w:r>
      <w:hyperlink w:anchor="ПРИЛОЖЕНИЕ9" w:history="1"/>
      <w:r w:rsidR="00E63BA9" w:rsidRPr="008358AC">
        <w:rPr>
          <w:rFonts w:ascii="Times New Roman" w:eastAsia="Times New Roman" w:hAnsi="Times New Roman" w:cs="Times New Roman"/>
          <w:sz w:val="24"/>
          <w:szCs w:val="23"/>
          <w:lang w:eastAsia="ru-RU"/>
        </w:rPr>
        <w:t>8.26</w:t>
      </w:r>
      <w:r w:rsidRPr="008358AC">
        <w:rPr>
          <w:rFonts w:ascii="Times New Roman" w:eastAsia="Times New Roman" w:hAnsi="Times New Roman" w:cs="Times New Roman"/>
          <w:sz w:val="24"/>
          <w:szCs w:val="23"/>
          <w:lang w:eastAsia="ru-RU"/>
        </w:rPr>
        <w:t xml:space="preserve"> к настоящему </w:t>
      </w:r>
      <w:r w:rsidR="00E63BA9" w:rsidRPr="008358AC">
        <w:rPr>
          <w:rFonts w:ascii="Times New Roman" w:eastAsia="Times New Roman" w:hAnsi="Times New Roman" w:cs="Times New Roman"/>
          <w:sz w:val="24"/>
          <w:szCs w:val="23"/>
          <w:lang w:eastAsia="ru-RU"/>
        </w:rPr>
        <w:t>Регламенту</w:t>
      </w:r>
      <w:r w:rsidRPr="008358AC">
        <w:rPr>
          <w:rFonts w:ascii="Times New Roman" w:eastAsia="Times New Roman" w:hAnsi="Times New Roman" w:cs="Times New Roman"/>
          <w:sz w:val="24"/>
          <w:szCs w:val="23"/>
          <w:lang w:eastAsia="ru-RU"/>
        </w:rPr>
        <w:t xml:space="preserve">, в порядке, установленном пунктами </w:t>
      </w:r>
      <w:r w:rsidR="004A32BF" w:rsidRPr="008358AC">
        <w:rPr>
          <w:rFonts w:ascii="Times New Roman" w:eastAsia="Times New Roman" w:hAnsi="Times New Roman" w:cs="Times New Roman"/>
          <w:sz w:val="24"/>
          <w:szCs w:val="23"/>
          <w:lang w:eastAsia="ru-RU"/>
        </w:rPr>
        <w:t>6.3</w:t>
      </w:r>
      <w:r w:rsidRPr="008358AC">
        <w:rPr>
          <w:rFonts w:ascii="Times New Roman" w:eastAsia="Times New Roman" w:hAnsi="Times New Roman" w:cs="Times New Roman"/>
          <w:sz w:val="24"/>
          <w:szCs w:val="23"/>
          <w:lang w:eastAsia="ru-RU"/>
        </w:rPr>
        <w:t xml:space="preserve"> и </w:t>
      </w:r>
      <w:r w:rsidR="004A32BF" w:rsidRPr="008358AC">
        <w:rPr>
          <w:rFonts w:ascii="Times New Roman" w:eastAsia="Times New Roman" w:hAnsi="Times New Roman" w:cs="Times New Roman"/>
          <w:sz w:val="24"/>
          <w:szCs w:val="23"/>
          <w:lang w:eastAsia="ru-RU"/>
        </w:rPr>
        <w:t xml:space="preserve">6.4 </w:t>
      </w:r>
      <w:r w:rsidRPr="008358AC">
        <w:rPr>
          <w:rFonts w:ascii="Times New Roman" w:eastAsia="Times New Roman" w:hAnsi="Times New Roman" w:cs="Times New Roman"/>
          <w:sz w:val="24"/>
          <w:szCs w:val="23"/>
          <w:lang w:eastAsia="ru-RU"/>
        </w:rPr>
        <w:t xml:space="preserve">настоящего </w:t>
      </w:r>
      <w:r w:rsidR="004A32BF" w:rsidRPr="008358AC">
        <w:rPr>
          <w:rFonts w:ascii="Times New Roman" w:eastAsia="Times New Roman" w:hAnsi="Times New Roman" w:cs="Times New Roman"/>
          <w:sz w:val="24"/>
          <w:szCs w:val="23"/>
          <w:lang w:eastAsia="ru-RU"/>
        </w:rPr>
        <w:t>Регламента</w:t>
      </w:r>
      <w:r w:rsidRPr="008358AC">
        <w:rPr>
          <w:rFonts w:ascii="Times New Roman" w:eastAsia="Times New Roman" w:hAnsi="Times New Roman" w:cs="Times New Roman"/>
          <w:sz w:val="24"/>
          <w:szCs w:val="23"/>
          <w:lang w:eastAsia="ru-RU"/>
        </w:rPr>
        <w:t xml:space="preserve">. Предписание </w:t>
      </w:r>
      <w:r w:rsidR="004A32BF" w:rsidRPr="008358AC">
        <w:rPr>
          <w:rFonts w:ascii="Times New Roman" w:eastAsia="Times New Roman" w:hAnsi="Times New Roman" w:cs="Times New Roman"/>
          <w:sz w:val="24"/>
          <w:szCs w:val="23"/>
          <w:lang w:eastAsia="ru-RU"/>
        </w:rPr>
        <w:t>по Эксплуатации</w:t>
      </w:r>
      <w:r w:rsidRPr="008358AC">
        <w:rPr>
          <w:rFonts w:ascii="Times New Roman" w:eastAsia="Times New Roman" w:hAnsi="Times New Roman" w:cs="Times New Roman"/>
          <w:sz w:val="24"/>
          <w:szCs w:val="23"/>
          <w:lang w:eastAsia="ru-RU"/>
        </w:rPr>
        <w:t xml:space="preserve"> выдается при обнаружении в </w:t>
      </w:r>
      <w:r w:rsidR="004A32BF" w:rsidRPr="008358AC">
        <w:rPr>
          <w:rFonts w:ascii="Times New Roman" w:eastAsia="Times New Roman" w:hAnsi="Times New Roman" w:cs="Times New Roman"/>
          <w:sz w:val="24"/>
          <w:szCs w:val="23"/>
          <w:lang w:eastAsia="ru-RU"/>
        </w:rPr>
        <w:t>Содержании</w:t>
      </w:r>
      <w:r w:rsidRPr="008358AC">
        <w:rPr>
          <w:rFonts w:ascii="Times New Roman" w:eastAsia="Times New Roman" w:hAnsi="Times New Roman" w:cs="Times New Roman"/>
          <w:sz w:val="24"/>
          <w:szCs w:val="23"/>
          <w:lang w:eastAsia="ru-RU"/>
        </w:rPr>
        <w:t xml:space="preserve"> отступлений от </w:t>
      </w:r>
      <w:r w:rsidR="004A32BF" w:rsidRPr="008358AC">
        <w:rPr>
          <w:rFonts w:ascii="Times New Roman" w:eastAsia="Times New Roman" w:hAnsi="Times New Roman" w:cs="Times New Roman"/>
          <w:sz w:val="24"/>
          <w:szCs w:val="24"/>
          <w:lang w:eastAsia="ru-RU"/>
        </w:rPr>
        <w:t xml:space="preserve"> </w:t>
      </w:r>
      <w:r w:rsidR="004A32BF" w:rsidRPr="008358AC">
        <w:rPr>
          <w:rFonts w:ascii="Times New Roman" w:eastAsia="Times New Roman" w:hAnsi="Times New Roman" w:cs="Times New Roman"/>
          <w:sz w:val="24"/>
          <w:szCs w:val="23"/>
          <w:lang w:eastAsia="ru-RU"/>
        </w:rPr>
        <w:t>нормативно-</w:t>
      </w:r>
      <w:r w:rsidR="004A32BF" w:rsidRPr="008358AC">
        <w:rPr>
          <w:rFonts w:ascii="Times New Roman" w:eastAsia="Times New Roman" w:hAnsi="Times New Roman" w:cs="Times New Roman"/>
          <w:sz w:val="24"/>
          <w:szCs w:val="23"/>
          <w:lang w:eastAsia="ru-RU"/>
        </w:rPr>
        <w:lastRenderedPageBreak/>
        <w:t xml:space="preserve">технической документации (глава 4 </w:t>
      </w:r>
      <w:r w:rsidR="0037124C" w:rsidRPr="008358AC">
        <w:rPr>
          <w:rFonts w:ascii="Times New Roman" w:eastAsia="Times New Roman" w:hAnsi="Times New Roman" w:cs="Times New Roman"/>
          <w:sz w:val="24"/>
          <w:szCs w:val="23"/>
          <w:lang w:eastAsia="ru-RU"/>
        </w:rPr>
        <w:t>П</w:t>
      </w:r>
      <w:r w:rsidR="004A32BF" w:rsidRPr="008358AC">
        <w:rPr>
          <w:rFonts w:ascii="Times New Roman" w:eastAsia="Times New Roman" w:hAnsi="Times New Roman" w:cs="Times New Roman"/>
          <w:sz w:val="24"/>
          <w:szCs w:val="23"/>
          <w:lang w:eastAsia="ru-RU"/>
        </w:rPr>
        <w:t>риложения</w:t>
      </w:r>
      <w:r w:rsidR="0037124C" w:rsidRPr="008358AC">
        <w:rPr>
          <w:rFonts w:ascii="Times New Roman" w:eastAsia="Times New Roman" w:hAnsi="Times New Roman" w:cs="Times New Roman"/>
          <w:sz w:val="24"/>
          <w:szCs w:val="23"/>
          <w:lang w:eastAsia="ru-RU"/>
        </w:rPr>
        <w:t> </w:t>
      </w:r>
      <w:r w:rsidR="00B8432D" w:rsidRPr="008358AC">
        <w:rPr>
          <w:rFonts w:ascii="Times New Roman" w:eastAsia="Times New Roman" w:hAnsi="Times New Roman" w:cs="Times New Roman"/>
          <w:sz w:val="24"/>
          <w:szCs w:val="23"/>
          <w:lang w:eastAsia="ru-RU"/>
        </w:rPr>
        <w:t>№ </w:t>
      </w:r>
      <w:r w:rsidR="004A32BF" w:rsidRPr="008358AC">
        <w:rPr>
          <w:rFonts w:ascii="Times New Roman" w:eastAsia="Times New Roman" w:hAnsi="Times New Roman" w:cs="Times New Roman"/>
          <w:sz w:val="24"/>
          <w:szCs w:val="23"/>
          <w:lang w:eastAsia="ru-RU"/>
        </w:rPr>
        <w:t>3 к Соглашению)</w:t>
      </w:r>
      <w:r w:rsidRPr="008358AC">
        <w:rPr>
          <w:rFonts w:ascii="Times New Roman" w:eastAsia="Times New Roman" w:hAnsi="Times New Roman" w:cs="Times New Roman"/>
          <w:sz w:val="24"/>
          <w:szCs w:val="23"/>
          <w:lang w:eastAsia="ru-RU"/>
        </w:rPr>
        <w:t xml:space="preserve"> и требований Технического </w:t>
      </w:r>
      <w:r w:rsidR="004A32BF" w:rsidRPr="008358AC">
        <w:rPr>
          <w:rFonts w:ascii="Times New Roman" w:eastAsia="Times New Roman" w:hAnsi="Times New Roman" w:cs="Times New Roman"/>
          <w:sz w:val="24"/>
          <w:szCs w:val="23"/>
          <w:lang w:eastAsia="ru-RU"/>
        </w:rPr>
        <w:t>з</w:t>
      </w:r>
      <w:r w:rsidRPr="008358AC">
        <w:rPr>
          <w:rFonts w:ascii="Times New Roman" w:eastAsia="Times New Roman" w:hAnsi="Times New Roman" w:cs="Times New Roman"/>
          <w:sz w:val="24"/>
          <w:szCs w:val="23"/>
          <w:lang w:eastAsia="ru-RU"/>
        </w:rPr>
        <w:t xml:space="preserve">адания, а также условий </w:t>
      </w:r>
      <w:r w:rsidR="004A32BF" w:rsidRPr="008358AC">
        <w:rPr>
          <w:rFonts w:ascii="Times New Roman" w:eastAsia="Times New Roman" w:hAnsi="Times New Roman" w:cs="Times New Roman"/>
          <w:sz w:val="24"/>
          <w:szCs w:val="23"/>
          <w:lang w:eastAsia="ru-RU"/>
        </w:rPr>
        <w:t>Соглашения</w:t>
      </w:r>
      <w:r w:rsidRPr="008358AC">
        <w:rPr>
          <w:rFonts w:ascii="Times New Roman" w:eastAsia="Times New Roman" w:hAnsi="Times New Roman" w:cs="Times New Roman"/>
          <w:sz w:val="24"/>
          <w:szCs w:val="23"/>
          <w:lang w:eastAsia="ru-RU"/>
        </w:rPr>
        <w:t xml:space="preserve">. Предписание </w:t>
      </w:r>
      <w:r w:rsidR="004A32BF" w:rsidRPr="008358AC">
        <w:rPr>
          <w:rFonts w:ascii="Times New Roman" w:eastAsia="Times New Roman" w:hAnsi="Times New Roman" w:cs="Times New Roman"/>
          <w:sz w:val="24"/>
          <w:szCs w:val="23"/>
          <w:lang w:eastAsia="ru-RU"/>
        </w:rPr>
        <w:t>по Эксплуатации</w:t>
      </w:r>
      <w:r w:rsidRPr="008358AC">
        <w:rPr>
          <w:rFonts w:ascii="Times New Roman" w:eastAsia="Times New Roman" w:hAnsi="Times New Roman" w:cs="Times New Roman"/>
          <w:sz w:val="24"/>
          <w:szCs w:val="23"/>
          <w:lang w:eastAsia="ru-RU"/>
        </w:rPr>
        <w:t xml:space="preserve"> может выдаваться, в том числе, путем </w:t>
      </w:r>
      <w:r w:rsidR="004A32BF" w:rsidRPr="008358AC">
        <w:rPr>
          <w:rFonts w:ascii="Times New Roman" w:eastAsia="Times New Roman" w:hAnsi="Times New Roman" w:cs="Times New Roman"/>
          <w:sz w:val="24"/>
          <w:szCs w:val="23"/>
          <w:lang w:eastAsia="ru-RU"/>
        </w:rPr>
        <w:t xml:space="preserve">записи в Журнале Выполнения Работ согласно </w:t>
      </w:r>
      <w:r w:rsidRPr="008358AC">
        <w:rPr>
          <w:rFonts w:ascii="Times New Roman" w:eastAsia="Times New Roman" w:hAnsi="Times New Roman" w:cs="Times New Roman"/>
          <w:sz w:val="24"/>
          <w:szCs w:val="23"/>
          <w:lang w:eastAsia="ru-RU"/>
        </w:rPr>
        <w:t>пункт</w:t>
      </w:r>
      <w:r w:rsidR="004A32BF" w:rsidRPr="008358AC">
        <w:rPr>
          <w:rFonts w:ascii="Times New Roman" w:eastAsia="Times New Roman" w:hAnsi="Times New Roman" w:cs="Times New Roman"/>
          <w:sz w:val="24"/>
          <w:szCs w:val="23"/>
          <w:lang w:eastAsia="ru-RU"/>
        </w:rPr>
        <w:t>у</w:t>
      </w:r>
      <w:r w:rsidRPr="008358AC">
        <w:rPr>
          <w:rFonts w:ascii="Times New Roman" w:eastAsia="Times New Roman" w:hAnsi="Times New Roman" w:cs="Times New Roman"/>
          <w:sz w:val="24"/>
          <w:szCs w:val="23"/>
          <w:lang w:eastAsia="ru-RU"/>
        </w:rPr>
        <w:t xml:space="preserve"> </w:t>
      </w:r>
      <w:r w:rsidR="004A32BF" w:rsidRPr="008358AC">
        <w:rPr>
          <w:rFonts w:ascii="Times New Roman" w:eastAsia="Times New Roman" w:hAnsi="Times New Roman" w:cs="Times New Roman"/>
          <w:sz w:val="24"/>
          <w:szCs w:val="23"/>
          <w:lang w:eastAsia="ru-RU"/>
        </w:rPr>
        <w:t>3.10.5</w:t>
      </w:r>
      <w:r w:rsidRPr="008358AC">
        <w:rPr>
          <w:rFonts w:ascii="Times New Roman" w:eastAsia="Times New Roman" w:hAnsi="Times New Roman" w:cs="Times New Roman"/>
          <w:sz w:val="24"/>
          <w:szCs w:val="23"/>
          <w:lang w:eastAsia="ru-RU"/>
        </w:rPr>
        <w:t xml:space="preserve"> </w:t>
      </w:r>
      <w:r w:rsidR="004A32BF" w:rsidRPr="008358AC">
        <w:rPr>
          <w:rFonts w:ascii="Times New Roman" w:eastAsia="Times New Roman" w:hAnsi="Times New Roman" w:cs="Times New Roman"/>
          <w:sz w:val="24"/>
          <w:szCs w:val="23"/>
          <w:lang w:eastAsia="ru-RU"/>
        </w:rPr>
        <w:t>Соглашения</w:t>
      </w:r>
      <w:r w:rsidRPr="008358AC">
        <w:rPr>
          <w:rFonts w:ascii="Times New Roman" w:eastAsia="Times New Roman" w:hAnsi="Times New Roman" w:cs="Times New Roman"/>
          <w:sz w:val="24"/>
          <w:szCs w:val="23"/>
          <w:lang w:eastAsia="ru-RU"/>
        </w:rPr>
        <w:t>.</w:t>
      </w:r>
      <w:bookmarkEnd w:id="21"/>
    </w:p>
    <w:p w14:paraId="425F6F6C" w14:textId="65AAE6AC" w:rsidR="00A26935" w:rsidRPr="008358AC" w:rsidRDefault="004A32BF" w:rsidP="00F60C8C">
      <w:pPr>
        <w:numPr>
          <w:ilvl w:val="1"/>
          <w:numId w:val="94"/>
        </w:numPr>
        <w:spacing w:after="0" w:line="240" w:lineRule="auto"/>
        <w:ind w:left="0" w:right="-2" w:firstLine="567"/>
        <w:jc w:val="both"/>
        <w:rPr>
          <w:rFonts w:ascii="Times New Roman" w:eastAsia="Times New Roman" w:hAnsi="Times New Roman" w:cs="Times New Roman"/>
          <w:sz w:val="24"/>
          <w:szCs w:val="24"/>
          <w:lang w:eastAsia="ru-RU"/>
        </w:rPr>
      </w:pPr>
      <w:bookmarkStart w:id="22" w:name="_Ref330885755"/>
      <w:r w:rsidRPr="008358AC">
        <w:rPr>
          <w:rFonts w:ascii="Times New Roman" w:eastAsia="Times New Roman" w:hAnsi="Times New Roman" w:cs="Times New Roman"/>
          <w:sz w:val="24"/>
          <w:szCs w:val="23"/>
          <w:lang w:eastAsia="ru-RU"/>
        </w:rPr>
        <w:t>Заказчик и(или) Инженер</w:t>
      </w:r>
      <w:r w:rsidR="00A26935" w:rsidRPr="008358AC">
        <w:rPr>
          <w:rFonts w:ascii="Times New Roman" w:eastAsia="Times New Roman" w:hAnsi="Times New Roman" w:cs="Times New Roman"/>
          <w:sz w:val="24"/>
          <w:szCs w:val="24"/>
          <w:lang w:eastAsia="ru-RU"/>
        </w:rPr>
        <w:t xml:space="preserve"> имеют право выдавать Предписания о приостановке выполнения работ по форме,</w:t>
      </w:r>
      <w:r w:rsidR="00FC4968" w:rsidRPr="008358AC">
        <w:rPr>
          <w:rFonts w:ascii="Times New Roman" w:eastAsia="Times New Roman" w:hAnsi="Times New Roman" w:cs="Times New Roman"/>
          <w:sz w:val="24"/>
          <w:szCs w:val="24"/>
          <w:lang w:eastAsia="ru-RU"/>
        </w:rPr>
        <w:t xml:space="preserve"> Приложения № </w:t>
      </w:r>
      <w:hyperlink w:anchor="ПРИЛОЖЕНИЕ9" w:history="1"/>
      <w:r w:rsidR="00FC4968" w:rsidRPr="008358AC">
        <w:rPr>
          <w:rFonts w:ascii="Times New Roman" w:eastAsia="Times New Roman" w:hAnsi="Times New Roman" w:cs="Times New Roman"/>
          <w:sz w:val="24"/>
          <w:szCs w:val="23"/>
          <w:lang w:eastAsia="ru-RU"/>
        </w:rPr>
        <w:t>8.</w:t>
      </w:r>
      <w:r w:rsidR="00C36479" w:rsidRPr="008358AC">
        <w:rPr>
          <w:rFonts w:ascii="Times New Roman" w:eastAsia="Times New Roman" w:hAnsi="Times New Roman" w:cs="Times New Roman"/>
          <w:sz w:val="24"/>
          <w:szCs w:val="23"/>
          <w:lang w:eastAsia="ru-RU"/>
        </w:rPr>
        <w:t>2</w:t>
      </w:r>
      <w:r w:rsidR="00FC4968" w:rsidRPr="008358AC">
        <w:rPr>
          <w:rFonts w:ascii="Times New Roman" w:eastAsia="Times New Roman" w:hAnsi="Times New Roman" w:cs="Times New Roman"/>
          <w:sz w:val="24"/>
          <w:szCs w:val="23"/>
          <w:lang w:eastAsia="ru-RU"/>
        </w:rPr>
        <w:t>0</w:t>
      </w:r>
      <w:r w:rsidR="00A26935" w:rsidRPr="008358AC">
        <w:rPr>
          <w:rFonts w:ascii="Times New Roman" w:eastAsia="Times New Roman" w:hAnsi="Times New Roman" w:cs="Times New Roman"/>
          <w:sz w:val="24"/>
          <w:szCs w:val="24"/>
          <w:lang w:eastAsia="ru-RU"/>
        </w:rPr>
        <w:t xml:space="preserve"> к настоящему </w:t>
      </w:r>
      <w:r w:rsidRPr="008358AC">
        <w:rPr>
          <w:rFonts w:ascii="Times New Roman" w:eastAsia="Times New Roman" w:hAnsi="Times New Roman" w:cs="Times New Roman"/>
          <w:sz w:val="24"/>
          <w:szCs w:val="24"/>
          <w:lang w:eastAsia="ru-RU"/>
        </w:rPr>
        <w:t>Регламенту (</w:t>
      </w:r>
      <w:r w:rsidRPr="008358AC">
        <w:rPr>
          <w:rFonts w:ascii="Times New Roman" w:eastAsia="Times New Roman" w:hAnsi="Times New Roman" w:cs="Times New Roman"/>
          <w:sz w:val="24"/>
          <w:szCs w:val="23"/>
          <w:lang w:eastAsia="ru-RU"/>
        </w:rPr>
        <w:t>далее по тексту настоящего Регламента именуемое</w:t>
      </w:r>
      <w:r w:rsidRPr="008358AC">
        <w:rPr>
          <w:rFonts w:ascii="Times New Roman" w:eastAsia="Times New Roman" w:hAnsi="Times New Roman" w:cs="Times New Roman"/>
          <w:sz w:val="24"/>
          <w:szCs w:val="24"/>
          <w:lang w:eastAsia="ru-RU"/>
        </w:rPr>
        <w:t xml:space="preserve"> - Предписания о Приостановке)</w:t>
      </w:r>
      <w:r w:rsidR="00A26935" w:rsidRPr="008358AC">
        <w:rPr>
          <w:rFonts w:ascii="Times New Roman" w:eastAsia="Times New Roman" w:hAnsi="Times New Roman" w:cs="Times New Roman"/>
          <w:sz w:val="24"/>
          <w:szCs w:val="24"/>
          <w:lang w:eastAsia="ru-RU"/>
        </w:rPr>
        <w:t xml:space="preserve">, при нарушении технологии выполнения таких Работ, применении некачественных материалов, невыполнении распоряжений и Предписаний </w:t>
      </w:r>
      <w:r w:rsidRPr="008358AC">
        <w:rPr>
          <w:rFonts w:ascii="Times New Roman" w:eastAsia="Times New Roman" w:hAnsi="Times New Roman" w:cs="Times New Roman"/>
          <w:sz w:val="24"/>
          <w:szCs w:val="23"/>
          <w:lang w:eastAsia="ru-RU"/>
        </w:rPr>
        <w:t>по Эксплуатации</w:t>
      </w:r>
      <w:r w:rsidR="00A26935" w:rsidRPr="008358AC">
        <w:rPr>
          <w:rFonts w:ascii="Times New Roman" w:eastAsia="Times New Roman" w:hAnsi="Times New Roman" w:cs="Times New Roman"/>
          <w:sz w:val="24"/>
          <w:szCs w:val="24"/>
          <w:lang w:eastAsia="ru-RU"/>
        </w:rPr>
        <w:t>, а также при неблагоприятных погодных условиях и (или) по другим причинам, влияющим на качество и сроки выполнения таких Работ.</w:t>
      </w:r>
      <w:bookmarkEnd w:id="22"/>
    </w:p>
    <w:p w14:paraId="62424EA9" w14:textId="77777777" w:rsidR="00A26935" w:rsidRPr="008358AC" w:rsidRDefault="00A26935">
      <w:pPr>
        <w:spacing w:after="0" w:line="240" w:lineRule="auto"/>
        <w:ind w:firstLine="567"/>
        <w:jc w:val="both"/>
        <w:rPr>
          <w:rFonts w:ascii="Times New Roman" w:eastAsia="Times New Roman" w:hAnsi="Times New Roman" w:cs="Times New Roman"/>
          <w:sz w:val="24"/>
          <w:szCs w:val="24"/>
          <w:lang w:eastAsia="ru-RU"/>
        </w:rPr>
      </w:pPr>
      <w:bookmarkStart w:id="23" w:name="_Ref323300312"/>
      <w:r w:rsidRPr="008358AC">
        <w:rPr>
          <w:rFonts w:ascii="Times New Roman" w:eastAsia="Times New Roman" w:hAnsi="Times New Roman" w:cs="Times New Roman"/>
          <w:sz w:val="24"/>
          <w:szCs w:val="24"/>
          <w:lang w:eastAsia="ru-RU"/>
        </w:rPr>
        <w:t xml:space="preserve">Предписание </w:t>
      </w:r>
      <w:r w:rsidR="004A32BF" w:rsidRPr="008358AC">
        <w:rPr>
          <w:rFonts w:ascii="Times New Roman" w:eastAsia="Times New Roman" w:hAnsi="Times New Roman" w:cs="Times New Roman"/>
          <w:sz w:val="24"/>
          <w:szCs w:val="23"/>
          <w:lang w:eastAsia="ru-RU"/>
        </w:rPr>
        <w:t>по Эксплуатации</w:t>
      </w:r>
      <w:r w:rsidRPr="008358AC">
        <w:rPr>
          <w:rFonts w:ascii="Times New Roman" w:eastAsia="Times New Roman" w:hAnsi="Times New Roman" w:cs="Times New Roman"/>
          <w:sz w:val="24"/>
          <w:szCs w:val="24"/>
          <w:lang w:eastAsia="ru-RU"/>
        </w:rPr>
        <w:t xml:space="preserve"> и Предписание о Приостановке, далее совместно именуются Предписания.</w:t>
      </w:r>
    </w:p>
    <w:p w14:paraId="24D08DBA" w14:textId="77777777" w:rsidR="00A26935" w:rsidRPr="008358AC" w:rsidRDefault="00A26935" w:rsidP="00F60C8C">
      <w:pPr>
        <w:numPr>
          <w:ilvl w:val="1"/>
          <w:numId w:val="94"/>
        </w:numPr>
        <w:spacing w:after="0" w:line="240" w:lineRule="auto"/>
        <w:ind w:left="0" w:right="-2" w:firstLine="567"/>
        <w:jc w:val="both"/>
        <w:rPr>
          <w:rFonts w:ascii="Times New Roman" w:eastAsia="Times New Roman" w:hAnsi="Times New Roman" w:cs="Times New Roman"/>
          <w:sz w:val="24"/>
          <w:szCs w:val="24"/>
          <w:lang w:eastAsia="ru-RU"/>
        </w:rPr>
      </w:pPr>
      <w:bookmarkStart w:id="24" w:name="_Ref338176870"/>
      <w:r w:rsidRPr="008358AC">
        <w:rPr>
          <w:rFonts w:ascii="Times New Roman" w:eastAsia="Times New Roman" w:hAnsi="Times New Roman" w:cs="Times New Roman"/>
          <w:sz w:val="24"/>
          <w:szCs w:val="24"/>
          <w:lang w:eastAsia="ru-RU"/>
        </w:rPr>
        <w:t xml:space="preserve">В случае выявления в ходе приемки </w:t>
      </w:r>
      <w:r w:rsidR="004A32BF" w:rsidRPr="008358AC">
        <w:rPr>
          <w:rFonts w:ascii="Times New Roman" w:eastAsia="Times New Roman" w:hAnsi="Times New Roman" w:cs="Times New Roman"/>
          <w:sz w:val="24"/>
          <w:szCs w:val="24"/>
          <w:lang w:eastAsia="ru-RU"/>
        </w:rPr>
        <w:t xml:space="preserve">выполненных </w:t>
      </w:r>
      <w:r w:rsidRPr="008358AC">
        <w:rPr>
          <w:rFonts w:ascii="Times New Roman" w:eastAsia="Times New Roman" w:hAnsi="Times New Roman" w:cs="Times New Roman"/>
          <w:sz w:val="24"/>
          <w:szCs w:val="24"/>
          <w:lang w:eastAsia="ru-RU"/>
        </w:rPr>
        <w:t xml:space="preserve">Работ </w:t>
      </w:r>
      <w:r w:rsidR="004A32BF" w:rsidRPr="008358AC">
        <w:rPr>
          <w:rFonts w:ascii="Times New Roman" w:eastAsia="Times New Roman" w:hAnsi="Times New Roman" w:cs="Times New Roman"/>
          <w:sz w:val="24"/>
          <w:szCs w:val="24"/>
          <w:lang w:eastAsia="ru-RU"/>
        </w:rPr>
        <w:t xml:space="preserve">по Содержанию Автомобильной Дороги </w:t>
      </w:r>
      <w:r w:rsidRPr="008358AC">
        <w:rPr>
          <w:rFonts w:ascii="Times New Roman" w:eastAsia="Times New Roman" w:hAnsi="Times New Roman" w:cs="Times New Roman"/>
          <w:sz w:val="24"/>
          <w:szCs w:val="24"/>
          <w:lang w:eastAsia="ru-RU"/>
        </w:rPr>
        <w:t xml:space="preserve">оснований для выдачи Предписаний или отдельно Предписания </w:t>
      </w:r>
      <w:r w:rsidR="004A32BF" w:rsidRPr="008358AC">
        <w:rPr>
          <w:rFonts w:ascii="Times New Roman" w:eastAsia="Times New Roman" w:hAnsi="Times New Roman" w:cs="Times New Roman"/>
          <w:sz w:val="24"/>
          <w:szCs w:val="23"/>
          <w:lang w:eastAsia="ru-RU"/>
        </w:rPr>
        <w:t>по Эксплуатации</w:t>
      </w:r>
      <w:r w:rsidRPr="008358AC">
        <w:rPr>
          <w:rFonts w:ascii="Times New Roman" w:eastAsia="Times New Roman" w:hAnsi="Times New Roman" w:cs="Times New Roman"/>
          <w:sz w:val="24"/>
          <w:szCs w:val="24"/>
          <w:lang w:eastAsia="ru-RU"/>
        </w:rPr>
        <w:t xml:space="preserve">/Предписания о Приостановке, установленных </w:t>
      </w:r>
      <w:r w:rsidR="004A32BF" w:rsidRPr="008358AC">
        <w:rPr>
          <w:rFonts w:ascii="Times New Roman" w:eastAsia="Times New Roman" w:hAnsi="Times New Roman" w:cs="Times New Roman"/>
          <w:sz w:val="24"/>
          <w:szCs w:val="24"/>
          <w:lang w:eastAsia="ru-RU"/>
        </w:rPr>
        <w:t>Соглашением</w:t>
      </w:r>
      <w:r w:rsidRPr="008358AC">
        <w:rPr>
          <w:rFonts w:ascii="Times New Roman" w:eastAsia="Times New Roman" w:hAnsi="Times New Roman" w:cs="Times New Roman"/>
          <w:sz w:val="24"/>
          <w:szCs w:val="24"/>
          <w:lang w:eastAsia="ru-RU"/>
        </w:rPr>
        <w:t>, выдача Предписаний осуществляется в следующем порядке:</w:t>
      </w:r>
      <w:bookmarkEnd w:id="23"/>
      <w:bookmarkEnd w:id="24"/>
    </w:p>
    <w:p w14:paraId="6FD9D45C" w14:textId="77777777" w:rsidR="00A26935" w:rsidRPr="008358AC" w:rsidRDefault="004A32BF" w:rsidP="00F60C8C">
      <w:pPr>
        <w:numPr>
          <w:ilvl w:val="2"/>
          <w:numId w:val="94"/>
        </w:numPr>
        <w:spacing w:after="0" w:line="240" w:lineRule="auto"/>
        <w:ind w:left="0" w:right="-2" w:firstLine="567"/>
        <w:jc w:val="both"/>
        <w:rPr>
          <w:rFonts w:ascii="Times New Roman" w:eastAsia="Times New Roman" w:hAnsi="Times New Roman" w:cs="Times New Roman"/>
          <w:sz w:val="24"/>
          <w:szCs w:val="24"/>
          <w:lang w:eastAsia="ru-RU"/>
        </w:rPr>
      </w:pPr>
      <w:bookmarkStart w:id="25" w:name="_Ref335231085"/>
      <w:r w:rsidRPr="008358AC">
        <w:rPr>
          <w:rFonts w:ascii="Times New Roman" w:eastAsia="Times New Roman" w:hAnsi="Times New Roman" w:cs="Times New Roman"/>
          <w:sz w:val="24"/>
          <w:szCs w:val="23"/>
          <w:lang w:eastAsia="ru-RU"/>
        </w:rPr>
        <w:t>Заказчик и(или) Инженер</w:t>
      </w:r>
      <w:r w:rsidR="00A26935" w:rsidRPr="008358AC">
        <w:rPr>
          <w:rFonts w:ascii="Times New Roman" w:eastAsia="Times New Roman" w:hAnsi="Times New Roman" w:cs="Times New Roman"/>
          <w:sz w:val="24"/>
          <w:szCs w:val="24"/>
          <w:lang w:eastAsia="ru-RU"/>
        </w:rPr>
        <w:t xml:space="preserve"> (далее по тексту </w:t>
      </w:r>
      <w:r w:rsidRPr="008358AC">
        <w:rPr>
          <w:rFonts w:ascii="Times New Roman" w:eastAsia="Times New Roman" w:hAnsi="Times New Roman" w:cs="Times New Roman"/>
          <w:sz w:val="24"/>
          <w:szCs w:val="24"/>
          <w:lang w:eastAsia="ru-RU"/>
        </w:rPr>
        <w:t xml:space="preserve">настоящего Регламента </w:t>
      </w:r>
      <w:r w:rsidR="00A26935" w:rsidRPr="008358AC">
        <w:rPr>
          <w:rFonts w:ascii="Times New Roman" w:eastAsia="Times New Roman" w:hAnsi="Times New Roman" w:cs="Times New Roman"/>
          <w:sz w:val="24"/>
          <w:szCs w:val="24"/>
          <w:lang w:eastAsia="ru-RU"/>
        </w:rPr>
        <w:t xml:space="preserve">именуется - </w:t>
      </w:r>
      <w:r w:rsidR="00A26935" w:rsidRPr="008358AC">
        <w:rPr>
          <w:rFonts w:ascii="Times New Roman" w:eastAsia="Times New Roman" w:hAnsi="Times New Roman" w:cs="Times New Roman"/>
          <w:i/>
          <w:sz w:val="24"/>
          <w:szCs w:val="24"/>
          <w:lang w:eastAsia="ru-RU"/>
        </w:rPr>
        <w:t>Проверяющий</w:t>
      </w:r>
      <w:r w:rsidR="00A26935" w:rsidRPr="008358AC">
        <w:rPr>
          <w:rFonts w:ascii="Times New Roman" w:eastAsia="Times New Roman" w:hAnsi="Times New Roman" w:cs="Times New Roman"/>
          <w:sz w:val="24"/>
          <w:szCs w:val="24"/>
          <w:lang w:eastAsia="ru-RU"/>
        </w:rPr>
        <w:t xml:space="preserve">) в присутствии уполномоченного представителя </w:t>
      </w:r>
      <w:r w:rsidR="003E7F3C" w:rsidRPr="008358AC">
        <w:rPr>
          <w:rFonts w:ascii="Times New Roman" w:eastAsia="Times New Roman" w:hAnsi="Times New Roman" w:cs="Times New Roman"/>
          <w:sz w:val="24"/>
          <w:szCs w:val="24"/>
          <w:lang w:eastAsia="ru-RU"/>
        </w:rPr>
        <w:t>Исполнителя</w:t>
      </w:r>
      <w:r w:rsidR="00A26935" w:rsidRPr="008358AC">
        <w:rPr>
          <w:rFonts w:ascii="Times New Roman" w:eastAsia="Times New Roman" w:hAnsi="Times New Roman" w:cs="Times New Roman"/>
          <w:sz w:val="24"/>
          <w:szCs w:val="24"/>
          <w:lang w:eastAsia="ru-RU"/>
        </w:rPr>
        <w:t xml:space="preserve">, заполняет бланк Предписания </w:t>
      </w:r>
      <w:r w:rsidRPr="008358AC">
        <w:rPr>
          <w:rFonts w:ascii="Times New Roman" w:eastAsia="Times New Roman" w:hAnsi="Times New Roman" w:cs="Times New Roman"/>
          <w:sz w:val="24"/>
          <w:szCs w:val="23"/>
          <w:lang w:eastAsia="ru-RU"/>
        </w:rPr>
        <w:t>по Эксплуатации</w:t>
      </w:r>
      <w:r w:rsidRPr="008358AC">
        <w:rPr>
          <w:rFonts w:ascii="Times New Roman" w:eastAsia="Times New Roman" w:hAnsi="Times New Roman" w:cs="Times New Roman"/>
          <w:sz w:val="24"/>
          <w:szCs w:val="24"/>
          <w:lang w:eastAsia="ru-RU"/>
        </w:rPr>
        <w:t xml:space="preserve"> (Предписания о Приостановке)</w:t>
      </w:r>
      <w:r w:rsidR="00A26935" w:rsidRPr="008358AC">
        <w:rPr>
          <w:rFonts w:ascii="Times New Roman" w:eastAsia="Times New Roman" w:hAnsi="Times New Roman" w:cs="Times New Roman"/>
          <w:sz w:val="24"/>
          <w:szCs w:val="24"/>
          <w:lang w:eastAsia="ru-RU"/>
        </w:rPr>
        <w:t xml:space="preserve">, перечисляя в указанном документе </w:t>
      </w:r>
      <w:r w:rsidRPr="008358AC">
        <w:rPr>
          <w:rFonts w:ascii="Times New Roman" w:eastAsia="Times New Roman" w:hAnsi="Times New Roman" w:cs="Times New Roman"/>
          <w:sz w:val="24"/>
          <w:szCs w:val="24"/>
          <w:lang w:eastAsia="ru-RU"/>
        </w:rPr>
        <w:t>отмеченные несоответствия (</w:t>
      </w:r>
      <w:r w:rsidR="00A26935" w:rsidRPr="008358AC">
        <w:rPr>
          <w:rFonts w:ascii="Times New Roman" w:eastAsia="Times New Roman" w:hAnsi="Times New Roman" w:cs="Times New Roman"/>
          <w:sz w:val="24"/>
          <w:szCs w:val="24"/>
          <w:lang w:eastAsia="ru-RU"/>
        </w:rPr>
        <w:t>замечания</w:t>
      </w:r>
      <w:r w:rsidRPr="008358AC">
        <w:rPr>
          <w:rFonts w:ascii="Times New Roman" w:eastAsia="Times New Roman" w:hAnsi="Times New Roman" w:cs="Times New Roman"/>
          <w:sz w:val="24"/>
          <w:szCs w:val="24"/>
          <w:lang w:eastAsia="ru-RU"/>
        </w:rPr>
        <w:t>,</w:t>
      </w:r>
      <w:r w:rsidR="00A26935" w:rsidRPr="008358AC">
        <w:rPr>
          <w:rFonts w:ascii="Times New Roman" w:eastAsia="Times New Roman" w:hAnsi="Times New Roman" w:cs="Times New Roman"/>
          <w:sz w:val="24"/>
          <w:szCs w:val="24"/>
          <w:lang w:eastAsia="ru-RU"/>
        </w:rPr>
        <w:t xml:space="preserve"> дефекты, нарушения)/основания для приостановки Работ, с обязательной привязкой к километровым знакам и направлениям.</w:t>
      </w:r>
      <w:bookmarkEnd w:id="25"/>
      <w:r w:rsidR="00A26935" w:rsidRPr="008358AC">
        <w:rPr>
          <w:rFonts w:ascii="Times New Roman" w:eastAsia="Times New Roman" w:hAnsi="Times New Roman" w:cs="Times New Roman"/>
          <w:sz w:val="24"/>
          <w:szCs w:val="24"/>
          <w:lang w:eastAsia="ru-RU"/>
        </w:rPr>
        <w:t xml:space="preserve"> </w:t>
      </w:r>
    </w:p>
    <w:p w14:paraId="12B4CBAE" w14:textId="77777777" w:rsidR="00A26935" w:rsidRPr="008358AC" w:rsidRDefault="00A26935" w:rsidP="00F60C8C">
      <w:pPr>
        <w:numPr>
          <w:ilvl w:val="2"/>
          <w:numId w:val="94"/>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Напротив каждого </w:t>
      </w:r>
      <w:r w:rsidR="004A32BF" w:rsidRPr="008358AC">
        <w:rPr>
          <w:rFonts w:ascii="Times New Roman" w:eastAsia="Times New Roman" w:hAnsi="Times New Roman" w:cs="Times New Roman"/>
          <w:sz w:val="24"/>
          <w:szCs w:val="24"/>
          <w:lang w:eastAsia="ru-RU"/>
        </w:rPr>
        <w:t>несоответствия (</w:t>
      </w:r>
      <w:r w:rsidRPr="008358AC">
        <w:rPr>
          <w:rFonts w:ascii="Times New Roman" w:eastAsia="Times New Roman" w:hAnsi="Times New Roman" w:cs="Times New Roman"/>
          <w:sz w:val="24"/>
          <w:szCs w:val="24"/>
          <w:lang w:eastAsia="ru-RU"/>
        </w:rPr>
        <w:t>замечания</w:t>
      </w:r>
      <w:r w:rsidR="004A32BF" w:rsidRPr="008358AC">
        <w:rPr>
          <w:rFonts w:ascii="Times New Roman" w:eastAsia="Times New Roman" w:hAnsi="Times New Roman" w:cs="Times New Roman"/>
          <w:sz w:val="24"/>
          <w:szCs w:val="24"/>
          <w:lang w:eastAsia="ru-RU"/>
        </w:rPr>
        <w:t xml:space="preserve">, </w:t>
      </w:r>
      <w:r w:rsidRPr="008358AC">
        <w:rPr>
          <w:rFonts w:ascii="Times New Roman" w:eastAsia="Times New Roman" w:hAnsi="Times New Roman" w:cs="Times New Roman"/>
          <w:sz w:val="24"/>
          <w:szCs w:val="24"/>
          <w:lang w:eastAsia="ru-RU"/>
        </w:rPr>
        <w:t xml:space="preserve">дефекта, нарушения)/основания для приостановки работ ставится директивный срок устранения выявленных </w:t>
      </w:r>
      <w:r w:rsidR="004A32BF" w:rsidRPr="008358AC">
        <w:rPr>
          <w:rFonts w:ascii="Times New Roman" w:eastAsia="Times New Roman" w:hAnsi="Times New Roman" w:cs="Times New Roman"/>
          <w:sz w:val="24"/>
          <w:szCs w:val="24"/>
          <w:lang w:eastAsia="ru-RU"/>
        </w:rPr>
        <w:t>несоответствий (</w:t>
      </w:r>
      <w:r w:rsidRPr="008358AC">
        <w:rPr>
          <w:rFonts w:ascii="Times New Roman" w:eastAsia="Times New Roman" w:hAnsi="Times New Roman" w:cs="Times New Roman"/>
          <w:sz w:val="24"/>
          <w:szCs w:val="24"/>
          <w:lang w:eastAsia="ru-RU"/>
        </w:rPr>
        <w:t>замечаний</w:t>
      </w:r>
      <w:r w:rsidR="004A32BF" w:rsidRPr="008358AC">
        <w:rPr>
          <w:rFonts w:ascii="Times New Roman" w:eastAsia="Times New Roman" w:hAnsi="Times New Roman" w:cs="Times New Roman"/>
          <w:sz w:val="24"/>
          <w:szCs w:val="24"/>
          <w:lang w:eastAsia="ru-RU"/>
        </w:rPr>
        <w:t xml:space="preserve">, </w:t>
      </w:r>
      <w:r w:rsidRPr="008358AC">
        <w:rPr>
          <w:rFonts w:ascii="Times New Roman" w:eastAsia="Times New Roman" w:hAnsi="Times New Roman" w:cs="Times New Roman"/>
          <w:sz w:val="24"/>
          <w:szCs w:val="24"/>
          <w:lang w:eastAsia="ru-RU"/>
        </w:rPr>
        <w:t xml:space="preserve">дефектов, нарушений)/устранения оснований приостановки работ, устанавливаемый в соответствии с </w:t>
      </w:r>
      <w:r w:rsidR="00A66EA3" w:rsidRPr="008358AC">
        <w:rPr>
          <w:rFonts w:ascii="Times New Roman" w:eastAsia="Times New Roman" w:hAnsi="Times New Roman" w:cs="Times New Roman"/>
          <w:sz w:val="24"/>
          <w:szCs w:val="24"/>
          <w:lang w:eastAsia="ru-RU"/>
        </w:rPr>
        <w:t>П</w:t>
      </w:r>
      <w:r w:rsidRPr="008358AC">
        <w:rPr>
          <w:rFonts w:ascii="Times New Roman" w:eastAsia="Times New Roman" w:hAnsi="Times New Roman" w:cs="Times New Roman"/>
          <w:sz w:val="24"/>
          <w:szCs w:val="24"/>
          <w:lang w:eastAsia="ru-RU"/>
        </w:rPr>
        <w:t>риложением</w:t>
      </w:r>
      <w:r w:rsidR="00A66EA3" w:rsidRPr="008358AC">
        <w:rPr>
          <w:rFonts w:ascii="Times New Roman" w:eastAsia="Times New Roman" w:hAnsi="Times New Roman" w:cs="Times New Roman"/>
          <w:sz w:val="24"/>
          <w:szCs w:val="24"/>
          <w:lang w:eastAsia="ru-RU"/>
        </w:rPr>
        <w:t> </w:t>
      </w:r>
      <w:r w:rsidR="004A32BF" w:rsidRPr="008358AC">
        <w:rPr>
          <w:rFonts w:ascii="Times New Roman" w:eastAsia="Times New Roman" w:hAnsi="Times New Roman" w:cs="Times New Roman"/>
          <w:sz w:val="24"/>
          <w:szCs w:val="24"/>
          <w:lang w:eastAsia="ru-RU"/>
        </w:rPr>
        <w:t>В</w:t>
      </w:r>
      <w:r w:rsidRPr="008358AC">
        <w:rPr>
          <w:rFonts w:ascii="Times New Roman" w:eastAsia="Times New Roman" w:hAnsi="Times New Roman" w:cs="Times New Roman"/>
          <w:sz w:val="24"/>
          <w:szCs w:val="24"/>
          <w:lang w:eastAsia="ru-RU"/>
        </w:rPr>
        <w:t xml:space="preserve"> к </w:t>
      </w:r>
      <w:r w:rsidR="00A66EA3" w:rsidRPr="008358AC">
        <w:rPr>
          <w:rFonts w:ascii="Times New Roman" w:eastAsia="Times New Roman" w:hAnsi="Times New Roman" w:cs="Times New Roman"/>
          <w:sz w:val="24"/>
          <w:szCs w:val="24"/>
          <w:lang w:eastAsia="ru-RU"/>
        </w:rPr>
        <w:t>П</w:t>
      </w:r>
      <w:r w:rsidRPr="008358AC">
        <w:rPr>
          <w:rFonts w:ascii="Times New Roman" w:eastAsia="Times New Roman" w:hAnsi="Times New Roman" w:cs="Times New Roman"/>
          <w:sz w:val="24"/>
          <w:szCs w:val="24"/>
          <w:lang w:eastAsia="ru-RU"/>
        </w:rPr>
        <w:t>риложению</w:t>
      </w:r>
      <w:r w:rsidR="00A66EA3" w:rsidRPr="008358AC">
        <w:rPr>
          <w:rFonts w:ascii="Times New Roman" w:eastAsia="Times New Roman" w:hAnsi="Times New Roman" w:cs="Times New Roman"/>
          <w:sz w:val="24"/>
          <w:szCs w:val="24"/>
          <w:lang w:eastAsia="ru-RU"/>
        </w:rPr>
        <w:t> № </w:t>
      </w:r>
      <w:r w:rsidR="004A32BF" w:rsidRPr="008358AC">
        <w:rPr>
          <w:rFonts w:ascii="Times New Roman" w:eastAsia="Times New Roman" w:hAnsi="Times New Roman" w:cs="Times New Roman"/>
          <w:sz w:val="24"/>
          <w:szCs w:val="24"/>
          <w:lang w:eastAsia="ru-RU"/>
        </w:rPr>
        <w:t>2</w:t>
      </w:r>
      <w:r w:rsidR="00E13A8B" w:rsidRPr="008358AC">
        <w:rPr>
          <w:rFonts w:ascii="Times New Roman" w:eastAsia="Times New Roman" w:hAnsi="Times New Roman" w:cs="Times New Roman"/>
          <w:sz w:val="24"/>
          <w:szCs w:val="24"/>
          <w:lang w:eastAsia="ru-RU"/>
        </w:rPr>
        <w:t>0</w:t>
      </w:r>
      <w:r w:rsidRPr="008358AC">
        <w:rPr>
          <w:rFonts w:ascii="Times New Roman" w:eastAsia="Times New Roman" w:hAnsi="Times New Roman" w:cs="Times New Roman"/>
          <w:sz w:val="24"/>
          <w:szCs w:val="24"/>
          <w:lang w:eastAsia="ru-RU"/>
        </w:rPr>
        <w:t xml:space="preserve"> к </w:t>
      </w:r>
      <w:r w:rsidR="004A32BF" w:rsidRPr="008358AC">
        <w:rPr>
          <w:rFonts w:ascii="Times New Roman" w:eastAsia="Times New Roman" w:hAnsi="Times New Roman" w:cs="Times New Roman"/>
          <w:sz w:val="24"/>
          <w:szCs w:val="24"/>
          <w:lang w:eastAsia="ru-RU"/>
        </w:rPr>
        <w:t>Соглашению</w:t>
      </w:r>
      <w:r w:rsidRPr="008358AC">
        <w:rPr>
          <w:rFonts w:ascii="Times New Roman" w:eastAsia="Times New Roman" w:hAnsi="Times New Roman" w:cs="Times New Roman"/>
          <w:sz w:val="24"/>
          <w:szCs w:val="24"/>
          <w:lang w:eastAsia="ru-RU"/>
        </w:rPr>
        <w:t>.</w:t>
      </w:r>
    </w:p>
    <w:p w14:paraId="3CF6883C" w14:textId="77777777" w:rsidR="00A26935" w:rsidRPr="008358AC" w:rsidRDefault="00A26935" w:rsidP="00F60C8C">
      <w:pPr>
        <w:numPr>
          <w:ilvl w:val="2"/>
          <w:numId w:val="94"/>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Предписания оформля</w:t>
      </w:r>
      <w:r w:rsidR="004A32BF" w:rsidRPr="008358AC">
        <w:rPr>
          <w:rFonts w:ascii="Times New Roman" w:eastAsia="Times New Roman" w:hAnsi="Times New Roman" w:cs="Times New Roman"/>
          <w:sz w:val="24"/>
          <w:szCs w:val="24"/>
          <w:lang w:eastAsia="ru-RU"/>
        </w:rPr>
        <w:t>ю</w:t>
      </w:r>
      <w:r w:rsidRPr="008358AC">
        <w:rPr>
          <w:rFonts w:ascii="Times New Roman" w:eastAsia="Times New Roman" w:hAnsi="Times New Roman" w:cs="Times New Roman"/>
          <w:sz w:val="24"/>
          <w:szCs w:val="24"/>
          <w:lang w:eastAsia="ru-RU"/>
        </w:rPr>
        <w:t xml:space="preserve">тся в 2 (двух) подлинных экземплярах, один для уполномоченного представителя </w:t>
      </w:r>
      <w:r w:rsidR="003E7F3C" w:rsidRPr="008358AC">
        <w:rPr>
          <w:rFonts w:ascii="Times New Roman" w:eastAsia="Times New Roman" w:hAnsi="Times New Roman" w:cs="Times New Roman"/>
          <w:sz w:val="24"/>
          <w:szCs w:val="24"/>
          <w:lang w:eastAsia="ru-RU"/>
        </w:rPr>
        <w:t>Исполнителя</w:t>
      </w:r>
      <w:r w:rsidRPr="008358AC">
        <w:rPr>
          <w:rFonts w:ascii="Times New Roman" w:eastAsia="Times New Roman" w:hAnsi="Times New Roman" w:cs="Times New Roman"/>
          <w:sz w:val="24"/>
          <w:szCs w:val="24"/>
          <w:lang w:eastAsia="ru-RU"/>
        </w:rPr>
        <w:t>, второй для Проверяющего.</w:t>
      </w:r>
    </w:p>
    <w:p w14:paraId="58D53E36" w14:textId="77777777" w:rsidR="00A26935" w:rsidRPr="008358AC" w:rsidRDefault="00A26935" w:rsidP="00F60C8C">
      <w:pPr>
        <w:numPr>
          <w:ilvl w:val="2"/>
          <w:numId w:val="94"/>
        </w:numPr>
        <w:spacing w:after="0" w:line="240" w:lineRule="auto"/>
        <w:ind w:left="0" w:right="-2" w:firstLine="567"/>
        <w:jc w:val="both"/>
        <w:rPr>
          <w:rFonts w:ascii="Times New Roman" w:eastAsia="Times New Roman" w:hAnsi="Times New Roman" w:cs="Times New Roman"/>
          <w:sz w:val="24"/>
          <w:szCs w:val="24"/>
          <w:lang w:eastAsia="ru-RU"/>
        </w:rPr>
      </w:pPr>
      <w:bookmarkStart w:id="26" w:name="_Ref335231109"/>
      <w:bookmarkStart w:id="27" w:name="_Ref335231100"/>
      <w:r w:rsidRPr="008358AC">
        <w:rPr>
          <w:rFonts w:ascii="Times New Roman" w:eastAsia="Times New Roman" w:hAnsi="Times New Roman" w:cs="Times New Roman"/>
          <w:sz w:val="24"/>
          <w:szCs w:val="24"/>
          <w:lang w:eastAsia="ru-RU"/>
        </w:rPr>
        <w:t>После оформления, оба экземпляра Предписани</w:t>
      </w:r>
      <w:r w:rsidR="004A32BF" w:rsidRPr="008358AC">
        <w:rPr>
          <w:rFonts w:ascii="Times New Roman" w:eastAsia="Times New Roman" w:hAnsi="Times New Roman" w:cs="Times New Roman"/>
          <w:sz w:val="24"/>
          <w:szCs w:val="24"/>
          <w:lang w:eastAsia="ru-RU"/>
        </w:rPr>
        <w:t>й</w:t>
      </w:r>
      <w:r w:rsidRPr="008358AC">
        <w:rPr>
          <w:rFonts w:ascii="Times New Roman" w:eastAsia="Times New Roman" w:hAnsi="Times New Roman" w:cs="Times New Roman"/>
          <w:sz w:val="24"/>
          <w:szCs w:val="24"/>
          <w:lang w:eastAsia="ru-RU"/>
        </w:rPr>
        <w:t xml:space="preserve"> подписываются Проверяющим и передаются для ознакомления и подписания  уполномоченному представителю </w:t>
      </w:r>
      <w:r w:rsidR="003E7F3C" w:rsidRPr="008358AC">
        <w:rPr>
          <w:rFonts w:ascii="Times New Roman" w:eastAsia="Times New Roman" w:hAnsi="Times New Roman" w:cs="Times New Roman"/>
          <w:sz w:val="24"/>
          <w:szCs w:val="24"/>
          <w:lang w:eastAsia="ru-RU"/>
        </w:rPr>
        <w:t>Исполнителя</w:t>
      </w:r>
      <w:r w:rsidRPr="008358AC">
        <w:rPr>
          <w:rFonts w:ascii="Times New Roman" w:eastAsia="Times New Roman" w:hAnsi="Times New Roman" w:cs="Times New Roman"/>
          <w:sz w:val="24"/>
          <w:szCs w:val="24"/>
          <w:lang w:eastAsia="ru-RU"/>
        </w:rPr>
        <w:t>,</w:t>
      </w:r>
      <w:bookmarkEnd w:id="26"/>
      <w:r w:rsidRPr="008358AC">
        <w:rPr>
          <w:rFonts w:ascii="Times New Roman" w:eastAsia="Times New Roman" w:hAnsi="Times New Roman" w:cs="Times New Roman"/>
          <w:sz w:val="24"/>
          <w:szCs w:val="24"/>
          <w:lang w:eastAsia="ru-RU"/>
        </w:rPr>
        <w:t xml:space="preserve"> который:</w:t>
      </w:r>
    </w:p>
    <w:p w14:paraId="07C08459" w14:textId="77777777" w:rsidR="00A26935" w:rsidRPr="008358AC" w:rsidRDefault="00A26935" w:rsidP="00F60C8C">
      <w:pPr>
        <w:numPr>
          <w:ilvl w:val="1"/>
          <w:numId w:val="106"/>
        </w:numPr>
        <w:spacing w:after="0" w:line="240" w:lineRule="auto"/>
        <w:ind w:left="0" w:firstLine="567"/>
        <w:contextualSpacing/>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в случае отсутствия разногласий по </w:t>
      </w:r>
      <w:r w:rsidR="004A32BF" w:rsidRPr="008358AC">
        <w:rPr>
          <w:rFonts w:ascii="Times New Roman" w:eastAsia="Times New Roman" w:hAnsi="Times New Roman" w:cs="Times New Roman"/>
          <w:sz w:val="24"/>
          <w:szCs w:val="24"/>
          <w:lang w:eastAsia="ru-RU"/>
        </w:rPr>
        <w:t>несоответствиям (</w:t>
      </w:r>
      <w:r w:rsidRPr="008358AC">
        <w:rPr>
          <w:rFonts w:ascii="Times New Roman" w:eastAsia="Times New Roman" w:hAnsi="Times New Roman" w:cs="Times New Roman"/>
          <w:sz w:val="24"/>
          <w:szCs w:val="24"/>
          <w:lang w:eastAsia="ru-RU"/>
        </w:rPr>
        <w:t>замечаниям</w:t>
      </w:r>
      <w:r w:rsidR="004A32BF" w:rsidRPr="008358AC">
        <w:rPr>
          <w:rFonts w:ascii="Times New Roman" w:eastAsia="Times New Roman" w:hAnsi="Times New Roman" w:cs="Times New Roman"/>
          <w:sz w:val="24"/>
          <w:szCs w:val="24"/>
          <w:lang w:eastAsia="ru-RU"/>
        </w:rPr>
        <w:t xml:space="preserve">, </w:t>
      </w:r>
      <w:r w:rsidRPr="008358AC">
        <w:rPr>
          <w:rFonts w:ascii="Times New Roman" w:eastAsia="Times New Roman" w:hAnsi="Times New Roman" w:cs="Times New Roman"/>
          <w:sz w:val="24"/>
          <w:szCs w:val="24"/>
          <w:lang w:eastAsia="ru-RU"/>
        </w:rPr>
        <w:t>дефектам, нарушениям)/основанию для приостановки работ подписывает оба экземпляра Предписани</w:t>
      </w:r>
      <w:r w:rsidR="004A32BF" w:rsidRPr="008358AC">
        <w:rPr>
          <w:rFonts w:ascii="Times New Roman" w:eastAsia="Times New Roman" w:hAnsi="Times New Roman" w:cs="Times New Roman"/>
          <w:sz w:val="24"/>
          <w:szCs w:val="24"/>
          <w:lang w:eastAsia="ru-RU"/>
        </w:rPr>
        <w:t>й</w:t>
      </w:r>
      <w:r w:rsidRPr="008358AC">
        <w:rPr>
          <w:rFonts w:ascii="Times New Roman" w:eastAsia="Times New Roman" w:hAnsi="Times New Roman" w:cs="Times New Roman"/>
          <w:sz w:val="24"/>
          <w:szCs w:val="24"/>
          <w:lang w:eastAsia="ru-RU"/>
        </w:rPr>
        <w:t xml:space="preserve"> и один экземпляр подписанного документа возвращает Проверяющему;</w:t>
      </w:r>
    </w:p>
    <w:p w14:paraId="7FA1FEEE" w14:textId="77777777" w:rsidR="00A26935" w:rsidRPr="008358AC" w:rsidRDefault="00A26935" w:rsidP="00F60C8C">
      <w:pPr>
        <w:numPr>
          <w:ilvl w:val="1"/>
          <w:numId w:val="106"/>
        </w:numPr>
        <w:spacing w:after="0" w:line="240" w:lineRule="auto"/>
        <w:ind w:left="0" w:firstLine="567"/>
        <w:contextualSpacing/>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в случае наличия разногласий, уполномоченный представитель </w:t>
      </w:r>
      <w:r w:rsidR="00FB4487" w:rsidRPr="008358AC">
        <w:rPr>
          <w:rFonts w:ascii="Times New Roman" w:eastAsia="Times New Roman" w:hAnsi="Times New Roman" w:cs="Times New Roman"/>
          <w:sz w:val="24"/>
          <w:szCs w:val="24"/>
          <w:lang w:eastAsia="ru-RU"/>
        </w:rPr>
        <w:t>Исполнителя</w:t>
      </w:r>
      <w:r w:rsidRPr="008358AC">
        <w:rPr>
          <w:rFonts w:ascii="Times New Roman" w:eastAsia="Times New Roman" w:hAnsi="Times New Roman" w:cs="Times New Roman"/>
          <w:sz w:val="24"/>
          <w:szCs w:val="24"/>
          <w:lang w:eastAsia="ru-RU"/>
        </w:rPr>
        <w:t xml:space="preserve"> указывает в </w:t>
      </w:r>
      <w:r w:rsidR="004A32BF" w:rsidRPr="008358AC">
        <w:rPr>
          <w:rFonts w:ascii="Times New Roman" w:eastAsia="Times New Roman" w:hAnsi="Times New Roman" w:cs="Times New Roman"/>
          <w:sz w:val="24"/>
          <w:szCs w:val="24"/>
          <w:lang w:eastAsia="ru-RU"/>
        </w:rPr>
        <w:t>П</w:t>
      </w:r>
      <w:r w:rsidRPr="008358AC">
        <w:rPr>
          <w:rFonts w:ascii="Times New Roman" w:eastAsia="Times New Roman" w:hAnsi="Times New Roman" w:cs="Times New Roman"/>
          <w:sz w:val="24"/>
          <w:szCs w:val="24"/>
          <w:lang w:eastAsia="ru-RU"/>
        </w:rPr>
        <w:t>редписани</w:t>
      </w:r>
      <w:r w:rsidR="004A32BF" w:rsidRPr="008358AC">
        <w:rPr>
          <w:rFonts w:ascii="Times New Roman" w:eastAsia="Times New Roman" w:hAnsi="Times New Roman" w:cs="Times New Roman"/>
          <w:sz w:val="24"/>
          <w:szCs w:val="24"/>
          <w:lang w:eastAsia="ru-RU"/>
        </w:rPr>
        <w:t>ях</w:t>
      </w:r>
      <w:r w:rsidRPr="008358AC">
        <w:rPr>
          <w:rFonts w:ascii="Times New Roman" w:eastAsia="Times New Roman" w:hAnsi="Times New Roman" w:cs="Times New Roman"/>
          <w:sz w:val="24"/>
          <w:szCs w:val="24"/>
          <w:lang w:eastAsia="ru-RU"/>
        </w:rPr>
        <w:t xml:space="preserve"> возникшие разногласия и в течение 1 (одного) часа подписывает оба экземпляра Предписани</w:t>
      </w:r>
      <w:r w:rsidR="004A32BF" w:rsidRPr="008358AC">
        <w:rPr>
          <w:rFonts w:ascii="Times New Roman" w:eastAsia="Times New Roman" w:hAnsi="Times New Roman" w:cs="Times New Roman"/>
          <w:sz w:val="24"/>
          <w:szCs w:val="24"/>
          <w:lang w:eastAsia="ru-RU"/>
        </w:rPr>
        <w:t>й</w:t>
      </w:r>
      <w:r w:rsidRPr="008358AC">
        <w:rPr>
          <w:rFonts w:ascii="Times New Roman" w:eastAsia="Times New Roman" w:hAnsi="Times New Roman" w:cs="Times New Roman"/>
          <w:sz w:val="24"/>
          <w:szCs w:val="24"/>
          <w:lang w:eastAsia="ru-RU"/>
        </w:rPr>
        <w:t xml:space="preserve"> и один экземпляр подписанного документа с замечаниями возвращает Проверяющему.</w:t>
      </w:r>
    </w:p>
    <w:p w14:paraId="04BDDDEF" w14:textId="4FC39675" w:rsidR="00A26935" w:rsidRPr="008358AC" w:rsidRDefault="00A26935" w:rsidP="00F60C8C">
      <w:pPr>
        <w:numPr>
          <w:ilvl w:val="2"/>
          <w:numId w:val="94"/>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В случае, если уполномоченный представитель </w:t>
      </w:r>
      <w:r w:rsidR="00FB4487" w:rsidRPr="008358AC">
        <w:rPr>
          <w:rFonts w:ascii="Times New Roman" w:eastAsia="Times New Roman" w:hAnsi="Times New Roman" w:cs="Times New Roman"/>
          <w:sz w:val="24"/>
          <w:szCs w:val="24"/>
          <w:lang w:eastAsia="ru-RU"/>
        </w:rPr>
        <w:t>Исполнителя</w:t>
      </w:r>
      <w:r w:rsidRPr="008358AC">
        <w:rPr>
          <w:rFonts w:ascii="Times New Roman" w:eastAsia="Times New Roman" w:hAnsi="Times New Roman" w:cs="Times New Roman"/>
          <w:sz w:val="24"/>
          <w:szCs w:val="24"/>
          <w:lang w:eastAsia="ru-RU"/>
        </w:rPr>
        <w:t xml:space="preserve"> отказывается принять и (или) подписать Предписание в порядке и в сроки, предусмотренные пунктами </w:t>
      </w:r>
      <w:r w:rsidR="004A32BF" w:rsidRPr="008358AC">
        <w:rPr>
          <w:rFonts w:ascii="Times New Roman" w:eastAsia="Times New Roman" w:hAnsi="Times New Roman" w:cs="Times New Roman"/>
          <w:sz w:val="24"/>
          <w:szCs w:val="24"/>
          <w:lang w:eastAsia="ru-RU"/>
        </w:rPr>
        <w:t>6</w:t>
      </w:r>
      <w:r w:rsidRPr="008358AC">
        <w:rPr>
          <w:rFonts w:ascii="Times New Roman" w:eastAsia="Times New Roman" w:hAnsi="Times New Roman" w:cs="Times New Roman"/>
          <w:sz w:val="24"/>
          <w:szCs w:val="24"/>
          <w:lang w:eastAsia="ru-RU"/>
        </w:rPr>
        <w:t>.</w:t>
      </w:r>
      <w:r w:rsidR="004A32BF" w:rsidRPr="008358AC">
        <w:rPr>
          <w:rFonts w:ascii="Times New Roman" w:eastAsia="Times New Roman" w:hAnsi="Times New Roman" w:cs="Times New Roman"/>
          <w:sz w:val="24"/>
          <w:szCs w:val="24"/>
          <w:lang w:eastAsia="ru-RU"/>
        </w:rPr>
        <w:t>3</w:t>
      </w:r>
      <w:r w:rsidRPr="008358AC">
        <w:rPr>
          <w:rFonts w:ascii="Times New Roman" w:eastAsia="Times New Roman" w:hAnsi="Times New Roman" w:cs="Times New Roman"/>
          <w:sz w:val="24"/>
          <w:szCs w:val="24"/>
          <w:lang w:eastAsia="ru-RU"/>
        </w:rPr>
        <w:t xml:space="preserve">.1 – </w:t>
      </w:r>
      <w:r w:rsidR="004A32BF" w:rsidRPr="008358AC">
        <w:rPr>
          <w:rFonts w:ascii="Times New Roman" w:eastAsia="Times New Roman" w:hAnsi="Times New Roman" w:cs="Times New Roman"/>
          <w:sz w:val="24"/>
          <w:szCs w:val="24"/>
          <w:lang w:eastAsia="ru-RU"/>
        </w:rPr>
        <w:t>6</w:t>
      </w:r>
      <w:r w:rsidRPr="008358AC">
        <w:rPr>
          <w:rFonts w:ascii="Times New Roman" w:eastAsia="Times New Roman" w:hAnsi="Times New Roman" w:cs="Times New Roman"/>
          <w:sz w:val="24"/>
          <w:szCs w:val="24"/>
          <w:lang w:eastAsia="ru-RU"/>
        </w:rPr>
        <w:t>.</w:t>
      </w:r>
      <w:r w:rsidR="004A32BF" w:rsidRPr="008358AC">
        <w:rPr>
          <w:rFonts w:ascii="Times New Roman" w:eastAsia="Times New Roman" w:hAnsi="Times New Roman" w:cs="Times New Roman"/>
          <w:sz w:val="24"/>
          <w:szCs w:val="24"/>
          <w:lang w:eastAsia="ru-RU"/>
        </w:rPr>
        <w:t>3</w:t>
      </w:r>
      <w:r w:rsidRPr="008358AC">
        <w:rPr>
          <w:rFonts w:ascii="Times New Roman" w:eastAsia="Times New Roman" w:hAnsi="Times New Roman" w:cs="Times New Roman"/>
          <w:sz w:val="24"/>
          <w:szCs w:val="24"/>
          <w:lang w:eastAsia="ru-RU"/>
        </w:rPr>
        <w:t xml:space="preserve">.4 настоящего </w:t>
      </w:r>
      <w:r w:rsidR="004A32BF" w:rsidRPr="008358AC">
        <w:rPr>
          <w:rFonts w:ascii="Times New Roman" w:eastAsia="Times New Roman" w:hAnsi="Times New Roman" w:cs="Times New Roman"/>
          <w:sz w:val="24"/>
          <w:szCs w:val="24"/>
          <w:lang w:eastAsia="ru-RU"/>
        </w:rPr>
        <w:t>Регламента</w:t>
      </w:r>
      <w:r w:rsidRPr="008358AC">
        <w:rPr>
          <w:rFonts w:ascii="Times New Roman" w:eastAsia="Times New Roman" w:hAnsi="Times New Roman" w:cs="Times New Roman"/>
          <w:sz w:val="24"/>
          <w:szCs w:val="24"/>
          <w:lang w:eastAsia="ru-RU"/>
        </w:rPr>
        <w:t xml:space="preserve">, Проверяющий делает запись об отказе от подписи уполномоченного представителя </w:t>
      </w:r>
      <w:r w:rsidR="00FB4487" w:rsidRPr="008358AC">
        <w:rPr>
          <w:rFonts w:ascii="Times New Roman" w:eastAsia="Times New Roman" w:hAnsi="Times New Roman" w:cs="Times New Roman"/>
          <w:sz w:val="24"/>
          <w:szCs w:val="24"/>
          <w:lang w:eastAsia="ru-RU"/>
        </w:rPr>
        <w:t>Исполнителя</w:t>
      </w:r>
      <w:r w:rsidRPr="008358AC">
        <w:rPr>
          <w:rFonts w:ascii="Times New Roman" w:eastAsia="Times New Roman" w:hAnsi="Times New Roman" w:cs="Times New Roman"/>
          <w:sz w:val="24"/>
          <w:szCs w:val="24"/>
          <w:lang w:eastAsia="ru-RU"/>
        </w:rPr>
        <w:t xml:space="preserve"> и направляет экземпляр Предписания, подлежащий передаче </w:t>
      </w:r>
      <w:r w:rsidR="00FB4487" w:rsidRPr="008358AC">
        <w:rPr>
          <w:rFonts w:ascii="Times New Roman" w:eastAsia="Times New Roman" w:hAnsi="Times New Roman" w:cs="Times New Roman"/>
          <w:sz w:val="24"/>
          <w:szCs w:val="24"/>
          <w:lang w:eastAsia="ru-RU"/>
        </w:rPr>
        <w:t>Исполнителю</w:t>
      </w:r>
      <w:r w:rsidRPr="008358AC">
        <w:rPr>
          <w:rFonts w:ascii="Times New Roman" w:eastAsia="Times New Roman" w:hAnsi="Times New Roman" w:cs="Times New Roman"/>
          <w:sz w:val="24"/>
          <w:szCs w:val="24"/>
          <w:lang w:eastAsia="ru-RU"/>
        </w:rPr>
        <w:t xml:space="preserve">, письмом с уведомлением о доставке или курьером по адресу </w:t>
      </w:r>
      <w:r w:rsidR="00FB4487" w:rsidRPr="008358AC">
        <w:rPr>
          <w:rFonts w:ascii="Times New Roman" w:eastAsia="Times New Roman" w:hAnsi="Times New Roman" w:cs="Times New Roman"/>
          <w:sz w:val="24"/>
          <w:szCs w:val="24"/>
          <w:lang w:eastAsia="ru-RU"/>
        </w:rPr>
        <w:t>Исполнителя</w:t>
      </w:r>
      <w:r w:rsidRPr="008358AC">
        <w:rPr>
          <w:rFonts w:ascii="Times New Roman" w:eastAsia="Times New Roman" w:hAnsi="Times New Roman" w:cs="Times New Roman"/>
          <w:sz w:val="24"/>
          <w:szCs w:val="24"/>
          <w:lang w:eastAsia="ru-RU"/>
        </w:rPr>
        <w:t xml:space="preserve">, указанному в </w:t>
      </w:r>
      <w:r w:rsidR="00A66EA3" w:rsidRPr="008358AC">
        <w:rPr>
          <w:rFonts w:ascii="Times New Roman" w:eastAsia="Times New Roman" w:hAnsi="Times New Roman" w:cs="Times New Roman"/>
          <w:sz w:val="24"/>
          <w:szCs w:val="24"/>
          <w:lang w:eastAsia="ru-RU"/>
        </w:rPr>
        <w:t>П</w:t>
      </w:r>
      <w:r w:rsidR="004A32BF" w:rsidRPr="008358AC">
        <w:rPr>
          <w:rFonts w:ascii="Times New Roman" w:eastAsia="Times New Roman" w:hAnsi="Times New Roman" w:cs="Times New Roman"/>
          <w:sz w:val="24"/>
          <w:szCs w:val="24"/>
          <w:lang w:eastAsia="ru-RU"/>
        </w:rPr>
        <w:t>риложении</w:t>
      </w:r>
      <w:r w:rsidR="00A66EA3" w:rsidRPr="008358AC">
        <w:rPr>
          <w:rFonts w:ascii="Times New Roman" w:eastAsia="Times New Roman" w:hAnsi="Times New Roman" w:cs="Times New Roman"/>
          <w:sz w:val="24"/>
          <w:szCs w:val="24"/>
          <w:lang w:eastAsia="ru-RU"/>
        </w:rPr>
        <w:t> </w:t>
      </w:r>
      <w:r w:rsidR="00B8432D" w:rsidRPr="008358AC">
        <w:rPr>
          <w:rFonts w:ascii="Times New Roman" w:eastAsia="Times New Roman" w:hAnsi="Times New Roman" w:cs="Times New Roman"/>
          <w:sz w:val="24"/>
          <w:szCs w:val="24"/>
          <w:lang w:eastAsia="ru-RU"/>
        </w:rPr>
        <w:t>№</w:t>
      </w:r>
      <w:r w:rsidR="00B8432D" w:rsidRPr="008358AC">
        <w:t> </w:t>
      </w:r>
      <w:r w:rsidR="00252618" w:rsidRPr="008358AC">
        <w:rPr>
          <w:rFonts w:ascii="Times New Roman" w:eastAsia="Times New Roman" w:hAnsi="Times New Roman" w:cs="Times New Roman"/>
          <w:sz w:val="24"/>
          <w:szCs w:val="24"/>
          <w:lang w:eastAsia="ru-RU"/>
        </w:rPr>
        <w:t>2</w:t>
      </w:r>
      <w:r w:rsidR="00C36479" w:rsidRPr="008358AC">
        <w:rPr>
          <w:rFonts w:ascii="Times New Roman" w:eastAsia="Times New Roman" w:hAnsi="Times New Roman" w:cs="Times New Roman"/>
          <w:sz w:val="24"/>
          <w:szCs w:val="24"/>
          <w:lang w:eastAsia="ru-RU"/>
        </w:rPr>
        <w:t>3</w:t>
      </w:r>
      <w:r w:rsidR="004A32BF" w:rsidRPr="008358AC">
        <w:rPr>
          <w:rFonts w:ascii="Times New Roman" w:eastAsia="Times New Roman" w:hAnsi="Times New Roman" w:cs="Times New Roman"/>
          <w:sz w:val="24"/>
          <w:szCs w:val="24"/>
          <w:lang w:eastAsia="ru-RU"/>
        </w:rPr>
        <w:t xml:space="preserve"> Соглашения</w:t>
      </w:r>
      <w:r w:rsidRPr="008358AC">
        <w:rPr>
          <w:rFonts w:ascii="Times New Roman" w:eastAsia="Times New Roman" w:hAnsi="Times New Roman" w:cs="Times New Roman"/>
          <w:sz w:val="24"/>
          <w:szCs w:val="24"/>
          <w:lang w:eastAsia="ru-RU"/>
        </w:rPr>
        <w:t>.</w:t>
      </w:r>
      <w:bookmarkEnd w:id="27"/>
    </w:p>
    <w:p w14:paraId="02F7DBD7" w14:textId="77777777" w:rsidR="00A26935" w:rsidRPr="008358AC" w:rsidRDefault="00A26935" w:rsidP="00F60C8C">
      <w:pPr>
        <w:numPr>
          <w:ilvl w:val="2"/>
          <w:numId w:val="94"/>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В случае несогласия </w:t>
      </w:r>
      <w:r w:rsidR="00B72434" w:rsidRPr="008358AC">
        <w:rPr>
          <w:rFonts w:ascii="Times New Roman" w:eastAsia="Times New Roman" w:hAnsi="Times New Roman" w:cs="Times New Roman"/>
          <w:sz w:val="24"/>
          <w:szCs w:val="24"/>
          <w:lang w:eastAsia="ru-RU"/>
        </w:rPr>
        <w:t>Исполнителя</w:t>
      </w:r>
      <w:r w:rsidRPr="008358AC">
        <w:rPr>
          <w:rFonts w:ascii="Times New Roman" w:eastAsia="Times New Roman" w:hAnsi="Times New Roman" w:cs="Times New Roman"/>
          <w:sz w:val="24"/>
          <w:szCs w:val="24"/>
          <w:lang w:eastAsia="ru-RU"/>
        </w:rPr>
        <w:t xml:space="preserve"> (уполномоченного представителя </w:t>
      </w:r>
      <w:r w:rsidR="00B72434" w:rsidRPr="008358AC">
        <w:rPr>
          <w:rFonts w:ascii="Times New Roman" w:eastAsia="Times New Roman" w:hAnsi="Times New Roman" w:cs="Times New Roman"/>
          <w:sz w:val="24"/>
          <w:szCs w:val="24"/>
          <w:lang w:eastAsia="ru-RU"/>
        </w:rPr>
        <w:t>Исполнителя</w:t>
      </w:r>
      <w:r w:rsidRPr="008358AC">
        <w:rPr>
          <w:rFonts w:ascii="Times New Roman" w:eastAsia="Times New Roman" w:hAnsi="Times New Roman" w:cs="Times New Roman"/>
          <w:sz w:val="24"/>
          <w:szCs w:val="24"/>
          <w:lang w:eastAsia="ru-RU"/>
        </w:rPr>
        <w:t xml:space="preserve">) с выданным Предписанием Проверяющий вправе приложить материалы фото- или видео-фиксации выявленных </w:t>
      </w:r>
      <w:r w:rsidR="004A32BF" w:rsidRPr="008358AC">
        <w:rPr>
          <w:rFonts w:ascii="Times New Roman" w:eastAsia="Times New Roman" w:hAnsi="Times New Roman" w:cs="Times New Roman"/>
          <w:sz w:val="24"/>
          <w:szCs w:val="24"/>
          <w:lang w:eastAsia="ru-RU"/>
        </w:rPr>
        <w:t>несоответствий (замечаний, дефектов, нарушений)</w:t>
      </w:r>
      <w:r w:rsidRPr="008358AC">
        <w:rPr>
          <w:rFonts w:ascii="Times New Roman" w:eastAsia="Times New Roman" w:hAnsi="Times New Roman" w:cs="Times New Roman"/>
          <w:sz w:val="24"/>
          <w:szCs w:val="24"/>
          <w:lang w:eastAsia="ru-RU"/>
        </w:rPr>
        <w:t>.</w:t>
      </w:r>
    </w:p>
    <w:p w14:paraId="79B97B8D" w14:textId="77777777" w:rsidR="00A26935" w:rsidRPr="008358AC" w:rsidRDefault="00A26935" w:rsidP="00F60C8C">
      <w:pPr>
        <w:numPr>
          <w:ilvl w:val="1"/>
          <w:numId w:val="94"/>
        </w:numPr>
        <w:spacing w:after="0" w:line="240" w:lineRule="auto"/>
        <w:ind w:left="0" w:right="-2" w:firstLine="567"/>
        <w:jc w:val="both"/>
        <w:rPr>
          <w:rFonts w:ascii="Times New Roman" w:eastAsia="Times New Roman" w:hAnsi="Times New Roman" w:cs="Times New Roman"/>
          <w:sz w:val="24"/>
          <w:szCs w:val="24"/>
          <w:lang w:eastAsia="ru-RU"/>
        </w:rPr>
      </w:pPr>
      <w:bookmarkStart w:id="28" w:name="_Ref323300332"/>
      <w:r w:rsidRPr="008358AC">
        <w:rPr>
          <w:rFonts w:ascii="Times New Roman" w:eastAsia="Times New Roman" w:hAnsi="Times New Roman" w:cs="Times New Roman"/>
          <w:sz w:val="24"/>
          <w:szCs w:val="24"/>
          <w:lang w:eastAsia="ru-RU"/>
        </w:rPr>
        <w:t xml:space="preserve">В случае выявления в ходе проведения проверки </w:t>
      </w:r>
      <w:r w:rsidR="004A32BF" w:rsidRPr="008358AC">
        <w:rPr>
          <w:rFonts w:ascii="Times New Roman" w:eastAsia="Times New Roman" w:hAnsi="Times New Roman" w:cs="Times New Roman"/>
          <w:sz w:val="24"/>
          <w:szCs w:val="24"/>
          <w:lang w:eastAsia="ru-RU"/>
        </w:rPr>
        <w:t xml:space="preserve">качества </w:t>
      </w:r>
      <w:r w:rsidRPr="008358AC">
        <w:rPr>
          <w:rFonts w:ascii="Times New Roman" w:eastAsia="Times New Roman" w:hAnsi="Times New Roman" w:cs="Times New Roman"/>
          <w:sz w:val="24"/>
          <w:szCs w:val="24"/>
          <w:lang w:eastAsia="ru-RU"/>
        </w:rPr>
        <w:t xml:space="preserve">выполнения Работ по </w:t>
      </w:r>
      <w:r w:rsidR="004A32BF" w:rsidRPr="008358AC">
        <w:rPr>
          <w:rFonts w:ascii="Times New Roman" w:eastAsia="Times New Roman" w:hAnsi="Times New Roman" w:cs="Times New Roman"/>
          <w:sz w:val="24"/>
          <w:szCs w:val="24"/>
          <w:lang w:eastAsia="ru-RU"/>
        </w:rPr>
        <w:t>Содержанию Автомобильной Дороги</w:t>
      </w:r>
      <w:r w:rsidRPr="008358AC">
        <w:rPr>
          <w:rFonts w:ascii="Times New Roman" w:eastAsia="Times New Roman" w:hAnsi="Times New Roman" w:cs="Times New Roman"/>
          <w:sz w:val="24"/>
          <w:szCs w:val="24"/>
          <w:lang w:eastAsia="ru-RU"/>
        </w:rPr>
        <w:t xml:space="preserve"> оснований для выдачи Предписания, установленных </w:t>
      </w:r>
      <w:r w:rsidR="004A32BF" w:rsidRPr="008358AC">
        <w:rPr>
          <w:rFonts w:ascii="Times New Roman" w:eastAsia="Times New Roman" w:hAnsi="Times New Roman" w:cs="Times New Roman"/>
          <w:sz w:val="24"/>
          <w:szCs w:val="24"/>
          <w:lang w:eastAsia="ru-RU"/>
        </w:rPr>
        <w:t>С</w:t>
      </w:r>
      <w:r w:rsidR="00FB4487" w:rsidRPr="008358AC">
        <w:rPr>
          <w:rFonts w:ascii="Times New Roman" w:eastAsia="Times New Roman" w:hAnsi="Times New Roman" w:cs="Times New Roman"/>
          <w:sz w:val="24"/>
          <w:szCs w:val="24"/>
          <w:lang w:eastAsia="ru-RU"/>
        </w:rPr>
        <w:t>о</w:t>
      </w:r>
      <w:r w:rsidR="004A32BF" w:rsidRPr="008358AC">
        <w:rPr>
          <w:rFonts w:ascii="Times New Roman" w:eastAsia="Times New Roman" w:hAnsi="Times New Roman" w:cs="Times New Roman"/>
          <w:sz w:val="24"/>
          <w:szCs w:val="24"/>
          <w:lang w:eastAsia="ru-RU"/>
        </w:rPr>
        <w:t>глашением</w:t>
      </w:r>
      <w:r w:rsidRPr="008358AC">
        <w:rPr>
          <w:rFonts w:ascii="Times New Roman" w:eastAsia="Times New Roman" w:hAnsi="Times New Roman" w:cs="Times New Roman"/>
          <w:sz w:val="24"/>
          <w:szCs w:val="24"/>
          <w:lang w:eastAsia="ru-RU"/>
        </w:rPr>
        <w:t>, выдача Предписания осуществляется в следующем порядке:</w:t>
      </w:r>
      <w:bookmarkEnd w:id="28"/>
    </w:p>
    <w:p w14:paraId="5BC5D61F" w14:textId="77777777" w:rsidR="00A26935" w:rsidRPr="008358AC" w:rsidRDefault="00A26935" w:rsidP="00F60C8C">
      <w:pPr>
        <w:numPr>
          <w:ilvl w:val="2"/>
          <w:numId w:val="94"/>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Проверяющий выполняет процедуры, указанные в пункте 2.</w:t>
      </w:r>
      <w:r w:rsidR="004A32BF" w:rsidRPr="008358AC">
        <w:rPr>
          <w:rFonts w:ascii="Times New Roman" w:eastAsia="Times New Roman" w:hAnsi="Times New Roman" w:cs="Times New Roman"/>
          <w:sz w:val="24"/>
          <w:szCs w:val="24"/>
          <w:lang w:eastAsia="ru-RU"/>
        </w:rPr>
        <w:t>3</w:t>
      </w:r>
      <w:r w:rsidRPr="008358AC">
        <w:rPr>
          <w:rFonts w:ascii="Times New Roman" w:eastAsia="Times New Roman" w:hAnsi="Times New Roman" w:cs="Times New Roman"/>
          <w:sz w:val="24"/>
          <w:szCs w:val="24"/>
          <w:lang w:eastAsia="ru-RU"/>
        </w:rPr>
        <w:t xml:space="preserve">. настоящего </w:t>
      </w:r>
      <w:r w:rsidR="004A32BF" w:rsidRPr="008358AC">
        <w:rPr>
          <w:rFonts w:ascii="Times New Roman" w:eastAsia="Times New Roman" w:hAnsi="Times New Roman" w:cs="Times New Roman"/>
          <w:sz w:val="24"/>
          <w:szCs w:val="24"/>
          <w:lang w:eastAsia="ru-RU"/>
        </w:rPr>
        <w:t>Регламента</w:t>
      </w:r>
      <w:r w:rsidRPr="008358AC">
        <w:rPr>
          <w:rFonts w:ascii="Times New Roman" w:eastAsia="Times New Roman" w:hAnsi="Times New Roman" w:cs="Times New Roman"/>
          <w:sz w:val="24"/>
          <w:szCs w:val="24"/>
          <w:lang w:eastAsia="ru-RU"/>
        </w:rPr>
        <w:t>.</w:t>
      </w:r>
    </w:p>
    <w:p w14:paraId="4FB44471" w14:textId="5170FEFF" w:rsidR="00A26935" w:rsidRPr="008358AC" w:rsidRDefault="00A26935" w:rsidP="00F60C8C">
      <w:pPr>
        <w:numPr>
          <w:ilvl w:val="2"/>
          <w:numId w:val="94"/>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lastRenderedPageBreak/>
        <w:t xml:space="preserve">В случае отсутствия Уполномоченного представителя </w:t>
      </w:r>
      <w:r w:rsidR="00B72434" w:rsidRPr="008358AC">
        <w:rPr>
          <w:rFonts w:ascii="Times New Roman" w:eastAsia="Times New Roman" w:hAnsi="Times New Roman" w:cs="Times New Roman"/>
          <w:sz w:val="24"/>
          <w:szCs w:val="24"/>
          <w:lang w:eastAsia="ru-RU"/>
        </w:rPr>
        <w:t>Исполнителя</w:t>
      </w:r>
      <w:r w:rsidRPr="008358AC">
        <w:rPr>
          <w:rFonts w:ascii="Times New Roman" w:eastAsia="Times New Roman" w:hAnsi="Times New Roman" w:cs="Times New Roman"/>
          <w:sz w:val="24"/>
          <w:szCs w:val="24"/>
          <w:lang w:eastAsia="ru-RU"/>
        </w:rPr>
        <w:t xml:space="preserve"> Проверяющий заполняет бланк Предписания </w:t>
      </w:r>
      <w:r w:rsidR="004A32BF" w:rsidRPr="008358AC">
        <w:rPr>
          <w:rFonts w:ascii="Times New Roman" w:eastAsia="Times New Roman" w:hAnsi="Times New Roman" w:cs="Times New Roman"/>
          <w:sz w:val="24"/>
          <w:szCs w:val="23"/>
          <w:lang w:eastAsia="ru-RU"/>
        </w:rPr>
        <w:t>по Эксплуатации</w:t>
      </w:r>
      <w:r w:rsidRPr="008358AC">
        <w:rPr>
          <w:rFonts w:ascii="Times New Roman" w:eastAsia="Times New Roman" w:hAnsi="Times New Roman" w:cs="Times New Roman"/>
          <w:sz w:val="24"/>
          <w:szCs w:val="24"/>
          <w:lang w:eastAsia="ru-RU"/>
        </w:rPr>
        <w:t xml:space="preserve">, перечисляя в предписании </w:t>
      </w:r>
      <w:r w:rsidR="004A32BF" w:rsidRPr="008358AC">
        <w:rPr>
          <w:rFonts w:ascii="Times New Roman" w:eastAsia="Times New Roman" w:hAnsi="Times New Roman" w:cs="Times New Roman"/>
          <w:sz w:val="24"/>
          <w:szCs w:val="24"/>
          <w:lang w:eastAsia="ru-RU"/>
        </w:rPr>
        <w:t>несоответствия (</w:t>
      </w:r>
      <w:r w:rsidRPr="008358AC">
        <w:rPr>
          <w:rFonts w:ascii="Times New Roman" w:eastAsia="Times New Roman" w:hAnsi="Times New Roman" w:cs="Times New Roman"/>
          <w:sz w:val="24"/>
          <w:szCs w:val="24"/>
          <w:lang w:eastAsia="ru-RU"/>
        </w:rPr>
        <w:t>замечания</w:t>
      </w:r>
      <w:r w:rsidR="004A32BF" w:rsidRPr="008358AC">
        <w:rPr>
          <w:rFonts w:ascii="Times New Roman" w:eastAsia="Times New Roman" w:hAnsi="Times New Roman" w:cs="Times New Roman"/>
          <w:sz w:val="24"/>
          <w:szCs w:val="24"/>
          <w:lang w:eastAsia="ru-RU"/>
        </w:rPr>
        <w:t xml:space="preserve">, </w:t>
      </w:r>
      <w:r w:rsidRPr="008358AC">
        <w:rPr>
          <w:rFonts w:ascii="Times New Roman" w:eastAsia="Times New Roman" w:hAnsi="Times New Roman" w:cs="Times New Roman"/>
          <w:sz w:val="24"/>
          <w:szCs w:val="24"/>
          <w:lang w:eastAsia="ru-RU"/>
        </w:rPr>
        <w:t>дефекты, нарушения) или основания для приостановки Работ отмеченные в ходе проведения проверки</w:t>
      </w:r>
      <w:r w:rsidR="004A32BF" w:rsidRPr="008358AC">
        <w:rPr>
          <w:rFonts w:ascii="Times New Roman" w:eastAsia="Times New Roman" w:hAnsi="Times New Roman" w:cs="Times New Roman"/>
          <w:sz w:val="24"/>
          <w:szCs w:val="24"/>
          <w:lang w:eastAsia="ru-RU"/>
        </w:rPr>
        <w:t xml:space="preserve"> качества выполнения Работ по Содержанию Автомобильной Дороги</w:t>
      </w:r>
      <w:r w:rsidRPr="008358AC">
        <w:rPr>
          <w:rFonts w:ascii="Times New Roman" w:eastAsia="Times New Roman" w:hAnsi="Times New Roman" w:cs="Times New Roman"/>
          <w:sz w:val="24"/>
          <w:szCs w:val="24"/>
          <w:lang w:eastAsia="ru-RU"/>
        </w:rPr>
        <w:t xml:space="preserve">, с обязательной привязкой к километровым знакам и направлениям. Напротив каждого </w:t>
      </w:r>
      <w:r w:rsidR="004A32BF" w:rsidRPr="008358AC">
        <w:rPr>
          <w:rFonts w:ascii="Times New Roman" w:eastAsia="Times New Roman" w:hAnsi="Times New Roman" w:cs="Times New Roman"/>
          <w:sz w:val="24"/>
          <w:szCs w:val="24"/>
          <w:lang w:eastAsia="ru-RU"/>
        </w:rPr>
        <w:t>несоответствия (замечания, дефекты, нарушения)</w:t>
      </w:r>
      <w:r w:rsidRPr="008358AC">
        <w:rPr>
          <w:rFonts w:ascii="Times New Roman" w:eastAsia="Times New Roman" w:hAnsi="Times New Roman" w:cs="Times New Roman"/>
          <w:sz w:val="24"/>
          <w:szCs w:val="24"/>
          <w:lang w:eastAsia="ru-RU"/>
        </w:rPr>
        <w:t xml:space="preserve"> ставится директивный срок устранения выявленных замечаний (дефектов, нарушений)/основания для приостановки Работ, в соответствии с </w:t>
      </w:r>
      <w:r w:rsidR="00A66EA3" w:rsidRPr="008358AC">
        <w:rPr>
          <w:rFonts w:ascii="Times New Roman" w:eastAsia="Times New Roman" w:hAnsi="Times New Roman" w:cs="Times New Roman"/>
          <w:sz w:val="24"/>
          <w:szCs w:val="24"/>
          <w:lang w:eastAsia="ru-RU"/>
        </w:rPr>
        <w:t>Приложением Б</w:t>
      </w:r>
      <w:hyperlink w:anchor="ПРИЛОЖЕНИЕ_А_9" w:history="1">
        <w:r w:rsidRPr="008358AC">
          <w:rPr>
            <w:rFonts w:ascii="Times New Roman" w:eastAsia="Times New Roman" w:hAnsi="Times New Roman" w:cs="Times New Roman"/>
            <w:sz w:val="24"/>
            <w:szCs w:val="24"/>
            <w:lang w:eastAsia="ru-RU"/>
          </w:rPr>
          <w:t xml:space="preserve"> </w:t>
        </w:r>
        <w:r w:rsidR="00A66EA3" w:rsidRPr="008358AC">
          <w:rPr>
            <w:rFonts w:ascii="Times New Roman" w:eastAsia="Times New Roman" w:hAnsi="Times New Roman" w:cs="Times New Roman"/>
            <w:sz w:val="24"/>
            <w:szCs w:val="24"/>
            <w:lang w:eastAsia="ru-RU"/>
          </w:rPr>
          <w:t>к П</w:t>
        </w:r>
        <w:r w:rsidRPr="008358AC">
          <w:rPr>
            <w:rFonts w:ascii="Times New Roman" w:eastAsia="Times New Roman" w:hAnsi="Times New Roman" w:cs="Times New Roman"/>
            <w:sz w:val="24"/>
            <w:szCs w:val="24"/>
            <w:lang w:eastAsia="ru-RU"/>
          </w:rPr>
          <w:t>риложению</w:t>
        </w:r>
      </w:hyperlink>
      <w:r w:rsidR="00A66EA3" w:rsidRPr="008358AC">
        <w:rPr>
          <w:rFonts w:ascii="Times New Roman" w:eastAsia="Times New Roman" w:hAnsi="Times New Roman" w:cs="Times New Roman"/>
          <w:sz w:val="24"/>
          <w:szCs w:val="24"/>
          <w:lang w:eastAsia="ru-RU"/>
        </w:rPr>
        <w:t> </w:t>
      </w:r>
      <w:r w:rsidR="00B8432D" w:rsidRPr="008358AC">
        <w:rPr>
          <w:rFonts w:ascii="Times New Roman" w:eastAsia="Times New Roman" w:hAnsi="Times New Roman" w:cs="Times New Roman"/>
          <w:sz w:val="24"/>
          <w:szCs w:val="24"/>
          <w:lang w:eastAsia="ru-RU"/>
        </w:rPr>
        <w:t>№ </w:t>
      </w:r>
      <w:r w:rsidR="004A32BF" w:rsidRPr="008358AC">
        <w:rPr>
          <w:rFonts w:ascii="Times New Roman" w:eastAsia="Times New Roman" w:hAnsi="Times New Roman" w:cs="Times New Roman"/>
          <w:sz w:val="24"/>
          <w:szCs w:val="24"/>
          <w:lang w:eastAsia="ru-RU"/>
        </w:rPr>
        <w:t>2</w:t>
      </w:r>
      <w:r w:rsidR="00A66EA3" w:rsidRPr="008358AC">
        <w:rPr>
          <w:rFonts w:ascii="Times New Roman" w:eastAsia="Times New Roman" w:hAnsi="Times New Roman" w:cs="Times New Roman"/>
          <w:sz w:val="24"/>
          <w:szCs w:val="24"/>
          <w:lang w:eastAsia="ru-RU"/>
        </w:rPr>
        <w:t>0</w:t>
      </w:r>
      <w:r w:rsidRPr="008358AC">
        <w:rPr>
          <w:rFonts w:ascii="Times New Roman" w:eastAsia="Times New Roman" w:hAnsi="Times New Roman" w:cs="Times New Roman"/>
          <w:sz w:val="24"/>
          <w:szCs w:val="24"/>
          <w:lang w:eastAsia="ru-RU"/>
        </w:rPr>
        <w:t xml:space="preserve"> к </w:t>
      </w:r>
      <w:r w:rsidR="004A32BF" w:rsidRPr="008358AC">
        <w:rPr>
          <w:rFonts w:ascii="Times New Roman" w:eastAsia="Times New Roman" w:hAnsi="Times New Roman" w:cs="Times New Roman"/>
          <w:sz w:val="24"/>
          <w:szCs w:val="24"/>
          <w:lang w:eastAsia="ru-RU"/>
        </w:rPr>
        <w:t>Соглашению</w:t>
      </w:r>
      <w:r w:rsidRPr="008358AC">
        <w:rPr>
          <w:rFonts w:ascii="Times New Roman" w:eastAsia="Times New Roman" w:hAnsi="Times New Roman" w:cs="Times New Roman"/>
          <w:sz w:val="24"/>
          <w:szCs w:val="24"/>
          <w:lang w:eastAsia="ru-RU"/>
        </w:rPr>
        <w:t xml:space="preserve">. После заполнения Предписания </w:t>
      </w:r>
      <w:r w:rsidR="004A32BF" w:rsidRPr="008358AC">
        <w:rPr>
          <w:rFonts w:ascii="Times New Roman" w:eastAsia="Times New Roman" w:hAnsi="Times New Roman" w:cs="Times New Roman"/>
          <w:sz w:val="24"/>
          <w:szCs w:val="23"/>
          <w:lang w:eastAsia="ru-RU"/>
        </w:rPr>
        <w:t>по Эксплуатации</w:t>
      </w:r>
      <w:r w:rsidRPr="008358AC">
        <w:rPr>
          <w:rFonts w:ascii="Times New Roman" w:eastAsia="Times New Roman" w:hAnsi="Times New Roman" w:cs="Times New Roman"/>
          <w:sz w:val="24"/>
          <w:szCs w:val="24"/>
          <w:lang w:eastAsia="ru-RU"/>
        </w:rPr>
        <w:t xml:space="preserve"> (Предписания о Приостановке) Проверяющий подписывает и направляет его по факсу __________________, а также на адрес электронной почты</w:t>
      </w:r>
      <w:hyperlink r:id="rId15" w:history="1"/>
      <w:r w:rsidRPr="008358AC">
        <w:rPr>
          <w:rFonts w:ascii="Times New Roman" w:eastAsia="Times New Roman" w:hAnsi="Times New Roman" w:cs="Times New Roman"/>
          <w:sz w:val="24"/>
          <w:szCs w:val="24"/>
          <w:lang w:eastAsia="ru-RU"/>
        </w:rPr>
        <w:t xml:space="preserve">  ___________________, а на следующий рабочий день почтовым отправлением с уведомлением о вручении на адрес </w:t>
      </w:r>
      <w:r w:rsidR="00B72434" w:rsidRPr="008358AC">
        <w:rPr>
          <w:rFonts w:ascii="Times New Roman" w:eastAsia="Times New Roman" w:hAnsi="Times New Roman" w:cs="Times New Roman"/>
          <w:sz w:val="24"/>
          <w:szCs w:val="24"/>
          <w:lang w:eastAsia="ru-RU"/>
        </w:rPr>
        <w:t>Исполнителя</w:t>
      </w:r>
      <w:r w:rsidRPr="008358AC">
        <w:rPr>
          <w:rFonts w:ascii="Times New Roman" w:eastAsia="Times New Roman" w:hAnsi="Times New Roman" w:cs="Times New Roman"/>
          <w:sz w:val="24"/>
          <w:szCs w:val="24"/>
          <w:lang w:eastAsia="ru-RU"/>
        </w:rPr>
        <w:t xml:space="preserve">, указанный в </w:t>
      </w:r>
      <w:r w:rsidR="00567F31" w:rsidRPr="008358AC">
        <w:rPr>
          <w:rFonts w:ascii="Times New Roman" w:eastAsia="Times New Roman" w:hAnsi="Times New Roman" w:cs="Times New Roman"/>
          <w:sz w:val="24"/>
          <w:szCs w:val="24"/>
          <w:lang w:eastAsia="ru-RU"/>
        </w:rPr>
        <w:t>Соглашении</w:t>
      </w:r>
      <w:r w:rsidRPr="008358AC">
        <w:rPr>
          <w:rFonts w:ascii="Times New Roman" w:eastAsia="Times New Roman" w:hAnsi="Times New Roman" w:cs="Times New Roman"/>
          <w:sz w:val="24"/>
          <w:szCs w:val="24"/>
          <w:lang w:eastAsia="ru-RU"/>
        </w:rPr>
        <w:t>.</w:t>
      </w:r>
    </w:p>
    <w:p w14:paraId="51B29371" w14:textId="77777777" w:rsidR="00A26935" w:rsidRPr="008358AC" w:rsidRDefault="00A26935" w:rsidP="00F60C8C">
      <w:pPr>
        <w:numPr>
          <w:ilvl w:val="2"/>
          <w:numId w:val="94"/>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В случае составления Проверяющим Предписания </w:t>
      </w:r>
      <w:r w:rsidR="004A32BF" w:rsidRPr="008358AC">
        <w:rPr>
          <w:rFonts w:ascii="Times New Roman" w:eastAsia="Times New Roman" w:hAnsi="Times New Roman" w:cs="Times New Roman"/>
          <w:sz w:val="24"/>
          <w:szCs w:val="23"/>
          <w:lang w:eastAsia="ru-RU"/>
        </w:rPr>
        <w:t>по Эксплуатации</w:t>
      </w:r>
      <w:r w:rsidRPr="008358AC">
        <w:rPr>
          <w:rFonts w:ascii="Times New Roman" w:eastAsia="Times New Roman" w:hAnsi="Times New Roman" w:cs="Times New Roman"/>
          <w:sz w:val="24"/>
          <w:szCs w:val="24"/>
          <w:lang w:eastAsia="ru-RU"/>
        </w:rPr>
        <w:t xml:space="preserve"> (Предписания о Приостановке) в одностороннем порядке (без участия уполномоченного представителя </w:t>
      </w:r>
      <w:r w:rsidR="00B72434" w:rsidRPr="008358AC">
        <w:rPr>
          <w:rFonts w:ascii="Times New Roman" w:eastAsia="Times New Roman" w:hAnsi="Times New Roman" w:cs="Times New Roman"/>
          <w:sz w:val="24"/>
          <w:szCs w:val="24"/>
          <w:lang w:eastAsia="ru-RU"/>
        </w:rPr>
        <w:t>Исполнителя</w:t>
      </w:r>
      <w:r w:rsidRPr="008358AC">
        <w:rPr>
          <w:rFonts w:ascii="Times New Roman" w:eastAsia="Times New Roman" w:hAnsi="Times New Roman" w:cs="Times New Roman"/>
          <w:sz w:val="24"/>
          <w:szCs w:val="24"/>
          <w:lang w:eastAsia="ru-RU"/>
        </w:rPr>
        <w:t xml:space="preserve">), Проверяющий к Предписанию прикладывает фотоматериалы, подтверждающие наличие выявленных </w:t>
      </w:r>
      <w:r w:rsidR="004A32BF" w:rsidRPr="008358AC">
        <w:rPr>
          <w:rFonts w:ascii="Times New Roman" w:eastAsia="Times New Roman" w:hAnsi="Times New Roman" w:cs="Times New Roman"/>
          <w:sz w:val="24"/>
          <w:szCs w:val="24"/>
          <w:lang w:eastAsia="ru-RU"/>
        </w:rPr>
        <w:t>несоответствий (замечаний, дефектов, нарушений)</w:t>
      </w:r>
      <w:r w:rsidRPr="008358AC">
        <w:rPr>
          <w:rFonts w:ascii="Times New Roman" w:eastAsia="Times New Roman" w:hAnsi="Times New Roman" w:cs="Times New Roman"/>
          <w:sz w:val="24"/>
          <w:szCs w:val="24"/>
          <w:lang w:eastAsia="ru-RU"/>
        </w:rPr>
        <w:t>.</w:t>
      </w:r>
    </w:p>
    <w:p w14:paraId="4ACF4193" w14:textId="77777777" w:rsidR="00A26935" w:rsidRPr="008358AC" w:rsidRDefault="00A26935" w:rsidP="00F60C8C">
      <w:pPr>
        <w:numPr>
          <w:ilvl w:val="1"/>
          <w:numId w:val="94"/>
        </w:numPr>
        <w:spacing w:after="0" w:line="240" w:lineRule="auto"/>
        <w:ind w:left="0" w:right="-2"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В течение </w:t>
      </w:r>
      <w:r w:rsidR="004A32BF" w:rsidRPr="008358AC">
        <w:rPr>
          <w:rFonts w:ascii="Times New Roman" w:eastAsia="Times New Roman" w:hAnsi="Times New Roman" w:cs="Times New Roman"/>
          <w:sz w:val="24"/>
          <w:szCs w:val="24"/>
          <w:lang w:eastAsia="ru-RU"/>
        </w:rPr>
        <w:t>1 (</w:t>
      </w:r>
      <w:r w:rsidRPr="008358AC">
        <w:rPr>
          <w:rFonts w:ascii="Times New Roman" w:eastAsia="Times New Roman" w:hAnsi="Times New Roman" w:cs="Times New Roman"/>
          <w:sz w:val="24"/>
          <w:szCs w:val="24"/>
          <w:lang w:eastAsia="ru-RU"/>
        </w:rPr>
        <w:t>одного</w:t>
      </w:r>
      <w:r w:rsidR="004A32BF" w:rsidRPr="008358AC">
        <w:rPr>
          <w:rFonts w:ascii="Times New Roman" w:eastAsia="Times New Roman" w:hAnsi="Times New Roman" w:cs="Times New Roman"/>
          <w:sz w:val="24"/>
          <w:szCs w:val="24"/>
          <w:lang w:eastAsia="ru-RU"/>
        </w:rPr>
        <w:t>)</w:t>
      </w:r>
      <w:r w:rsidRPr="008358AC">
        <w:rPr>
          <w:rFonts w:ascii="Times New Roman" w:eastAsia="Times New Roman" w:hAnsi="Times New Roman" w:cs="Times New Roman"/>
          <w:sz w:val="24"/>
          <w:szCs w:val="24"/>
          <w:lang w:eastAsia="ru-RU"/>
        </w:rPr>
        <w:t xml:space="preserve"> дня с момента устранения </w:t>
      </w:r>
      <w:r w:rsidR="004A32BF" w:rsidRPr="008358AC">
        <w:rPr>
          <w:rFonts w:ascii="Times New Roman" w:eastAsia="Times New Roman" w:hAnsi="Times New Roman" w:cs="Times New Roman"/>
          <w:sz w:val="24"/>
          <w:szCs w:val="24"/>
          <w:lang w:eastAsia="ru-RU"/>
        </w:rPr>
        <w:t>несоответствий (замечаний, дефектов, нарушений)</w:t>
      </w:r>
      <w:r w:rsidRPr="008358AC">
        <w:rPr>
          <w:rFonts w:ascii="Times New Roman" w:eastAsia="Times New Roman" w:hAnsi="Times New Roman" w:cs="Times New Roman"/>
          <w:sz w:val="24"/>
          <w:szCs w:val="24"/>
          <w:lang w:eastAsia="ru-RU"/>
        </w:rPr>
        <w:t xml:space="preserve">, указанных в выданном (полученном) Проверяющим Предписании </w:t>
      </w:r>
      <w:r w:rsidR="004A32BF" w:rsidRPr="008358AC">
        <w:rPr>
          <w:rFonts w:ascii="Times New Roman" w:eastAsia="Times New Roman" w:hAnsi="Times New Roman" w:cs="Times New Roman"/>
          <w:sz w:val="24"/>
          <w:szCs w:val="23"/>
          <w:lang w:eastAsia="ru-RU"/>
        </w:rPr>
        <w:t>по Эксплуатации</w:t>
      </w:r>
      <w:r w:rsidRPr="008358AC">
        <w:rPr>
          <w:rFonts w:ascii="Times New Roman" w:eastAsia="Times New Roman" w:hAnsi="Times New Roman" w:cs="Times New Roman"/>
          <w:sz w:val="24"/>
          <w:szCs w:val="24"/>
          <w:lang w:eastAsia="ru-RU"/>
        </w:rPr>
        <w:t xml:space="preserve"> (Предписании о Приостановке) </w:t>
      </w:r>
      <w:r w:rsidR="00B72434" w:rsidRPr="008358AC">
        <w:rPr>
          <w:rFonts w:ascii="Times New Roman" w:eastAsia="Times New Roman" w:hAnsi="Times New Roman" w:cs="Times New Roman"/>
          <w:sz w:val="24"/>
          <w:szCs w:val="24"/>
          <w:lang w:eastAsia="ru-RU"/>
        </w:rPr>
        <w:t>Исполнитель</w:t>
      </w:r>
      <w:r w:rsidRPr="008358AC">
        <w:rPr>
          <w:rFonts w:ascii="Times New Roman" w:eastAsia="Times New Roman" w:hAnsi="Times New Roman" w:cs="Times New Roman"/>
          <w:sz w:val="24"/>
          <w:szCs w:val="24"/>
          <w:lang w:eastAsia="ru-RU"/>
        </w:rPr>
        <w:t xml:space="preserve"> обязан направить соответствующее письменное уведомление Проверяющему, выдавшему  Предписание </w:t>
      </w:r>
      <w:r w:rsidR="004A32BF" w:rsidRPr="008358AC">
        <w:rPr>
          <w:rFonts w:ascii="Times New Roman" w:eastAsia="Times New Roman" w:hAnsi="Times New Roman" w:cs="Times New Roman"/>
          <w:sz w:val="24"/>
          <w:szCs w:val="23"/>
          <w:lang w:eastAsia="ru-RU"/>
        </w:rPr>
        <w:t>по Эксплуатации</w:t>
      </w:r>
      <w:r w:rsidRPr="008358AC">
        <w:rPr>
          <w:rFonts w:ascii="Times New Roman" w:eastAsia="Times New Roman" w:hAnsi="Times New Roman" w:cs="Times New Roman"/>
          <w:sz w:val="24"/>
          <w:szCs w:val="24"/>
          <w:lang w:eastAsia="ru-RU"/>
        </w:rPr>
        <w:t xml:space="preserve"> (Предписание о Приостановке) почтовым отправлением с уведомлением о вручении, а также по факсу. В данном уведомлении </w:t>
      </w:r>
      <w:r w:rsidR="00B72434" w:rsidRPr="008358AC">
        <w:rPr>
          <w:rFonts w:ascii="Times New Roman" w:eastAsia="Times New Roman" w:hAnsi="Times New Roman" w:cs="Times New Roman"/>
          <w:sz w:val="24"/>
          <w:szCs w:val="24"/>
          <w:lang w:eastAsia="ru-RU"/>
        </w:rPr>
        <w:t>Исполнитель</w:t>
      </w:r>
      <w:r w:rsidRPr="008358AC">
        <w:rPr>
          <w:rFonts w:ascii="Times New Roman" w:eastAsia="Times New Roman" w:hAnsi="Times New Roman" w:cs="Times New Roman"/>
          <w:sz w:val="24"/>
          <w:szCs w:val="24"/>
          <w:lang w:eastAsia="ru-RU"/>
        </w:rPr>
        <w:t xml:space="preserve"> обязан указать, какие именно Работы были осуществлены им с целью устранения </w:t>
      </w:r>
      <w:r w:rsidR="004A32BF" w:rsidRPr="008358AC">
        <w:rPr>
          <w:rFonts w:ascii="Times New Roman" w:eastAsia="Times New Roman" w:hAnsi="Times New Roman" w:cs="Times New Roman"/>
          <w:sz w:val="24"/>
          <w:szCs w:val="24"/>
          <w:lang w:eastAsia="ru-RU"/>
        </w:rPr>
        <w:t>несоответствий (замечаний, дефектов, нарушений)</w:t>
      </w:r>
      <w:r w:rsidRPr="008358AC">
        <w:rPr>
          <w:rFonts w:ascii="Times New Roman" w:eastAsia="Times New Roman" w:hAnsi="Times New Roman" w:cs="Times New Roman"/>
          <w:sz w:val="24"/>
          <w:szCs w:val="24"/>
          <w:lang w:eastAsia="ru-RU"/>
        </w:rPr>
        <w:t xml:space="preserve"> или оснований для приостановки Работ.</w:t>
      </w:r>
    </w:p>
    <w:p w14:paraId="0C1370FC" w14:textId="77777777" w:rsidR="00A26935" w:rsidRPr="008358AC" w:rsidRDefault="00A26935" w:rsidP="00F60C8C">
      <w:pPr>
        <w:numPr>
          <w:ilvl w:val="1"/>
          <w:numId w:val="94"/>
        </w:numPr>
        <w:spacing w:after="0" w:line="240" w:lineRule="auto"/>
        <w:ind w:left="0" w:right="-2" w:firstLine="567"/>
        <w:jc w:val="both"/>
        <w:rPr>
          <w:rFonts w:ascii="Times New Roman" w:eastAsia="Times New Roman" w:hAnsi="Times New Roman" w:cs="Times New Roman"/>
          <w:sz w:val="24"/>
          <w:szCs w:val="24"/>
          <w:lang w:eastAsia="ru-RU"/>
        </w:rPr>
      </w:pPr>
      <w:bookmarkStart w:id="29" w:name="_Ref323300957"/>
      <w:r w:rsidRPr="008358AC">
        <w:rPr>
          <w:rFonts w:ascii="Times New Roman" w:eastAsia="Times New Roman" w:hAnsi="Times New Roman" w:cs="Times New Roman"/>
          <w:sz w:val="24"/>
          <w:szCs w:val="24"/>
          <w:lang w:eastAsia="ru-RU"/>
        </w:rPr>
        <w:t xml:space="preserve">Неустранение выявленных </w:t>
      </w:r>
      <w:r w:rsidR="004A32BF" w:rsidRPr="008358AC">
        <w:rPr>
          <w:rFonts w:ascii="Times New Roman" w:eastAsia="Times New Roman" w:hAnsi="Times New Roman" w:cs="Times New Roman"/>
          <w:sz w:val="24"/>
          <w:szCs w:val="24"/>
          <w:lang w:eastAsia="ru-RU"/>
        </w:rPr>
        <w:t>несоответствий (замечаний, дефектов, нарушений)</w:t>
      </w:r>
      <w:r w:rsidRPr="008358AC">
        <w:rPr>
          <w:rFonts w:ascii="Times New Roman" w:eastAsia="Times New Roman" w:hAnsi="Times New Roman" w:cs="Times New Roman"/>
          <w:sz w:val="24"/>
          <w:szCs w:val="24"/>
          <w:lang w:eastAsia="ru-RU"/>
        </w:rPr>
        <w:t xml:space="preserve"> или оснований для приостановки Работ, указанных в Предписании </w:t>
      </w:r>
      <w:r w:rsidR="004A32BF" w:rsidRPr="008358AC">
        <w:rPr>
          <w:rFonts w:ascii="Times New Roman" w:eastAsia="Times New Roman" w:hAnsi="Times New Roman" w:cs="Times New Roman"/>
          <w:sz w:val="24"/>
          <w:szCs w:val="23"/>
          <w:lang w:eastAsia="ru-RU"/>
        </w:rPr>
        <w:t>по Эксплуатации</w:t>
      </w:r>
      <w:r w:rsidRPr="008358AC">
        <w:rPr>
          <w:rFonts w:ascii="Times New Roman" w:eastAsia="Times New Roman" w:hAnsi="Times New Roman" w:cs="Times New Roman"/>
          <w:sz w:val="24"/>
          <w:szCs w:val="24"/>
          <w:lang w:eastAsia="ru-RU"/>
        </w:rPr>
        <w:t xml:space="preserve"> (Предписании о Приостановке) сроки, равно как и непредоставление информации об их устранении (либо предоставление такой информации с нарушением требований </w:t>
      </w:r>
      <w:r w:rsidR="004A32BF" w:rsidRPr="008358AC">
        <w:rPr>
          <w:rFonts w:ascii="Times New Roman" w:eastAsia="Times New Roman" w:hAnsi="Times New Roman" w:cs="Times New Roman"/>
          <w:sz w:val="24"/>
          <w:szCs w:val="24"/>
          <w:lang w:eastAsia="ru-RU"/>
        </w:rPr>
        <w:t>Соглашения</w:t>
      </w:r>
      <w:r w:rsidRPr="008358AC">
        <w:rPr>
          <w:rFonts w:ascii="Times New Roman" w:eastAsia="Times New Roman" w:hAnsi="Times New Roman" w:cs="Times New Roman"/>
          <w:sz w:val="24"/>
          <w:szCs w:val="24"/>
          <w:lang w:eastAsia="ru-RU"/>
        </w:rPr>
        <w:t xml:space="preserve">) в те же сроки  влечет за собой ответственность </w:t>
      </w:r>
      <w:r w:rsidR="00B72434" w:rsidRPr="008358AC">
        <w:rPr>
          <w:rFonts w:ascii="Times New Roman" w:eastAsia="Times New Roman" w:hAnsi="Times New Roman" w:cs="Times New Roman"/>
          <w:sz w:val="24"/>
          <w:szCs w:val="24"/>
          <w:lang w:eastAsia="ru-RU"/>
        </w:rPr>
        <w:t>Исполнителя</w:t>
      </w:r>
      <w:r w:rsidRPr="008358AC">
        <w:rPr>
          <w:rFonts w:ascii="Times New Roman" w:eastAsia="Times New Roman" w:hAnsi="Times New Roman" w:cs="Times New Roman"/>
          <w:sz w:val="24"/>
          <w:szCs w:val="24"/>
          <w:lang w:eastAsia="ru-RU"/>
        </w:rPr>
        <w:t xml:space="preserve"> перед Заказчиком, предусмотренную </w:t>
      </w:r>
      <w:r w:rsidR="00567F31" w:rsidRPr="008358AC">
        <w:rPr>
          <w:rFonts w:ascii="Times New Roman" w:eastAsia="Times New Roman" w:hAnsi="Times New Roman" w:cs="Times New Roman"/>
          <w:sz w:val="24"/>
          <w:szCs w:val="24"/>
          <w:lang w:eastAsia="ru-RU"/>
        </w:rPr>
        <w:t>П</w:t>
      </w:r>
      <w:r w:rsidR="004A32BF" w:rsidRPr="008358AC">
        <w:rPr>
          <w:rFonts w:ascii="Times New Roman" w:eastAsia="Times New Roman" w:hAnsi="Times New Roman" w:cs="Times New Roman"/>
          <w:sz w:val="24"/>
          <w:szCs w:val="24"/>
          <w:lang w:eastAsia="ru-RU"/>
        </w:rPr>
        <w:t>риложением</w:t>
      </w:r>
      <w:r w:rsidR="00567F31" w:rsidRPr="008358AC">
        <w:rPr>
          <w:rFonts w:ascii="Times New Roman" w:eastAsia="Times New Roman" w:hAnsi="Times New Roman" w:cs="Times New Roman"/>
          <w:sz w:val="24"/>
          <w:szCs w:val="24"/>
          <w:lang w:eastAsia="ru-RU"/>
        </w:rPr>
        <w:t> </w:t>
      </w:r>
      <w:r w:rsidR="00B8432D" w:rsidRPr="008358AC">
        <w:rPr>
          <w:rFonts w:ascii="Times New Roman" w:eastAsia="Times New Roman" w:hAnsi="Times New Roman" w:cs="Times New Roman"/>
          <w:sz w:val="24"/>
          <w:szCs w:val="24"/>
          <w:lang w:eastAsia="ru-RU"/>
        </w:rPr>
        <w:t>№ </w:t>
      </w:r>
      <w:r w:rsidR="00567F31" w:rsidRPr="008358AC">
        <w:rPr>
          <w:rFonts w:ascii="Times New Roman" w:eastAsia="Times New Roman" w:hAnsi="Times New Roman" w:cs="Times New Roman"/>
          <w:sz w:val="24"/>
          <w:szCs w:val="24"/>
          <w:lang w:eastAsia="ru-RU"/>
        </w:rPr>
        <w:t>2</w:t>
      </w:r>
      <w:r w:rsidR="004A32BF" w:rsidRPr="008358AC">
        <w:rPr>
          <w:rFonts w:ascii="Times New Roman" w:eastAsia="Times New Roman" w:hAnsi="Times New Roman" w:cs="Times New Roman"/>
          <w:sz w:val="24"/>
          <w:szCs w:val="24"/>
          <w:lang w:eastAsia="ru-RU"/>
        </w:rPr>
        <w:t>2 к Соглашению</w:t>
      </w:r>
      <w:r w:rsidRPr="008358AC">
        <w:rPr>
          <w:rFonts w:ascii="Times New Roman" w:eastAsia="Times New Roman" w:hAnsi="Times New Roman" w:cs="Times New Roman"/>
          <w:sz w:val="24"/>
          <w:szCs w:val="24"/>
          <w:lang w:eastAsia="ru-RU"/>
        </w:rPr>
        <w:t>.</w:t>
      </w:r>
      <w:bookmarkEnd w:id="29"/>
    </w:p>
    <w:p w14:paraId="60E21916" w14:textId="77777777" w:rsidR="00A26935" w:rsidRPr="008358AC" w:rsidRDefault="00A26935">
      <w:pPr>
        <w:spacing w:after="0" w:line="240" w:lineRule="auto"/>
        <w:ind w:right="-2" w:firstLine="567"/>
        <w:jc w:val="both"/>
        <w:rPr>
          <w:rFonts w:ascii="Times New Roman" w:eastAsia="Times New Roman" w:hAnsi="Times New Roman" w:cs="Times New Roman"/>
          <w:sz w:val="24"/>
          <w:szCs w:val="23"/>
          <w:lang w:eastAsia="ru-RU"/>
        </w:rPr>
      </w:pPr>
    </w:p>
    <w:p w14:paraId="5CE93AE8" w14:textId="77777777" w:rsidR="003B130F" w:rsidRPr="008358AC" w:rsidRDefault="003B130F" w:rsidP="000A14B7">
      <w:pPr>
        <w:pStyle w:val="afffd"/>
        <w:numPr>
          <w:ilvl w:val="0"/>
          <w:numId w:val="21"/>
        </w:numPr>
        <w:spacing w:after="0" w:line="240" w:lineRule="auto"/>
        <w:ind w:right="-2"/>
        <w:rPr>
          <w:rFonts w:ascii="Times New Roman" w:eastAsia="Times New Roman" w:hAnsi="Times New Roman"/>
          <w:b/>
          <w:sz w:val="24"/>
          <w:szCs w:val="23"/>
          <w:lang w:eastAsia="ru-RU"/>
        </w:rPr>
      </w:pPr>
      <w:r w:rsidRPr="008358AC">
        <w:rPr>
          <w:rFonts w:ascii="Times New Roman" w:eastAsia="Times New Roman" w:hAnsi="Times New Roman"/>
          <w:b/>
          <w:sz w:val="24"/>
          <w:szCs w:val="23"/>
          <w:lang w:eastAsia="ru-RU"/>
        </w:rPr>
        <w:t>Перечень приложений к Регламенту</w:t>
      </w:r>
    </w:p>
    <w:p w14:paraId="7A85AEEB" w14:textId="77777777" w:rsidR="003B130F" w:rsidRPr="008358AC" w:rsidRDefault="003B130F">
      <w:pPr>
        <w:spacing w:after="0" w:line="240" w:lineRule="auto"/>
        <w:ind w:right="-2" w:firstLine="567"/>
        <w:rPr>
          <w:rFonts w:ascii="Times New Roman" w:eastAsia="Times New Roman" w:hAnsi="Times New Roman" w:cs="Times New Roman"/>
          <w:b/>
          <w:sz w:val="24"/>
          <w:szCs w:val="23"/>
          <w:lang w:eastAsia="ru-RU"/>
        </w:rPr>
      </w:pPr>
    </w:p>
    <w:p w14:paraId="75946900" w14:textId="6DF704FE" w:rsidR="003B130F" w:rsidRPr="008358AC" w:rsidRDefault="003B130F" w:rsidP="00F60C8C">
      <w:pPr>
        <w:numPr>
          <w:ilvl w:val="1"/>
          <w:numId w:val="104"/>
        </w:numPr>
        <w:tabs>
          <w:tab w:val="left" w:pos="1134"/>
        </w:tabs>
        <w:spacing w:after="0" w:line="240" w:lineRule="auto"/>
        <w:ind w:left="0" w:right="-2" w:firstLine="567"/>
        <w:jc w:val="both"/>
        <w:rPr>
          <w:rFonts w:ascii="Times New Roman" w:eastAsia="Times New Roman" w:hAnsi="Times New Roman" w:cs="Times New Roman"/>
          <w:sz w:val="24"/>
          <w:szCs w:val="23"/>
          <w:lang w:eastAsia="ru-RU"/>
        </w:rPr>
      </w:pPr>
      <w:r w:rsidRPr="008358AC">
        <w:rPr>
          <w:rFonts w:ascii="Times New Roman" w:eastAsia="Times New Roman" w:hAnsi="Times New Roman" w:cs="Times New Roman"/>
          <w:sz w:val="24"/>
          <w:szCs w:val="23"/>
          <w:lang w:eastAsia="ru-RU"/>
        </w:rPr>
        <w:t>Приложение</w:t>
      </w:r>
      <w:r w:rsidR="0040634F" w:rsidRPr="008358AC">
        <w:rPr>
          <w:rFonts w:ascii="Times New Roman" w:eastAsia="Times New Roman" w:hAnsi="Times New Roman" w:cs="Times New Roman"/>
          <w:sz w:val="24"/>
          <w:szCs w:val="23"/>
          <w:lang w:eastAsia="ru-RU"/>
        </w:rPr>
        <w:t> </w:t>
      </w:r>
      <w:r w:rsidRPr="008358AC">
        <w:rPr>
          <w:rFonts w:ascii="Times New Roman" w:eastAsia="Times New Roman" w:hAnsi="Times New Roman" w:cs="Times New Roman"/>
          <w:sz w:val="24"/>
          <w:szCs w:val="23"/>
          <w:lang w:eastAsia="ru-RU"/>
        </w:rPr>
        <w:t>8.1. Периодичность проведения видов работ по содержанию участка автомобильной дороги.</w:t>
      </w:r>
    </w:p>
    <w:p w14:paraId="598D19F6" w14:textId="38876B3A" w:rsidR="003B130F" w:rsidRPr="008358AC" w:rsidRDefault="003B130F" w:rsidP="00F60C8C">
      <w:pPr>
        <w:numPr>
          <w:ilvl w:val="1"/>
          <w:numId w:val="104"/>
        </w:numPr>
        <w:tabs>
          <w:tab w:val="left" w:pos="1134"/>
        </w:tabs>
        <w:spacing w:after="0" w:line="240" w:lineRule="auto"/>
        <w:ind w:left="0" w:right="-2" w:firstLine="567"/>
        <w:jc w:val="both"/>
        <w:rPr>
          <w:rFonts w:ascii="Times New Roman" w:eastAsia="Times New Roman" w:hAnsi="Times New Roman" w:cs="Times New Roman"/>
          <w:sz w:val="24"/>
          <w:szCs w:val="23"/>
          <w:lang w:eastAsia="ru-RU"/>
        </w:rPr>
      </w:pPr>
      <w:r w:rsidRPr="008358AC">
        <w:rPr>
          <w:rFonts w:ascii="Times New Roman" w:eastAsia="Times New Roman" w:hAnsi="Times New Roman" w:cs="Times New Roman"/>
          <w:sz w:val="24"/>
          <w:szCs w:val="23"/>
          <w:lang w:eastAsia="ru-RU"/>
        </w:rPr>
        <w:t>Приложение</w:t>
      </w:r>
      <w:r w:rsidR="0040634F" w:rsidRPr="008358AC">
        <w:rPr>
          <w:rFonts w:ascii="Times New Roman" w:eastAsia="Times New Roman" w:hAnsi="Times New Roman" w:cs="Times New Roman"/>
          <w:sz w:val="24"/>
          <w:szCs w:val="23"/>
          <w:lang w:eastAsia="ru-RU"/>
        </w:rPr>
        <w:t> </w:t>
      </w:r>
      <w:r w:rsidRPr="008358AC">
        <w:rPr>
          <w:rFonts w:ascii="Times New Roman" w:eastAsia="Times New Roman" w:hAnsi="Times New Roman" w:cs="Times New Roman"/>
          <w:sz w:val="24"/>
          <w:szCs w:val="23"/>
          <w:lang w:eastAsia="ru-RU"/>
        </w:rPr>
        <w:t>8.2. Линейный календарный график выполнения работ по содержанию участка дороги.</w:t>
      </w:r>
    </w:p>
    <w:p w14:paraId="1529E10A" w14:textId="6990CF88" w:rsidR="003B130F" w:rsidRPr="008358AC" w:rsidRDefault="003B130F" w:rsidP="00F60C8C">
      <w:pPr>
        <w:numPr>
          <w:ilvl w:val="1"/>
          <w:numId w:val="104"/>
        </w:numPr>
        <w:tabs>
          <w:tab w:val="left" w:pos="1134"/>
        </w:tabs>
        <w:spacing w:after="0" w:line="240" w:lineRule="auto"/>
        <w:ind w:left="0" w:right="-2" w:firstLine="567"/>
        <w:jc w:val="both"/>
        <w:rPr>
          <w:rFonts w:ascii="Times New Roman" w:eastAsia="Times New Roman" w:hAnsi="Times New Roman" w:cs="Times New Roman"/>
          <w:sz w:val="24"/>
          <w:szCs w:val="23"/>
          <w:lang w:eastAsia="ru-RU"/>
        </w:rPr>
      </w:pPr>
      <w:r w:rsidRPr="008358AC">
        <w:rPr>
          <w:rFonts w:ascii="Times New Roman" w:eastAsia="Times New Roman" w:hAnsi="Times New Roman" w:cs="Times New Roman"/>
          <w:sz w:val="24"/>
          <w:szCs w:val="23"/>
          <w:lang w:eastAsia="ru-RU"/>
        </w:rPr>
        <w:t>Приложение</w:t>
      </w:r>
      <w:r w:rsidR="0040634F" w:rsidRPr="008358AC">
        <w:rPr>
          <w:rFonts w:ascii="Times New Roman" w:eastAsia="Times New Roman" w:hAnsi="Times New Roman" w:cs="Times New Roman"/>
          <w:sz w:val="24"/>
          <w:szCs w:val="23"/>
          <w:lang w:eastAsia="ru-RU"/>
        </w:rPr>
        <w:t> </w:t>
      </w:r>
      <w:r w:rsidRPr="008358AC">
        <w:rPr>
          <w:rFonts w:ascii="Times New Roman" w:eastAsia="Times New Roman" w:hAnsi="Times New Roman" w:cs="Times New Roman"/>
          <w:sz w:val="24"/>
          <w:szCs w:val="23"/>
          <w:lang w:eastAsia="ru-RU"/>
        </w:rPr>
        <w:t xml:space="preserve">8.3. </w:t>
      </w:r>
      <w:r w:rsidR="001D5371" w:rsidRPr="008358AC">
        <w:rPr>
          <w:rFonts w:ascii="Times New Roman" w:eastAsia="Times New Roman" w:hAnsi="Times New Roman" w:cs="Times New Roman"/>
          <w:sz w:val="24"/>
          <w:szCs w:val="23"/>
          <w:lang w:eastAsia="ru-RU"/>
        </w:rPr>
        <w:t>Форма с</w:t>
      </w:r>
      <w:r w:rsidRPr="008358AC">
        <w:rPr>
          <w:rFonts w:ascii="Times New Roman" w:eastAsia="Times New Roman" w:hAnsi="Times New Roman" w:cs="Times New Roman"/>
          <w:sz w:val="24"/>
          <w:szCs w:val="23"/>
          <w:lang w:eastAsia="ru-RU"/>
        </w:rPr>
        <w:t>правк</w:t>
      </w:r>
      <w:r w:rsidR="001D5371" w:rsidRPr="008358AC">
        <w:rPr>
          <w:rFonts w:ascii="Times New Roman" w:eastAsia="Times New Roman" w:hAnsi="Times New Roman" w:cs="Times New Roman"/>
          <w:sz w:val="24"/>
          <w:szCs w:val="23"/>
          <w:lang w:eastAsia="ru-RU"/>
        </w:rPr>
        <w:t>и</w:t>
      </w:r>
      <w:r w:rsidRPr="008358AC">
        <w:rPr>
          <w:rFonts w:ascii="Times New Roman" w:eastAsia="Times New Roman" w:hAnsi="Times New Roman" w:cs="Times New Roman"/>
          <w:sz w:val="24"/>
          <w:szCs w:val="23"/>
          <w:lang w:eastAsia="ru-RU"/>
        </w:rPr>
        <w:t xml:space="preserve"> </w:t>
      </w:r>
      <w:r w:rsidR="009032A5" w:rsidRPr="008358AC">
        <w:rPr>
          <w:rFonts w:ascii="Times New Roman" w:eastAsia="Times New Roman" w:hAnsi="Times New Roman" w:cs="Times New Roman"/>
          <w:sz w:val="24"/>
          <w:szCs w:val="23"/>
          <w:lang w:eastAsia="ru-RU"/>
        </w:rPr>
        <w:t xml:space="preserve">о </w:t>
      </w:r>
      <w:r w:rsidRPr="008358AC">
        <w:rPr>
          <w:rFonts w:ascii="Times New Roman" w:eastAsia="Times New Roman" w:hAnsi="Times New Roman" w:cs="Times New Roman"/>
          <w:sz w:val="24"/>
          <w:szCs w:val="23"/>
          <w:lang w:eastAsia="ru-RU"/>
        </w:rPr>
        <w:t>перерыв</w:t>
      </w:r>
      <w:r w:rsidR="009032A5" w:rsidRPr="008358AC">
        <w:rPr>
          <w:rFonts w:ascii="Times New Roman" w:eastAsia="Times New Roman" w:hAnsi="Times New Roman" w:cs="Times New Roman"/>
          <w:sz w:val="24"/>
          <w:szCs w:val="23"/>
          <w:lang w:eastAsia="ru-RU"/>
        </w:rPr>
        <w:t>ах</w:t>
      </w:r>
      <w:r w:rsidRPr="008358AC">
        <w:rPr>
          <w:rFonts w:ascii="Times New Roman" w:eastAsia="Times New Roman" w:hAnsi="Times New Roman" w:cs="Times New Roman"/>
          <w:sz w:val="24"/>
          <w:szCs w:val="23"/>
          <w:lang w:eastAsia="ru-RU"/>
        </w:rPr>
        <w:t xml:space="preserve"> </w:t>
      </w:r>
      <w:r w:rsidR="009032A5" w:rsidRPr="008358AC">
        <w:rPr>
          <w:rFonts w:ascii="Times New Roman" w:eastAsia="Times New Roman" w:hAnsi="Times New Roman" w:cs="Times New Roman"/>
          <w:sz w:val="24"/>
          <w:szCs w:val="23"/>
          <w:lang w:eastAsia="ru-RU"/>
        </w:rPr>
        <w:t xml:space="preserve">в </w:t>
      </w:r>
      <w:r w:rsidRPr="008358AC">
        <w:rPr>
          <w:rFonts w:ascii="Times New Roman" w:eastAsia="Times New Roman" w:hAnsi="Times New Roman" w:cs="Times New Roman"/>
          <w:sz w:val="24"/>
          <w:szCs w:val="23"/>
          <w:lang w:eastAsia="ru-RU"/>
        </w:rPr>
        <w:t>движени</w:t>
      </w:r>
      <w:r w:rsidR="009032A5" w:rsidRPr="008358AC">
        <w:rPr>
          <w:rFonts w:ascii="Times New Roman" w:eastAsia="Times New Roman" w:hAnsi="Times New Roman" w:cs="Times New Roman"/>
          <w:sz w:val="24"/>
          <w:szCs w:val="23"/>
          <w:lang w:eastAsia="ru-RU"/>
        </w:rPr>
        <w:t>и</w:t>
      </w:r>
      <w:r w:rsidRPr="008358AC">
        <w:rPr>
          <w:rFonts w:ascii="Times New Roman" w:eastAsia="Times New Roman" w:hAnsi="Times New Roman" w:cs="Times New Roman"/>
          <w:sz w:val="24"/>
          <w:szCs w:val="23"/>
          <w:lang w:eastAsia="ru-RU"/>
        </w:rPr>
        <w:t xml:space="preserve"> транспортных средств по </w:t>
      </w:r>
      <w:r w:rsidRPr="008358AC">
        <w:rPr>
          <w:rFonts w:ascii="Times New Roman" w:eastAsia="Times New Roman" w:hAnsi="Times New Roman" w:cs="Times New Roman"/>
          <w:sz w:val="24"/>
          <w:szCs w:val="24"/>
          <w:lang w:eastAsia="ru-RU"/>
        </w:rPr>
        <w:t>Автомобильной Дороге</w:t>
      </w:r>
      <w:r w:rsidRPr="008358AC">
        <w:rPr>
          <w:rFonts w:ascii="Times New Roman" w:eastAsia="Times New Roman" w:hAnsi="Times New Roman" w:cs="Times New Roman"/>
          <w:sz w:val="24"/>
          <w:szCs w:val="23"/>
          <w:lang w:eastAsia="ru-RU"/>
        </w:rPr>
        <w:t>.</w:t>
      </w:r>
    </w:p>
    <w:p w14:paraId="02AAFAFA" w14:textId="535E3D82" w:rsidR="003B130F" w:rsidRPr="008358AC" w:rsidRDefault="003B130F" w:rsidP="00F60C8C">
      <w:pPr>
        <w:numPr>
          <w:ilvl w:val="1"/>
          <w:numId w:val="104"/>
        </w:numPr>
        <w:tabs>
          <w:tab w:val="left" w:pos="1134"/>
        </w:tabs>
        <w:spacing w:after="0" w:line="240" w:lineRule="auto"/>
        <w:ind w:left="0" w:right="-2" w:firstLine="567"/>
        <w:jc w:val="both"/>
        <w:rPr>
          <w:rFonts w:ascii="Times New Roman" w:eastAsia="Times New Roman" w:hAnsi="Times New Roman" w:cs="Times New Roman"/>
          <w:sz w:val="24"/>
          <w:szCs w:val="23"/>
          <w:lang w:eastAsia="ru-RU"/>
        </w:rPr>
      </w:pPr>
      <w:r w:rsidRPr="008358AC">
        <w:rPr>
          <w:rFonts w:ascii="Times New Roman" w:eastAsia="Times New Roman" w:hAnsi="Times New Roman" w:cs="Times New Roman"/>
          <w:sz w:val="24"/>
          <w:szCs w:val="23"/>
          <w:lang w:eastAsia="ru-RU"/>
        </w:rPr>
        <w:t>Приложение</w:t>
      </w:r>
      <w:r w:rsidR="0040634F" w:rsidRPr="008358AC">
        <w:rPr>
          <w:rFonts w:ascii="Times New Roman" w:eastAsia="Times New Roman" w:hAnsi="Times New Roman" w:cs="Times New Roman"/>
          <w:sz w:val="24"/>
          <w:szCs w:val="23"/>
          <w:lang w:eastAsia="ru-RU"/>
        </w:rPr>
        <w:t> </w:t>
      </w:r>
      <w:r w:rsidRPr="008358AC">
        <w:rPr>
          <w:rFonts w:ascii="Times New Roman" w:eastAsia="Times New Roman" w:hAnsi="Times New Roman" w:cs="Times New Roman"/>
          <w:sz w:val="24"/>
          <w:szCs w:val="23"/>
          <w:lang w:eastAsia="ru-RU"/>
        </w:rPr>
        <w:t xml:space="preserve">8.4. Периодичность проведения видов работ по Содержанию Искусственных Дорожных Сооружений на </w:t>
      </w:r>
      <w:r w:rsidRPr="008358AC">
        <w:rPr>
          <w:rFonts w:ascii="Times New Roman" w:eastAsia="Times New Roman" w:hAnsi="Times New Roman" w:cs="Times New Roman"/>
          <w:sz w:val="24"/>
          <w:szCs w:val="24"/>
          <w:lang w:eastAsia="ru-RU"/>
        </w:rPr>
        <w:t>Автомобильной Дороге</w:t>
      </w:r>
      <w:r w:rsidRPr="008358AC">
        <w:rPr>
          <w:rFonts w:ascii="Times New Roman" w:eastAsia="Times New Roman" w:hAnsi="Times New Roman" w:cs="Times New Roman"/>
          <w:sz w:val="24"/>
          <w:szCs w:val="23"/>
          <w:lang w:eastAsia="ru-RU"/>
        </w:rPr>
        <w:t>.</w:t>
      </w:r>
    </w:p>
    <w:p w14:paraId="746B0117" w14:textId="616A8DA6" w:rsidR="003B130F" w:rsidRPr="008358AC" w:rsidRDefault="003B130F" w:rsidP="00F60C8C">
      <w:pPr>
        <w:numPr>
          <w:ilvl w:val="2"/>
          <w:numId w:val="104"/>
        </w:numPr>
        <w:tabs>
          <w:tab w:val="left" w:pos="1134"/>
        </w:tabs>
        <w:spacing w:after="0" w:line="240" w:lineRule="auto"/>
        <w:ind w:left="0" w:right="-2" w:firstLine="567"/>
        <w:jc w:val="both"/>
        <w:rPr>
          <w:rFonts w:ascii="Times New Roman" w:eastAsia="Times New Roman" w:hAnsi="Times New Roman" w:cs="Times New Roman"/>
          <w:i/>
          <w:sz w:val="24"/>
          <w:szCs w:val="23"/>
          <w:lang w:eastAsia="ru-RU"/>
        </w:rPr>
      </w:pPr>
      <w:r w:rsidRPr="008358AC">
        <w:rPr>
          <w:rFonts w:ascii="Times New Roman" w:eastAsia="Times New Roman" w:hAnsi="Times New Roman" w:cs="Times New Roman"/>
          <w:i/>
          <w:sz w:val="24"/>
          <w:szCs w:val="23"/>
          <w:lang w:eastAsia="ru-RU"/>
        </w:rPr>
        <w:t>Приложение</w:t>
      </w:r>
      <w:r w:rsidR="00567F31" w:rsidRPr="008358AC">
        <w:rPr>
          <w:rFonts w:ascii="Times New Roman" w:eastAsia="Times New Roman" w:hAnsi="Times New Roman" w:cs="Times New Roman"/>
          <w:i/>
          <w:sz w:val="24"/>
          <w:szCs w:val="23"/>
          <w:lang w:eastAsia="ru-RU"/>
        </w:rPr>
        <w:t> </w:t>
      </w:r>
      <w:r w:rsidRPr="008358AC">
        <w:rPr>
          <w:rFonts w:ascii="Times New Roman" w:eastAsia="Times New Roman" w:hAnsi="Times New Roman" w:cs="Times New Roman"/>
          <w:i/>
          <w:sz w:val="24"/>
          <w:szCs w:val="23"/>
          <w:lang w:eastAsia="ru-RU"/>
        </w:rPr>
        <w:t xml:space="preserve">А к </w:t>
      </w:r>
      <w:r w:rsidR="00567F31" w:rsidRPr="008358AC">
        <w:rPr>
          <w:rFonts w:ascii="Times New Roman" w:eastAsia="Times New Roman" w:hAnsi="Times New Roman" w:cs="Times New Roman"/>
          <w:i/>
          <w:sz w:val="24"/>
          <w:szCs w:val="23"/>
          <w:lang w:eastAsia="ru-RU"/>
        </w:rPr>
        <w:t>П</w:t>
      </w:r>
      <w:r w:rsidRPr="008358AC">
        <w:rPr>
          <w:rFonts w:ascii="Times New Roman" w:eastAsia="Times New Roman" w:hAnsi="Times New Roman" w:cs="Times New Roman"/>
          <w:i/>
          <w:sz w:val="24"/>
          <w:szCs w:val="23"/>
          <w:lang w:eastAsia="ru-RU"/>
        </w:rPr>
        <w:t>риложению</w:t>
      </w:r>
      <w:r w:rsidR="0040634F" w:rsidRPr="008358AC">
        <w:rPr>
          <w:rFonts w:ascii="Times New Roman" w:eastAsia="Times New Roman" w:hAnsi="Times New Roman" w:cs="Times New Roman"/>
          <w:i/>
          <w:sz w:val="24"/>
          <w:szCs w:val="23"/>
          <w:lang w:eastAsia="ru-RU"/>
        </w:rPr>
        <w:t> </w:t>
      </w:r>
      <w:r w:rsidRPr="008358AC">
        <w:rPr>
          <w:rFonts w:ascii="Times New Roman" w:eastAsia="Times New Roman" w:hAnsi="Times New Roman" w:cs="Times New Roman"/>
          <w:i/>
          <w:sz w:val="24"/>
          <w:szCs w:val="23"/>
          <w:lang w:eastAsia="ru-RU"/>
        </w:rPr>
        <w:t>8.4. Перечень основных видов работ по нормативному содержанию мостовых сооружений.</w:t>
      </w:r>
    </w:p>
    <w:p w14:paraId="4815B902" w14:textId="4E832F44" w:rsidR="003B130F" w:rsidRPr="008358AC" w:rsidRDefault="003B130F" w:rsidP="00F60C8C">
      <w:pPr>
        <w:numPr>
          <w:ilvl w:val="2"/>
          <w:numId w:val="104"/>
        </w:numPr>
        <w:tabs>
          <w:tab w:val="left" w:pos="1134"/>
        </w:tabs>
        <w:spacing w:after="0" w:line="240" w:lineRule="auto"/>
        <w:ind w:left="0" w:right="-2" w:firstLine="567"/>
        <w:jc w:val="both"/>
        <w:rPr>
          <w:rFonts w:ascii="Times New Roman" w:eastAsia="Times New Roman" w:hAnsi="Times New Roman" w:cs="Times New Roman"/>
          <w:i/>
          <w:sz w:val="24"/>
          <w:szCs w:val="23"/>
          <w:lang w:eastAsia="ru-RU"/>
        </w:rPr>
      </w:pPr>
      <w:r w:rsidRPr="008358AC">
        <w:rPr>
          <w:rFonts w:ascii="Times New Roman" w:eastAsia="Times New Roman" w:hAnsi="Times New Roman" w:cs="Times New Roman"/>
          <w:i/>
          <w:sz w:val="24"/>
          <w:szCs w:val="23"/>
          <w:lang w:eastAsia="ru-RU"/>
        </w:rPr>
        <w:t>Приложение</w:t>
      </w:r>
      <w:r w:rsidR="00567F31" w:rsidRPr="008358AC">
        <w:rPr>
          <w:rFonts w:ascii="Times New Roman" w:eastAsia="Times New Roman" w:hAnsi="Times New Roman" w:cs="Times New Roman"/>
          <w:i/>
          <w:sz w:val="24"/>
          <w:szCs w:val="23"/>
          <w:lang w:eastAsia="ru-RU"/>
        </w:rPr>
        <w:t> </w:t>
      </w:r>
      <w:r w:rsidRPr="008358AC">
        <w:rPr>
          <w:rFonts w:ascii="Times New Roman" w:eastAsia="Times New Roman" w:hAnsi="Times New Roman" w:cs="Times New Roman"/>
          <w:i/>
          <w:sz w:val="24"/>
          <w:szCs w:val="23"/>
          <w:lang w:eastAsia="ru-RU"/>
        </w:rPr>
        <w:t xml:space="preserve">Б к </w:t>
      </w:r>
      <w:r w:rsidR="00567F31" w:rsidRPr="008358AC">
        <w:rPr>
          <w:rFonts w:ascii="Times New Roman" w:eastAsia="Times New Roman" w:hAnsi="Times New Roman" w:cs="Times New Roman"/>
          <w:i/>
          <w:sz w:val="24"/>
          <w:szCs w:val="23"/>
          <w:lang w:eastAsia="ru-RU"/>
        </w:rPr>
        <w:t>П</w:t>
      </w:r>
      <w:r w:rsidRPr="008358AC">
        <w:rPr>
          <w:rFonts w:ascii="Times New Roman" w:eastAsia="Times New Roman" w:hAnsi="Times New Roman" w:cs="Times New Roman"/>
          <w:i/>
          <w:sz w:val="24"/>
          <w:szCs w:val="23"/>
          <w:lang w:eastAsia="ru-RU"/>
        </w:rPr>
        <w:t>риложению</w:t>
      </w:r>
      <w:r w:rsidR="00567F31" w:rsidRPr="008358AC">
        <w:rPr>
          <w:rFonts w:ascii="Times New Roman" w:eastAsia="Times New Roman" w:hAnsi="Times New Roman" w:cs="Times New Roman"/>
          <w:i/>
          <w:sz w:val="24"/>
          <w:szCs w:val="23"/>
          <w:lang w:eastAsia="ru-RU"/>
        </w:rPr>
        <w:t> </w:t>
      </w:r>
      <w:r w:rsidR="0040634F" w:rsidRPr="008358AC">
        <w:rPr>
          <w:rFonts w:ascii="Times New Roman" w:eastAsia="Times New Roman" w:hAnsi="Times New Roman" w:cs="Times New Roman"/>
          <w:i/>
          <w:sz w:val="24"/>
          <w:szCs w:val="23"/>
          <w:lang w:eastAsia="ru-RU"/>
        </w:rPr>
        <w:t>№ </w:t>
      </w:r>
      <w:r w:rsidRPr="008358AC">
        <w:rPr>
          <w:rFonts w:ascii="Times New Roman" w:eastAsia="Times New Roman" w:hAnsi="Times New Roman" w:cs="Times New Roman"/>
          <w:i/>
          <w:sz w:val="24"/>
          <w:szCs w:val="23"/>
          <w:lang w:eastAsia="ru-RU"/>
        </w:rPr>
        <w:t>8.4. Перечень основных видов нормативных работ по содержанию водопропускных труб.</w:t>
      </w:r>
    </w:p>
    <w:p w14:paraId="0467507B" w14:textId="6E691E7A" w:rsidR="003B130F" w:rsidRPr="008358AC" w:rsidRDefault="003B130F" w:rsidP="00F60C8C">
      <w:pPr>
        <w:numPr>
          <w:ilvl w:val="1"/>
          <w:numId w:val="104"/>
        </w:numPr>
        <w:tabs>
          <w:tab w:val="left" w:pos="1134"/>
        </w:tabs>
        <w:spacing w:after="0" w:line="240" w:lineRule="auto"/>
        <w:ind w:left="0" w:right="-2" w:firstLine="567"/>
        <w:jc w:val="both"/>
        <w:rPr>
          <w:rFonts w:ascii="Times New Roman" w:eastAsia="Times New Roman" w:hAnsi="Times New Roman" w:cs="Times New Roman"/>
          <w:sz w:val="24"/>
          <w:szCs w:val="23"/>
          <w:lang w:eastAsia="ru-RU"/>
        </w:rPr>
      </w:pPr>
      <w:r w:rsidRPr="008358AC">
        <w:rPr>
          <w:rFonts w:ascii="Times New Roman" w:eastAsia="Times New Roman" w:hAnsi="Times New Roman" w:cs="Times New Roman"/>
          <w:sz w:val="24"/>
          <w:szCs w:val="23"/>
          <w:lang w:eastAsia="ru-RU"/>
        </w:rPr>
        <w:t>Приложение</w:t>
      </w:r>
      <w:r w:rsidR="00567F31" w:rsidRPr="008358AC">
        <w:rPr>
          <w:rFonts w:ascii="Times New Roman" w:eastAsia="Times New Roman" w:hAnsi="Times New Roman" w:cs="Times New Roman"/>
          <w:sz w:val="24"/>
          <w:szCs w:val="23"/>
          <w:lang w:eastAsia="ru-RU"/>
        </w:rPr>
        <w:t> </w:t>
      </w:r>
      <w:r w:rsidRPr="008358AC">
        <w:rPr>
          <w:rFonts w:ascii="Times New Roman" w:eastAsia="Times New Roman" w:hAnsi="Times New Roman" w:cs="Times New Roman"/>
          <w:sz w:val="24"/>
          <w:szCs w:val="23"/>
          <w:lang w:eastAsia="ru-RU"/>
        </w:rPr>
        <w:t xml:space="preserve">8.5. Форма акта проверки исполнения предписания об </w:t>
      </w:r>
      <w:r w:rsidR="00634F52" w:rsidRPr="008358AC">
        <w:rPr>
          <w:rFonts w:ascii="Times New Roman" w:eastAsia="Times New Roman" w:hAnsi="Times New Roman" w:cs="Times New Roman"/>
          <w:sz w:val="24"/>
          <w:szCs w:val="23"/>
          <w:lang w:eastAsia="ru-RU"/>
        </w:rPr>
        <w:t>У</w:t>
      </w:r>
      <w:r w:rsidRPr="008358AC">
        <w:rPr>
          <w:rFonts w:ascii="Times New Roman" w:eastAsia="Times New Roman" w:hAnsi="Times New Roman" w:cs="Times New Roman"/>
          <w:sz w:val="24"/>
          <w:szCs w:val="23"/>
          <w:lang w:eastAsia="ru-RU"/>
        </w:rPr>
        <w:t xml:space="preserve">странении </w:t>
      </w:r>
      <w:r w:rsidR="00634F52" w:rsidRPr="008358AC">
        <w:rPr>
          <w:rFonts w:ascii="Times New Roman" w:eastAsia="Times New Roman" w:hAnsi="Times New Roman" w:cs="Times New Roman"/>
          <w:sz w:val="24"/>
          <w:szCs w:val="23"/>
          <w:lang w:eastAsia="ru-RU"/>
        </w:rPr>
        <w:t>Н</w:t>
      </w:r>
      <w:r w:rsidRPr="008358AC">
        <w:rPr>
          <w:rFonts w:ascii="Times New Roman" w:eastAsia="Times New Roman" w:hAnsi="Times New Roman" w:cs="Times New Roman"/>
          <w:sz w:val="24"/>
          <w:szCs w:val="23"/>
          <w:lang w:eastAsia="ru-RU"/>
        </w:rPr>
        <w:t xml:space="preserve">арушений </w:t>
      </w:r>
      <w:r w:rsidR="00634F52" w:rsidRPr="008358AC">
        <w:rPr>
          <w:rFonts w:ascii="Times New Roman" w:eastAsia="Times New Roman" w:hAnsi="Times New Roman" w:cs="Times New Roman"/>
          <w:sz w:val="24"/>
          <w:szCs w:val="23"/>
          <w:lang w:eastAsia="ru-RU"/>
        </w:rPr>
        <w:t>Эксплуатации</w:t>
      </w:r>
      <w:r w:rsidRPr="008358AC">
        <w:rPr>
          <w:rFonts w:ascii="Times New Roman" w:eastAsia="Times New Roman" w:hAnsi="Times New Roman" w:cs="Times New Roman"/>
          <w:sz w:val="24"/>
          <w:szCs w:val="23"/>
          <w:lang w:eastAsia="ru-RU"/>
        </w:rPr>
        <w:t>.</w:t>
      </w:r>
    </w:p>
    <w:p w14:paraId="0A872E7E" w14:textId="6F188676" w:rsidR="003B130F" w:rsidRPr="008358AC" w:rsidRDefault="003B130F" w:rsidP="00F60C8C">
      <w:pPr>
        <w:numPr>
          <w:ilvl w:val="1"/>
          <w:numId w:val="104"/>
        </w:numPr>
        <w:tabs>
          <w:tab w:val="left" w:pos="1134"/>
        </w:tabs>
        <w:spacing w:after="0" w:line="240" w:lineRule="auto"/>
        <w:ind w:left="0" w:right="-2" w:firstLine="567"/>
        <w:jc w:val="both"/>
        <w:rPr>
          <w:rFonts w:ascii="Times New Roman" w:eastAsia="Times New Roman" w:hAnsi="Times New Roman" w:cs="Times New Roman"/>
          <w:sz w:val="24"/>
          <w:szCs w:val="23"/>
          <w:lang w:eastAsia="ru-RU"/>
        </w:rPr>
      </w:pPr>
      <w:r w:rsidRPr="008358AC">
        <w:rPr>
          <w:rFonts w:ascii="Times New Roman" w:eastAsia="Times New Roman" w:hAnsi="Times New Roman" w:cs="Times New Roman"/>
          <w:sz w:val="24"/>
          <w:szCs w:val="23"/>
          <w:lang w:eastAsia="ru-RU"/>
        </w:rPr>
        <w:t>Приложение</w:t>
      </w:r>
      <w:r w:rsidR="0040634F" w:rsidRPr="008358AC">
        <w:rPr>
          <w:rFonts w:ascii="Times New Roman" w:eastAsia="Times New Roman" w:hAnsi="Times New Roman" w:cs="Times New Roman"/>
          <w:sz w:val="24"/>
          <w:szCs w:val="23"/>
          <w:lang w:eastAsia="ru-RU"/>
        </w:rPr>
        <w:t> </w:t>
      </w:r>
      <w:r w:rsidRPr="008358AC">
        <w:rPr>
          <w:rFonts w:ascii="Times New Roman" w:eastAsia="Times New Roman" w:hAnsi="Times New Roman" w:cs="Times New Roman"/>
          <w:sz w:val="24"/>
          <w:szCs w:val="23"/>
          <w:lang w:eastAsia="ru-RU"/>
        </w:rPr>
        <w:t xml:space="preserve">8.6. Схема зоны </w:t>
      </w:r>
      <w:r w:rsidR="001D5371" w:rsidRPr="008358AC">
        <w:rPr>
          <w:rFonts w:ascii="Times New Roman" w:eastAsia="Times New Roman" w:hAnsi="Times New Roman" w:cs="Times New Roman"/>
          <w:sz w:val="24"/>
          <w:szCs w:val="23"/>
          <w:lang w:eastAsia="ru-RU"/>
        </w:rPr>
        <w:t xml:space="preserve">ответственности при содержании </w:t>
      </w:r>
      <w:r w:rsidRPr="008358AC">
        <w:rPr>
          <w:rFonts w:ascii="Times New Roman" w:eastAsia="Times New Roman" w:hAnsi="Times New Roman" w:cs="Times New Roman"/>
          <w:sz w:val="24"/>
          <w:szCs w:val="23"/>
          <w:lang w:eastAsia="ru-RU"/>
        </w:rPr>
        <w:t>мостов</w:t>
      </w:r>
      <w:r w:rsidR="001D5371" w:rsidRPr="008358AC">
        <w:rPr>
          <w:rFonts w:ascii="Times New Roman" w:eastAsia="Times New Roman" w:hAnsi="Times New Roman" w:cs="Times New Roman"/>
          <w:sz w:val="24"/>
          <w:szCs w:val="23"/>
          <w:lang w:eastAsia="ru-RU"/>
        </w:rPr>
        <w:t>ых</w:t>
      </w:r>
      <w:r w:rsidRPr="008358AC">
        <w:rPr>
          <w:rFonts w:ascii="Times New Roman" w:eastAsia="Times New Roman" w:hAnsi="Times New Roman" w:cs="Times New Roman"/>
          <w:sz w:val="24"/>
          <w:szCs w:val="23"/>
          <w:lang w:eastAsia="ru-RU"/>
        </w:rPr>
        <w:t xml:space="preserve"> сооружени</w:t>
      </w:r>
      <w:r w:rsidR="001D5371" w:rsidRPr="008358AC">
        <w:rPr>
          <w:rFonts w:ascii="Times New Roman" w:eastAsia="Times New Roman" w:hAnsi="Times New Roman" w:cs="Times New Roman"/>
          <w:sz w:val="24"/>
          <w:szCs w:val="23"/>
          <w:lang w:eastAsia="ru-RU"/>
        </w:rPr>
        <w:t>й</w:t>
      </w:r>
      <w:r w:rsidRPr="008358AC">
        <w:rPr>
          <w:rFonts w:ascii="Times New Roman" w:eastAsia="Times New Roman" w:hAnsi="Times New Roman" w:cs="Times New Roman"/>
          <w:sz w:val="24"/>
          <w:szCs w:val="23"/>
          <w:lang w:eastAsia="ru-RU"/>
        </w:rPr>
        <w:t>.</w:t>
      </w:r>
    </w:p>
    <w:p w14:paraId="7F0F46E6" w14:textId="464D0E54" w:rsidR="003B130F" w:rsidRPr="008358AC" w:rsidRDefault="003B130F" w:rsidP="00F60C8C">
      <w:pPr>
        <w:numPr>
          <w:ilvl w:val="1"/>
          <w:numId w:val="104"/>
        </w:numPr>
        <w:tabs>
          <w:tab w:val="left" w:pos="1134"/>
        </w:tabs>
        <w:spacing w:after="0" w:line="240" w:lineRule="auto"/>
        <w:ind w:left="0" w:right="-2" w:firstLine="567"/>
        <w:jc w:val="both"/>
        <w:rPr>
          <w:rFonts w:ascii="Times New Roman" w:eastAsia="Times New Roman" w:hAnsi="Times New Roman" w:cs="Times New Roman"/>
          <w:sz w:val="24"/>
          <w:szCs w:val="23"/>
          <w:lang w:eastAsia="ru-RU"/>
        </w:rPr>
      </w:pPr>
      <w:r w:rsidRPr="008358AC">
        <w:rPr>
          <w:rFonts w:ascii="Times New Roman" w:eastAsia="Times New Roman" w:hAnsi="Times New Roman" w:cs="Times New Roman"/>
          <w:sz w:val="24"/>
          <w:szCs w:val="23"/>
          <w:lang w:eastAsia="ru-RU"/>
        </w:rPr>
        <w:t>Приложение</w:t>
      </w:r>
      <w:r w:rsidR="0040634F" w:rsidRPr="008358AC">
        <w:rPr>
          <w:rFonts w:ascii="Times New Roman" w:eastAsia="Times New Roman" w:hAnsi="Times New Roman" w:cs="Times New Roman"/>
          <w:sz w:val="24"/>
          <w:szCs w:val="23"/>
          <w:lang w:eastAsia="ru-RU"/>
        </w:rPr>
        <w:t> </w:t>
      </w:r>
      <w:r w:rsidRPr="008358AC">
        <w:rPr>
          <w:rFonts w:ascii="Times New Roman" w:eastAsia="Times New Roman" w:hAnsi="Times New Roman" w:cs="Times New Roman"/>
          <w:sz w:val="24"/>
          <w:szCs w:val="23"/>
          <w:lang w:eastAsia="ru-RU"/>
        </w:rPr>
        <w:t>8.7.Схема зоны ответственности при содержании водопропускных труб.</w:t>
      </w:r>
    </w:p>
    <w:p w14:paraId="081FEF6D" w14:textId="152B8349" w:rsidR="003B130F" w:rsidRPr="008358AC" w:rsidRDefault="003B130F" w:rsidP="00F60C8C">
      <w:pPr>
        <w:numPr>
          <w:ilvl w:val="1"/>
          <w:numId w:val="104"/>
        </w:numPr>
        <w:tabs>
          <w:tab w:val="left" w:pos="1134"/>
        </w:tabs>
        <w:spacing w:after="0" w:line="240" w:lineRule="auto"/>
        <w:ind w:left="0" w:right="-2" w:firstLine="567"/>
        <w:jc w:val="both"/>
        <w:rPr>
          <w:rFonts w:ascii="Times New Roman" w:eastAsia="Times New Roman" w:hAnsi="Times New Roman" w:cs="Times New Roman"/>
          <w:sz w:val="24"/>
          <w:szCs w:val="23"/>
          <w:lang w:eastAsia="ru-RU"/>
        </w:rPr>
      </w:pPr>
      <w:r w:rsidRPr="008358AC">
        <w:rPr>
          <w:rFonts w:ascii="Times New Roman" w:eastAsia="Times New Roman" w:hAnsi="Times New Roman" w:cs="Times New Roman"/>
          <w:sz w:val="24"/>
          <w:szCs w:val="23"/>
          <w:lang w:eastAsia="ru-RU"/>
        </w:rPr>
        <w:t>Приложение</w:t>
      </w:r>
      <w:r w:rsidR="0040634F" w:rsidRPr="008358AC">
        <w:rPr>
          <w:rFonts w:ascii="Times New Roman" w:eastAsia="Times New Roman" w:hAnsi="Times New Roman" w:cs="Times New Roman"/>
          <w:sz w:val="24"/>
          <w:szCs w:val="23"/>
          <w:lang w:eastAsia="ru-RU"/>
        </w:rPr>
        <w:t> </w:t>
      </w:r>
      <w:r w:rsidRPr="008358AC">
        <w:rPr>
          <w:rFonts w:ascii="Times New Roman" w:eastAsia="Times New Roman" w:hAnsi="Times New Roman" w:cs="Times New Roman"/>
          <w:sz w:val="24"/>
          <w:szCs w:val="23"/>
          <w:lang w:eastAsia="ru-RU"/>
        </w:rPr>
        <w:t>8.8. Инструкция по ведению книги искусственного сооружения.</w:t>
      </w:r>
    </w:p>
    <w:p w14:paraId="4C30E477" w14:textId="41584808" w:rsidR="003B130F" w:rsidRPr="008358AC" w:rsidRDefault="003B130F" w:rsidP="00F60C8C">
      <w:pPr>
        <w:numPr>
          <w:ilvl w:val="1"/>
          <w:numId w:val="104"/>
        </w:numPr>
        <w:tabs>
          <w:tab w:val="left" w:pos="1134"/>
        </w:tabs>
        <w:spacing w:after="0" w:line="240" w:lineRule="auto"/>
        <w:ind w:left="0" w:right="-2" w:firstLine="567"/>
        <w:jc w:val="both"/>
        <w:rPr>
          <w:rFonts w:ascii="Times New Roman" w:eastAsia="Times New Roman" w:hAnsi="Times New Roman" w:cs="Times New Roman"/>
          <w:sz w:val="24"/>
          <w:szCs w:val="23"/>
          <w:lang w:eastAsia="ru-RU"/>
        </w:rPr>
      </w:pPr>
      <w:r w:rsidRPr="008358AC">
        <w:rPr>
          <w:rFonts w:ascii="Times New Roman" w:eastAsia="Times New Roman" w:hAnsi="Times New Roman" w:cs="Times New Roman"/>
          <w:sz w:val="24"/>
          <w:szCs w:val="23"/>
          <w:lang w:eastAsia="ru-RU"/>
        </w:rPr>
        <w:lastRenderedPageBreak/>
        <w:t>Приложение</w:t>
      </w:r>
      <w:r w:rsidR="0040634F" w:rsidRPr="008358AC">
        <w:rPr>
          <w:rFonts w:ascii="Times New Roman" w:eastAsia="Times New Roman" w:hAnsi="Times New Roman" w:cs="Times New Roman"/>
          <w:sz w:val="24"/>
          <w:szCs w:val="23"/>
          <w:lang w:eastAsia="ru-RU"/>
        </w:rPr>
        <w:t> </w:t>
      </w:r>
      <w:r w:rsidRPr="008358AC">
        <w:rPr>
          <w:rFonts w:ascii="Times New Roman" w:eastAsia="Times New Roman" w:hAnsi="Times New Roman" w:cs="Times New Roman"/>
          <w:sz w:val="24"/>
          <w:szCs w:val="23"/>
          <w:lang w:eastAsia="ru-RU"/>
        </w:rPr>
        <w:t>8.9. Уровень требований к качеству содержания искусственных дорожных сооружений.</w:t>
      </w:r>
    </w:p>
    <w:p w14:paraId="5CDCEC1D" w14:textId="3C75AA55" w:rsidR="003B130F" w:rsidRPr="008358AC" w:rsidRDefault="003B130F" w:rsidP="00F60C8C">
      <w:pPr>
        <w:numPr>
          <w:ilvl w:val="1"/>
          <w:numId w:val="104"/>
        </w:numPr>
        <w:tabs>
          <w:tab w:val="left" w:pos="1134"/>
        </w:tabs>
        <w:spacing w:after="0" w:line="240" w:lineRule="auto"/>
        <w:ind w:left="0" w:right="-2" w:firstLine="567"/>
        <w:jc w:val="both"/>
        <w:rPr>
          <w:rFonts w:ascii="Times New Roman" w:eastAsia="Times New Roman" w:hAnsi="Times New Roman" w:cs="Times New Roman"/>
          <w:sz w:val="24"/>
          <w:szCs w:val="23"/>
          <w:lang w:eastAsia="ru-RU"/>
        </w:rPr>
      </w:pPr>
      <w:r w:rsidRPr="008358AC">
        <w:rPr>
          <w:rFonts w:ascii="Times New Roman" w:eastAsia="Times New Roman" w:hAnsi="Times New Roman" w:cs="Times New Roman"/>
          <w:sz w:val="24"/>
          <w:szCs w:val="23"/>
          <w:lang w:eastAsia="ru-RU"/>
        </w:rPr>
        <w:t>Приложение</w:t>
      </w:r>
      <w:r w:rsidR="0040634F" w:rsidRPr="008358AC">
        <w:rPr>
          <w:rFonts w:ascii="Times New Roman" w:eastAsia="Times New Roman" w:hAnsi="Times New Roman" w:cs="Times New Roman"/>
          <w:sz w:val="24"/>
          <w:szCs w:val="23"/>
          <w:lang w:eastAsia="ru-RU"/>
        </w:rPr>
        <w:t> </w:t>
      </w:r>
      <w:r w:rsidRPr="008358AC">
        <w:rPr>
          <w:rFonts w:ascii="Times New Roman" w:eastAsia="Times New Roman" w:hAnsi="Times New Roman" w:cs="Times New Roman"/>
          <w:sz w:val="24"/>
          <w:szCs w:val="23"/>
          <w:lang w:eastAsia="ru-RU"/>
        </w:rPr>
        <w:t>8.1</w:t>
      </w:r>
      <w:r w:rsidR="001D5371" w:rsidRPr="008358AC">
        <w:rPr>
          <w:rFonts w:ascii="Times New Roman" w:eastAsia="Times New Roman" w:hAnsi="Times New Roman" w:cs="Times New Roman"/>
          <w:sz w:val="24"/>
          <w:szCs w:val="23"/>
          <w:lang w:eastAsia="ru-RU"/>
        </w:rPr>
        <w:t>0</w:t>
      </w:r>
      <w:r w:rsidRPr="008358AC">
        <w:rPr>
          <w:rFonts w:ascii="Times New Roman" w:eastAsia="Times New Roman" w:hAnsi="Times New Roman" w:cs="Times New Roman"/>
          <w:sz w:val="24"/>
          <w:szCs w:val="23"/>
          <w:lang w:eastAsia="ru-RU"/>
        </w:rPr>
        <w:t>. Рекомендации по осмотру водопропускных труб.</w:t>
      </w:r>
    </w:p>
    <w:p w14:paraId="1937BF5B" w14:textId="3BDF992B" w:rsidR="003B130F" w:rsidRPr="008358AC" w:rsidRDefault="003B130F" w:rsidP="00F60C8C">
      <w:pPr>
        <w:numPr>
          <w:ilvl w:val="1"/>
          <w:numId w:val="104"/>
        </w:numPr>
        <w:tabs>
          <w:tab w:val="left" w:pos="1134"/>
        </w:tabs>
        <w:spacing w:after="0" w:line="240" w:lineRule="auto"/>
        <w:ind w:left="0" w:right="-2" w:firstLine="567"/>
        <w:jc w:val="both"/>
        <w:rPr>
          <w:rFonts w:ascii="Times New Roman" w:eastAsia="Times New Roman" w:hAnsi="Times New Roman" w:cs="Times New Roman"/>
          <w:sz w:val="24"/>
          <w:szCs w:val="23"/>
          <w:lang w:eastAsia="ru-RU"/>
        </w:rPr>
      </w:pPr>
      <w:r w:rsidRPr="008358AC">
        <w:rPr>
          <w:rFonts w:ascii="Times New Roman" w:eastAsia="Times New Roman" w:hAnsi="Times New Roman" w:cs="Times New Roman"/>
          <w:sz w:val="24"/>
          <w:szCs w:val="23"/>
          <w:lang w:eastAsia="ru-RU"/>
        </w:rPr>
        <w:t>Приложение</w:t>
      </w:r>
      <w:r w:rsidR="0040634F" w:rsidRPr="008358AC">
        <w:rPr>
          <w:rFonts w:ascii="Times New Roman" w:eastAsia="Times New Roman" w:hAnsi="Times New Roman" w:cs="Times New Roman"/>
          <w:sz w:val="24"/>
          <w:szCs w:val="23"/>
          <w:lang w:eastAsia="ru-RU"/>
        </w:rPr>
        <w:t> </w:t>
      </w:r>
      <w:r w:rsidRPr="008358AC">
        <w:rPr>
          <w:rFonts w:ascii="Times New Roman" w:eastAsia="Times New Roman" w:hAnsi="Times New Roman" w:cs="Times New Roman"/>
          <w:sz w:val="24"/>
          <w:szCs w:val="23"/>
          <w:lang w:eastAsia="ru-RU"/>
        </w:rPr>
        <w:t>8.1</w:t>
      </w:r>
      <w:r w:rsidR="001D5371" w:rsidRPr="008358AC">
        <w:rPr>
          <w:rFonts w:ascii="Times New Roman" w:eastAsia="Times New Roman" w:hAnsi="Times New Roman" w:cs="Times New Roman"/>
          <w:sz w:val="24"/>
          <w:szCs w:val="23"/>
          <w:lang w:eastAsia="ru-RU"/>
        </w:rPr>
        <w:t>1</w:t>
      </w:r>
      <w:r w:rsidRPr="008358AC">
        <w:rPr>
          <w:rFonts w:ascii="Times New Roman" w:eastAsia="Times New Roman" w:hAnsi="Times New Roman" w:cs="Times New Roman"/>
          <w:sz w:val="24"/>
          <w:szCs w:val="23"/>
          <w:lang w:eastAsia="ru-RU"/>
        </w:rPr>
        <w:t xml:space="preserve">. Форма журнала текущих осмотров Искусственного Дорожного Сооружения на </w:t>
      </w:r>
      <w:r w:rsidRPr="008358AC">
        <w:rPr>
          <w:rFonts w:ascii="Times New Roman" w:eastAsia="Times New Roman" w:hAnsi="Times New Roman" w:cs="Times New Roman"/>
          <w:sz w:val="24"/>
          <w:szCs w:val="24"/>
          <w:lang w:eastAsia="ru-RU"/>
        </w:rPr>
        <w:t>Автомобильной Дорог</w:t>
      </w:r>
      <w:r w:rsidRPr="008358AC">
        <w:rPr>
          <w:rFonts w:ascii="Times New Roman" w:eastAsia="Times New Roman" w:hAnsi="Times New Roman" w:cs="Times New Roman"/>
          <w:sz w:val="24"/>
          <w:szCs w:val="23"/>
          <w:lang w:eastAsia="ru-RU"/>
        </w:rPr>
        <w:t>е.</w:t>
      </w:r>
    </w:p>
    <w:p w14:paraId="0AB4BDBC" w14:textId="0C03CC3C" w:rsidR="003B130F" w:rsidRPr="008358AC" w:rsidRDefault="003B130F" w:rsidP="00F60C8C">
      <w:pPr>
        <w:numPr>
          <w:ilvl w:val="1"/>
          <w:numId w:val="104"/>
        </w:numPr>
        <w:tabs>
          <w:tab w:val="left" w:pos="1134"/>
        </w:tabs>
        <w:spacing w:after="0" w:line="240" w:lineRule="auto"/>
        <w:ind w:left="0" w:right="-2" w:firstLine="567"/>
        <w:jc w:val="both"/>
        <w:rPr>
          <w:rFonts w:ascii="Times New Roman" w:eastAsia="Times New Roman" w:hAnsi="Times New Roman" w:cs="Times New Roman"/>
          <w:sz w:val="24"/>
          <w:szCs w:val="23"/>
          <w:lang w:eastAsia="ru-RU"/>
        </w:rPr>
      </w:pPr>
      <w:r w:rsidRPr="008358AC">
        <w:rPr>
          <w:rFonts w:ascii="Times New Roman" w:eastAsia="Times New Roman" w:hAnsi="Times New Roman" w:cs="Times New Roman"/>
          <w:sz w:val="24"/>
          <w:szCs w:val="23"/>
          <w:lang w:eastAsia="ru-RU"/>
        </w:rPr>
        <w:t>Приложение</w:t>
      </w:r>
      <w:r w:rsidR="0040634F" w:rsidRPr="008358AC">
        <w:rPr>
          <w:rFonts w:ascii="Times New Roman" w:eastAsia="Times New Roman" w:hAnsi="Times New Roman" w:cs="Times New Roman"/>
          <w:sz w:val="24"/>
          <w:szCs w:val="23"/>
          <w:lang w:eastAsia="ru-RU"/>
        </w:rPr>
        <w:t> </w:t>
      </w:r>
      <w:r w:rsidRPr="008358AC">
        <w:rPr>
          <w:rFonts w:ascii="Times New Roman" w:eastAsia="Times New Roman" w:hAnsi="Times New Roman" w:cs="Times New Roman"/>
          <w:sz w:val="24"/>
          <w:szCs w:val="23"/>
          <w:lang w:eastAsia="ru-RU"/>
        </w:rPr>
        <w:t>8.1</w:t>
      </w:r>
      <w:r w:rsidR="001D5371" w:rsidRPr="008358AC">
        <w:rPr>
          <w:rFonts w:ascii="Times New Roman" w:eastAsia="Times New Roman" w:hAnsi="Times New Roman" w:cs="Times New Roman"/>
          <w:sz w:val="24"/>
          <w:szCs w:val="23"/>
          <w:lang w:eastAsia="ru-RU"/>
        </w:rPr>
        <w:t>2</w:t>
      </w:r>
      <w:r w:rsidRPr="008358AC">
        <w:rPr>
          <w:rFonts w:ascii="Times New Roman" w:eastAsia="Times New Roman" w:hAnsi="Times New Roman" w:cs="Times New Roman"/>
          <w:sz w:val="24"/>
          <w:szCs w:val="23"/>
          <w:lang w:eastAsia="ru-RU"/>
        </w:rPr>
        <w:t xml:space="preserve">. Форма промежуточной ведомости оценки Уровня Содержания </w:t>
      </w:r>
      <w:r w:rsidRPr="008358AC">
        <w:rPr>
          <w:rFonts w:ascii="Times New Roman" w:eastAsia="Times New Roman" w:hAnsi="Times New Roman" w:cs="Times New Roman"/>
          <w:sz w:val="24"/>
          <w:szCs w:val="24"/>
          <w:lang w:eastAsia="ru-RU"/>
        </w:rPr>
        <w:t>Автомобильной Дороги</w:t>
      </w:r>
      <w:r w:rsidRPr="008358AC">
        <w:rPr>
          <w:rFonts w:ascii="Times New Roman" w:eastAsia="Times New Roman" w:hAnsi="Times New Roman" w:cs="Times New Roman"/>
          <w:sz w:val="24"/>
          <w:szCs w:val="23"/>
          <w:lang w:eastAsia="ru-RU"/>
        </w:rPr>
        <w:t xml:space="preserve"> (весенне-летне-осенний период).</w:t>
      </w:r>
    </w:p>
    <w:p w14:paraId="52DF8733" w14:textId="08BEC376" w:rsidR="003B130F" w:rsidRPr="008358AC" w:rsidRDefault="003B130F" w:rsidP="00F60C8C">
      <w:pPr>
        <w:numPr>
          <w:ilvl w:val="1"/>
          <w:numId w:val="104"/>
        </w:numPr>
        <w:tabs>
          <w:tab w:val="left" w:pos="1134"/>
        </w:tabs>
        <w:spacing w:after="0" w:line="240" w:lineRule="auto"/>
        <w:ind w:left="0" w:right="-2" w:firstLine="567"/>
        <w:jc w:val="both"/>
        <w:rPr>
          <w:rFonts w:ascii="Times New Roman" w:eastAsia="Times New Roman" w:hAnsi="Times New Roman" w:cs="Times New Roman"/>
          <w:sz w:val="24"/>
          <w:szCs w:val="23"/>
          <w:lang w:eastAsia="ru-RU"/>
        </w:rPr>
      </w:pPr>
      <w:r w:rsidRPr="008358AC">
        <w:rPr>
          <w:rFonts w:ascii="Times New Roman" w:eastAsia="Times New Roman" w:hAnsi="Times New Roman" w:cs="Times New Roman"/>
          <w:sz w:val="24"/>
          <w:szCs w:val="23"/>
          <w:lang w:eastAsia="ru-RU"/>
        </w:rPr>
        <w:t>Приложение</w:t>
      </w:r>
      <w:r w:rsidR="0040634F" w:rsidRPr="008358AC">
        <w:rPr>
          <w:rFonts w:ascii="Times New Roman" w:eastAsia="Times New Roman" w:hAnsi="Times New Roman" w:cs="Times New Roman"/>
          <w:sz w:val="24"/>
          <w:szCs w:val="23"/>
          <w:lang w:eastAsia="ru-RU"/>
        </w:rPr>
        <w:t> </w:t>
      </w:r>
      <w:r w:rsidRPr="008358AC">
        <w:rPr>
          <w:rFonts w:ascii="Times New Roman" w:eastAsia="Times New Roman" w:hAnsi="Times New Roman" w:cs="Times New Roman"/>
          <w:sz w:val="24"/>
          <w:szCs w:val="23"/>
          <w:lang w:eastAsia="ru-RU"/>
        </w:rPr>
        <w:t>8.1</w:t>
      </w:r>
      <w:r w:rsidR="004E13BD" w:rsidRPr="008358AC">
        <w:rPr>
          <w:rFonts w:ascii="Times New Roman" w:eastAsia="Times New Roman" w:hAnsi="Times New Roman" w:cs="Times New Roman"/>
          <w:sz w:val="24"/>
          <w:szCs w:val="23"/>
          <w:lang w:eastAsia="ru-RU"/>
        </w:rPr>
        <w:t>3</w:t>
      </w:r>
      <w:r w:rsidRPr="008358AC">
        <w:rPr>
          <w:rFonts w:ascii="Times New Roman" w:eastAsia="Times New Roman" w:hAnsi="Times New Roman" w:cs="Times New Roman"/>
          <w:sz w:val="24"/>
          <w:szCs w:val="23"/>
          <w:lang w:eastAsia="ru-RU"/>
        </w:rPr>
        <w:t xml:space="preserve">. Форма промежуточной ведомости оценки Уровня Содержания </w:t>
      </w:r>
      <w:r w:rsidRPr="008358AC">
        <w:rPr>
          <w:rFonts w:ascii="Times New Roman" w:eastAsia="Times New Roman" w:hAnsi="Times New Roman" w:cs="Times New Roman"/>
          <w:sz w:val="24"/>
          <w:szCs w:val="24"/>
          <w:lang w:eastAsia="ru-RU"/>
        </w:rPr>
        <w:t>Автомобильной Дороги</w:t>
      </w:r>
      <w:r w:rsidRPr="008358AC">
        <w:rPr>
          <w:rFonts w:ascii="Times New Roman" w:eastAsia="Times New Roman" w:hAnsi="Times New Roman" w:cs="Times New Roman"/>
          <w:sz w:val="24"/>
          <w:szCs w:val="23"/>
          <w:lang w:eastAsia="ru-RU"/>
        </w:rPr>
        <w:t xml:space="preserve"> (зимний период).</w:t>
      </w:r>
    </w:p>
    <w:p w14:paraId="44088A2E" w14:textId="0022D983" w:rsidR="009240A5" w:rsidRPr="008358AC" w:rsidRDefault="003B130F" w:rsidP="00F60C8C">
      <w:pPr>
        <w:numPr>
          <w:ilvl w:val="1"/>
          <w:numId w:val="104"/>
        </w:numPr>
        <w:tabs>
          <w:tab w:val="left" w:pos="1134"/>
        </w:tabs>
        <w:spacing w:after="0" w:line="240" w:lineRule="auto"/>
        <w:ind w:left="0" w:right="-2" w:firstLine="567"/>
        <w:jc w:val="both"/>
        <w:rPr>
          <w:rFonts w:ascii="Times New Roman" w:eastAsia="Times New Roman" w:hAnsi="Times New Roman" w:cs="Times New Roman"/>
          <w:sz w:val="24"/>
          <w:szCs w:val="23"/>
          <w:lang w:eastAsia="ru-RU"/>
        </w:rPr>
      </w:pPr>
      <w:r w:rsidRPr="008358AC">
        <w:rPr>
          <w:rFonts w:ascii="Times New Roman" w:eastAsia="Times New Roman" w:hAnsi="Times New Roman" w:cs="Times New Roman"/>
          <w:sz w:val="24"/>
          <w:szCs w:val="23"/>
          <w:lang w:eastAsia="ru-RU"/>
        </w:rPr>
        <w:t>Приложение</w:t>
      </w:r>
      <w:r w:rsidR="0040634F" w:rsidRPr="008358AC">
        <w:rPr>
          <w:rFonts w:ascii="Times New Roman" w:eastAsia="Times New Roman" w:hAnsi="Times New Roman" w:cs="Times New Roman"/>
          <w:sz w:val="24"/>
          <w:szCs w:val="23"/>
          <w:lang w:eastAsia="ru-RU"/>
        </w:rPr>
        <w:t> </w:t>
      </w:r>
      <w:r w:rsidRPr="008358AC">
        <w:rPr>
          <w:rFonts w:ascii="Times New Roman" w:eastAsia="Times New Roman" w:hAnsi="Times New Roman" w:cs="Times New Roman"/>
          <w:sz w:val="24"/>
          <w:szCs w:val="23"/>
          <w:lang w:eastAsia="ru-RU"/>
        </w:rPr>
        <w:t>8.</w:t>
      </w:r>
      <w:r w:rsidR="004E13BD" w:rsidRPr="008358AC">
        <w:rPr>
          <w:rFonts w:ascii="Times New Roman" w:eastAsia="Times New Roman" w:hAnsi="Times New Roman" w:cs="Times New Roman"/>
          <w:sz w:val="24"/>
          <w:szCs w:val="23"/>
          <w:lang w:eastAsia="ru-RU"/>
        </w:rPr>
        <w:t>14</w:t>
      </w:r>
      <w:r w:rsidRPr="008358AC">
        <w:rPr>
          <w:rFonts w:ascii="Times New Roman" w:eastAsia="Times New Roman" w:hAnsi="Times New Roman" w:cs="Times New Roman"/>
          <w:sz w:val="24"/>
          <w:szCs w:val="23"/>
          <w:lang w:eastAsia="ru-RU"/>
        </w:rPr>
        <w:t xml:space="preserve">. Форма итоговой ведомости оценки Уровня Содержания </w:t>
      </w:r>
      <w:r w:rsidRPr="008358AC">
        <w:rPr>
          <w:rFonts w:ascii="Times New Roman" w:eastAsia="Times New Roman" w:hAnsi="Times New Roman" w:cs="Times New Roman"/>
          <w:sz w:val="24"/>
          <w:szCs w:val="24"/>
          <w:lang w:eastAsia="ru-RU"/>
        </w:rPr>
        <w:t>Автомобильной Дороги</w:t>
      </w:r>
      <w:r w:rsidRPr="008358AC">
        <w:rPr>
          <w:rFonts w:ascii="Times New Roman" w:eastAsia="Times New Roman" w:hAnsi="Times New Roman" w:cs="Times New Roman"/>
          <w:sz w:val="24"/>
          <w:szCs w:val="23"/>
          <w:lang w:eastAsia="ru-RU"/>
        </w:rPr>
        <w:t>.</w:t>
      </w:r>
    </w:p>
    <w:p w14:paraId="4D446EA1" w14:textId="53FF2A11" w:rsidR="003B130F" w:rsidRPr="008358AC" w:rsidRDefault="009240A5" w:rsidP="00F60C8C">
      <w:pPr>
        <w:numPr>
          <w:ilvl w:val="1"/>
          <w:numId w:val="104"/>
        </w:numPr>
        <w:tabs>
          <w:tab w:val="left" w:pos="1134"/>
        </w:tabs>
        <w:spacing w:after="0" w:line="240" w:lineRule="auto"/>
        <w:ind w:left="0" w:right="-2" w:firstLine="567"/>
        <w:jc w:val="both"/>
        <w:rPr>
          <w:rFonts w:ascii="Times New Roman" w:eastAsia="Times New Roman" w:hAnsi="Times New Roman" w:cs="Times New Roman"/>
          <w:sz w:val="24"/>
          <w:szCs w:val="23"/>
          <w:lang w:eastAsia="ru-RU"/>
        </w:rPr>
      </w:pPr>
      <w:r w:rsidRPr="008358AC">
        <w:rPr>
          <w:rFonts w:ascii="Times New Roman" w:eastAsia="Times New Roman" w:hAnsi="Times New Roman" w:cs="Times New Roman"/>
          <w:sz w:val="24"/>
          <w:szCs w:val="23"/>
          <w:lang w:eastAsia="ru-RU"/>
        </w:rPr>
        <w:t>Приложение 8.</w:t>
      </w:r>
      <w:r w:rsidR="004E13BD" w:rsidRPr="008358AC">
        <w:rPr>
          <w:rFonts w:ascii="Times New Roman" w:eastAsia="Times New Roman" w:hAnsi="Times New Roman" w:cs="Times New Roman"/>
          <w:sz w:val="24"/>
          <w:szCs w:val="23"/>
          <w:lang w:eastAsia="ru-RU"/>
        </w:rPr>
        <w:t>15</w:t>
      </w:r>
      <w:r w:rsidRPr="008358AC">
        <w:rPr>
          <w:rFonts w:ascii="Times New Roman" w:eastAsia="Times New Roman" w:hAnsi="Times New Roman" w:cs="Times New Roman"/>
          <w:sz w:val="24"/>
          <w:szCs w:val="23"/>
          <w:lang w:eastAsia="ru-RU"/>
        </w:rPr>
        <w:t xml:space="preserve">. </w:t>
      </w:r>
      <w:r w:rsidR="003B130F" w:rsidRPr="008358AC">
        <w:rPr>
          <w:rFonts w:ascii="Times New Roman" w:eastAsia="Times New Roman" w:hAnsi="Times New Roman" w:cs="Times New Roman"/>
          <w:sz w:val="24"/>
          <w:szCs w:val="23"/>
          <w:lang w:eastAsia="ru-RU"/>
        </w:rPr>
        <w:t xml:space="preserve">Виды дорожных условий в месте совершения ДТП, зависящие от дефектов Содержания </w:t>
      </w:r>
      <w:r w:rsidR="003B130F" w:rsidRPr="008358AC">
        <w:rPr>
          <w:rFonts w:ascii="Times New Roman" w:eastAsia="Times New Roman" w:hAnsi="Times New Roman" w:cs="Times New Roman"/>
          <w:sz w:val="24"/>
          <w:szCs w:val="24"/>
          <w:lang w:eastAsia="ru-RU"/>
        </w:rPr>
        <w:t>Автомобильной Дороги</w:t>
      </w:r>
      <w:r w:rsidR="003B130F" w:rsidRPr="008358AC">
        <w:rPr>
          <w:rFonts w:ascii="Times New Roman" w:eastAsia="Times New Roman" w:hAnsi="Times New Roman" w:cs="Times New Roman"/>
          <w:sz w:val="24"/>
          <w:szCs w:val="23"/>
          <w:lang w:eastAsia="ru-RU"/>
        </w:rPr>
        <w:t xml:space="preserve">. </w:t>
      </w:r>
    </w:p>
    <w:p w14:paraId="55550335" w14:textId="62EA2F9B" w:rsidR="003B130F" w:rsidRPr="008358AC" w:rsidRDefault="003B130F" w:rsidP="00F60C8C">
      <w:pPr>
        <w:numPr>
          <w:ilvl w:val="1"/>
          <w:numId w:val="104"/>
        </w:numPr>
        <w:tabs>
          <w:tab w:val="left" w:pos="1134"/>
        </w:tabs>
        <w:spacing w:after="0" w:line="240" w:lineRule="auto"/>
        <w:ind w:left="0" w:right="-2" w:firstLine="567"/>
        <w:jc w:val="both"/>
        <w:rPr>
          <w:rFonts w:ascii="Times New Roman" w:eastAsia="Times New Roman" w:hAnsi="Times New Roman" w:cs="Times New Roman"/>
          <w:sz w:val="24"/>
          <w:szCs w:val="23"/>
          <w:lang w:eastAsia="ru-RU"/>
        </w:rPr>
      </w:pPr>
      <w:r w:rsidRPr="008358AC">
        <w:rPr>
          <w:rFonts w:ascii="Times New Roman" w:eastAsia="Times New Roman" w:hAnsi="Times New Roman" w:cs="Times New Roman"/>
          <w:sz w:val="24"/>
          <w:szCs w:val="23"/>
          <w:lang w:eastAsia="ru-RU"/>
        </w:rPr>
        <w:t>Приложение</w:t>
      </w:r>
      <w:r w:rsidR="0040634F" w:rsidRPr="008358AC">
        <w:rPr>
          <w:rFonts w:ascii="Times New Roman" w:eastAsia="Times New Roman" w:hAnsi="Times New Roman" w:cs="Times New Roman"/>
          <w:sz w:val="24"/>
          <w:szCs w:val="23"/>
          <w:lang w:eastAsia="ru-RU"/>
        </w:rPr>
        <w:t> </w:t>
      </w:r>
      <w:r w:rsidRPr="008358AC">
        <w:rPr>
          <w:rFonts w:ascii="Times New Roman" w:eastAsia="Times New Roman" w:hAnsi="Times New Roman" w:cs="Times New Roman"/>
          <w:sz w:val="24"/>
          <w:szCs w:val="23"/>
          <w:lang w:eastAsia="ru-RU"/>
        </w:rPr>
        <w:t>8.</w:t>
      </w:r>
      <w:r w:rsidR="004E13BD" w:rsidRPr="008358AC">
        <w:rPr>
          <w:rFonts w:ascii="Times New Roman" w:eastAsia="Times New Roman" w:hAnsi="Times New Roman" w:cs="Times New Roman"/>
          <w:sz w:val="24"/>
          <w:szCs w:val="23"/>
          <w:lang w:eastAsia="ru-RU"/>
        </w:rPr>
        <w:t>16</w:t>
      </w:r>
      <w:r w:rsidRPr="008358AC">
        <w:rPr>
          <w:rFonts w:ascii="Times New Roman" w:eastAsia="Times New Roman" w:hAnsi="Times New Roman" w:cs="Times New Roman"/>
          <w:sz w:val="24"/>
          <w:szCs w:val="23"/>
          <w:lang w:eastAsia="ru-RU"/>
        </w:rPr>
        <w:t xml:space="preserve">. Форма акта </w:t>
      </w:r>
      <w:r w:rsidR="00252618" w:rsidRPr="008358AC">
        <w:rPr>
          <w:rFonts w:ascii="Times New Roman" w:eastAsia="Times New Roman" w:hAnsi="Times New Roman" w:cs="Times New Roman"/>
          <w:sz w:val="24"/>
          <w:szCs w:val="23"/>
          <w:lang w:eastAsia="ru-RU"/>
        </w:rPr>
        <w:t>выявленных нарушений при оценке</w:t>
      </w:r>
      <w:r w:rsidRPr="008358AC">
        <w:rPr>
          <w:rFonts w:ascii="Times New Roman" w:eastAsia="Times New Roman" w:hAnsi="Times New Roman" w:cs="Times New Roman"/>
          <w:sz w:val="24"/>
          <w:szCs w:val="23"/>
          <w:lang w:eastAsia="ru-RU"/>
        </w:rPr>
        <w:t xml:space="preserve"> Уровня Содержания </w:t>
      </w:r>
      <w:r w:rsidRPr="008358AC">
        <w:rPr>
          <w:rFonts w:ascii="Times New Roman" w:eastAsia="Times New Roman" w:hAnsi="Times New Roman" w:cs="Times New Roman"/>
          <w:sz w:val="24"/>
          <w:szCs w:val="24"/>
          <w:lang w:eastAsia="ru-RU"/>
        </w:rPr>
        <w:t>Автомобильной Дороги</w:t>
      </w:r>
      <w:r w:rsidRPr="008358AC">
        <w:rPr>
          <w:rFonts w:ascii="Times New Roman" w:eastAsia="Times New Roman" w:hAnsi="Times New Roman" w:cs="Times New Roman"/>
          <w:sz w:val="24"/>
          <w:szCs w:val="23"/>
          <w:lang w:eastAsia="ru-RU"/>
        </w:rPr>
        <w:t>.</w:t>
      </w:r>
    </w:p>
    <w:p w14:paraId="3968F799" w14:textId="538AF390" w:rsidR="003B130F" w:rsidRPr="008358AC" w:rsidRDefault="003B130F" w:rsidP="00F60C8C">
      <w:pPr>
        <w:numPr>
          <w:ilvl w:val="1"/>
          <w:numId w:val="104"/>
        </w:numPr>
        <w:tabs>
          <w:tab w:val="left" w:pos="1134"/>
        </w:tabs>
        <w:spacing w:after="0" w:line="240" w:lineRule="auto"/>
        <w:ind w:left="0" w:right="-2" w:firstLine="567"/>
        <w:jc w:val="both"/>
        <w:rPr>
          <w:rFonts w:ascii="Times New Roman" w:eastAsia="Times New Roman" w:hAnsi="Times New Roman" w:cs="Times New Roman"/>
          <w:sz w:val="24"/>
          <w:szCs w:val="23"/>
          <w:lang w:eastAsia="ru-RU"/>
        </w:rPr>
      </w:pPr>
      <w:r w:rsidRPr="008358AC">
        <w:rPr>
          <w:rFonts w:ascii="Times New Roman" w:eastAsia="Times New Roman" w:hAnsi="Times New Roman" w:cs="Times New Roman"/>
          <w:sz w:val="24"/>
          <w:szCs w:val="23"/>
          <w:lang w:eastAsia="ru-RU"/>
        </w:rPr>
        <w:t>Приложение</w:t>
      </w:r>
      <w:r w:rsidR="0040634F" w:rsidRPr="008358AC">
        <w:rPr>
          <w:rFonts w:ascii="Times New Roman" w:eastAsia="Times New Roman" w:hAnsi="Times New Roman" w:cs="Times New Roman"/>
          <w:sz w:val="24"/>
          <w:szCs w:val="23"/>
          <w:lang w:eastAsia="ru-RU"/>
        </w:rPr>
        <w:t> </w:t>
      </w:r>
      <w:r w:rsidRPr="008358AC">
        <w:rPr>
          <w:rFonts w:ascii="Times New Roman" w:eastAsia="Times New Roman" w:hAnsi="Times New Roman" w:cs="Times New Roman"/>
          <w:sz w:val="24"/>
          <w:szCs w:val="23"/>
          <w:lang w:eastAsia="ru-RU"/>
        </w:rPr>
        <w:t>8.</w:t>
      </w:r>
      <w:r w:rsidR="004E13BD" w:rsidRPr="008358AC">
        <w:rPr>
          <w:rFonts w:ascii="Times New Roman" w:eastAsia="Times New Roman" w:hAnsi="Times New Roman" w:cs="Times New Roman"/>
          <w:sz w:val="24"/>
          <w:szCs w:val="23"/>
          <w:lang w:eastAsia="ru-RU"/>
        </w:rPr>
        <w:t>17</w:t>
      </w:r>
      <w:r w:rsidRPr="008358AC">
        <w:rPr>
          <w:rFonts w:ascii="Times New Roman" w:eastAsia="Times New Roman" w:hAnsi="Times New Roman" w:cs="Times New Roman"/>
          <w:sz w:val="24"/>
          <w:szCs w:val="23"/>
          <w:lang w:eastAsia="ru-RU"/>
        </w:rPr>
        <w:t xml:space="preserve">. Форма акта </w:t>
      </w:r>
      <w:r w:rsidR="00A74F74" w:rsidRPr="008358AC">
        <w:rPr>
          <w:rFonts w:ascii="Times New Roman" w:eastAsia="Times New Roman" w:hAnsi="Times New Roman" w:cs="Times New Roman"/>
          <w:sz w:val="24"/>
          <w:szCs w:val="23"/>
          <w:lang w:eastAsia="ru-RU"/>
        </w:rPr>
        <w:t xml:space="preserve">выявленных нарушений при </w:t>
      </w:r>
      <w:r w:rsidRPr="008358AC">
        <w:rPr>
          <w:rFonts w:ascii="Times New Roman" w:eastAsia="Times New Roman" w:hAnsi="Times New Roman" w:cs="Times New Roman"/>
          <w:sz w:val="24"/>
          <w:szCs w:val="23"/>
          <w:lang w:eastAsia="ru-RU"/>
        </w:rPr>
        <w:t>приемк</w:t>
      </w:r>
      <w:r w:rsidR="00A74F74" w:rsidRPr="008358AC">
        <w:rPr>
          <w:rFonts w:ascii="Times New Roman" w:eastAsia="Times New Roman" w:hAnsi="Times New Roman" w:cs="Times New Roman"/>
          <w:sz w:val="24"/>
          <w:szCs w:val="23"/>
          <w:lang w:eastAsia="ru-RU"/>
        </w:rPr>
        <w:t>е</w:t>
      </w:r>
      <w:r w:rsidRPr="008358AC">
        <w:rPr>
          <w:rFonts w:ascii="Times New Roman" w:eastAsia="Times New Roman" w:hAnsi="Times New Roman" w:cs="Times New Roman"/>
          <w:sz w:val="24"/>
          <w:szCs w:val="23"/>
          <w:lang w:eastAsia="ru-RU"/>
        </w:rPr>
        <w:t xml:space="preserve"> выполненных работ с оценкой Уровня Содержания </w:t>
      </w:r>
      <w:r w:rsidRPr="008358AC">
        <w:rPr>
          <w:rFonts w:ascii="Times New Roman" w:eastAsia="Times New Roman" w:hAnsi="Times New Roman" w:cs="Times New Roman"/>
          <w:sz w:val="24"/>
          <w:szCs w:val="24"/>
          <w:lang w:eastAsia="ru-RU"/>
        </w:rPr>
        <w:t>Автомобильной Дороги</w:t>
      </w:r>
      <w:r w:rsidRPr="008358AC">
        <w:rPr>
          <w:rFonts w:ascii="Times New Roman" w:eastAsia="Times New Roman" w:hAnsi="Times New Roman" w:cs="Times New Roman"/>
          <w:sz w:val="24"/>
          <w:szCs w:val="23"/>
          <w:lang w:eastAsia="ru-RU"/>
        </w:rPr>
        <w:t>.</w:t>
      </w:r>
    </w:p>
    <w:p w14:paraId="20F28057" w14:textId="6C489ECA" w:rsidR="00E63BA9" w:rsidRPr="008358AC" w:rsidRDefault="0067004B" w:rsidP="00F60C8C">
      <w:pPr>
        <w:numPr>
          <w:ilvl w:val="1"/>
          <w:numId w:val="104"/>
        </w:numPr>
        <w:tabs>
          <w:tab w:val="left" w:pos="1134"/>
        </w:tabs>
        <w:spacing w:after="0" w:line="240" w:lineRule="auto"/>
        <w:ind w:left="0" w:right="-2" w:firstLine="567"/>
        <w:jc w:val="both"/>
        <w:rPr>
          <w:rFonts w:ascii="Times New Roman" w:eastAsia="Times New Roman" w:hAnsi="Times New Roman" w:cs="Times New Roman"/>
          <w:sz w:val="24"/>
          <w:szCs w:val="23"/>
          <w:lang w:eastAsia="ru-RU"/>
        </w:rPr>
      </w:pPr>
      <w:r w:rsidRPr="008358AC">
        <w:rPr>
          <w:rFonts w:ascii="Times New Roman" w:eastAsia="Times New Roman" w:hAnsi="Times New Roman" w:cs="Times New Roman"/>
          <w:sz w:val="24"/>
          <w:szCs w:val="23"/>
          <w:lang w:eastAsia="ru-RU"/>
        </w:rPr>
        <w:t>Приложение</w:t>
      </w:r>
      <w:r w:rsidR="0040634F" w:rsidRPr="008358AC">
        <w:rPr>
          <w:rFonts w:ascii="Times New Roman" w:eastAsia="Times New Roman" w:hAnsi="Times New Roman" w:cs="Times New Roman"/>
          <w:sz w:val="24"/>
          <w:szCs w:val="23"/>
          <w:lang w:eastAsia="ru-RU"/>
        </w:rPr>
        <w:t> </w:t>
      </w:r>
      <w:r w:rsidRPr="008358AC">
        <w:rPr>
          <w:rFonts w:ascii="Times New Roman" w:eastAsia="Times New Roman" w:hAnsi="Times New Roman" w:cs="Times New Roman"/>
          <w:sz w:val="24"/>
          <w:szCs w:val="23"/>
          <w:lang w:eastAsia="ru-RU"/>
        </w:rPr>
        <w:t>8.</w:t>
      </w:r>
      <w:r w:rsidR="004E13BD" w:rsidRPr="008358AC">
        <w:rPr>
          <w:rFonts w:ascii="Times New Roman" w:eastAsia="Times New Roman" w:hAnsi="Times New Roman" w:cs="Times New Roman"/>
          <w:sz w:val="24"/>
          <w:szCs w:val="23"/>
          <w:lang w:eastAsia="ru-RU"/>
        </w:rPr>
        <w:t>18</w:t>
      </w:r>
      <w:r w:rsidRPr="008358AC">
        <w:rPr>
          <w:rFonts w:ascii="Times New Roman" w:eastAsia="Times New Roman" w:hAnsi="Times New Roman" w:cs="Times New Roman"/>
          <w:sz w:val="24"/>
          <w:szCs w:val="23"/>
          <w:lang w:eastAsia="ru-RU"/>
        </w:rPr>
        <w:t>. Форма журнала ежедневных осмотров состояния Автомобильной Дороги.</w:t>
      </w:r>
    </w:p>
    <w:p w14:paraId="12325044" w14:textId="39009628" w:rsidR="004A32BF" w:rsidRPr="008358AC" w:rsidRDefault="00E63BA9" w:rsidP="00F60C8C">
      <w:pPr>
        <w:numPr>
          <w:ilvl w:val="1"/>
          <w:numId w:val="104"/>
        </w:numPr>
        <w:tabs>
          <w:tab w:val="left" w:pos="1134"/>
        </w:tabs>
        <w:spacing w:after="0" w:line="240" w:lineRule="auto"/>
        <w:ind w:left="0" w:right="-2" w:firstLine="567"/>
        <w:jc w:val="both"/>
        <w:rPr>
          <w:rFonts w:ascii="Times New Roman" w:eastAsia="Times New Roman" w:hAnsi="Times New Roman" w:cs="Times New Roman"/>
          <w:sz w:val="24"/>
          <w:szCs w:val="23"/>
          <w:lang w:eastAsia="ru-RU"/>
        </w:rPr>
      </w:pPr>
      <w:r w:rsidRPr="008358AC">
        <w:rPr>
          <w:rFonts w:ascii="Times New Roman" w:eastAsia="Times New Roman" w:hAnsi="Times New Roman" w:cs="Times New Roman"/>
          <w:sz w:val="24"/>
          <w:szCs w:val="23"/>
          <w:lang w:eastAsia="ru-RU"/>
        </w:rPr>
        <w:t>Приложение</w:t>
      </w:r>
      <w:r w:rsidR="0040634F" w:rsidRPr="008358AC">
        <w:rPr>
          <w:rFonts w:ascii="Times New Roman" w:eastAsia="Times New Roman" w:hAnsi="Times New Roman" w:cs="Times New Roman"/>
          <w:sz w:val="24"/>
          <w:szCs w:val="23"/>
          <w:lang w:eastAsia="ru-RU"/>
        </w:rPr>
        <w:t> </w:t>
      </w:r>
      <w:r w:rsidRPr="008358AC">
        <w:rPr>
          <w:rFonts w:ascii="Times New Roman" w:eastAsia="Times New Roman" w:hAnsi="Times New Roman" w:cs="Times New Roman"/>
          <w:sz w:val="24"/>
          <w:szCs w:val="23"/>
          <w:lang w:eastAsia="ru-RU"/>
        </w:rPr>
        <w:t>8.</w:t>
      </w:r>
      <w:r w:rsidR="004E13BD" w:rsidRPr="008358AC">
        <w:rPr>
          <w:rFonts w:ascii="Times New Roman" w:eastAsia="Times New Roman" w:hAnsi="Times New Roman" w:cs="Times New Roman"/>
          <w:sz w:val="24"/>
          <w:szCs w:val="23"/>
          <w:lang w:eastAsia="ru-RU"/>
        </w:rPr>
        <w:t>19</w:t>
      </w:r>
      <w:r w:rsidRPr="008358AC">
        <w:rPr>
          <w:rFonts w:ascii="Times New Roman" w:eastAsia="Times New Roman" w:hAnsi="Times New Roman" w:cs="Times New Roman"/>
          <w:sz w:val="24"/>
          <w:szCs w:val="23"/>
          <w:lang w:eastAsia="ru-RU"/>
        </w:rPr>
        <w:t xml:space="preserve">. Форма Предписания </w:t>
      </w:r>
      <w:r w:rsidR="004A32BF" w:rsidRPr="008358AC">
        <w:rPr>
          <w:rFonts w:ascii="Times New Roman" w:eastAsia="Times New Roman" w:hAnsi="Times New Roman" w:cs="Times New Roman"/>
          <w:sz w:val="24"/>
          <w:szCs w:val="23"/>
          <w:lang w:eastAsia="ru-RU"/>
        </w:rPr>
        <w:t>по</w:t>
      </w:r>
      <w:r w:rsidRPr="008358AC">
        <w:rPr>
          <w:rFonts w:ascii="Times New Roman" w:eastAsia="Times New Roman" w:hAnsi="Times New Roman" w:cs="Times New Roman"/>
          <w:sz w:val="24"/>
          <w:szCs w:val="23"/>
          <w:lang w:eastAsia="ru-RU"/>
        </w:rPr>
        <w:t xml:space="preserve"> Эксплуатации.</w:t>
      </w:r>
    </w:p>
    <w:p w14:paraId="6B2800F4" w14:textId="0571418B" w:rsidR="00A74F74" w:rsidRPr="008358AC" w:rsidRDefault="00A74F74" w:rsidP="00F60C8C">
      <w:pPr>
        <w:numPr>
          <w:ilvl w:val="1"/>
          <w:numId w:val="104"/>
        </w:numPr>
        <w:tabs>
          <w:tab w:val="left" w:pos="1134"/>
        </w:tabs>
        <w:spacing w:after="0" w:line="240" w:lineRule="auto"/>
        <w:ind w:left="0" w:right="-2" w:firstLine="567"/>
        <w:jc w:val="both"/>
        <w:rPr>
          <w:rFonts w:ascii="Times New Roman" w:eastAsia="Times New Roman" w:hAnsi="Times New Roman" w:cs="Times New Roman"/>
          <w:sz w:val="24"/>
          <w:szCs w:val="23"/>
          <w:lang w:eastAsia="ru-RU"/>
        </w:rPr>
      </w:pPr>
      <w:r w:rsidRPr="008358AC">
        <w:rPr>
          <w:rFonts w:ascii="Times New Roman" w:eastAsia="Times New Roman" w:hAnsi="Times New Roman" w:cs="Times New Roman"/>
          <w:sz w:val="24"/>
          <w:szCs w:val="23"/>
          <w:lang w:eastAsia="ru-RU"/>
        </w:rPr>
        <w:t>Приложение 8.</w:t>
      </w:r>
      <w:r w:rsidR="004E13BD" w:rsidRPr="008358AC">
        <w:rPr>
          <w:rFonts w:ascii="Times New Roman" w:eastAsia="Times New Roman" w:hAnsi="Times New Roman" w:cs="Times New Roman"/>
          <w:sz w:val="24"/>
          <w:szCs w:val="23"/>
          <w:lang w:eastAsia="ru-RU"/>
        </w:rPr>
        <w:t>20</w:t>
      </w:r>
      <w:r w:rsidRPr="008358AC">
        <w:rPr>
          <w:rFonts w:ascii="Times New Roman" w:eastAsia="Times New Roman" w:hAnsi="Times New Roman" w:cs="Times New Roman"/>
          <w:sz w:val="24"/>
          <w:szCs w:val="23"/>
          <w:lang w:eastAsia="ru-RU"/>
        </w:rPr>
        <w:t>.</w:t>
      </w:r>
      <w:r w:rsidR="00A22097" w:rsidRPr="008358AC">
        <w:rPr>
          <w:rFonts w:ascii="Times New Roman" w:eastAsia="Times New Roman" w:hAnsi="Times New Roman" w:cs="Times New Roman"/>
          <w:sz w:val="24"/>
          <w:szCs w:val="23"/>
          <w:lang w:eastAsia="ru-RU"/>
        </w:rPr>
        <w:t xml:space="preserve"> </w:t>
      </w:r>
      <w:r w:rsidRPr="008358AC">
        <w:rPr>
          <w:rFonts w:ascii="Times New Roman" w:eastAsia="Times New Roman" w:hAnsi="Times New Roman" w:cs="Times New Roman"/>
          <w:sz w:val="24"/>
          <w:szCs w:val="23"/>
          <w:lang w:eastAsia="ru-RU"/>
        </w:rPr>
        <w:t>Форма Предписания о Приостановке.</w:t>
      </w:r>
    </w:p>
    <w:p w14:paraId="2F3DFF32" w14:textId="7B530EFF" w:rsidR="003B130F" w:rsidRPr="008358AC" w:rsidRDefault="003B130F" w:rsidP="008358AC">
      <w:pPr>
        <w:tabs>
          <w:tab w:val="left" w:pos="1134"/>
        </w:tabs>
        <w:spacing w:after="0" w:line="240" w:lineRule="auto"/>
        <w:ind w:left="567" w:right="-2"/>
        <w:jc w:val="both"/>
        <w:rPr>
          <w:rFonts w:ascii="Times New Roman" w:eastAsia="Times New Roman" w:hAnsi="Times New Roman" w:cs="Times New Roman"/>
          <w:sz w:val="24"/>
          <w:szCs w:val="23"/>
          <w:lang w:eastAsia="ru-RU"/>
        </w:rPr>
      </w:pPr>
    </w:p>
    <w:p w14:paraId="118008EC" w14:textId="77777777" w:rsidR="003B130F" w:rsidRPr="008358AC" w:rsidRDefault="003B130F">
      <w:pPr>
        <w:autoSpaceDE w:val="0"/>
        <w:autoSpaceDN w:val="0"/>
        <w:adjustRightInd w:val="0"/>
        <w:spacing w:after="0" w:line="240" w:lineRule="auto"/>
        <w:rPr>
          <w:rFonts w:ascii="Times New Roman" w:eastAsia="Times New Roman" w:hAnsi="Times New Roman" w:cs="Times New Roman"/>
          <w:sz w:val="18"/>
          <w:szCs w:val="28"/>
          <w:lang w:eastAsia="ru-RU"/>
        </w:rPr>
      </w:pPr>
    </w:p>
    <w:p w14:paraId="510536D6" w14:textId="77777777" w:rsidR="0067004B" w:rsidRPr="008358AC" w:rsidRDefault="0067004B">
      <w:pPr>
        <w:spacing w:after="0" w:line="240" w:lineRule="auto"/>
        <w:jc w:val="right"/>
        <w:rPr>
          <w:rFonts w:ascii="Times New Roman" w:eastAsia="Calibri" w:hAnsi="Times New Roman" w:cs="Times New Roman"/>
          <w:bCs/>
          <w:kern w:val="20"/>
          <w:sz w:val="24"/>
          <w:szCs w:val="24"/>
          <w:lang w:eastAsia="ru-RU"/>
        </w:rPr>
      </w:pPr>
      <w:bookmarkStart w:id="30" w:name="ПРИЛОЖЕНИЕ6_1"/>
      <w:bookmarkEnd w:id="30"/>
    </w:p>
    <w:tbl>
      <w:tblPr>
        <w:tblW w:w="0" w:type="auto"/>
        <w:tblLook w:val="01E0" w:firstRow="1" w:lastRow="1" w:firstColumn="1" w:lastColumn="1" w:noHBand="0" w:noVBand="0"/>
      </w:tblPr>
      <w:tblGrid>
        <w:gridCol w:w="5229"/>
        <w:gridCol w:w="4802"/>
      </w:tblGrid>
      <w:tr w:rsidR="008358AC" w:rsidRPr="008358AC" w14:paraId="5D5E19A2" w14:textId="77777777" w:rsidTr="00B05773">
        <w:tc>
          <w:tcPr>
            <w:tcW w:w="5229" w:type="dxa"/>
            <w:vAlign w:val="center"/>
            <w:hideMark/>
          </w:tcPr>
          <w:p w14:paraId="50159771" w14:textId="77777777" w:rsidR="00B4333A" w:rsidRPr="008358AC" w:rsidRDefault="00B4333A" w:rsidP="00B05773">
            <w:pPr>
              <w:spacing w:after="0" w:line="240" w:lineRule="auto"/>
              <w:ind w:left="284"/>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
                <w:bCs/>
                <w:kern w:val="20"/>
                <w:sz w:val="24"/>
                <w:szCs w:val="24"/>
                <w:lang w:eastAsia="ru-RU"/>
              </w:rPr>
              <w:t>Государственная Компания:</w:t>
            </w:r>
          </w:p>
        </w:tc>
        <w:tc>
          <w:tcPr>
            <w:tcW w:w="4802" w:type="dxa"/>
            <w:vAlign w:val="center"/>
            <w:hideMark/>
          </w:tcPr>
          <w:p w14:paraId="675FB2E0" w14:textId="77777777" w:rsidR="00B4333A" w:rsidRPr="008358AC" w:rsidRDefault="00B4333A" w:rsidP="00B05773">
            <w:pPr>
              <w:spacing w:after="0" w:line="240" w:lineRule="auto"/>
              <w:ind w:left="1008"/>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
                <w:bCs/>
                <w:kern w:val="20"/>
                <w:sz w:val="24"/>
                <w:szCs w:val="24"/>
                <w:lang w:eastAsia="ru-RU"/>
              </w:rPr>
              <w:t xml:space="preserve">Исполнитель:        </w:t>
            </w:r>
          </w:p>
        </w:tc>
      </w:tr>
      <w:tr w:rsidR="008358AC" w:rsidRPr="008358AC" w14:paraId="261E6473" w14:textId="77777777" w:rsidTr="00B05773">
        <w:tc>
          <w:tcPr>
            <w:tcW w:w="5229" w:type="dxa"/>
            <w:vAlign w:val="center"/>
          </w:tcPr>
          <w:p w14:paraId="7E0A4905" w14:textId="77777777" w:rsidR="00B4333A" w:rsidRPr="008358AC" w:rsidRDefault="00B4333A" w:rsidP="00B05773">
            <w:pPr>
              <w:spacing w:after="0" w:line="240" w:lineRule="auto"/>
              <w:ind w:left="284"/>
              <w:rPr>
                <w:rFonts w:ascii="Times New Roman" w:eastAsia="Calibri" w:hAnsi="Times New Roman" w:cs="Times New Roman"/>
                <w:bCs/>
                <w:kern w:val="20"/>
                <w:sz w:val="24"/>
                <w:szCs w:val="24"/>
                <w:lang w:eastAsia="ru-RU"/>
              </w:rPr>
            </w:pPr>
          </w:p>
          <w:p w14:paraId="6BA0379B" w14:textId="77777777" w:rsidR="00B4333A" w:rsidRPr="008358AC" w:rsidRDefault="00B4333A" w:rsidP="00B05773">
            <w:pPr>
              <w:spacing w:after="0" w:line="240" w:lineRule="auto"/>
              <w:ind w:left="284"/>
              <w:rPr>
                <w:rFonts w:ascii="Times New Roman" w:eastAsia="Calibri" w:hAnsi="Times New Roman" w:cs="Times New Roman"/>
                <w:bCs/>
                <w:kern w:val="20"/>
                <w:sz w:val="24"/>
                <w:szCs w:val="24"/>
                <w:lang w:eastAsia="ru-RU"/>
              </w:rPr>
            </w:pPr>
          </w:p>
        </w:tc>
        <w:tc>
          <w:tcPr>
            <w:tcW w:w="4802" w:type="dxa"/>
            <w:vAlign w:val="center"/>
          </w:tcPr>
          <w:p w14:paraId="7C8219A2" w14:textId="77777777" w:rsidR="00B4333A" w:rsidRPr="008358AC" w:rsidRDefault="00B4333A" w:rsidP="00B05773">
            <w:pPr>
              <w:spacing w:after="0" w:line="240" w:lineRule="auto"/>
              <w:ind w:left="1008"/>
              <w:rPr>
                <w:rFonts w:ascii="Times New Roman" w:eastAsia="Calibri" w:hAnsi="Times New Roman" w:cs="Times New Roman"/>
                <w:bCs/>
                <w:kern w:val="20"/>
                <w:sz w:val="24"/>
                <w:szCs w:val="24"/>
                <w:lang w:eastAsia="ru-RU"/>
              </w:rPr>
            </w:pPr>
          </w:p>
        </w:tc>
      </w:tr>
      <w:tr w:rsidR="00B4333A" w:rsidRPr="008358AC" w14:paraId="45F392DB" w14:textId="77777777" w:rsidTr="00B05773">
        <w:tc>
          <w:tcPr>
            <w:tcW w:w="5229" w:type="dxa"/>
            <w:vAlign w:val="center"/>
            <w:hideMark/>
          </w:tcPr>
          <w:p w14:paraId="77004858" w14:textId="77777777" w:rsidR="00B4333A" w:rsidRPr="008358AC" w:rsidRDefault="00B4333A" w:rsidP="00B05773">
            <w:pPr>
              <w:spacing w:after="0" w:line="240" w:lineRule="auto"/>
              <w:ind w:left="284"/>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 xml:space="preserve">____________________ </w:t>
            </w:r>
          </w:p>
          <w:p w14:paraId="60E45D7D" w14:textId="77777777" w:rsidR="00B4333A" w:rsidRPr="008358AC" w:rsidRDefault="00B4333A" w:rsidP="00B05773">
            <w:pPr>
              <w:spacing w:after="0" w:line="240" w:lineRule="auto"/>
              <w:ind w:left="284"/>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 xml:space="preserve">М.П.                         </w:t>
            </w:r>
          </w:p>
        </w:tc>
        <w:tc>
          <w:tcPr>
            <w:tcW w:w="4802" w:type="dxa"/>
            <w:vAlign w:val="center"/>
            <w:hideMark/>
          </w:tcPr>
          <w:p w14:paraId="33E3787A" w14:textId="77777777" w:rsidR="00B4333A" w:rsidRPr="008358AC" w:rsidRDefault="00B4333A" w:rsidP="00B05773">
            <w:pPr>
              <w:spacing w:after="0" w:line="240" w:lineRule="auto"/>
              <w:ind w:left="1008"/>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 xml:space="preserve">____________________ </w:t>
            </w:r>
          </w:p>
          <w:p w14:paraId="3891A1A9" w14:textId="77777777" w:rsidR="00B4333A" w:rsidRPr="008358AC" w:rsidRDefault="00B4333A" w:rsidP="00B05773">
            <w:pPr>
              <w:spacing w:after="0" w:line="240" w:lineRule="auto"/>
              <w:ind w:left="1008"/>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 xml:space="preserve">М.П.                         </w:t>
            </w:r>
          </w:p>
        </w:tc>
      </w:tr>
    </w:tbl>
    <w:p w14:paraId="2C55B9D2" w14:textId="77777777" w:rsidR="00B4333A" w:rsidRPr="008358AC" w:rsidRDefault="00B4333A">
      <w:pPr>
        <w:spacing w:after="0" w:line="240" w:lineRule="auto"/>
        <w:jc w:val="right"/>
        <w:rPr>
          <w:rFonts w:ascii="Times New Roman" w:eastAsia="Calibri" w:hAnsi="Times New Roman" w:cs="Times New Roman"/>
          <w:bCs/>
          <w:kern w:val="20"/>
          <w:sz w:val="24"/>
          <w:szCs w:val="24"/>
          <w:lang w:eastAsia="ru-RU"/>
        </w:rPr>
      </w:pPr>
    </w:p>
    <w:p w14:paraId="6FC67418" w14:textId="77777777" w:rsidR="0040634F" w:rsidRPr="008358AC" w:rsidRDefault="0040634F">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br w:type="page"/>
      </w:r>
    </w:p>
    <w:p w14:paraId="2B60AF83" w14:textId="77777777"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lastRenderedPageBreak/>
        <w:t>Приложение</w:t>
      </w:r>
      <w:r w:rsidR="0040634F" w:rsidRPr="008358AC">
        <w:rPr>
          <w:rFonts w:ascii="Times New Roman" w:eastAsia="Calibri" w:hAnsi="Times New Roman" w:cs="Times New Roman"/>
          <w:bCs/>
          <w:kern w:val="20"/>
          <w:sz w:val="24"/>
          <w:szCs w:val="24"/>
          <w:lang w:eastAsia="ru-RU"/>
        </w:rPr>
        <w:t> </w:t>
      </w:r>
      <w:r w:rsidR="002E6FE4" w:rsidRPr="008358AC">
        <w:rPr>
          <w:rFonts w:ascii="Times New Roman" w:eastAsia="Calibri" w:hAnsi="Times New Roman" w:cs="Times New Roman"/>
          <w:bCs/>
          <w:kern w:val="20"/>
          <w:sz w:val="24"/>
          <w:szCs w:val="24"/>
          <w:lang w:eastAsia="ru-RU"/>
        </w:rPr>
        <w:t xml:space="preserve">№ </w:t>
      </w:r>
      <w:r w:rsidRPr="008358AC">
        <w:rPr>
          <w:rFonts w:ascii="Times New Roman" w:eastAsia="Calibri" w:hAnsi="Times New Roman" w:cs="Times New Roman"/>
          <w:bCs/>
          <w:kern w:val="20"/>
          <w:sz w:val="24"/>
          <w:szCs w:val="24"/>
          <w:lang w:eastAsia="ru-RU"/>
        </w:rPr>
        <w:t>8.1</w:t>
      </w:r>
    </w:p>
    <w:p w14:paraId="3739F28E" w14:textId="77777777"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к Регламенту приемки содержания</w:t>
      </w:r>
    </w:p>
    <w:p w14:paraId="451B13BE" w14:textId="77777777"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(Приложение</w:t>
      </w:r>
      <w:r w:rsidR="00567F31" w:rsidRPr="008358AC">
        <w:rPr>
          <w:rFonts w:ascii="Times New Roman" w:eastAsia="Calibri" w:hAnsi="Times New Roman" w:cs="Times New Roman"/>
          <w:bCs/>
          <w:kern w:val="20"/>
          <w:sz w:val="24"/>
          <w:szCs w:val="24"/>
          <w:lang w:eastAsia="ru-RU"/>
        </w:rPr>
        <w:t> № </w:t>
      </w:r>
      <w:r w:rsidRPr="008358AC">
        <w:rPr>
          <w:rFonts w:ascii="Times New Roman" w:eastAsia="Calibri" w:hAnsi="Times New Roman" w:cs="Times New Roman"/>
          <w:bCs/>
          <w:kern w:val="20"/>
          <w:sz w:val="24"/>
          <w:szCs w:val="24"/>
          <w:lang w:eastAsia="ru-RU"/>
        </w:rPr>
        <w:t>8) к Соглашению</w:t>
      </w:r>
    </w:p>
    <w:p w14:paraId="3AD137EA" w14:textId="77777777"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от «__»______</w:t>
      </w:r>
      <w:r w:rsidR="007B0933" w:rsidRPr="008358AC">
        <w:rPr>
          <w:rFonts w:ascii="Times New Roman" w:eastAsia="Calibri" w:hAnsi="Times New Roman" w:cs="Times New Roman"/>
          <w:bCs/>
          <w:kern w:val="20"/>
          <w:sz w:val="24"/>
          <w:szCs w:val="24"/>
          <w:lang w:eastAsia="ru-RU"/>
        </w:rPr>
        <w:t>20_</w:t>
      </w:r>
      <w:r w:rsidRPr="008358AC">
        <w:rPr>
          <w:rFonts w:ascii="Times New Roman" w:eastAsia="Calibri" w:hAnsi="Times New Roman" w:cs="Times New Roman"/>
          <w:bCs/>
          <w:kern w:val="20"/>
          <w:sz w:val="24"/>
          <w:szCs w:val="24"/>
          <w:lang w:eastAsia="ru-RU"/>
        </w:rPr>
        <w:t>_г. № ________</w:t>
      </w:r>
    </w:p>
    <w:p w14:paraId="075AE853" w14:textId="77777777" w:rsidR="003B130F" w:rsidRPr="008358AC" w:rsidRDefault="003B130F">
      <w:pPr>
        <w:spacing w:after="0" w:line="240" w:lineRule="auto"/>
        <w:jc w:val="center"/>
        <w:rPr>
          <w:rFonts w:ascii="Times New Roman" w:eastAsia="Times New Roman" w:hAnsi="Times New Roman" w:cs="Times New Roman"/>
          <w:b/>
          <w:bCs/>
          <w:sz w:val="28"/>
          <w:szCs w:val="28"/>
          <w:lang w:eastAsia="ru-RU"/>
        </w:rPr>
      </w:pPr>
      <w:r w:rsidRPr="008358AC">
        <w:rPr>
          <w:rFonts w:ascii="Times New Roman" w:eastAsia="Times New Roman" w:hAnsi="Times New Roman" w:cs="Times New Roman"/>
          <w:b/>
          <w:bCs/>
          <w:sz w:val="28"/>
          <w:szCs w:val="28"/>
          <w:lang w:eastAsia="ru-RU"/>
        </w:rPr>
        <w:t>Периодичность</w:t>
      </w:r>
    </w:p>
    <w:p w14:paraId="458F633C" w14:textId="591216E9" w:rsidR="003B130F" w:rsidRPr="008358AC" w:rsidRDefault="003B130F">
      <w:pPr>
        <w:spacing w:after="0" w:line="240" w:lineRule="auto"/>
        <w:jc w:val="center"/>
        <w:rPr>
          <w:rFonts w:ascii="Times New Roman" w:eastAsia="Times New Roman" w:hAnsi="Times New Roman" w:cs="Times New Roman"/>
          <w:b/>
          <w:bCs/>
          <w:sz w:val="28"/>
          <w:szCs w:val="28"/>
          <w:lang w:eastAsia="ru-RU"/>
        </w:rPr>
      </w:pPr>
      <w:r w:rsidRPr="008358AC">
        <w:rPr>
          <w:rFonts w:ascii="Times New Roman" w:eastAsia="Times New Roman" w:hAnsi="Times New Roman" w:cs="Times New Roman"/>
          <w:b/>
          <w:bCs/>
          <w:sz w:val="28"/>
          <w:szCs w:val="28"/>
          <w:lang w:eastAsia="ru-RU"/>
        </w:rPr>
        <w:t xml:space="preserve">проведения видов работ по содержанию </w:t>
      </w:r>
      <w:r w:rsidR="002E6FE4" w:rsidRPr="008358AC">
        <w:rPr>
          <w:rFonts w:ascii="Times New Roman" w:eastAsia="Times New Roman" w:hAnsi="Times New Roman" w:cs="Times New Roman"/>
          <w:b/>
          <w:bCs/>
          <w:sz w:val="28"/>
          <w:szCs w:val="28"/>
          <w:lang w:eastAsia="ru-RU"/>
        </w:rPr>
        <w:t>у</w:t>
      </w:r>
      <w:r w:rsidRPr="008358AC">
        <w:rPr>
          <w:rFonts w:ascii="Times New Roman" w:eastAsia="Times New Roman" w:hAnsi="Times New Roman" w:cs="Times New Roman"/>
          <w:b/>
          <w:bCs/>
          <w:sz w:val="28"/>
          <w:szCs w:val="28"/>
          <w:lang w:eastAsia="ru-RU"/>
        </w:rPr>
        <w:t>частков автомобильной дороги, входящих в состав Автомобильной Дороги</w:t>
      </w:r>
    </w:p>
    <w:tbl>
      <w:tblPr>
        <w:tblW w:w="4674" w:type="pct"/>
        <w:tblInd w:w="392" w:type="dxa"/>
        <w:tblLook w:val="04A0" w:firstRow="1" w:lastRow="0" w:firstColumn="1" w:lastColumn="0" w:noHBand="0" w:noVBand="1"/>
      </w:tblPr>
      <w:tblGrid>
        <w:gridCol w:w="547"/>
        <w:gridCol w:w="3920"/>
        <w:gridCol w:w="1177"/>
        <w:gridCol w:w="75"/>
        <w:gridCol w:w="1217"/>
        <w:gridCol w:w="35"/>
        <w:gridCol w:w="1175"/>
        <w:gridCol w:w="78"/>
        <w:gridCol w:w="1252"/>
      </w:tblGrid>
      <w:tr w:rsidR="008358AC" w:rsidRPr="008358AC" w14:paraId="5BD849AB" w14:textId="77777777" w:rsidTr="00242EDE">
        <w:trPr>
          <w:trHeight w:val="415"/>
          <w:tblHeader/>
        </w:trPr>
        <w:tc>
          <w:tcPr>
            <w:tcW w:w="289" w:type="pct"/>
            <w:vMerge w:val="restart"/>
            <w:tcBorders>
              <w:top w:val="single" w:sz="4" w:space="0" w:color="auto"/>
              <w:left w:val="single" w:sz="4" w:space="0" w:color="auto"/>
              <w:right w:val="single" w:sz="4" w:space="0" w:color="auto"/>
            </w:tcBorders>
            <w:shd w:val="clear" w:color="auto" w:fill="auto"/>
            <w:vAlign w:val="center"/>
            <w:hideMark/>
          </w:tcPr>
          <w:p w14:paraId="28DEDFA5" w14:textId="77777777" w:rsidR="003B130F" w:rsidRPr="008358AC" w:rsidRDefault="003B130F">
            <w:pPr>
              <w:spacing w:after="0" w:line="240" w:lineRule="auto"/>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20"/>
                <w:szCs w:val="20"/>
                <w:lang w:eastAsia="ru-RU"/>
              </w:rPr>
              <w:t>№ п.п.</w:t>
            </w:r>
          </w:p>
          <w:p w14:paraId="09369789" w14:textId="77777777" w:rsidR="003B130F" w:rsidRPr="008358AC" w:rsidRDefault="003B130F">
            <w:pPr>
              <w:spacing w:after="0" w:line="240" w:lineRule="auto"/>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20"/>
                <w:szCs w:val="20"/>
                <w:lang w:eastAsia="ru-RU"/>
              </w:rPr>
              <w:t> </w:t>
            </w:r>
          </w:p>
        </w:tc>
        <w:tc>
          <w:tcPr>
            <w:tcW w:w="2069" w:type="pct"/>
            <w:vMerge w:val="restart"/>
            <w:tcBorders>
              <w:top w:val="single" w:sz="4" w:space="0" w:color="auto"/>
              <w:left w:val="single" w:sz="4" w:space="0" w:color="auto"/>
              <w:right w:val="single" w:sz="4" w:space="0" w:color="auto"/>
            </w:tcBorders>
            <w:shd w:val="clear" w:color="auto" w:fill="auto"/>
            <w:vAlign w:val="center"/>
            <w:hideMark/>
          </w:tcPr>
          <w:p w14:paraId="0E60070A" w14:textId="77777777" w:rsidR="003B130F" w:rsidRPr="008358AC" w:rsidRDefault="003B130F">
            <w:pPr>
              <w:spacing w:after="0" w:line="240" w:lineRule="auto"/>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20"/>
                <w:szCs w:val="20"/>
                <w:lang w:eastAsia="ru-RU"/>
              </w:rPr>
              <w:t>Вид работ</w:t>
            </w:r>
          </w:p>
          <w:p w14:paraId="14FABAD1" w14:textId="77777777" w:rsidR="003B130F" w:rsidRPr="008358AC" w:rsidRDefault="003B130F">
            <w:pPr>
              <w:spacing w:after="0" w:line="240" w:lineRule="auto"/>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20"/>
                <w:szCs w:val="20"/>
                <w:lang w:eastAsia="ru-RU"/>
              </w:rPr>
              <w:t> </w:t>
            </w:r>
          </w:p>
        </w:tc>
        <w:tc>
          <w:tcPr>
            <w:tcW w:w="2642" w:type="pct"/>
            <w:gridSpan w:val="7"/>
            <w:tcBorders>
              <w:top w:val="single" w:sz="4" w:space="0" w:color="auto"/>
              <w:left w:val="nil"/>
              <w:bottom w:val="single" w:sz="4" w:space="0" w:color="auto"/>
              <w:right w:val="single" w:sz="4" w:space="0" w:color="auto"/>
            </w:tcBorders>
            <w:shd w:val="clear" w:color="auto" w:fill="auto"/>
            <w:vAlign w:val="center"/>
            <w:hideMark/>
          </w:tcPr>
          <w:p w14:paraId="71DD8F88" w14:textId="77777777" w:rsidR="003B130F" w:rsidRPr="008358AC" w:rsidRDefault="003B130F">
            <w:pPr>
              <w:spacing w:after="0" w:line="240" w:lineRule="auto"/>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18"/>
                <w:szCs w:val="20"/>
                <w:lang w:eastAsia="ru-RU"/>
              </w:rPr>
              <w:t>Периодичность (количество воздействий в год)</w:t>
            </w:r>
            <w:r w:rsidR="003F3DE9" w:rsidRPr="008358AC">
              <w:rPr>
                <w:rFonts w:ascii="Times New Roman" w:eastAsia="Times New Roman" w:hAnsi="Times New Roman" w:cs="Times New Roman"/>
                <w:b/>
                <w:bCs/>
                <w:sz w:val="20"/>
                <w:szCs w:val="20"/>
                <w:lang w:eastAsia="ru-RU"/>
              </w:rPr>
              <w:t>, до</w:t>
            </w:r>
          </w:p>
        </w:tc>
      </w:tr>
      <w:tr w:rsidR="008358AC" w:rsidRPr="008358AC" w14:paraId="1E3BB3CA" w14:textId="77777777" w:rsidTr="00242EDE">
        <w:trPr>
          <w:trHeight w:val="255"/>
          <w:tblHeader/>
        </w:trPr>
        <w:tc>
          <w:tcPr>
            <w:tcW w:w="289" w:type="pct"/>
            <w:vMerge/>
            <w:tcBorders>
              <w:left w:val="single" w:sz="4" w:space="0" w:color="auto"/>
              <w:bottom w:val="single" w:sz="4" w:space="0" w:color="auto"/>
              <w:right w:val="single" w:sz="4" w:space="0" w:color="auto"/>
            </w:tcBorders>
            <w:shd w:val="clear" w:color="auto" w:fill="auto"/>
            <w:vAlign w:val="center"/>
            <w:hideMark/>
          </w:tcPr>
          <w:p w14:paraId="138F094E" w14:textId="77777777" w:rsidR="003B130F" w:rsidRPr="008358AC" w:rsidRDefault="003B130F">
            <w:pPr>
              <w:spacing w:after="0" w:line="240" w:lineRule="auto"/>
              <w:jc w:val="center"/>
              <w:rPr>
                <w:rFonts w:ascii="Times New Roman" w:eastAsia="Times New Roman" w:hAnsi="Times New Roman" w:cs="Times New Roman"/>
                <w:b/>
                <w:bCs/>
                <w:sz w:val="20"/>
                <w:szCs w:val="20"/>
                <w:lang w:eastAsia="ru-RU"/>
              </w:rPr>
            </w:pPr>
          </w:p>
        </w:tc>
        <w:tc>
          <w:tcPr>
            <w:tcW w:w="2069" w:type="pct"/>
            <w:vMerge/>
            <w:tcBorders>
              <w:left w:val="single" w:sz="4" w:space="0" w:color="auto"/>
              <w:bottom w:val="single" w:sz="4" w:space="0" w:color="auto"/>
              <w:right w:val="single" w:sz="4" w:space="0" w:color="auto"/>
            </w:tcBorders>
            <w:shd w:val="clear" w:color="auto" w:fill="auto"/>
            <w:vAlign w:val="center"/>
            <w:hideMark/>
          </w:tcPr>
          <w:p w14:paraId="7164A330" w14:textId="77777777" w:rsidR="003B130F" w:rsidRPr="008358AC" w:rsidRDefault="003B130F">
            <w:pPr>
              <w:spacing w:after="0" w:line="240" w:lineRule="auto"/>
              <w:jc w:val="center"/>
              <w:rPr>
                <w:rFonts w:ascii="Times New Roman" w:eastAsia="Times New Roman" w:hAnsi="Times New Roman" w:cs="Times New Roman"/>
                <w:b/>
                <w:bCs/>
                <w:sz w:val="20"/>
                <w:szCs w:val="20"/>
                <w:lang w:eastAsia="ru-RU"/>
              </w:rPr>
            </w:pPr>
          </w:p>
        </w:tc>
        <w:tc>
          <w:tcPr>
            <w:tcW w:w="661" w:type="pct"/>
            <w:gridSpan w:val="2"/>
            <w:tcBorders>
              <w:top w:val="single" w:sz="4" w:space="0" w:color="auto"/>
              <w:left w:val="nil"/>
              <w:bottom w:val="single" w:sz="4" w:space="0" w:color="auto"/>
              <w:right w:val="single" w:sz="4" w:space="0" w:color="auto"/>
            </w:tcBorders>
            <w:shd w:val="clear" w:color="auto" w:fill="auto"/>
            <w:vAlign w:val="center"/>
            <w:hideMark/>
          </w:tcPr>
          <w:p w14:paraId="3CD56EEF" w14:textId="48D18063" w:rsidR="003B130F" w:rsidRPr="008358AC" w:rsidRDefault="003B130F">
            <w:pPr>
              <w:spacing w:after="0" w:line="240" w:lineRule="auto"/>
              <w:jc w:val="center"/>
              <w:rPr>
                <w:rFonts w:ascii="Times New Roman" w:eastAsia="Times New Roman" w:hAnsi="Times New Roman" w:cs="Times New Roman"/>
                <w:b/>
                <w:bCs/>
                <w:sz w:val="18"/>
                <w:szCs w:val="18"/>
                <w:lang w:eastAsia="ru-RU"/>
              </w:rPr>
            </w:pPr>
            <w:r w:rsidRPr="008358AC">
              <w:rPr>
                <w:rFonts w:ascii="Times New Roman" w:eastAsia="Times New Roman" w:hAnsi="Times New Roman" w:cs="Times New Roman"/>
                <w:b/>
                <w:bCs/>
                <w:sz w:val="18"/>
                <w:szCs w:val="18"/>
                <w:lang w:eastAsia="ru-RU"/>
              </w:rPr>
              <w:t>К</w:t>
            </w:r>
            <w:r w:rsidRPr="008358AC">
              <w:rPr>
                <w:rFonts w:ascii="Times New Roman" w:eastAsia="Times New Roman" w:hAnsi="Times New Roman" w:cs="Times New Roman"/>
                <w:b/>
                <w:bCs/>
                <w:sz w:val="18"/>
                <w:szCs w:val="18"/>
                <w:vertAlign w:val="subscript"/>
                <w:lang w:eastAsia="ru-RU"/>
              </w:rPr>
              <w:t>И</w:t>
            </w:r>
            <w:r w:rsidRPr="008358AC">
              <w:rPr>
                <w:rFonts w:ascii="Times New Roman" w:eastAsia="Times New Roman" w:hAnsi="Times New Roman" w:cs="Times New Roman"/>
                <w:b/>
                <w:bCs/>
                <w:sz w:val="18"/>
                <w:szCs w:val="18"/>
                <w:lang w:eastAsia="ru-RU"/>
              </w:rPr>
              <w:t>=1,00</w:t>
            </w:r>
          </w:p>
        </w:tc>
        <w:tc>
          <w:tcPr>
            <w:tcW w:w="661" w:type="pct"/>
            <w:gridSpan w:val="2"/>
            <w:tcBorders>
              <w:top w:val="single" w:sz="4" w:space="0" w:color="auto"/>
              <w:left w:val="nil"/>
              <w:bottom w:val="single" w:sz="4" w:space="0" w:color="auto"/>
              <w:right w:val="single" w:sz="4" w:space="0" w:color="auto"/>
            </w:tcBorders>
            <w:shd w:val="clear" w:color="auto" w:fill="auto"/>
            <w:vAlign w:val="center"/>
            <w:hideMark/>
          </w:tcPr>
          <w:p w14:paraId="630DA276" w14:textId="68F53AB6" w:rsidR="003B130F" w:rsidRPr="008358AC" w:rsidRDefault="003B130F">
            <w:pPr>
              <w:spacing w:after="0" w:line="240" w:lineRule="auto"/>
              <w:jc w:val="center"/>
              <w:rPr>
                <w:rFonts w:ascii="Times New Roman" w:eastAsia="Times New Roman" w:hAnsi="Times New Roman" w:cs="Times New Roman"/>
                <w:b/>
                <w:bCs/>
                <w:sz w:val="18"/>
                <w:szCs w:val="18"/>
                <w:lang w:eastAsia="ru-RU"/>
              </w:rPr>
            </w:pPr>
            <w:r w:rsidRPr="008358AC">
              <w:rPr>
                <w:rFonts w:ascii="Times New Roman" w:eastAsia="Times New Roman" w:hAnsi="Times New Roman" w:cs="Times New Roman"/>
                <w:b/>
                <w:bCs/>
                <w:sz w:val="18"/>
                <w:szCs w:val="18"/>
                <w:lang w:eastAsia="ru-RU"/>
              </w:rPr>
              <w:t>К</w:t>
            </w:r>
            <w:r w:rsidRPr="008358AC">
              <w:rPr>
                <w:rFonts w:ascii="Times New Roman" w:eastAsia="Times New Roman" w:hAnsi="Times New Roman" w:cs="Times New Roman"/>
                <w:b/>
                <w:bCs/>
                <w:sz w:val="18"/>
                <w:szCs w:val="18"/>
                <w:vertAlign w:val="subscript"/>
                <w:lang w:eastAsia="ru-RU"/>
              </w:rPr>
              <w:t>И</w:t>
            </w:r>
            <w:r w:rsidRPr="008358AC">
              <w:rPr>
                <w:rFonts w:ascii="Times New Roman" w:eastAsia="Times New Roman" w:hAnsi="Times New Roman" w:cs="Times New Roman"/>
                <w:b/>
                <w:bCs/>
                <w:sz w:val="18"/>
                <w:szCs w:val="18"/>
                <w:lang w:eastAsia="ru-RU"/>
              </w:rPr>
              <w:t>=1,10</w:t>
            </w:r>
          </w:p>
        </w:tc>
        <w:tc>
          <w:tcPr>
            <w:tcW w:w="661" w:type="pct"/>
            <w:gridSpan w:val="2"/>
            <w:tcBorders>
              <w:top w:val="single" w:sz="4" w:space="0" w:color="auto"/>
              <w:left w:val="nil"/>
              <w:bottom w:val="single" w:sz="4" w:space="0" w:color="auto"/>
              <w:right w:val="single" w:sz="4" w:space="0" w:color="auto"/>
            </w:tcBorders>
            <w:shd w:val="clear" w:color="auto" w:fill="auto"/>
            <w:vAlign w:val="center"/>
            <w:hideMark/>
          </w:tcPr>
          <w:p w14:paraId="1D1E6854" w14:textId="2BA9686A" w:rsidR="003B130F" w:rsidRPr="008358AC" w:rsidRDefault="003B130F">
            <w:pPr>
              <w:spacing w:after="0" w:line="240" w:lineRule="auto"/>
              <w:jc w:val="center"/>
              <w:rPr>
                <w:rFonts w:ascii="Times New Roman" w:eastAsia="Times New Roman" w:hAnsi="Times New Roman" w:cs="Times New Roman"/>
                <w:b/>
                <w:bCs/>
                <w:sz w:val="18"/>
                <w:szCs w:val="18"/>
                <w:lang w:eastAsia="ru-RU"/>
              </w:rPr>
            </w:pPr>
            <w:r w:rsidRPr="008358AC">
              <w:rPr>
                <w:rFonts w:ascii="Times New Roman" w:eastAsia="Times New Roman" w:hAnsi="Times New Roman" w:cs="Times New Roman"/>
                <w:b/>
                <w:bCs/>
                <w:sz w:val="18"/>
                <w:szCs w:val="18"/>
                <w:lang w:eastAsia="ru-RU"/>
              </w:rPr>
              <w:t>К</w:t>
            </w:r>
            <w:r w:rsidRPr="008358AC">
              <w:rPr>
                <w:rFonts w:ascii="Times New Roman" w:eastAsia="Times New Roman" w:hAnsi="Times New Roman" w:cs="Times New Roman"/>
                <w:b/>
                <w:bCs/>
                <w:sz w:val="18"/>
                <w:szCs w:val="18"/>
                <w:vertAlign w:val="subscript"/>
                <w:lang w:eastAsia="ru-RU"/>
              </w:rPr>
              <w:t>И</w:t>
            </w:r>
            <w:r w:rsidRPr="008358AC">
              <w:rPr>
                <w:rFonts w:ascii="Times New Roman" w:eastAsia="Times New Roman" w:hAnsi="Times New Roman" w:cs="Times New Roman"/>
                <w:b/>
                <w:bCs/>
                <w:sz w:val="18"/>
                <w:szCs w:val="18"/>
                <w:lang w:eastAsia="ru-RU"/>
              </w:rPr>
              <w:t>=1,25</w:t>
            </w:r>
          </w:p>
        </w:tc>
        <w:tc>
          <w:tcPr>
            <w:tcW w:w="661" w:type="pct"/>
            <w:tcBorders>
              <w:top w:val="single" w:sz="4" w:space="0" w:color="auto"/>
              <w:left w:val="nil"/>
              <w:bottom w:val="single" w:sz="4" w:space="0" w:color="auto"/>
              <w:right w:val="single" w:sz="4" w:space="0" w:color="auto"/>
            </w:tcBorders>
            <w:shd w:val="clear" w:color="auto" w:fill="auto"/>
            <w:vAlign w:val="center"/>
            <w:hideMark/>
          </w:tcPr>
          <w:p w14:paraId="329521BA" w14:textId="26BC445B" w:rsidR="003B130F" w:rsidRPr="008358AC" w:rsidRDefault="003B130F">
            <w:pPr>
              <w:spacing w:after="0" w:line="240" w:lineRule="auto"/>
              <w:jc w:val="center"/>
              <w:rPr>
                <w:rFonts w:ascii="Times New Roman" w:eastAsia="Times New Roman" w:hAnsi="Times New Roman" w:cs="Times New Roman"/>
                <w:b/>
                <w:bCs/>
                <w:sz w:val="18"/>
                <w:szCs w:val="18"/>
                <w:lang w:eastAsia="ru-RU"/>
              </w:rPr>
            </w:pPr>
            <w:r w:rsidRPr="008358AC">
              <w:rPr>
                <w:rFonts w:ascii="Times New Roman" w:eastAsia="Times New Roman" w:hAnsi="Times New Roman" w:cs="Times New Roman"/>
                <w:b/>
                <w:bCs/>
                <w:sz w:val="18"/>
                <w:szCs w:val="18"/>
                <w:lang w:eastAsia="ru-RU"/>
              </w:rPr>
              <w:t>К</w:t>
            </w:r>
            <w:r w:rsidRPr="008358AC">
              <w:rPr>
                <w:rFonts w:ascii="Times New Roman" w:eastAsia="Times New Roman" w:hAnsi="Times New Roman" w:cs="Times New Roman"/>
                <w:b/>
                <w:bCs/>
                <w:sz w:val="18"/>
                <w:szCs w:val="18"/>
                <w:vertAlign w:val="subscript"/>
                <w:lang w:eastAsia="ru-RU"/>
              </w:rPr>
              <w:t>И</w:t>
            </w:r>
            <w:r w:rsidRPr="008358AC">
              <w:rPr>
                <w:rFonts w:ascii="Times New Roman" w:eastAsia="Times New Roman" w:hAnsi="Times New Roman" w:cs="Times New Roman"/>
                <w:b/>
                <w:bCs/>
                <w:sz w:val="18"/>
                <w:szCs w:val="18"/>
                <w:lang w:eastAsia="ru-RU"/>
              </w:rPr>
              <w:t>=1,50</w:t>
            </w:r>
          </w:p>
        </w:tc>
      </w:tr>
      <w:tr w:rsidR="008358AC" w:rsidRPr="008358AC" w14:paraId="047BE6B7" w14:textId="77777777" w:rsidTr="00242EDE">
        <w:trPr>
          <w:trHeight w:val="133"/>
          <w:tblHeader/>
        </w:trPr>
        <w:tc>
          <w:tcPr>
            <w:tcW w:w="289" w:type="pct"/>
            <w:vMerge w:val="restart"/>
            <w:tcBorders>
              <w:top w:val="nil"/>
              <w:left w:val="single" w:sz="4" w:space="0" w:color="auto"/>
              <w:right w:val="single" w:sz="4" w:space="0" w:color="auto"/>
            </w:tcBorders>
            <w:shd w:val="clear" w:color="auto" w:fill="auto"/>
            <w:noWrap/>
            <w:vAlign w:val="center"/>
            <w:hideMark/>
          </w:tcPr>
          <w:p w14:paraId="736D1057"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w:t>
            </w:r>
          </w:p>
        </w:tc>
        <w:tc>
          <w:tcPr>
            <w:tcW w:w="2069" w:type="pct"/>
            <w:vMerge w:val="restart"/>
            <w:tcBorders>
              <w:top w:val="nil"/>
              <w:left w:val="nil"/>
              <w:right w:val="single" w:sz="4" w:space="0" w:color="auto"/>
            </w:tcBorders>
            <w:shd w:val="clear" w:color="auto" w:fill="auto"/>
            <w:noWrap/>
            <w:vAlign w:val="center"/>
            <w:hideMark/>
          </w:tcPr>
          <w:p w14:paraId="3A18D025"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2</w:t>
            </w:r>
          </w:p>
        </w:tc>
        <w:tc>
          <w:tcPr>
            <w:tcW w:w="661" w:type="pct"/>
            <w:gridSpan w:val="2"/>
            <w:tcBorders>
              <w:top w:val="nil"/>
              <w:left w:val="nil"/>
              <w:bottom w:val="single" w:sz="4" w:space="0" w:color="auto"/>
              <w:right w:val="single" w:sz="4" w:space="0" w:color="auto"/>
            </w:tcBorders>
            <w:shd w:val="clear" w:color="auto" w:fill="auto"/>
            <w:noWrap/>
            <w:vAlign w:val="bottom"/>
            <w:hideMark/>
          </w:tcPr>
          <w:p w14:paraId="64F5DC8D" w14:textId="77777777" w:rsidR="003B130F" w:rsidRPr="008358AC" w:rsidRDefault="003B130F">
            <w:pPr>
              <w:spacing w:after="0" w:line="240" w:lineRule="auto"/>
              <w:jc w:val="center"/>
              <w:rPr>
                <w:rFonts w:ascii="Times New Roman" w:eastAsia="Times New Roman" w:hAnsi="Times New Roman" w:cs="Times New Roman"/>
                <w:sz w:val="18"/>
                <w:szCs w:val="18"/>
                <w:lang w:eastAsia="ru-RU"/>
              </w:rPr>
            </w:pPr>
            <w:r w:rsidRPr="008358AC">
              <w:rPr>
                <w:rFonts w:ascii="Times New Roman" w:eastAsia="Times New Roman" w:hAnsi="Times New Roman" w:cs="Times New Roman"/>
                <w:sz w:val="18"/>
                <w:szCs w:val="18"/>
                <w:lang w:eastAsia="ru-RU"/>
              </w:rPr>
              <w:t>3</w:t>
            </w:r>
          </w:p>
        </w:tc>
        <w:tc>
          <w:tcPr>
            <w:tcW w:w="661" w:type="pct"/>
            <w:gridSpan w:val="2"/>
            <w:tcBorders>
              <w:top w:val="nil"/>
              <w:left w:val="nil"/>
              <w:bottom w:val="single" w:sz="4" w:space="0" w:color="auto"/>
              <w:right w:val="single" w:sz="4" w:space="0" w:color="auto"/>
            </w:tcBorders>
            <w:shd w:val="clear" w:color="auto" w:fill="auto"/>
            <w:noWrap/>
            <w:vAlign w:val="bottom"/>
            <w:hideMark/>
          </w:tcPr>
          <w:p w14:paraId="471B0781" w14:textId="77777777" w:rsidR="003B130F" w:rsidRPr="008358AC" w:rsidRDefault="003B130F">
            <w:pPr>
              <w:spacing w:after="0" w:line="240" w:lineRule="auto"/>
              <w:jc w:val="center"/>
              <w:rPr>
                <w:rFonts w:ascii="Times New Roman" w:eastAsia="Times New Roman" w:hAnsi="Times New Roman" w:cs="Times New Roman"/>
                <w:sz w:val="18"/>
                <w:szCs w:val="18"/>
                <w:lang w:eastAsia="ru-RU"/>
              </w:rPr>
            </w:pPr>
            <w:r w:rsidRPr="008358AC">
              <w:rPr>
                <w:rFonts w:ascii="Times New Roman" w:eastAsia="Times New Roman" w:hAnsi="Times New Roman" w:cs="Times New Roman"/>
                <w:sz w:val="18"/>
                <w:szCs w:val="18"/>
                <w:lang w:eastAsia="ru-RU"/>
              </w:rPr>
              <w:t>4</w:t>
            </w:r>
          </w:p>
        </w:tc>
        <w:tc>
          <w:tcPr>
            <w:tcW w:w="661" w:type="pct"/>
            <w:gridSpan w:val="2"/>
            <w:tcBorders>
              <w:top w:val="nil"/>
              <w:left w:val="nil"/>
              <w:bottom w:val="single" w:sz="4" w:space="0" w:color="auto"/>
              <w:right w:val="single" w:sz="4" w:space="0" w:color="auto"/>
            </w:tcBorders>
            <w:shd w:val="clear" w:color="auto" w:fill="auto"/>
            <w:noWrap/>
            <w:vAlign w:val="bottom"/>
            <w:hideMark/>
          </w:tcPr>
          <w:p w14:paraId="72FBCA7C" w14:textId="77777777" w:rsidR="003B130F" w:rsidRPr="008358AC" w:rsidRDefault="003B130F">
            <w:pPr>
              <w:spacing w:after="0" w:line="240" w:lineRule="auto"/>
              <w:jc w:val="center"/>
              <w:rPr>
                <w:rFonts w:ascii="Times New Roman" w:eastAsia="Times New Roman" w:hAnsi="Times New Roman" w:cs="Times New Roman"/>
                <w:sz w:val="18"/>
                <w:szCs w:val="18"/>
                <w:lang w:eastAsia="ru-RU"/>
              </w:rPr>
            </w:pPr>
            <w:r w:rsidRPr="008358AC">
              <w:rPr>
                <w:rFonts w:ascii="Times New Roman" w:eastAsia="Times New Roman" w:hAnsi="Times New Roman" w:cs="Times New Roman"/>
                <w:sz w:val="18"/>
                <w:szCs w:val="18"/>
                <w:lang w:eastAsia="ru-RU"/>
              </w:rPr>
              <w:t>5</w:t>
            </w:r>
          </w:p>
        </w:tc>
        <w:tc>
          <w:tcPr>
            <w:tcW w:w="661" w:type="pct"/>
            <w:tcBorders>
              <w:top w:val="nil"/>
              <w:left w:val="nil"/>
              <w:bottom w:val="single" w:sz="4" w:space="0" w:color="auto"/>
              <w:right w:val="single" w:sz="4" w:space="0" w:color="auto"/>
            </w:tcBorders>
            <w:shd w:val="clear" w:color="auto" w:fill="auto"/>
            <w:noWrap/>
            <w:vAlign w:val="bottom"/>
            <w:hideMark/>
          </w:tcPr>
          <w:p w14:paraId="4093E318" w14:textId="77777777" w:rsidR="003B130F" w:rsidRPr="008358AC" w:rsidRDefault="003B130F">
            <w:pPr>
              <w:spacing w:after="0" w:line="240" w:lineRule="auto"/>
              <w:jc w:val="center"/>
              <w:rPr>
                <w:rFonts w:ascii="Times New Roman" w:eastAsia="Times New Roman" w:hAnsi="Times New Roman" w:cs="Times New Roman"/>
                <w:sz w:val="18"/>
                <w:szCs w:val="18"/>
                <w:lang w:eastAsia="ru-RU"/>
              </w:rPr>
            </w:pPr>
            <w:r w:rsidRPr="008358AC">
              <w:rPr>
                <w:rFonts w:ascii="Times New Roman" w:eastAsia="Times New Roman" w:hAnsi="Times New Roman" w:cs="Times New Roman"/>
                <w:sz w:val="18"/>
                <w:szCs w:val="18"/>
                <w:lang w:eastAsia="ru-RU"/>
              </w:rPr>
              <w:t>6</w:t>
            </w:r>
          </w:p>
        </w:tc>
      </w:tr>
      <w:tr w:rsidR="008358AC" w:rsidRPr="008358AC" w14:paraId="09F68D6D" w14:textId="77777777" w:rsidTr="00242EDE">
        <w:trPr>
          <w:trHeight w:val="77"/>
        </w:trPr>
        <w:tc>
          <w:tcPr>
            <w:tcW w:w="289" w:type="pct"/>
            <w:vMerge/>
            <w:tcBorders>
              <w:left w:val="single" w:sz="4" w:space="0" w:color="auto"/>
              <w:bottom w:val="single" w:sz="4" w:space="0" w:color="auto"/>
              <w:right w:val="single" w:sz="4" w:space="0" w:color="auto"/>
            </w:tcBorders>
            <w:shd w:val="clear" w:color="auto" w:fill="auto"/>
            <w:vAlign w:val="center"/>
          </w:tcPr>
          <w:p w14:paraId="204EA98A"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p>
        </w:tc>
        <w:tc>
          <w:tcPr>
            <w:tcW w:w="2069" w:type="pct"/>
            <w:vMerge/>
            <w:tcBorders>
              <w:left w:val="nil"/>
              <w:bottom w:val="single" w:sz="4" w:space="0" w:color="auto"/>
              <w:right w:val="single" w:sz="4" w:space="0" w:color="auto"/>
            </w:tcBorders>
            <w:shd w:val="clear" w:color="auto" w:fill="auto"/>
            <w:vAlign w:val="center"/>
            <w:hideMark/>
          </w:tcPr>
          <w:p w14:paraId="04CAC94F" w14:textId="77777777" w:rsidR="003B130F" w:rsidRPr="008358AC" w:rsidRDefault="003B130F">
            <w:pPr>
              <w:spacing w:after="0" w:line="240" w:lineRule="auto"/>
              <w:rPr>
                <w:rFonts w:ascii="Times New Roman" w:eastAsia="Times New Roman" w:hAnsi="Times New Roman" w:cs="Times New Roman"/>
                <w:sz w:val="20"/>
                <w:szCs w:val="20"/>
                <w:lang w:eastAsia="ru-RU"/>
              </w:rPr>
            </w:pPr>
          </w:p>
        </w:tc>
        <w:tc>
          <w:tcPr>
            <w:tcW w:w="2642" w:type="pct"/>
            <w:gridSpan w:val="7"/>
            <w:tcBorders>
              <w:top w:val="nil"/>
              <w:left w:val="nil"/>
              <w:bottom w:val="single" w:sz="4" w:space="0" w:color="auto"/>
              <w:right w:val="single" w:sz="4" w:space="0" w:color="auto"/>
            </w:tcBorders>
            <w:shd w:val="clear" w:color="auto" w:fill="auto"/>
            <w:vAlign w:val="center"/>
          </w:tcPr>
          <w:p w14:paraId="72999BAF" w14:textId="77777777" w:rsidR="003B130F" w:rsidRPr="008358AC" w:rsidRDefault="003B130F">
            <w:pPr>
              <w:spacing w:after="0" w:line="240" w:lineRule="auto"/>
              <w:jc w:val="center"/>
              <w:rPr>
                <w:rFonts w:ascii="Times New Roman" w:eastAsia="Times New Roman" w:hAnsi="Times New Roman" w:cs="Times New Roman"/>
                <w:b/>
                <w:sz w:val="18"/>
                <w:szCs w:val="18"/>
                <w:lang w:eastAsia="ru-RU"/>
              </w:rPr>
            </w:pPr>
            <w:r w:rsidRPr="008358AC">
              <w:rPr>
                <w:rFonts w:ascii="Times New Roman" w:eastAsia="Times New Roman" w:hAnsi="Times New Roman" w:cs="Times New Roman"/>
                <w:b/>
                <w:sz w:val="18"/>
                <w:szCs w:val="18"/>
                <w:lang w:eastAsia="ru-RU"/>
              </w:rPr>
              <w:t>К</w:t>
            </w:r>
            <w:r w:rsidRPr="008358AC">
              <w:rPr>
                <w:rFonts w:ascii="Times New Roman" w:eastAsia="Times New Roman" w:hAnsi="Times New Roman" w:cs="Times New Roman"/>
                <w:b/>
                <w:sz w:val="18"/>
                <w:szCs w:val="18"/>
                <w:vertAlign w:val="subscript"/>
                <w:lang w:eastAsia="ru-RU"/>
              </w:rPr>
              <w:t>П</w:t>
            </w:r>
          </w:p>
        </w:tc>
      </w:tr>
      <w:tr w:rsidR="008358AC" w:rsidRPr="008358AC" w14:paraId="2ABF701E" w14:textId="77777777" w:rsidTr="00242EDE">
        <w:trPr>
          <w:trHeight w:val="351"/>
        </w:trPr>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14:paraId="529C4405"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single" w:sz="4" w:space="0" w:color="auto"/>
              <w:left w:val="nil"/>
              <w:bottom w:val="single" w:sz="4" w:space="0" w:color="auto"/>
              <w:right w:val="single" w:sz="4" w:space="0" w:color="auto"/>
            </w:tcBorders>
            <w:shd w:val="clear" w:color="auto" w:fill="auto"/>
            <w:vAlign w:val="center"/>
          </w:tcPr>
          <w:p w14:paraId="4FEA6136"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Очистка полосы отвода, обочин, откосов и разделительных полос от посторонних предметов</w:t>
            </w:r>
          </w:p>
        </w:tc>
        <w:tc>
          <w:tcPr>
            <w:tcW w:w="661" w:type="pct"/>
            <w:gridSpan w:val="2"/>
            <w:tcBorders>
              <w:top w:val="single" w:sz="4" w:space="0" w:color="auto"/>
              <w:left w:val="nil"/>
              <w:bottom w:val="single" w:sz="4" w:space="0" w:color="auto"/>
              <w:right w:val="single" w:sz="4" w:space="0" w:color="auto"/>
            </w:tcBorders>
            <w:shd w:val="clear" w:color="auto" w:fill="auto"/>
            <w:vAlign w:val="center"/>
          </w:tcPr>
          <w:p w14:paraId="6DA035F2" w14:textId="77777777" w:rsidR="003B130F" w:rsidRPr="008358AC" w:rsidRDefault="003B130F" w:rsidP="0086449C">
            <w:pPr>
              <w:spacing w:after="0" w:line="240" w:lineRule="auto"/>
              <w:jc w:val="center"/>
              <w:rPr>
                <w:rFonts w:ascii="Times New Roman" w:eastAsia="Times New Roman" w:hAnsi="Times New Roman" w:cs="Times New Roman"/>
                <w:sz w:val="16"/>
                <w:szCs w:val="18"/>
                <w:lang w:eastAsia="ru-RU"/>
              </w:rPr>
            </w:pPr>
            <w:r w:rsidRPr="008358AC">
              <w:rPr>
                <w:rFonts w:ascii="Times New Roman" w:eastAsia="Times New Roman" w:hAnsi="Times New Roman" w:cs="Times New Roman"/>
                <w:b/>
                <w:sz w:val="16"/>
                <w:szCs w:val="18"/>
                <w:lang w:eastAsia="ru-RU"/>
              </w:rPr>
              <w:t xml:space="preserve">согласно приложению </w:t>
            </w:r>
            <w:r w:rsidR="00B8432D" w:rsidRPr="008358AC">
              <w:rPr>
                <w:rFonts w:ascii="Times New Roman" w:eastAsia="Times New Roman" w:hAnsi="Times New Roman" w:cs="Times New Roman"/>
                <w:b/>
                <w:sz w:val="16"/>
                <w:szCs w:val="18"/>
                <w:lang w:eastAsia="ru-RU"/>
              </w:rPr>
              <w:t>№ </w:t>
            </w:r>
            <w:r w:rsidR="00242EDE" w:rsidRPr="008358AC">
              <w:rPr>
                <w:rFonts w:ascii="Times New Roman" w:eastAsia="Times New Roman" w:hAnsi="Times New Roman" w:cs="Times New Roman"/>
                <w:b/>
                <w:sz w:val="16"/>
                <w:szCs w:val="18"/>
                <w:lang w:eastAsia="ru-RU"/>
              </w:rPr>
              <w:t>7.6</w:t>
            </w:r>
            <w:r w:rsidRPr="008358AC">
              <w:rPr>
                <w:rFonts w:ascii="Times New Roman" w:eastAsia="Times New Roman" w:hAnsi="Times New Roman" w:cs="Times New Roman"/>
                <w:b/>
                <w:sz w:val="16"/>
                <w:szCs w:val="18"/>
                <w:lang w:eastAsia="ru-RU"/>
              </w:rPr>
              <w:t xml:space="preserve"> к </w:t>
            </w:r>
            <w:r w:rsidR="00242EDE" w:rsidRPr="008358AC">
              <w:rPr>
                <w:rFonts w:ascii="Times New Roman" w:eastAsia="Times New Roman" w:hAnsi="Times New Roman" w:cs="Times New Roman"/>
                <w:b/>
                <w:sz w:val="16"/>
                <w:szCs w:val="18"/>
                <w:lang w:eastAsia="ru-RU"/>
              </w:rPr>
              <w:t xml:space="preserve">Техническому Заданию на Содержание (приложение </w:t>
            </w:r>
            <w:r w:rsidR="00B8432D" w:rsidRPr="008358AC">
              <w:rPr>
                <w:rFonts w:ascii="Times New Roman" w:eastAsia="Times New Roman" w:hAnsi="Times New Roman" w:cs="Times New Roman"/>
                <w:b/>
                <w:sz w:val="16"/>
                <w:szCs w:val="18"/>
                <w:lang w:eastAsia="ru-RU"/>
              </w:rPr>
              <w:t>№ </w:t>
            </w:r>
            <w:r w:rsidR="0086449C" w:rsidRPr="008358AC">
              <w:rPr>
                <w:rFonts w:ascii="Times New Roman" w:eastAsia="Times New Roman" w:hAnsi="Times New Roman" w:cs="Times New Roman"/>
                <w:b/>
                <w:sz w:val="16"/>
                <w:szCs w:val="18"/>
                <w:lang w:eastAsia="ru-RU"/>
              </w:rPr>
              <w:t>7</w:t>
            </w:r>
            <w:r w:rsidR="00242EDE" w:rsidRPr="008358AC">
              <w:rPr>
                <w:rFonts w:ascii="Times New Roman" w:eastAsia="Times New Roman" w:hAnsi="Times New Roman" w:cs="Times New Roman"/>
                <w:b/>
                <w:sz w:val="16"/>
                <w:szCs w:val="18"/>
                <w:lang w:eastAsia="ru-RU"/>
              </w:rPr>
              <w:t xml:space="preserve"> к Соглашению)</w:t>
            </w:r>
          </w:p>
        </w:tc>
        <w:tc>
          <w:tcPr>
            <w:tcW w:w="661" w:type="pct"/>
            <w:gridSpan w:val="2"/>
            <w:tcBorders>
              <w:top w:val="single" w:sz="4" w:space="0" w:color="auto"/>
              <w:left w:val="nil"/>
              <w:bottom w:val="single" w:sz="4" w:space="0" w:color="auto"/>
              <w:right w:val="single" w:sz="4" w:space="0" w:color="auto"/>
            </w:tcBorders>
            <w:shd w:val="clear" w:color="auto" w:fill="auto"/>
            <w:vAlign w:val="center"/>
          </w:tcPr>
          <w:p w14:paraId="3642833E" w14:textId="77777777" w:rsidR="003B130F" w:rsidRPr="008358AC" w:rsidRDefault="00242EDE" w:rsidP="0086449C">
            <w:pPr>
              <w:spacing w:after="0" w:line="240" w:lineRule="auto"/>
              <w:jc w:val="center"/>
              <w:rPr>
                <w:rFonts w:ascii="Times New Roman" w:eastAsia="Times New Roman" w:hAnsi="Times New Roman" w:cs="Times New Roman"/>
                <w:sz w:val="16"/>
                <w:szCs w:val="18"/>
                <w:lang w:eastAsia="ru-RU"/>
              </w:rPr>
            </w:pPr>
            <w:r w:rsidRPr="008358AC">
              <w:rPr>
                <w:rFonts w:ascii="Times New Roman" w:eastAsia="Times New Roman" w:hAnsi="Times New Roman" w:cs="Times New Roman"/>
                <w:b/>
                <w:sz w:val="16"/>
                <w:szCs w:val="18"/>
                <w:lang w:eastAsia="ru-RU"/>
              </w:rPr>
              <w:t xml:space="preserve">согласно приложению </w:t>
            </w:r>
            <w:r w:rsidR="00B8432D" w:rsidRPr="008358AC">
              <w:rPr>
                <w:rFonts w:ascii="Times New Roman" w:eastAsia="Times New Roman" w:hAnsi="Times New Roman" w:cs="Times New Roman"/>
                <w:b/>
                <w:sz w:val="16"/>
                <w:szCs w:val="18"/>
                <w:lang w:eastAsia="ru-RU"/>
              </w:rPr>
              <w:t>№</w:t>
            </w:r>
            <w:r w:rsidRPr="008358AC">
              <w:rPr>
                <w:rFonts w:ascii="Times New Roman" w:eastAsia="Times New Roman" w:hAnsi="Times New Roman" w:cs="Times New Roman"/>
                <w:b/>
                <w:sz w:val="16"/>
                <w:szCs w:val="18"/>
                <w:lang w:eastAsia="ru-RU"/>
              </w:rPr>
              <w:t xml:space="preserve">7.6 к Техническому Заданию на Содержание (приложение </w:t>
            </w:r>
            <w:r w:rsidR="00B8432D" w:rsidRPr="008358AC">
              <w:rPr>
                <w:rFonts w:ascii="Times New Roman" w:eastAsia="Times New Roman" w:hAnsi="Times New Roman" w:cs="Times New Roman"/>
                <w:b/>
                <w:sz w:val="16"/>
                <w:szCs w:val="18"/>
                <w:lang w:eastAsia="ru-RU"/>
              </w:rPr>
              <w:t>№ </w:t>
            </w:r>
            <w:r w:rsidR="0086449C" w:rsidRPr="008358AC">
              <w:rPr>
                <w:rFonts w:ascii="Times New Roman" w:eastAsia="Times New Roman" w:hAnsi="Times New Roman" w:cs="Times New Roman"/>
                <w:b/>
                <w:sz w:val="16"/>
                <w:szCs w:val="18"/>
                <w:lang w:eastAsia="ru-RU"/>
              </w:rPr>
              <w:t>7</w:t>
            </w:r>
            <w:r w:rsidRPr="008358AC">
              <w:rPr>
                <w:rFonts w:ascii="Times New Roman" w:eastAsia="Times New Roman" w:hAnsi="Times New Roman" w:cs="Times New Roman"/>
                <w:b/>
                <w:sz w:val="16"/>
                <w:szCs w:val="18"/>
                <w:lang w:eastAsia="ru-RU"/>
              </w:rPr>
              <w:t xml:space="preserve"> к Соглашению)</w:t>
            </w:r>
          </w:p>
        </w:tc>
        <w:tc>
          <w:tcPr>
            <w:tcW w:w="661" w:type="pct"/>
            <w:gridSpan w:val="2"/>
            <w:tcBorders>
              <w:top w:val="single" w:sz="4" w:space="0" w:color="auto"/>
              <w:left w:val="nil"/>
              <w:bottom w:val="single" w:sz="4" w:space="0" w:color="auto"/>
              <w:right w:val="single" w:sz="4" w:space="0" w:color="auto"/>
            </w:tcBorders>
            <w:shd w:val="clear" w:color="auto" w:fill="auto"/>
            <w:vAlign w:val="center"/>
          </w:tcPr>
          <w:p w14:paraId="30B1C4CE" w14:textId="77777777" w:rsidR="003B130F" w:rsidRPr="008358AC" w:rsidRDefault="00242EDE" w:rsidP="0086449C">
            <w:pPr>
              <w:spacing w:after="0" w:line="240" w:lineRule="auto"/>
              <w:jc w:val="center"/>
              <w:rPr>
                <w:rFonts w:ascii="Times New Roman" w:eastAsia="Times New Roman" w:hAnsi="Times New Roman" w:cs="Times New Roman"/>
                <w:sz w:val="16"/>
                <w:szCs w:val="18"/>
                <w:lang w:eastAsia="ru-RU"/>
              </w:rPr>
            </w:pPr>
            <w:r w:rsidRPr="008358AC">
              <w:rPr>
                <w:rFonts w:ascii="Times New Roman" w:eastAsia="Times New Roman" w:hAnsi="Times New Roman" w:cs="Times New Roman"/>
                <w:b/>
                <w:sz w:val="16"/>
                <w:szCs w:val="18"/>
                <w:lang w:eastAsia="ru-RU"/>
              </w:rPr>
              <w:t xml:space="preserve">согласно приложению </w:t>
            </w:r>
            <w:r w:rsidR="00B8432D" w:rsidRPr="008358AC">
              <w:rPr>
                <w:rFonts w:ascii="Times New Roman" w:eastAsia="Times New Roman" w:hAnsi="Times New Roman" w:cs="Times New Roman"/>
                <w:b/>
                <w:sz w:val="16"/>
                <w:szCs w:val="18"/>
                <w:lang w:eastAsia="ru-RU"/>
              </w:rPr>
              <w:t>№</w:t>
            </w:r>
            <w:r w:rsidRPr="008358AC">
              <w:rPr>
                <w:rFonts w:ascii="Times New Roman" w:eastAsia="Times New Roman" w:hAnsi="Times New Roman" w:cs="Times New Roman"/>
                <w:b/>
                <w:sz w:val="16"/>
                <w:szCs w:val="18"/>
                <w:lang w:eastAsia="ru-RU"/>
              </w:rPr>
              <w:t xml:space="preserve">7.6 к Техническому Заданию на Содержание (приложение </w:t>
            </w:r>
            <w:r w:rsidR="00B8432D" w:rsidRPr="008358AC">
              <w:rPr>
                <w:rFonts w:ascii="Times New Roman" w:eastAsia="Times New Roman" w:hAnsi="Times New Roman" w:cs="Times New Roman"/>
                <w:b/>
                <w:sz w:val="16"/>
                <w:szCs w:val="18"/>
                <w:lang w:eastAsia="ru-RU"/>
              </w:rPr>
              <w:t>№ </w:t>
            </w:r>
            <w:r w:rsidR="0086449C" w:rsidRPr="008358AC">
              <w:rPr>
                <w:rFonts w:ascii="Times New Roman" w:eastAsia="Times New Roman" w:hAnsi="Times New Roman" w:cs="Times New Roman"/>
                <w:b/>
                <w:sz w:val="16"/>
                <w:szCs w:val="18"/>
                <w:lang w:eastAsia="ru-RU"/>
              </w:rPr>
              <w:t>7</w:t>
            </w:r>
            <w:r w:rsidRPr="008358AC">
              <w:rPr>
                <w:rFonts w:ascii="Times New Roman" w:eastAsia="Times New Roman" w:hAnsi="Times New Roman" w:cs="Times New Roman"/>
                <w:b/>
                <w:sz w:val="16"/>
                <w:szCs w:val="18"/>
                <w:lang w:eastAsia="ru-RU"/>
              </w:rPr>
              <w:t xml:space="preserve"> к Соглашению)</w:t>
            </w:r>
          </w:p>
        </w:tc>
        <w:tc>
          <w:tcPr>
            <w:tcW w:w="661" w:type="pct"/>
            <w:tcBorders>
              <w:top w:val="single" w:sz="4" w:space="0" w:color="auto"/>
              <w:left w:val="nil"/>
              <w:bottom w:val="single" w:sz="4" w:space="0" w:color="auto"/>
              <w:right w:val="single" w:sz="4" w:space="0" w:color="auto"/>
            </w:tcBorders>
            <w:shd w:val="clear" w:color="auto" w:fill="auto"/>
            <w:vAlign w:val="center"/>
          </w:tcPr>
          <w:p w14:paraId="2ED7E02A" w14:textId="77777777" w:rsidR="003B130F" w:rsidRPr="008358AC" w:rsidRDefault="00242EDE" w:rsidP="0086449C">
            <w:pPr>
              <w:spacing w:after="0" w:line="240" w:lineRule="auto"/>
              <w:jc w:val="center"/>
              <w:rPr>
                <w:rFonts w:ascii="Times New Roman" w:eastAsia="Times New Roman" w:hAnsi="Times New Roman" w:cs="Times New Roman"/>
                <w:sz w:val="16"/>
                <w:szCs w:val="18"/>
                <w:lang w:eastAsia="ru-RU"/>
              </w:rPr>
            </w:pPr>
            <w:r w:rsidRPr="008358AC">
              <w:rPr>
                <w:rFonts w:ascii="Times New Roman" w:eastAsia="Times New Roman" w:hAnsi="Times New Roman" w:cs="Times New Roman"/>
                <w:b/>
                <w:sz w:val="16"/>
                <w:szCs w:val="18"/>
                <w:lang w:eastAsia="ru-RU"/>
              </w:rPr>
              <w:t xml:space="preserve">согласно приложению </w:t>
            </w:r>
            <w:r w:rsidR="00B8432D" w:rsidRPr="008358AC">
              <w:rPr>
                <w:rFonts w:ascii="Times New Roman" w:eastAsia="Times New Roman" w:hAnsi="Times New Roman" w:cs="Times New Roman"/>
                <w:b/>
                <w:sz w:val="16"/>
                <w:szCs w:val="18"/>
                <w:lang w:eastAsia="ru-RU"/>
              </w:rPr>
              <w:t>№ </w:t>
            </w:r>
            <w:r w:rsidRPr="008358AC">
              <w:rPr>
                <w:rFonts w:ascii="Times New Roman" w:eastAsia="Times New Roman" w:hAnsi="Times New Roman" w:cs="Times New Roman"/>
                <w:b/>
                <w:sz w:val="16"/>
                <w:szCs w:val="18"/>
                <w:lang w:eastAsia="ru-RU"/>
              </w:rPr>
              <w:t xml:space="preserve">7.6 к Техническому Заданию на Содержание (приложение </w:t>
            </w:r>
            <w:r w:rsidR="00B8432D" w:rsidRPr="008358AC">
              <w:rPr>
                <w:rFonts w:ascii="Times New Roman" w:eastAsia="Times New Roman" w:hAnsi="Times New Roman" w:cs="Times New Roman"/>
                <w:b/>
                <w:sz w:val="16"/>
                <w:szCs w:val="18"/>
                <w:lang w:eastAsia="ru-RU"/>
              </w:rPr>
              <w:t xml:space="preserve">№ </w:t>
            </w:r>
            <w:r w:rsidR="0086449C" w:rsidRPr="008358AC">
              <w:rPr>
                <w:rFonts w:ascii="Times New Roman" w:eastAsia="Times New Roman" w:hAnsi="Times New Roman" w:cs="Times New Roman"/>
                <w:b/>
                <w:sz w:val="16"/>
                <w:szCs w:val="18"/>
                <w:lang w:eastAsia="ru-RU"/>
              </w:rPr>
              <w:t>7</w:t>
            </w:r>
            <w:r w:rsidRPr="008358AC">
              <w:rPr>
                <w:rFonts w:ascii="Times New Roman" w:eastAsia="Times New Roman" w:hAnsi="Times New Roman" w:cs="Times New Roman"/>
                <w:b/>
                <w:sz w:val="16"/>
                <w:szCs w:val="18"/>
                <w:lang w:eastAsia="ru-RU"/>
              </w:rPr>
              <w:t xml:space="preserve"> к Соглашению)</w:t>
            </w:r>
          </w:p>
        </w:tc>
      </w:tr>
      <w:tr w:rsidR="008358AC" w:rsidRPr="008358AC" w14:paraId="5CF177CA" w14:textId="77777777" w:rsidTr="00242EDE">
        <w:trPr>
          <w:trHeight w:val="510"/>
        </w:trPr>
        <w:tc>
          <w:tcPr>
            <w:tcW w:w="289" w:type="pct"/>
            <w:tcBorders>
              <w:top w:val="nil"/>
              <w:left w:val="single" w:sz="4" w:space="0" w:color="auto"/>
              <w:bottom w:val="single" w:sz="4" w:space="0" w:color="auto"/>
              <w:right w:val="single" w:sz="4" w:space="0" w:color="auto"/>
            </w:tcBorders>
            <w:shd w:val="clear" w:color="auto" w:fill="auto"/>
            <w:vAlign w:val="center"/>
          </w:tcPr>
          <w:p w14:paraId="0D3D05F8"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791AB11D"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Планировка откосов насыпей и выемок, исправление повреждений с добавлением грунта и укрепление засевом трав</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1009A451"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8,5%</w:t>
            </w:r>
          </w:p>
        </w:tc>
      </w:tr>
      <w:tr w:rsidR="008358AC" w:rsidRPr="008358AC" w14:paraId="0FE039C2"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368D5B59"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67F62C70"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Подсев трав на обочинах и разделительной полосе, укрепленных засевом трав</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6A13ACFC"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2,0%</w:t>
            </w:r>
          </w:p>
        </w:tc>
      </w:tr>
      <w:tr w:rsidR="008358AC" w:rsidRPr="008358AC" w14:paraId="15CB4CEE" w14:textId="77777777" w:rsidTr="00242EDE">
        <w:trPr>
          <w:trHeight w:val="510"/>
        </w:trPr>
        <w:tc>
          <w:tcPr>
            <w:tcW w:w="289" w:type="pct"/>
            <w:tcBorders>
              <w:top w:val="nil"/>
              <w:left w:val="single" w:sz="4" w:space="0" w:color="auto"/>
              <w:bottom w:val="single" w:sz="4" w:space="0" w:color="auto"/>
              <w:right w:val="single" w:sz="4" w:space="0" w:color="auto"/>
            </w:tcBorders>
            <w:shd w:val="clear" w:color="auto" w:fill="auto"/>
            <w:vAlign w:val="center"/>
          </w:tcPr>
          <w:p w14:paraId="281484C5"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3636435F"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Скашивание травы на обочинах, откосах, разделительной полосе, полосе отвода и в подмостовой зоне</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5AC36A21"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7</w:t>
            </w:r>
          </w:p>
        </w:tc>
      </w:tr>
      <w:tr w:rsidR="008358AC" w:rsidRPr="008358AC" w14:paraId="6C950C58" w14:textId="77777777" w:rsidTr="00242EDE">
        <w:trPr>
          <w:trHeight w:val="510"/>
        </w:trPr>
        <w:tc>
          <w:tcPr>
            <w:tcW w:w="289" w:type="pct"/>
            <w:tcBorders>
              <w:top w:val="nil"/>
              <w:left w:val="single" w:sz="4" w:space="0" w:color="auto"/>
              <w:bottom w:val="single" w:sz="4" w:space="0" w:color="auto"/>
              <w:right w:val="single" w:sz="4" w:space="0" w:color="auto"/>
            </w:tcBorders>
            <w:shd w:val="clear" w:color="auto" w:fill="auto"/>
            <w:vAlign w:val="center"/>
          </w:tcPr>
          <w:p w14:paraId="3353113E"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14C935A4"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Вырубка деревьев и кустарника на откосах, в полосах отвода и подмостовой зоне с уборкой порубочных остатков</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061B9E50"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0,05 га на 1км дороги</w:t>
            </w:r>
          </w:p>
        </w:tc>
      </w:tr>
      <w:tr w:rsidR="008358AC" w:rsidRPr="008358AC" w14:paraId="42EAD12E"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2D078F65"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1614E019"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Ликвидация нежелательной растительности химическим способом</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39E5E0B8"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по расчету</w:t>
            </w:r>
          </w:p>
        </w:tc>
      </w:tr>
      <w:tr w:rsidR="008358AC" w:rsidRPr="008358AC" w14:paraId="42898026"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45679F7D"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335E46B8"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Срезка и планировка неукрепленных обочин</w:t>
            </w:r>
          </w:p>
        </w:tc>
        <w:tc>
          <w:tcPr>
            <w:tcW w:w="661" w:type="pct"/>
            <w:gridSpan w:val="2"/>
            <w:tcBorders>
              <w:top w:val="nil"/>
              <w:left w:val="nil"/>
              <w:bottom w:val="single" w:sz="4" w:space="0" w:color="auto"/>
              <w:right w:val="single" w:sz="4" w:space="0" w:color="auto"/>
            </w:tcBorders>
            <w:shd w:val="clear" w:color="auto" w:fill="auto"/>
            <w:vAlign w:val="center"/>
            <w:hideMark/>
          </w:tcPr>
          <w:p w14:paraId="42CBBF2F"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14</w:t>
            </w:r>
          </w:p>
        </w:tc>
        <w:tc>
          <w:tcPr>
            <w:tcW w:w="661" w:type="pct"/>
            <w:gridSpan w:val="2"/>
            <w:tcBorders>
              <w:top w:val="nil"/>
              <w:left w:val="nil"/>
              <w:bottom w:val="single" w:sz="4" w:space="0" w:color="auto"/>
              <w:right w:val="single" w:sz="4" w:space="0" w:color="auto"/>
            </w:tcBorders>
            <w:shd w:val="clear" w:color="auto" w:fill="auto"/>
            <w:vAlign w:val="center"/>
            <w:hideMark/>
          </w:tcPr>
          <w:p w14:paraId="1D724CB6"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15</w:t>
            </w:r>
          </w:p>
        </w:tc>
        <w:tc>
          <w:tcPr>
            <w:tcW w:w="661" w:type="pct"/>
            <w:gridSpan w:val="2"/>
            <w:tcBorders>
              <w:top w:val="nil"/>
              <w:left w:val="nil"/>
              <w:bottom w:val="single" w:sz="4" w:space="0" w:color="auto"/>
              <w:right w:val="single" w:sz="4" w:space="0" w:color="auto"/>
            </w:tcBorders>
            <w:shd w:val="clear" w:color="auto" w:fill="auto"/>
            <w:vAlign w:val="center"/>
            <w:hideMark/>
          </w:tcPr>
          <w:p w14:paraId="44F5A567"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18</w:t>
            </w:r>
          </w:p>
        </w:tc>
        <w:tc>
          <w:tcPr>
            <w:tcW w:w="661" w:type="pct"/>
            <w:tcBorders>
              <w:top w:val="nil"/>
              <w:left w:val="nil"/>
              <w:bottom w:val="single" w:sz="4" w:space="0" w:color="auto"/>
              <w:right w:val="single" w:sz="4" w:space="0" w:color="auto"/>
            </w:tcBorders>
            <w:shd w:val="clear" w:color="auto" w:fill="auto"/>
            <w:vAlign w:val="center"/>
            <w:hideMark/>
          </w:tcPr>
          <w:p w14:paraId="1ED73E9B"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21</w:t>
            </w:r>
          </w:p>
        </w:tc>
      </w:tr>
      <w:tr w:rsidR="008358AC" w:rsidRPr="008358AC" w14:paraId="3B6C84C1"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3006025B"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71951AA6"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Подсыпка и планировка неукрепленных обочин дренирующим грунтом толщиной слоя до 10 см</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002C37FD"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5 % от площади</w:t>
            </w:r>
          </w:p>
        </w:tc>
      </w:tr>
      <w:tr w:rsidR="008358AC" w:rsidRPr="008358AC" w14:paraId="44066EB6"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4D2DC185"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6F65F8A2"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Планировка щебеночных и гравийных обочин</w:t>
            </w:r>
          </w:p>
        </w:tc>
        <w:tc>
          <w:tcPr>
            <w:tcW w:w="661" w:type="pct"/>
            <w:gridSpan w:val="2"/>
            <w:tcBorders>
              <w:top w:val="nil"/>
              <w:left w:val="nil"/>
              <w:bottom w:val="single" w:sz="4" w:space="0" w:color="auto"/>
              <w:right w:val="single" w:sz="4" w:space="0" w:color="auto"/>
            </w:tcBorders>
            <w:shd w:val="clear" w:color="auto" w:fill="auto"/>
            <w:vAlign w:val="center"/>
            <w:hideMark/>
          </w:tcPr>
          <w:p w14:paraId="36005F94"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7</w:t>
            </w:r>
          </w:p>
        </w:tc>
        <w:tc>
          <w:tcPr>
            <w:tcW w:w="661" w:type="pct"/>
            <w:gridSpan w:val="2"/>
            <w:tcBorders>
              <w:top w:val="nil"/>
              <w:left w:val="nil"/>
              <w:bottom w:val="single" w:sz="4" w:space="0" w:color="auto"/>
              <w:right w:val="single" w:sz="4" w:space="0" w:color="auto"/>
            </w:tcBorders>
            <w:shd w:val="clear" w:color="auto" w:fill="auto"/>
            <w:vAlign w:val="center"/>
            <w:hideMark/>
          </w:tcPr>
          <w:p w14:paraId="475F8CDA"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8</w:t>
            </w:r>
          </w:p>
        </w:tc>
        <w:tc>
          <w:tcPr>
            <w:tcW w:w="661" w:type="pct"/>
            <w:gridSpan w:val="2"/>
            <w:tcBorders>
              <w:top w:val="nil"/>
              <w:left w:val="nil"/>
              <w:bottom w:val="single" w:sz="4" w:space="0" w:color="auto"/>
              <w:right w:val="single" w:sz="4" w:space="0" w:color="auto"/>
            </w:tcBorders>
            <w:shd w:val="clear" w:color="auto" w:fill="auto"/>
            <w:vAlign w:val="center"/>
            <w:hideMark/>
          </w:tcPr>
          <w:p w14:paraId="37AB6A1A"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9</w:t>
            </w:r>
          </w:p>
        </w:tc>
        <w:tc>
          <w:tcPr>
            <w:tcW w:w="661" w:type="pct"/>
            <w:tcBorders>
              <w:top w:val="nil"/>
              <w:left w:val="nil"/>
              <w:bottom w:val="single" w:sz="4" w:space="0" w:color="auto"/>
              <w:right w:val="single" w:sz="4" w:space="0" w:color="auto"/>
            </w:tcBorders>
            <w:shd w:val="clear" w:color="auto" w:fill="auto"/>
            <w:vAlign w:val="center"/>
            <w:hideMark/>
          </w:tcPr>
          <w:p w14:paraId="4612384B"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11</w:t>
            </w:r>
          </w:p>
        </w:tc>
      </w:tr>
      <w:tr w:rsidR="008358AC" w:rsidRPr="008358AC" w14:paraId="0470B399"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45D21150"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26EEF1B2"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Устранение деформаций и повреждений на укрепленных обочинах (от площади)</w:t>
            </w:r>
          </w:p>
        </w:tc>
        <w:tc>
          <w:tcPr>
            <w:tcW w:w="661" w:type="pct"/>
            <w:gridSpan w:val="2"/>
            <w:tcBorders>
              <w:top w:val="nil"/>
              <w:left w:val="nil"/>
              <w:bottom w:val="single" w:sz="4" w:space="0" w:color="auto"/>
              <w:right w:val="single" w:sz="4" w:space="0" w:color="auto"/>
            </w:tcBorders>
            <w:shd w:val="clear" w:color="auto" w:fill="auto"/>
            <w:vAlign w:val="center"/>
            <w:hideMark/>
          </w:tcPr>
          <w:p w14:paraId="37BB0604"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1,5%</w:t>
            </w:r>
          </w:p>
        </w:tc>
        <w:tc>
          <w:tcPr>
            <w:tcW w:w="661" w:type="pct"/>
            <w:gridSpan w:val="2"/>
            <w:tcBorders>
              <w:top w:val="nil"/>
              <w:left w:val="nil"/>
              <w:bottom w:val="single" w:sz="4" w:space="0" w:color="auto"/>
              <w:right w:val="single" w:sz="4" w:space="0" w:color="auto"/>
            </w:tcBorders>
            <w:shd w:val="clear" w:color="auto" w:fill="auto"/>
            <w:vAlign w:val="center"/>
            <w:hideMark/>
          </w:tcPr>
          <w:p w14:paraId="1CE2A4D1"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1,7%</w:t>
            </w:r>
          </w:p>
        </w:tc>
        <w:tc>
          <w:tcPr>
            <w:tcW w:w="661" w:type="pct"/>
            <w:gridSpan w:val="2"/>
            <w:tcBorders>
              <w:top w:val="nil"/>
              <w:left w:val="nil"/>
              <w:bottom w:val="single" w:sz="4" w:space="0" w:color="auto"/>
              <w:right w:val="single" w:sz="4" w:space="0" w:color="auto"/>
            </w:tcBorders>
            <w:shd w:val="clear" w:color="auto" w:fill="auto"/>
            <w:vAlign w:val="center"/>
            <w:hideMark/>
          </w:tcPr>
          <w:p w14:paraId="3DD9A5D7"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1,9%</w:t>
            </w:r>
          </w:p>
        </w:tc>
        <w:tc>
          <w:tcPr>
            <w:tcW w:w="661" w:type="pct"/>
            <w:tcBorders>
              <w:top w:val="nil"/>
              <w:left w:val="nil"/>
              <w:bottom w:val="single" w:sz="4" w:space="0" w:color="auto"/>
              <w:right w:val="single" w:sz="4" w:space="0" w:color="auto"/>
            </w:tcBorders>
            <w:shd w:val="clear" w:color="auto" w:fill="auto"/>
            <w:vAlign w:val="center"/>
            <w:hideMark/>
          </w:tcPr>
          <w:p w14:paraId="61BC009F"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2,3%</w:t>
            </w:r>
          </w:p>
        </w:tc>
      </w:tr>
      <w:tr w:rsidR="008358AC" w:rsidRPr="008358AC" w14:paraId="18B12CD2"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72A6B445"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005EA40C"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Ликвидация съездов с дороги (въездов) на дорогу</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49C7FFE7"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 на 100 км дороги</w:t>
            </w:r>
          </w:p>
        </w:tc>
      </w:tr>
      <w:tr w:rsidR="008358AC" w:rsidRPr="008358AC" w14:paraId="2A961BF1"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6011255E"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0CD36004"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Окраска элементов обозначения полосы отвода</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24173D44"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w:t>
            </w:r>
          </w:p>
        </w:tc>
      </w:tr>
      <w:tr w:rsidR="008358AC" w:rsidRPr="008358AC" w14:paraId="6AA84EF1"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5BBAB5E7"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24E15874"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Замена элементов обозначения полосы отвода</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740B2571"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5 % от количества</w:t>
            </w:r>
          </w:p>
        </w:tc>
      </w:tr>
      <w:tr w:rsidR="008358AC" w:rsidRPr="008358AC" w14:paraId="3802B49A"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55E96D29"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770D902A"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Ликвидация последствий оползней земляного полотна</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5E608607" w14:textId="77777777" w:rsidR="003B130F" w:rsidRPr="008358AC" w:rsidRDefault="003B130F">
            <w:pPr>
              <w:spacing w:after="0" w:line="240" w:lineRule="auto"/>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20"/>
                <w:szCs w:val="20"/>
                <w:lang w:eastAsia="ru-RU"/>
              </w:rPr>
              <w:t>по факту</w:t>
            </w:r>
          </w:p>
        </w:tc>
      </w:tr>
      <w:tr w:rsidR="008358AC" w:rsidRPr="008358AC" w14:paraId="738CA15F" w14:textId="77777777" w:rsidTr="00242EDE">
        <w:trPr>
          <w:trHeight w:val="510"/>
        </w:trPr>
        <w:tc>
          <w:tcPr>
            <w:tcW w:w="289" w:type="pct"/>
            <w:tcBorders>
              <w:top w:val="nil"/>
              <w:left w:val="single" w:sz="4" w:space="0" w:color="auto"/>
              <w:bottom w:val="single" w:sz="4" w:space="0" w:color="auto"/>
              <w:right w:val="single" w:sz="4" w:space="0" w:color="auto"/>
            </w:tcBorders>
            <w:shd w:val="clear" w:color="auto" w:fill="auto"/>
            <w:vAlign w:val="center"/>
          </w:tcPr>
          <w:p w14:paraId="5AD74DA9"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10CB44CF"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Восстановление, прочистка и профилирование неукрепленных кюветов и водоотводных канав, в том числе нагорных</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611B68B4"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2</w:t>
            </w:r>
          </w:p>
        </w:tc>
      </w:tr>
      <w:tr w:rsidR="008358AC" w:rsidRPr="008358AC" w14:paraId="34FBA2FF"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7517AD7F"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2867E83C"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Прочистка и профилирование укрепленных кюветов и водоотводных канав, в том числе нагорных</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35450C75"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20 % от протяженности</w:t>
            </w:r>
          </w:p>
        </w:tc>
      </w:tr>
      <w:tr w:rsidR="008358AC" w:rsidRPr="008358AC" w14:paraId="6F1D0ADB"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34A8D6D8"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4C46FDE0"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Устранение дефектов укрепления кюветов, водоотводных и нагорных канав</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5A86594F"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8,5 % от площади укрепления</w:t>
            </w:r>
          </w:p>
        </w:tc>
      </w:tr>
      <w:tr w:rsidR="008358AC" w:rsidRPr="008358AC" w14:paraId="2F627F74"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4836679F"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6A322689"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Очистка ливневой канализации, быстротоков, лотков и т.д.</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20FD4591"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2</w:t>
            </w:r>
          </w:p>
        </w:tc>
      </w:tr>
      <w:tr w:rsidR="008358AC" w:rsidRPr="008358AC" w14:paraId="2BCD0BE3"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70C04C52"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1C3CD50F"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Устранение повреждений ливневой канализации, быстротоков, лотков и т.д.</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64C6703F"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20 % от протяженности</w:t>
            </w:r>
          </w:p>
        </w:tc>
      </w:tr>
      <w:tr w:rsidR="008358AC" w:rsidRPr="008358AC" w14:paraId="6DAE7E0C"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744DC5A0"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66A373DF"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Очистка и устранение повреждений дренажных устройств</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27A12FAB"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8,5 % от протяженности</w:t>
            </w:r>
          </w:p>
        </w:tc>
      </w:tr>
      <w:tr w:rsidR="008358AC" w:rsidRPr="008358AC" w14:paraId="578B5CFE" w14:textId="77777777" w:rsidTr="00242EDE">
        <w:trPr>
          <w:trHeight w:val="255"/>
        </w:trPr>
        <w:tc>
          <w:tcPr>
            <w:tcW w:w="289" w:type="pct"/>
            <w:vMerge w:val="restart"/>
            <w:tcBorders>
              <w:top w:val="nil"/>
              <w:left w:val="single" w:sz="4" w:space="0" w:color="auto"/>
              <w:bottom w:val="single" w:sz="4" w:space="0" w:color="000000"/>
              <w:right w:val="single" w:sz="4" w:space="0" w:color="auto"/>
            </w:tcBorders>
            <w:shd w:val="clear" w:color="auto" w:fill="auto"/>
            <w:vAlign w:val="center"/>
          </w:tcPr>
          <w:p w14:paraId="5A2684C6"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vMerge w:val="restart"/>
            <w:tcBorders>
              <w:top w:val="nil"/>
              <w:left w:val="single" w:sz="4" w:space="0" w:color="auto"/>
              <w:bottom w:val="single" w:sz="4" w:space="0" w:color="000000"/>
              <w:right w:val="single" w:sz="4" w:space="0" w:color="auto"/>
            </w:tcBorders>
            <w:shd w:val="clear" w:color="auto" w:fill="auto"/>
            <w:vAlign w:val="center"/>
            <w:hideMark/>
          </w:tcPr>
          <w:p w14:paraId="12C087DC"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Устройство дренажных прорезей</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7F28B3EC" w14:textId="77777777" w:rsidR="003B130F" w:rsidRPr="008358AC" w:rsidRDefault="003B130F">
            <w:pPr>
              <w:spacing w:after="0" w:line="240" w:lineRule="auto"/>
              <w:jc w:val="center"/>
              <w:rPr>
                <w:rFonts w:ascii="Times New Roman" w:eastAsia="Times New Roman" w:hAnsi="Times New Roman" w:cs="Times New Roman"/>
                <w:i/>
                <w:iCs/>
                <w:sz w:val="20"/>
                <w:szCs w:val="20"/>
                <w:lang w:eastAsia="ru-RU"/>
              </w:rPr>
            </w:pPr>
            <w:r w:rsidRPr="008358AC">
              <w:rPr>
                <w:rFonts w:ascii="Times New Roman" w:eastAsia="Times New Roman" w:hAnsi="Times New Roman" w:cs="Times New Roman"/>
                <w:i/>
                <w:iCs/>
                <w:sz w:val="20"/>
                <w:szCs w:val="20"/>
                <w:lang w:eastAsia="ru-RU"/>
              </w:rPr>
              <w:t>прорезей на 100 км дороги</w:t>
            </w:r>
          </w:p>
        </w:tc>
      </w:tr>
      <w:tr w:rsidR="008358AC" w:rsidRPr="008358AC" w14:paraId="097169BA" w14:textId="77777777" w:rsidTr="00242EDE">
        <w:trPr>
          <w:trHeight w:val="255"/>
        </w:trPr>
        <w:tc>
          <w:tcPr>
            <w:tcW w:w="289" w:type="pct"/>
            <w:vMerge/>
            <w:tcBorders>
              <w:top w:val="nil"/>
              <w:left w:val="single" w:sz="4" w:space="0" w:color="auto"/>
              <w:bottom w:val="single" w:sz="4" w:space="0" w:color="000000"/>
              <w:right w:val="single" w:sz="4" w:space="0" w:color="auto"/>
            </w:tcBorders>
            <w:vAlign w:val="center"/>
          </w:tcPr>
          <w:p w14:paraId="187B6AA5" w14:textId="77777777" w:rsidR="003B130F" w:rsidRPr="008358AC" w:rsidRDefault="003B130F">
            <w:pPr>
              <w:numPr>
                <w:ilvl w:val="0"/>
                <w:numId w:val="91"/>
              </w:numPr>
              <w:spacing w:after="0" w:line="240" w:lineRule="auto"/>
              <w:contextualSpacing/>
              <w:rPr>
                <w:rFonts w:ascii="Times New Roman" w:eastAsia="Times New Roman" w:hAnsi="Times New Roman" w:cs="Times New Roman"/>
                <w:sz w:val="20"/>
                <w:szCs w:val="20"/>
                <w:lang w:eastAsia="ru-RU"/>
              </w:rPr>
            </w:pPr>
          </w:p>
        </w:tc>
        <w:tc>
          <w:tcPr>
            <w:tcW w:w="2069" w:type="pct"/>
            <w:vMerge/>
            <w:tcBorders>
              <w:top w:val="nil"/>
              <w:left w:val="single" w:sz="4" w:space="0" w:color="auto"/>
              <w:bottom w:val="single" w:sz="4" w:space="0" w:color="000000"/>
              <w:right w:val="single" w:sz="4" w:space="0" w:color="auto"/>
            </w:tcBorders>
            <w:vAlign w:val="center"/>
            <w:hideMark/>
          </w:tcPr>
          <w:p w14:paraId="51B704C5" w14:textId="77777777" w:rsidR="003B130F" w:rsidRPr="008358AC" w:rsidRDefault="003B130F">
            <w:pPr>
              <w:spacing w:after="0" w:line="240" w:lineRule="auto"/>
              <w:rPr>
                <w:rFonts w:ascii="Times New Roman" w:eastAsia="Times New Roman" w:hAnsi="Times New Roman" w:cs="Times New Roman"/>
                <w:sz w:val="20"/>
                <w:szCs w:val="20"/>
                <w:lang w:eastAsia="ru-RU"/>
              </w:rPr>
            </w:pP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753EE8AF"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50</w:t>
            </w:r>
          </w:p>
        </w:tc>
      </w:tr>
      <w:tr w:rsidR="008358AC" w:rsidRPr="008358AC" w14:paraId="75E845C9"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5EF1CA7A"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7CF19637"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Противопаводковые мероприятия</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5B1CAB66" w14:textId="77777777" w:rsidR="003B130F" w:rsidRPr="008358AC" w:rsidRDefault="003B130F">
            <w:pPr>
              <w:spacing w:after="0" w:line="240" w:lineRule="auto"/>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20"/>
                <w:szCs w:val="20"/>
                <w:lang w:eastAsia="ru-RU"/>
              </w:rPr>
              <w:t>в соответствие с Соглашением</w:t>
            </w:r>
          </w:p>
        </w:tc>
      </w:tr>
      <w:tr w:rsidR="008358AC" w:rsidRPr="008358AC" w14:paraId="5543DCCA" w14:textId="77777777" w:rsidTr="00242EDE">
        <w:trPr>
          <w:trHeight w:val="510"/>
        </w:trPr>
        <w:tc>
          <w:tcPr>
            <w:tcW w:w="289" w:type="pct"/>
            <w:vMerge w:val="restart"/>
            <w:tcBorders>
              <w:top w:val="nil"/>
              <w:left w:val="single" w:sz="4" w:space="0" w:color="auto"/>
              <w:right w:val="single" w:sz="4" w:space="0" w:color="auto"/>
            </w:tcBorders>
            <w:shd w:val="clear" w:color="auto" w:fill="auto"/>
            <w:vAlign w:val="center"/>
          </w:tcPr>
          <w:p w14:paraId="6ACA3923"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6AFEDCFD"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Устранение деформаций и повреждений дорожного покрытия, в том числе на искусственных сооружениях</w:t>
            </w:r>
            <w:r w:rsidRPr="008358AC">
              <w:rPr>
                <w:rFonts w:ascii="Times New Roman" w:eastAsia="Times New Roman" w:hAnsi="Times New Roman" w:cs="Times New Roman"/>
                <w:sz w:val="20"/>
                <w:szCs w:val="20"/>
                <w:vertAlign w:val="superscript"/>
                <w:lang w:eastAsia="ru-RU"/>
              </w:rPr>
              <w:footnoteReference w:customMarkFollows="1" w:id="3"/>
              <w:t>1</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4E70B7B1"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от площади</w:t>
            </w:r>
          </w:p>
        </w:tc>
      </w:tr>
      <w:tr w:rsidR="008358AC" w:rsidRPr="008358AC" w14:paraId="127A1FBF" w14:textId="77777777" w:rsidTr="00242EDE">
        <w:trPr>
          <w:trHeight w:val="162"/>
        </w:trPr>
        <w:tc>
          <w:tcPr>
            <w:tcW w:w="289" w:type="pct"/>
            <w:vMerge/>
            <w:tcBorders>
              <w:left w:val="single" w:sz="4" w:space="0" w:color="auto"/>
              <w:right w:val="single" w:sz="4" w:space="0" w:color="auto"/>
            </w:tcBorders>
            <w:vAlign w:val="center"/>
          </w:tcPr>
          <w:p w14:paraId="277A02E8" w14:textId="77777777" w:rsidR="003B130F" w:rsidRPr="008358AC" w:rsidRDefault="003B130F">
            <w:pPr>
              <w:numPr>
                <w:ilvl w:val="0"/>
                <w:numId w:val="91"/>
              </w:numPr>
              <w:spacing w:after="0" w:line="240" w:lineRule="auto"/>
              <w:contextualSpacing/>
              <w:rPr>
                <w:rFonts w:ascii="Times New Roman" w:eastAsia="Times New Roman" w:hAnsi="Times New Roman" w:cs="Times New Roman"/>
                <w:sz w:val="20"/>
                <w:szCs w:val="20"/>
                <w:lang w:eastAsia="ru-RU"/>
              </w:rPr>
            </w:pPr>
          </w:p>
        </w:tc>
        <w:tc>
          <w:tcPr>
            <w:tcW w:w="2069" w:type="pct"/>
            <w:tcBorders>
              <w:top w:val="single" w:sz="4" w:space="0" w:color="auto"/>
              <w:left w:val="nil"/>
              <w:bottom w:val="single" w:sz="4" w:space="0" w:color="auto"/>
              <w:right w:val="single" w:sz="4" w:space="0" w:color="auto"/>
            </w:tcBorders>
            <w:shd w:val="clear" w:color="auto" w:fill="auto"/>
            <w:vAlign w:val="center"/>
            <w:hideMark/>
          </w:tcPr>
          <w:p w14:paraId="0ECE49BD"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 xml:space="preserve"> - асфальтобетонного</w:t>
            </w:r>
          </w:p>
        </w:tc>
        <w:tc>
          <w:tcPr>
            <w:tcW w:w="661" w:type="pct"/>
            <w:gridSpan w:val="2"/>
            <w:tcBorders>
              <w:top w:val="nil"/>
              <w:left w:val="nil"/>
              <w:bottom w:val="single" w:sz="4" w:space="0" w:color="auto"/>
              <w:right w:val="single" w:sz="4" w:space="0" w:color="auto"/>
            </w:tcBorders>
            <w:shd w:val="clear" w:color="auto" w:fill="auto"/>
            <w:vAlign w:val="center"/>
            <w:hideMark/>
          </w:tcPr>
          <w:p w14:paraId="1AEF87C4"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2,5%</w:t>
            </w:r>
          </w:p>
        </w:tc>
        <w:tc>
          <w:tcPr>
            <w:tcW w:w="661" w:type="pct"/>
            <w:gridSpan w:val="2"/>
            <w:tcBorders>
              <w:top w:val="nil"/>
              <w:left w:val="nil"/>
              <w:bottom w:val="single" w:sz="4" w:space="0" w:color="auto"/>
              <w:right w:val="single" w:sz="4" w:space="0" w:color="auto"/>
            </w:tcBorders>
            <w:shd w:val="clear" w:color="auto" w:fill="auto"/>
            <w:vAlign w:val="center"/>
            <w:hideMark/>
          </w:tcPr>
          <w:p w14:paraId="72383534"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2,8%</w:t>
            </w:r>
          </w:p>
        </w:tc>
        <w:tc>
          <w:tcPr>
            <w:tcW w:w="661" w:type="pct"/>
            <w:gridSpan w:val="2"/>
            <w:tcBorders>
              <w:top w:val="nil"/>
              <w:left w:val="nil"/>
              <w:bottom w:val="single" w:sz="4" w:space="0" w:color="auto"/>
              <w:right w:val="single" w:sz="4" w:space="0" w:color="auto"/>
            </w:tcBorders>
            <w:shd w:val="clear" w:color="auto" w:fill="auto"/>
            <w:vAlign w:val="center"/>
            <w:hideMark/>
          </w:tcPr>
          <w:p w14:paraId="715E0546"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3,1%</w:t>
            </w:r>
          </w:p>
        </w:tc>
        <w:tc>
          <w:tcPr>
            <w:tcW w:w="661" w:type="pct"/>
            <w:tcBorders>
              <w:top w:val="nil"/>
              <w:left w:val="nil"/>
              <w:bottom w:val="single" w:sz="4" w:space="0" w:color="auto"/>
              <w:right w:val="single" w:sz="4" w:space="0" w:color="auto"/>
            </w:tcBorders>
            <w:shd w:val="clear" w:color="auto" w:fill="auto"/>
            <w:vAlign w:val="center"/>
            <w:hideMark/>
          </w:tcPr>
          <w:p w14:paraId="3EFD3229"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3,8%</w:t>
            </w:r>
          </w:p>
        </w:tc>
      </w:tr>
      <w:tr w:rsidR="008358AC" w:rsidRPr="008358AC" w14:paraId="61CF516C" w14:textId="77777777" w:rsidTr="00242EDE">
        <w:trPr>
          <w:trHeight w:val="80"/>
        </w:trPr>
        <w:tc>
          <w:tcPr>
            <w:tcW w:w="289" w:type="pct"/>
            <w:vMerge/>
            <w:tcBorders>
              <w:left w:val="single" w:sz="4" w:space="0" w:color="auto"/>
              <w:bottom w:val="single" w:sz="4" w:space="0" w:color="auto"/>
              <w:right w:val="single" w:sz="4" w:space="0" w:color="auto"/>
            </w:tcBorders>
            <w:vAlign w:val="center"/>
          </w:tcPr>
          <w:p w14:paraId="7220957C" w14:textId="77777777" w:rsidR="003B130F" w:rsidRPr="008358AC" w:rsidRDefault="003B130F">
            <w:pPr>
              <w:numPr>
                <w:ilvl w:val="0"/>
                <w:numId w:val="91"/>
              </w:numPr>
              <w:spacing w:after="0" w:line="240" w:lineRule="auto"/>
              <w:contextualSpacing/>
              <w:rPr>
                <w:rFonts w:ascii="Times New Roman" w:eastAsia="Times New Roman" w:hAnsi="Times New Roman" w:cs="Times New Roman"/>
                <w:sz w:val="20"/>
                <w:szCs w:val="20"/>
                <w:lang w:eastAsia="ru-RU"/>
              </w:rPr>
            </w:pPr>
          </w:p>
        </w:tc>
        <w:tc>
          <w:tcPr>
            <w:tcW w:w="2069" w:type="pct"/>
            <w:tcBorders>
              <w:top w:val="single" w:sz="4" w:space="0" w:color="auto"/>
              <w:left w:val="nil"/>
              <w:bottom w:val="single" w:sz="4" w:space="0" w:color="auto"/>
              <w:right w:val="single" w:sz="4" w:space="0" w:color="auto"/>
            </w:tcBorders>
            <w:shd w:val="clear" w:color="auto" w:fill="auto"/>
            <w:vAlign w:val="center"/>
          </w:tcPr>
          <w:p w14:paraId="6713B19A"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 цементобетонного</w:t>
            </w:r>
          </w:p>
        </w:tc>
        <w:tc>
          <w:tcPr>
            <w:tcW w:w="661" w:type="pct"/>
            <w:gridSpan w:val="2"/>
            <w:tcBorders>
              <w:top w:val="single" w:sz="4" w:space="0" w:color="auto"/>
              <w:left w:val="nil"/>
              <w:bottom w:val="single" w:sz="4" w:space="0" w:color="auto"/>
              <w:right w:val="single" w:sz="4" w:space="0" w:color="auto"/>
            </w:tcBorders>
            <w:shd w:val="clear" w:color="auto" w:fill="auto"/>
            <w:vAlign w:val="center"/>
          </w:tcPr>
          <w:p w14:paraId="79914F03"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1,5%</w:t>
            </w:r>
          </w:p>
        </w:tc>
        <w:tc>
          <w:tcPr>
            <w:tcW w:w="661" w:type="pct"/>
            <w:gridSpan w:val="2"/>
            <w:tcBorders>
              <w:top w:val="single" w:sz="4" w:space="0" w:color="auto"/>
              <w:left w:val="nil"/>
              <w:bottom w:val="single" w:sz="4" w:space="0" w:color="auto"/>
              <w:right w:val="single" w:sz="4" w:space="0" w:color="auto"/>
            </w:tcBorders>
            <w:shd w:val="clear" w:color="auto" w:fill="auto"/>
            <w:vAlign w:val="center"/>
          </w:tcPr>
          <w:p w14:paraId="56911FC6"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1,7%</w:t>
            </w:r>
          </w:p>
        </w:tc>
        <w:tc>
          <w:tcPr>
            <w:tcW w:w="661" w:type="pct"/>
            <w:gridSpan w:val="2"/>
            <w:tcBorders>
              <w:top w:val="single" w:sz="4" w:space="0" w:color="auto"/>
              <w:left w:val="nil"/>
              <w:bottom w:val="single" w:sz="4" w:space="0" w:color="auto"/>
              <w:right w:val="single" w:sz="4" w:space="0" w:color="auto"/>
            </w:tcBorders>
            <w:shd w:val="clear" w:color="auto" w:fill="auto"/>
            <w:vAlign w:val="center"/>
          </w:tcPr>
          <w:p w14:paraId="187CC82C"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1,9%</w:t>
            </w:r>
          </w:p>
        </w:tc>
        <w:tc>
          <w:tcPr>
            <w:tcW w:w="661" w:type="pct"/>
            <w:tcBorders>
              <w:top w:val="single" w:sz="4" w:space="0" w:color="auto"/>
              <w:left w:val="nil"/>
              <w:bottom w:val="single" w:sz="4" w:space="0" w:color="auto"/>
              <w:right w:val="single" w:sz="4" w:space="0" w:color="auto"/>
            </w:tcBorders>
            <w:shd w:val="clear" w:color="auto" w:fill="auto"/>
            <w:vAlign w:val="center"/>
          </w:tcPr>
          <w:p w14:paraId="06180047"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2,3%</w:t>
            </w:r>
          </w:p>
        </w:tc>
      </w:tr>
      <w:tr w:rsidR="008358AC" w:rsidRPr="008358AC" w14:paraId="2C99F124" w14:textId="77777777" w:rsidTr="00242EDE">
        <w:trPr>
          <w:trHeight w:val="510"/>
        </w:trPr>
        <w:tc>
          <w:tcPr>
            <w:tcW w:w="289" w:type="pct"/>
            <w:tcBorders>
              <w:top w:val="nil"/>
              <w:left w:val="single" w:sz="4" w:space="0" w:color="auto"/>
              <w:bottom w:val="single" w:sz="4" w:space="0" w:color="auto"/>
              <w:right w:val="single" w:sz="4" w:space="0" w:color="auto"/>
            </w:tcBorders>
            <w:shd w:val="clear" w:color="auto" w:fill="auto"/>
            <w:vAlign w:val="center"/>
          </w:tcPr>
          <w:p w14:paraId="69738DD3"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1114BF95"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Механизированная очистка дорожных покрытий от мусора, пыли и грязи на участках дорог с бордюрным камнем и участках проходящих через населенные пункты</w:t>
            </w:r>
          </w:p>
        </w:tc>
        <w:tc>
          <w:tcPr>
            <w:tcW w:w="661" w:type="pct"/>
            <w:gridSpan w:val="2"/>
            <w:tcBorders>
              <w:top w:val="nil"/>
              <w:left w:val="nil"/>
              <w:bottom w:val="single" w:sz="4" w:space="0" w:color="auto"/>
              <w:right w:val="single" w:sz="4" w:space="0" w:color="auto"/>
            </w:tcBorders>
            <w:shd w:val="clear" w:color="auto" w:fill="auto"/>
            <w:vAlign w:val="center"/>
            <w:hideMark/>
          </w:tcPr>
          <w:p w14:paraId="64066821"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14</w:t>
            </w:r>
          </w:p>
        </w:tc>
        <w:tc>
          <w:tcPr>
            <w:tcW w:w="661" w:type="pct"/>
            <w:gridSpan w:val="2"/>
            <w:tcBorders>
              <w:top w:val="nil"/>
              <w:left w:val="nil"/>
              <w:bottom w:val="single" w:sz="4" w:space="0" w:color="auto"/>
              <w:right w:val="single" w:sz="4" w:space="0" w:color="auto"/>
            </w:tcBorders>
            <w:shd w:val="clear" w:color="auto" w:fill="auto"/>
            <w:vAlign w:val="center"/>
            <w:hideMark/>
          </w:tcPr>
          <w:p w14:paraId="64D5B23F"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15</w:t>
            </w:r>
          </w:p>
        </w:tc>
        <w:tc>
          <w:tcPr>
            <w:tcW w:w="661" w:type="pct"/>
            <w:gridSpan w:val="2"/>
            <w:tcBorders>
              <w:top w:val="nil"/>
              <w:left w:val="nil"/>
              <w:bottom w:val="single" w:sz="4" w:space="0" w:color="auto"/>
              <w:right w:val="single" w:sz="4" w:space="0" w:color="auto"/>
            </w:tcBorders>
            <w:shd w:val="clear" w:color="auto" w:fill="auto"/>
            <w:vAlign w:val="center"/>
            <w:hideMark/>
          </w:tcPr>
          <w:p w14:paraId="7524092E"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18</w:t>
            </w:r>
          </w:p>
        </w:tc>
        <w:tc>
          <w:tcPr>
            <w:tcW w:w="661" w:type="pct"/>
            <w:tcBorders>
              <w:top w:val="nil"/>
              <w:left w:val="nil"/>
              <w:bottom w:val="single" w:sz="4" w:space="0" w:color="auto"/>
              <w:right w:val="single" w:sz="4" w:space="0" w:color="auto"/>
            </w:tcBorders>
            <w:shd w:val="clear" w:color="auto" w:fill="auto"/>
            <w:vAlign w:val="center"/>
            <w:hideMark/>
          </w:tcPr>
          <w:p w14:paraId="028111F1"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21</w:t>
            </w:r>
          </w:p>
        </w:tc>
      </w:tr>
      <w:tr w:rsidR="008358AC" w:rsidRPr="008358AC" w14:paraId="0E903A7D" w14:textId="77777777" w:rsidTr="00242EDE">
        <w:trPr>
          <w:trHeight w:val="510"/>
        </w:trPr>
        <w:tc>
          <w:tcPr>
            <w:tcW w:w="289" w:type="pct"/>
            <w:tcBorders>
              <w:top w:val="nil"/>
              <w:left w:val="single" w:sz="4" w:space="0" w:color="auto"/>
              <w:bottom w:val="single" w:sz="4" w:space="0" w:color="auto"/>
              <w:right w:val="single" w:sz="4" w:space="0" w:color="auto"/>
            </w:tcBorders>
            <w:shd w:val="clear" w:color="auto" w:fill="auto"/>
            <w:vAlign w:val="center"/>
          </w:tcPr>
          <w:p w14:paraId="28C4BA77"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1E321D2E"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Механизированная очистка дорожных покрытий от пыли и грязи на участках дорог в районах проведения сельскохозяйственных работ</w:t>
            </w:r>
          </w:p>
        </w:tc>
        <w:tc>
          <w:tcPr>
            <w:tcW w:w="661" w:type="pct"/>
            <w:gridSpan w:val="2"/>
            <w:tcBorders>
              <w:top w:val="nil"/>
              <w:left w:val="nil"/>
              <w:bottom w:val="single" w:sz="4" w:space="0" w:color="auto"/>
              <w:right w:val="single" w:sz="4" w:space="0" w:color="auto"/>
            </w:tcBorders>
            <w:shd w:val="clear" w:color="auto" w:fill="auto"/>
            <w:vAlign w:val="center"/>
            <w:hideMark/>
          </w:tcPr>
          <w:p w14:paraId="03963F29"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8</w:t>
            </w:r>
          </w:p>
        </w:tc>
        <w:tc>
          <w:tcPr>
            <w:tcW w:w="661" w:type="pct"/>
            <w:gridSpan w:val="2"/>
            <w:tcBorders>
              <w:top w:val="nil"/>
              <w:left w:val="nil"/>
              <w:bottom w:val="single" w:sz="4" w:space="0" w:color="auto"/>
              <w:right w:val="single" w:sz="4" w:space="0" w:color="auto"/>
            </w:tcBorders>
            <w:shd w:val="clear" w:color="auto" w:fill="auto"/>
            <w:vAlign w:val="center"/>
            <w:hideMark/>
          </w:tcPr>
          <w:p w14:paraId="3601CC61"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9</w:t>
            </w:r>
          </w:p>
        </w:tc>
        <w:tc>
          <w:tcPr>
            <w:tcW w:w="661" w:type="pct"/>
            <w:gridSpan w:val="2"/>
            <w:tcBorders>
              <w:top w:val="nil"/>
              <w:left w:val="nil"/>
              <w:bottom w:val="single" w:sz="4" w:space="0" w:color="auto"/>
              <w:right w:val="single" w:sz="4" w:space="0" w:color="auto"/>
            </w:tcBorders>
            <w:shd w:val="clear" w:color="auto" w:fill="auto"/>
            <w:vAlign w:val="center"/>
            <w:hideMark/>
          </w:tcPr>
          <w:p w14:paraId="7E0A7FD3"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10</w:t>
            </w:r>
          </w:p>
        </w:tc>
        <w:tc>
          <w:tcPr>
            <w:tcW w:w="661" w:type="pct"/>
            <w:tcBorders>
              <w:top w:val="nil"/>
              <w:left w:val="nil"/>
              <w:bottom w:val="single" w:sz="4" w:space="0" w:color="auto"/>
              <w:right w:val="single" w:sz="4" w:space="0" w:color="auto"/>
            </w:tcBorders>
            <w:shd w:val="clear" w:color="auto" w:fill="auto"/>
            <w:vAlign w:val="center"/>
            <w:hideMark/>
          </w:tcPr>
          <w:p w14:paraId="73D6B2A4"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12</w:t>
            </w:r>
          </w:p>
        </w:tc>
      </w:tr>
      <w:tr w:rsidR="008358AC" w:rsidRPr="008358AC" w14:paraId="499982F2"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4E207918"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4ED26396"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Восстановление сцепных свойств покрытия в местах выпотевания битума</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78435179"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w:t>
            </w:r>
          </w:p>
        </w:tc>
      </w:tr>
      <w:tr w:rsidR="008358AC" w:rsidRPr="008358AC" w14:paraId="18828D07"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21415EA6"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63D8CCE3"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Заливка трещин на асфальтобетонных покрытиях</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0F38FE5A"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150 пог. м. трещин на 1000 м</w:t>
            </w:r>
            <w:r w:rsidRPr="008358AC">
              <w:rPr>
                <w:rFonts w:ascii="Times New Roman" w:eastAsia="Times New Roman" w:hAnsi="Times New Roman" w:cs="Times New Roman"/>
                <w:sz w:val="20"/>
                <w:szCs w:val="20"/>
                <w:vertAlign w:val="superscript"/>
                <w:lang w:eastAsia="ru-RU"/>
              </w:rPr>
              <w:t>2</w:t>
            </w:r>
            <w:r w:rsidRPr="008358AC">
              <w:rPr>
                <w:rFonts w:ascii="Times New Roman" w:eastAsia="Times New Roman" w:hAnsi="Times New Roman" w:cs="Times New Roman"/>
                <w:sz w:val="20"/>
                <w:szCs w:val="20"/>
                <w:lang w:eastAsia="ru-RU"/>
              </w:rPr>
              <w:t xml:space="preserve"> покрытия</w:t>
            </w:r>
          </w:p>
        </w:tc>
      </w:tr>
      <w:tr w:rsidR="008358AC" w:rsidRPr="008358AC" w14:paraId="292941A8"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63690036"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tcPr>
          <w:p w14:paraId="4E39FA13"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Заливка трещин на цементобетонных покрытиях</w:t>
            </w:r>
          </w:p>
          <w:p w14:paraId="213B784E" w14:textId="77777777" w:rsidR="003B130F" w:rsidRPr="008358AC" w:rsidRDefault="003B130F">
            <w:pPr>
              <w:spacing w:after="0" w:line="240" w:lineRule="auto"/>
              <w:rPr>
                <w:rFonts w:ascii="Times New Roman" w:eastAsia="Times New Roman" w:hAnsi="Times New Roman" w:cs="Times New Roman"/>
                <w:sz w:val="20"/>
                <w:szCs w:val="20"/>
                <w:lang w:eastAsia="ru-RU"/>
              </w:rPr>
            </w:pPr>
          </w:p>
        </w:tc>
        <w:tc>
          <w:tcPr>
            <w:tcW w:w="2642" w:type="pct"/>
            <w:gridSpan w:val="7"/>
            <w:tcBorders>
              <w:top w:val="single" w:sz="4" w:space="0" w:color="auto"/>
              <w:left w:val="nil"/>
              <w:bottom w:val="single" w:sz="4" w:space="0" w:color="auto"/>
              <w:right w:val="single" w:sz="4" w:space="0" w:color="000000"/>
            </w:tcBorders>
            <w:shd w:val="clear" w:color="auto" w:fill="auto"/>
            <w:vAlign w:val="center"/>
          </w:tcPr>
          <w:p w14:paraId="0183142B"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 xml:space="preserve"> 20 пог. м трещин на 1000 кв. м покрытия</w:t>
            </w:r>
          </w:p>
          <w:p w14:paraId="1CA96235"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p>
        </w:tc>
      </w:tr>
      <w:tr w:rsidR="008358AC" w:rsidRPr="008358AC" w14:paraId="4CE0A8EB" w14:textId="77777777" w:rsidTr="00242EDE">
        <w:trPr>
          <w:trHeight w:val="137"/>
        </w:trPr>
        <w:tc>
          <w:tcPr>
            <w:tcW w:w="289" w:type="pct"/>
            <w:vMerge w:val="restart"/>
            <w:tcBorders>
              <w:top w:val="nil"/>
              <w:left w:val="single" w:sz="4" w:space="0" w:color="auto"/>
              <w:right w:val="single" w:sz="4" w:space="0" w:color="auto"/>
            </w:tcBorders>
            <w:shd w:val="clear" w:color="auto" w:fill="auto"/>
            <w:vAlign w:val="center"/>
          </w:tcPr>
          <w:p w14:paraId="2EC88411"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vMerge w:val="restart"/>
            <w:tcBorders>
              <w:top w:val="nil"/>
              <w:left w:val="nil"/>
              <w:right w:val="single" w:sz="4" w:space="0" w:color="auto"/>
            </w:tcBorders>
            <w:shd w:val="clear" w:color="auto" w:fill="auto"/>
            <w:vAlign w:val="center"/>
          </w:tcPr>
          <w:p w14:paraId="5D7F3A95"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 xml:space="preserve">       Восстановление деформационных швов покрытия </w:t>
            </w:r>
          </w:p>
        </w:tc>
        <w:tc>
          <w:tcPr>
            <w:tcW w:w="2642" w:type="pct"/>
            <w:gridSpan w:val="7"/>
            <w:tcBorders>
              <w:top w:val="single" w:sz="4" w:space="0" w:color="auto"/>
              <w:left w:val="nil"/>
              <w:bottom w:val="single" w:sz="4" w:space="0" w:color="auto"/>
              <w:right w:val="single" w:sz="4" w:space="0" w:color="000000"/>
            </w:tcBorders>
            <w:shd w:val="clear" w:color="auto" w:fill="auto"/>
            <w:vAlign w:val="center"/>
          </w:tcPr>
          <w:p w14:paraId="74F74360"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от длины швов</w:t>
            </w:r>
          </w:p>
        </w:tc>
      </w:tr>
      <w:tr w:rsidR="008358AC" w:rsidRPr="008358AC" w14:paraId="1AC5EDA9" w14:textId="77777777" w:rsidTr="00242EDE">
        <w:trPr>
          <w:trHeight w:val="313"/>
        </w:trPr>
        <w:tc>
          <w:tcPr>
            <w:tcW w:w="289" w:type="pct"/>
            <w:vMerge/>
            <w:tcBorders>
              <w:left w:val="single" w:sz="4" w:space="0" w:color="auto"/>
              <w:bottom w:val="single" w:sz="4" w:space="0" w:color="auto"/>
              <w:right w:val="single" w:sz="4" w:space="0" w:color="auto"/>
            </w:tcBorders>
            <w:shd w:val="clear" w:color="auto" w:fill="auto"/>
            <w:vAlign w:val="center"/>
          </w:tcPr>
          <w:p w14:paraId="61BD208D"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vMerge/>
            <w:tcBorders>
              <w:left w:val="nil"/>
              <w:bottom w:val="single" w:sz="4" w:space="0" w:color="auto"/>
              <w:right w:val="single" w:sz="4" w:space="0" w:color="auto"/>
            </w:tcBorders>
            <w:shd w:val="clear" w:color="auto" w:fill="auto"/>
            <w:vAlign w:val="center"/>
          </w:tcPr>
          <w:p w14:paraId="2F96B19E" w14:textId="77777777" w:rsidR="003B130F" w:rsidRPr="008358AC" w:rsidRDefault="003B130F">
            <w:pPr>
              <w:spacing w:after="0" w:line="240" w:lineRule="auto"/>
              <w:rPr>
                <w:rFonts w:ascii="Times New Roman" w:eastAsia="Times New Roman" w:hAnsi="Times New Roman" w:cs="Times New Roman"/>
                <w:sz w:val="20"/>
                <w:szCs w:val="20"/>
                <w:lang w:eastAsia="ru-RU"/>
              </w:rPr>
            </w:pPr>
          </w:p>
        </w:tc>
        <w:tc>
          <w:tcPr>
            <w:tcW w:w="621" w:type="pct"/>
            <w:tcBorders>
              <w:top w:val="single" w:sz="4" w:space="0" w:color="auto"/>
              <w:left w:val="nil"/>
              <w:bottom w:val="single" w:sz="4" w:space="0" w:color="auto"/>
              <w:right w:val="single" w:sz="4" w:space="0" w:color="auto"/>
            </w:tcBorders>
            <w:shd w:val="clear" w:color="auto" w:fill="auto"/>
            <w:vAlign w:val="center"/>
          </w:tcPr>
          <w:p w14:paraId="4328BF8F"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20%</w:t>
            </w:r>
          </w:p>
        </w:tc>
        <w:tc>
          <w:tcPr>
            <w:tcW w:w="682" w:type="pct"/>
            <w:gridSpan w:val="2"/>
            <w:tcBorders>
              <w:top w:val="single" w:sz="4" w:space="0" w:color="auto"/>
              <w:left w:val="nil"/>
              <w:bottom w:val="single" w:sz="4" w:space="0" w:color="auto"/>
              <w:right w:val="single" w:sz="4" w:space="0" w:color="auto"/>
            </w:tcBorders>
            <w:shd w:val="clear" w:color="auto" w:fill="auto"/>
            <w:vAlign w:val="center"/>
          </w:tcPr>
          <w:p w14:paraId="0D499D88"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22%</w:t>
            </w:r>
          </w:p>
        </w:tc>
        <w:tc>
          <w:tcPr>
            <w:tcW w:w="6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2D0FF2"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25%</w:t>
            </w:r>
          </w:p>
        </w:tc>
        <w:tc>
          <w:tcPr>
            <w:tcW w:w="701" w:type="pct"/>
            <w:gridSpan w:val="2"/>
            <w:tcBorders>
              <w:top w:val="single" w:sz="4" w:space="0" w:color="auto"/>
              <w:left w:val="single" w:sz="4" w:space="0" w:color="auto"/>
              <w:bottom w:val="single" w:sz="4" w:space="0" w:color="auto"/>
              <w:right w:val="single" w:sz="4" w:space="0" w:color="000000"/>
            </w:tcBorders>
            <w:shd w:val="clear" w:color="auto" w:fill="auto"/>
            <w:vAlign w:val="center"/>
          </w:tcPr>
          <w:p w14:paraId="47C990D4"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30%</w:t>
            </w:r>
          </w:p>
        </w:tc>
      </w:tr>
      <w:tr w:rsidR="008358AC" w:rsidRPr="008358AC" w14:paraId="05D8F697"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363B1B4D"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14932793"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Замена, подъемка и выравнивание отдельных цементобетонных плит</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6C61FAA1"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5 м</w:t>
            </w:r>
            <w:r w:rsidRPr="008358AC">
              <w:rPr>
                <w:rFonts w:ascii="Times New Roman" w:eastAsia="Times New Roman" w:hAnsi="Times New Roman" w:cs="Times New Roman"/>
                <w:sz w:val="20"/>
                <w:szCs w:val="20"/>
                <w:vertAlign w:val="superscript"/>
                <w:lang w:eastAsia="ru-RU"/>
              </w:rPr>
              <w:t>2</w:t>
            </w:r>
            <w:r w:rsidRPr="008358AC">
              <w:rPr>
                <w:rFonts w:ascii="Times New Roman" w:eastAsia="Times New Roman" w:hAnsi="Times New Roman" w:cs="Times New Roman"/>
                <w:sz w:val="20"/>
                <w:szCs w:val="20"/>
                <w:lang w:eastAsia="ru-RU"/>
              </w:rPr>
              <w:t xml:space="preserve"> на 1000 м</w:t>
            </w:r>
            <w:r w:rsidRPr="008358AC">
              <w:rPr>
                <w:rFonts w:ascii="Times New Roman" w:eastAsia="Times New Roman" w:hAnsi="Times New Roman" w:cs="Times New Roman"/>
                <w:sz w:val="20"/>
                <w:szCs w:val="20"/>
                <w:vertAlign w:val="superscript"/>
                <w:lang w:eastAsia="ru-RU"/>
              </w:rPr>
              <w:t>2</w:t>
            </w:r>
            <w:r w:rsidRPr="008358AC">
              <w:rPr>
                <w:rFonts w:ascii="Times New Roman" w:eastAsia="Times New Roman" w:hAnsi="Times New Roman" w:cs="Times New Roman"/>
                <w:sz w:val="20"/>
                <w:szCs w:val="20"/>
                <w:lang w:eastAsia="ru-RU"/>
              </w:rPr>
              <w:t xml:space="preserve"> покрытия</w:t>
            </w:r>
          </w:p>
        </w:tc>
      </w:tr>
      <w:tr w:rsidR="008358AC" w:rsidRPr="008358AC" w14:paraId="52AFB797" w14:textId="77777777" w:rsidTr="00242EDE">
        <w:trPr>
          <w:trHeight w:val="255"/>
        </w:trPr>
        <w:tc>
          <w:tcPr>
            <w:tcW w:w="289" w:type="pct"/>
            <w:vMerge w:val="restart"/>
            <w:tcBorders>
              <w:top w:val="nil"/>
              <w:left w:val="single" w:sz="4" w:space="0" w:color="auto"/>
              <w:bottom w:val="single" w:sz="4" w:space="0" w:color="000000"/>
              <w:right w:val="single" w:sz="4" w:space="0" w:color="auto"/>
            </w:tcBorders>
            <w:shd w:val="clear" w:color="auto" w:fill="auto"/>
            <w:vAlign w:val="center"/>
          </w:tcPr>
          <w:p w14:paraId="6F78BB52"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vMerge w:val="restart"/>
            <w:tcBorders>
              <w:top w:val="nil"/>
              <w:left w:val="single" w:sz="4" w:space="0" w:color="auto"/>
              <w:bottom w:val="single" w:sz="4" w:space="0" w:color="000000"/>
              <w:right w:val="single" w:sz="4" w:space="0" w:color="auto"/>
            </w:tcBorders>
            <w:shd w:val="clear" w:color="auto" w:fill="auto"/>
            <w:vAlign w:val="center"/>
            <w:hideMark/>
          </w:tcPr>
          <w:p w14:paraId="05B72909"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Ликвидация колей глубиной до 30 мм по полосам наката</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5EADF57D"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пог. м. на 1 км</w:t>
            </w:r>
          </w:p>
        </w:tc>
      </w:tr>
      <w:tr w:rsidR="008358AC" w:rsidRPr="008358AC" w14:paraId="2F4127A4" w14:textId="77777777" w:rsidTr="00242EDE">
        <w:trPr>
          <w:trHeight w:val="255"/>
        </w:trPr>
        <w:tc>
          <w:tcPr>
            <w:tcW w:w="289" w:type="pct"/>
            <w:vMerge/>
            <w:tcBorders>
              <w:top w:val="nil"/>
              <w:left w:val="single" w:sz="4" w:space="0" w:color="auto"/>
              <w:bottom w:val="single" w:sz="4" w:space="0" w:color="000000"/>
              <w:right w:val="single" w:sz="4" w:space="0" w:color="auto"/>
            </w:tcBorders>
            <w:vAlign w:val="center"/>
          </w:tcPr>
          <w:p w14:paraId="3A230D5F" w14:textId="77777777" w:rsidR="003B130F" w:rsidRPr="008358AC" w:rsidRDefault="003B130F">
            <w:pPr>
              <w:numPr>
                <w:ilvl w:val="0"/>
                <w:numId w:val="91"/>
              </w:numPr>
              <w:spacing w:after="0" w:line="240" w:lineRule="auto"/>
              <w:contextualSpacing/>
              <w:rPr>
                <w:rFonts w:ascii="Times New Roman" w:eastAsia="Times New Roman" w:hAnsi="Times New Roman" w:cs="Times New Roman"/>
                <w:sz w:val="20"/>
                <w:szCs w:val="20"/>
                <w:lang w:eastAsia="ru-RU"/>
              </w:rPr>
            </w:pPr>
          </w:p>
        </w:tc>
        <w:tc>
          <w:tcPr>
            <w:tcW w:w="2069" w:type="pct"/>
            <w:vMerge/>
            <w:tcBorders>
              <w:top w:val="nil"/>
              <w:left w:val="single" w:sz="4" w:space="0" w:color="auto"/>
              <w:bottom w:val="single" w:sz="4" w:space="0" w:color="000000"/>
              <w:right w:val="single" w:sz="4" w:space="0" w:color="auto"/>
            </w:tcBorders>
            <w:vAlign w:val="center"/>
            <w:hideMark/>
          </w:tcPr>
          <w:p w14:paraId="6DC4D677" w14:textId="77777777" w:rsidR="003B130F" w:rsidRPr="008358AC" w:rsidRDefault="003B130F">
            <w:pPr>
              <w:spacing w:after="0" w:line="240" w:lineRule="auto"/>
              <w:rPr>
                <w:rFonts w:ascii="Times New Roman" w:eastAsia="Times New Roman" w:hAnsi="Times New Roman" w:cs="Times New Roman"/>
                <w:sz w:val="20"/>
                <w:szCs w:val="20"/>
                <w:lang w:eastAsia="ru-RU"/>
              </w:rPr>
            </w:pPr>
          </w:p>
        </w:tc>
        <w:tc>
          <w:tcPr>
            <w:tcW w:w="661" w:type="pct"/>
            <w:gridSpan w:val="2"/>
            <w:tcBorders>
              <w:top w:val="nil"/>
              <w:left w:val="nil"/>
              <w:bottom w:val="single" w:sz="4" w:space="0" w:color="auto"/>
              <w:right w:val="single" w:sz="4" w:space="0" w:color="auto"/>
            </w:tcBorders>
            <w:shd w:val="clear" w:color="auto" w:fill="auto"/>
            <w:vAlign w:val="center"/>
            <w:hideMark/>
          </w:tcPr>
          <w:p w14:paraId="33649515"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50</w:t>
            </w:r>
          </w:p>
        </w:tc>
        <w:tc>
          <w:tcPr>
            <w:tcW w:w="661" w:type="pct"/>
            <w:gridSpan w:val="2"/>
            <w:tcBorders>
              <w:top w:val="nil"/>
              <w:left w:val="nil"/>
              <w:bottom w:val="single" w:sz="4" w:space="0" w:color="auto"/>
              <w:right w:val="single" w:sz="4" w:space="0" w:color="auto"/>
            </w:tcBorders>
            <w:shd w:val="clear" w:color="auto" w:fill="auto"/>
            <w:vAlign w:val="center"/>
            <w:hideMark/>
          </w:tcPr>
          <w:p w14:paraId="34B8183A"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55</w:t>
            </w:r>
          </w:p>
        </w:tc>
        <w:tc>
          <w:tcPr>
            <w:tcW w:w="661" w:type="pct"/>
            <w:gridSpan w:val="2"/>
            <w:tcBorders>
              <w:top w:val="nil"/>
              <w:left w:val="nil"/>
              <w:bottom w:val="single" w:sz="4" w:space="0" w:color="auto"/>
              <w:right w:val="single" w:sz="4" w:space="0" w:color="auto"/>
            </w:tcBorders>
            <w:shd w:val="clear" w:color="auto" w:fill="auto"/>
            <w:vAlign w:val="center"/>
            <w:hideMark/>
          </w:tcPr>
          <w:p w14:paraId="15863B7F"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63</w:t>
            </w:r>
          </w:p>
        </w:tc>
        <w:tc>
          <w:tcPr>
            <w:tcW w:w="661" w:type="pct"/>
            <w:tcBorders>
              <w:top w:val="nil"/>
              <w:left w:val="nil"/>
              <w:bottom w:val="single" w:sz="4" w:space="0" w:color="auto"/>
              <w:right w:val="single" w:sz="4" w:space="0" w:color="auto"/>
            </w:tcBorders>
            <w:shd w:val="clear" w:color="auto" w:fill="auto"/>
            <w:vAlign w:val="center"/>
            <w:hideMark/>
          </w:tcPr>
          <w:p w14:paraId="59A5231E"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75</w:t>
            </w:r>
          </w:p>
        </w:tc>
      </w:tr>
      <w:tr w:rsidR="008358AC" w:rsidRPr="008358AC" w14:paraId="325391B6" w14:textId="77777777" w:rsidTr="00242EDE">
        <w:trPr>
          <w:trHeight w:val="285"/>
        </w:trPr>
        <w:tc>
          <w:tcPr>
            <w:tcW w:w="289" w:type="pct"/>
            <w:tcBorders>
              <w:top w:val="nil"/>
              <w:left w:val="single" w:sz="4" w:space="0" w:color="auto"/>
              <w:bottom w:val="single" w:sz="4" w:space="0" w:color="auto"/>
              <w:right w:val="single" w:sz="4" w:space="0" w:color="auto"/>
            </w:tcBorders>
            <w:shd w:val="clear" w:color="auto" w:fill="auto"/>
            <w:vAlign w:val="center"/>
          </w:tcPr>
          <w:p w14:paraId="719A8E13"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51496464"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Восстановление дорог на участках до 50 м</w:t>
            </w:r>
            <w:r w:rsidRPr="008358AC">
              <w:rPr>
                <w:rFonts w:ascii="Times New Roman" w:eastAsia="Times New Roman" w:hAnsi="Times New Roman" w:cs="Times New Roman"/>
                <w:sz w:val="20"/>
                <w:szCs w:val="20"/>
                <w:vertAlign w:val="superscript"/>
                <w:lang w:eastAsia="ru-RU"/>
              </w:rPr>
              <w:t>2</w:t>
            </w:r>
            <w:r w:rsidRPr="008358AC">
              <w:rPr>
                <w:rFonts w:ascii="Times New Roman" w:eastAsia="Times New Roman" w:hAnsi="Times New Roman" w:cs="Times New Roman"/>
                <w:sz w:val="20"/>
                <w:szCs w:val="20"/>
                <w:lang w:eastAsia="ru-RU"/>
              </w:rPr>
              <w:t xml:space="preserve"> с пучинистыми грунтами</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079D22FA"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0,5 м</w:t>
            </w:r>
            <w:r w:rsidRPr="008358AC">
              <w:rPr>
                <w:rFonts w:ascii="Times New Roman" w:eastAsia="Times New Roman" w:hAnsi="Times New Roman" w:cs="Times New Roman"/>
                <w:sz w:val="20"/>
                <w:szCs w:val="20"/>
                <w:vertAlign w:val="superscript"/>
                <w:lang w:eastAsia="ru-RU"/>
              </w:rPr>
              <w:t>2</w:t>
            </w:r>
            <w:r w:rsidRPr="008358AC">
              <w:rPr>
                <w:rFonts w:ascii="Times New Roman" w:eastAsia="Times New Roman" w:hAnsi="Times New Roman" w:cs="Times New Roman"/>
                <w:sz w:val="20"/>
                <w:szCs w:val="20"/>
                <w:lang w:eastAsia="ru-RU"/>
              </w:rPr>
              <w:t xml:space="preserve"> на 1000 м</w:t>
            </w:r>
            <w:r w:rsidRPr="008358AC">
              <w:rPr>
                <w:rFonts w:ascii="Times New Roman" w:eastAsia="Times New Roman" w:hAnsi="Times New Roman" w:cs="Times New Roman"/>
                <w:sz w:val="20"/>
                <w:szCs w:val="20"/>
                <w:vertAlign w:val="superscript"/>
                <w:lang w:eastAsia="ru-RU"/>
              </w:rPr>
              <w:t>2</w:t>
            </w:r>
            <w:r w:rsidRPr="008358AC">
              <w:rPr>
                <w:rFonts w:ascii="Times New Roman" w:eastAsia="Times New Roman" w:hAnsi="Times New Roman" w:cs="Times New Roman"/>
                <w:sz w:val="20"/>
                <w:szCs w:val="20"/>
                <w:lang w:eastAsia="ru-RU"/>
              </w:rPr>
              <w:t xml:space="preserve"> покрытия</w:t>
            </w:r>
          </w:p>
        </w:tc>
      </w:tr>
      <w:tr w:rsidR="008358AC" w:rsidRPr="008358AC" w14:paraId="0E9364E1"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4B09B222"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4E0392F9"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Очистка и мойка стоек знаков</w:t>
            </w:r>
          </w:p>
        </w:tc>
        <w:tc>
          <w:tcPr>
            <w:tcW w:w="661" w:type="pct"/>
            <w:gridSpan w:val="2"/>
            <w:tcBorders>
              <w:top w:val="nil"/>
              <w:left w:val="nil"/>
              <w:bottom w:val="single" w:sz="4" w:space="0" w:color="auto"/>
              <w:right w:val="single" w:sz="4" w:space="0" w:color="auto"/>
            </w:tcBorders>
            <w:shd w:val="clear" w:color="auto" w:fill="auto"/>
            <w:vAlign w:val="center"/>
            <w:hideMark/>
          </w:tcPr>
          <w:p w14:paraId="7A2A4560"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7</w:t>
            </w:r>
          </w:p>
        </w:tc>
        <w:tc>
          <w:tcPr>
            <w:tcW w:w="661" w:type="pct"/>
            <w:gridSpan w:val="2"/>
            <w:tcBorders>
              <w:top w:val="nil"/>
              <w:left w:val="nil"/>
              <w:bottom w:val="single" w:sz="4" w:space="0" w:color="auto"/>
              <w:right w:val="single" w:sz="4" w:space="0" w:color="auto"/>
            </w:tcBorders>
            <w:shd w:val="clear" w:color="auto" w:fill="auto"/>
            <w:vAlign w:val="center"/>
            <w:hideMark/>
          </w:tcPr>
          <w:p w14:paraId="42B47BCC"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8</w:t>
            </w:r>
          </w:p>
        </w:tc>
        <w:tc>
          <w:tcPr>
            <w:tcW w:w="661" w:type="pct"/>
            <w:gridSpan w:val="2"/>
            <w:tcBorders>
              <w:top w:val="nil"/>
              <w:left w:val="nil"/>
              <w:bottom w:val="single" w:sz="4" w:space="0" w:color="auto"/>
              <w:right w:val="single" w:sz="4" w:space="0" w:color="auto"/>
            </w:tcBorders>
            <w:shd w:val="clear" w:color="auto" w:fill="auto"/>
            <w:vAlign w:val="center"/>
            <w:hideMark/>
          </w:tcPr>
          <w:p w14:paraId="20FE079E"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9</w:t>
            </w:r>
          </w:p>
        </w:tc>
        <w:tc>
          <w:tcPr>
            <w:tcW w:w="661" w:type="pct"/>
            <w:tcBorders>
              <w:top w:val="nil"/>
              <w:left w:val="nil"/>
              <w:bottom w:val="single" w:sz="4" w:space="0" w:color="auto"/>
              <w:right w:val="single" w:sz="4" w:space="0" w:color="auto"/>
            </w:tcBorders>
            <w:shd w:val="clear" w:color="auto" w:fill="auto"/>
            <w:vAlign w:val="center"/>
            <w:hideMark/>
          </w:tcPr>
          <w:p w14:paraId="4C770F51"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11</w:t>
            </w:r>
          </w:p>
        </w:tc>
      </w:tr>
      <w:tr w:rsidR="008358AC" w:rsidRPr="008358AC" w14:paraId="005EB2AD"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4791C608"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3E6706E2"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Очистка и мойка световозвращающих элементов</w:t>
            </w:r>
          </w:p>
        </w:tc>
        <w:tc>
          <w:tcPr>
            <w:tcW w:w="661" w:type="pct"/>
            <w:gridSpan w:val="2"/>
            <w:tcBorders>
              <w:top w:val="nil"/>
              <w:left w:val="nil"/>
              <w:bottom w:val="single" w:sz="4" w:space="0" w:color="auto"/>
              <w:right w:val="single" w:sz="4" w:space="0" w:color="auto"/>
            </w:tcBorders>
            <w:shd w:val="clear" w:color="auto" w:fill="auto"/>
            <w:vAlign w:val="center"/>
            <w:hideMark/>
          </w:tcPr>
          <w:p w14:paraId="117FEE1C"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29</w:t>
            </w:r>
          </w:p>
        </w:tc>
        <w:tc>
          <w:tcPr>
            <w:tcW w:w="661" w:type="pct"/>
            <w:gridSpan w:val="2"/>
            <w:tcBorders>
              <w:top w:val="nil"/>
              <w:left w:val="nil"/>
              <w:bottom w:val="single" w:sz="4" w:space="0" w:color="auto"/>
              <w:right w:val="single" w:sz="4" w:space="0" w:color="auto"/>
            </w:tcBorders>
            <w:shd w:val="clear" w:color="auto" w:fill="auto"/>
            <w:vAlign w:val="center"/>
            <w:hideMark/>
          </w:tcPr>
          <w:p w14:paraId="73DE7220"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32</w:t>
            </w:r>
          </w:p>
        </w:tc>
        <w:tc>
          <w:tcPr>
            <w:tcW w:w="661" w:type="pct"/>
            <w:gridSpan w:val="2"/>
            <w:tcBorders>
              <w:top w:val="nil"/>
              <w:left w:val="nil"/>
              <w:bottom w:val="single" w:sz="4" w:space="0" w:color="auto"/>
              <w:right w:val="single" w:sz="4" w:space="0" w:color="auto"/>
            </w:tcBorders>
            <w:shd w:val="clear" w:color="auto" w:fill="auto"/>
            <w:vAlign w:val="center"/>
            <w:hideMark/>
          </w:tcPr>
          <w:p w14:paraId="37CD1A2E"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36</w:t>
            </w:r>
          </w:p>
        </w:tc>
        <w:tc>
          <w:tcPr>
            <w:tcW w:w="661" w:type="pct"/>
            <w:tcBorders>
              <w:top w:val="nil"/>
              <w:left w:val="nil"/>
              <w:bottom w:val="single" w:sz="4" w:space="0" w:color="auto"/>
              <w:right w:val="single" w:sz="4" w:space="0" w:color="auto"/>
            </w:tcBorders>
            <w:shd w:val="clear" w:color="auto" w:fill="auto"/>
            <w:vAlign w:val="center"/>
            <w:hideMark/>
          </w:tcPr>
          <w:p w14:paraId="52722768"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44</w:t>
            </w:r>
          </w:p>
        </w:tc>
      </w:tr>
      <w:tr w:rsidR="008358AC" w:rsidRPr="008358AC" w14:paraId="7133489C"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4BF94DEB"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362F1D9E"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Замена дорожных знаков</w:t>
            </w:r>
          </w:p>
        </w:tc>
        <w:tc>
          <w:tcPr>
            <w:tcW w:w="661" w:type="pct"/>
            <w:gridSpan w:val="2"/>
            <w:tcBorders>
              <w:top w:val="nil"/>
              <w:left w:val="nil"/>
              <w:bottom w:val="single" w:sz="4" w:space="0" w:color="auto"/>
              <w:right w:val="single" w:sz="4" w:space="0" w:color="auto"/>
            </w:tcBorders>
            <w:shd w:val="clear" w:color="auto" w:fill="auto"/>
            <w:vAlign w:val="center"/>
            <w:hideMark/>
          </w:tcPr>
          <w:p w14:paraId="4890182E"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15%</w:t>
            </w:r>
          </w:p>
        </w:tc>
        <w:tc>
          <w:tcPr>
            <w:tcW w:w="661" w:type="pct"/>
            <w:gridSpan w:val="2"/>
            <w:tcBorders>
              <w:top w:val="nil"/>
              <w:left w:val="nil"/>
              <w:bottom w:val="single" w:sz="4" w:space="0" w:color="auto"/>
              <w:right w:val="single" w:sz="4" w:space="0" w:color="auto"/>
            </w:tcBorders>
            <w:shd w:val="clear" w:color="auto" w:fill="auto"/>
            <w:vAlign w:val="center"/>
            <w:hideMark/>
          </w:tcPr>
          <w:p w14:paraId="5AFC781F"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17%</w:t>
            </w:r>
          </w:p>
        </w:tc>
        <w:tc>
          <w:tcPr>
            <w:tcW w:w="661" w:type="pct"/>
            <w:gridSpan w:val="2"/>
            <w:tcBorders>
              <w:top w:val="nil"/>
              <w:left w:val="nil"/>
              <w:bottom w:val="single" w:sz="4" w:space="0" w:color="auto"/>
              <w:right w:val="single" w:sz="4" w:space="0" w:color="auto"/>
            </w:tcBorders>
            <w:shd w:val="clear" w:color="auto" w:fill="auto"/>
            <w:vAlign w:val="center"/>
            <w:hideMark/>
          </w:tcPr>
          <w:p w14:paraId="22992E2E"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19%</w:t>
            </w:r>
          </w:p>
        </w:tc>
        <w:tc>
          <w:tcPr>
            <w:tcW w:w="661" w:type="pct"/>
            <w:tcBorders>
              <w:top w:val="nil"/>
              <w:left w:val="nil"/>
              <w:bottom w:val="single" w:sz="4" w:space="0" w:color="auto"/>
              <w:right w:val="single" w:sz="4" w:space="0" w:color="auto"/>
            </w:tcBorders>
            <w:shd w:val="clear" w:color="auto" w:fill="auto"/>
            <w:vAlign w:val="center"/>
            <w:hideMark/>
          </w:tcPr>
          <w:p w14:paraId="698D6A48"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23%</w:t>
            </w:r>
          </w:p>
        </w:tc>
      </w:tr>
      <w:tr w:rsidR="008358AC" w:rsidRPr="008358AC" w14:paraId="3D04995C" w14:textId="77777777" w:rsidTr="00242EDE">
        <w:trPr>
          <w:trHeight w:val="255"/>
        </w:trPr>
        <w:tc>
          <w:tcPr>
            <w:tcW w:w="289" w:type="pct"/>
            <w:vMerge w:val="restart"/>
            <w:tcBorders>
              <w:top w:val="nil"/>
              <w:left w:val="single" w:sz="4" w:space="0" w:color="auto"/>
              <w:bottom w:val="single" w:sz="4" w:space="0" w:color="000000"/>
              <w:right w:val="single" w:sz="4" w:space="0" w:color="auto"/>
            </w:tcBorders>
            <w:shd w:val="clear" w:color="auto" w:fill="auto"/>
            <w:vAlign w:val="center"/>
          </w:tcPr>
          <w:p w14:paraId="57757D8F"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vMerge w:val="restart"/>
            <w:tcBorders>
              <w:top w:val="nil"/>
              <w:left w:val="single" w:sz="4" w:space="0" w:color="auto"/>
              <w:bottom w:val="single" w:sz="4" w:space="0" w:color="000000"/>
              <w:right w:val="single" w:sz="4" w:space="0" w:color="auto"/>
            </w:tcBorders>
            <w:shd w:val="clear" w:color="auto" w:fill="auto"/>
            <w:vAlign w:val="center"/>
            <w:hideMark/>
          </w:tcPr>
          <w:p w14:paraId="515EBE93"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Замена сигнальных столбиков</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3AC1EF42"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от имеющихся</w:t>
            </w:r>
          </w:p>
        </w:tc>
      </w:tr>
      <w:tr w:rsidR="008358AC" w:rsidRPr="008358AC" w14:paraId="191C6628" w14:textId="77777777" w:rsidTr="00242EDE">
        <w:trPr>
          <w:trHeight w:val="255"/>
        </w:trPr>
        <w:tc>
          <w:tcPr>
            <w:tcW w:w="289" w:type="pct"/>
            <w:vMerge/>
            <w:tcBorders>
              <w:top w:val="nil"/>
              <w:left w:val="single" w:sz="4" w:space="0" w:color="auto"/>
              <w:bottom w:val="single" w:sz="4" w:space="0" w:color="000000"/>
              <w:right w:val="single" w:sz="4" w:space="0" w:color="auto"/>
            </w:tcBorders>
            <w:vAlign w:val="center"/>
          </w:tcPr>
          <w:p w14:paraId="747C24DA" w14:textId="77777777" w:rsidR="003B130F" w:rsidRPr="008358AC" w:rsidRDefault="003B130F">
            <w:pPr>
              <w:numPr>
                <w:ilvl w:val="0"/>
                <w:numId w:val="91"/>
              </w:numPr>
              <w:spacing w:after="0" w:line="240" w:lineRule="auto"/>
              <w:contextualSpacing/>
              <w:rPr>
                <w:rFonts w:ascii="Times New Roman" w:eastAsia="Times New Roman" w:hAnsi="Times New Roman" w:cs="Times New Roman"/>
                <w:sz w:val="20"/>
                <w:szCs w:val="20"/>
                <w:lang w:eastAsia="ru-RU"/>
              </w:rPr>
            </w:pPr>
          </w:p>
        </w:tc>
        <w:tc>
          <w:tcPr>
            <w:tcW w:w="2069" w:type="pct"/>
            <w:vMerge/>
            <w:tcBorders>
              <w:top w:val="nil"/>
              <w:left w:val="single" w:sz="4" w:space="0" w:color="auto"/>
              <w:bottom w:val="single" w:sz="4" w:space="0" w:color="000000"/>
              <w:right w:val="single" w:sz="4" w:space="0" w:color="auto"/>
            </w:tcBorders>
            <w:vAlign w:val="center"/>
            <w:hideMark/>
          </w:tcPr>
          <w:p w14:paraId="599EB581" w14:textId="77777777" w:rsidR="003B130F" w:rsidRPr="008358AC" w:rsidRDefault="003B130F">
            <w:pPr>
              <w:spacing w:after="0" w:line="240" w:lineRule="auto"/>
              <w:rPr>
                <w:rFonts w:ascii="Times New Roman" w:eastAsia="Times New Roman" w:hAnsi="Times New Roman" w:cs="Times New Roman"/>
                <w:sz w:val="20"/>
                <w:szCs w:val="20"/>
                <w:lang w:eastAsia="ru-RU"/>
              </w:rPr>
            </w:pPr>
          </w:p>
        </w:tc>
        <w:tc>
          <w:tcPr>
            <w:tcW w:w="661" w:type="pct"/>
            <w:gridSpan w:val="2"/>
            <w:tcBorders>
              <w:top w:val="nil"/>
              <w:left w:val="nil"/>
              <w:bottom w:val="single" w:sz="4" w:space="0" w:color="auto"/>
              <w:right w:val="single" w:sz="4" w:space="0" w:color="auto"/>
            </w:tcBorders>
            <w:shd w:val="clear" w:color="auto" w:fill="auto"/>
            <w:vAlign w:val="center"/>
            <w:hideMark/>
          </w:tcPr>
          <w:p w14:paraId="38A60EE0"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20,0%</w:t>
            </w:r>
          </w:p>
        </w:tc>
        <w:tc>
          <w:tcPr>
            <w:tcW w:w="661" w:type="pct"/>
            <w:gridSpan w:val="2"/>
            <w:tcBorders>
              <w:top w:val="nil"/>
              <w:left w:val="nil"/>
              <w:bottom w:val="single" w:sz="4" w:space="0" w:color="auto"/>
              <w:right w:val="single" w:sz="4" w:space="0" w:color="auto"/>
            </w:tcBorders>
            <w:shd w:val="clear" w:color="auto" w:fill="auto"/>
            <w:vAlign w:val="center"/>
            <w:hideMark/>
          </w:tcPr>
          <w:p w14:paraId="55956843"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22,0%</w:t>
            </w:r>
          </w:p>
        </w:tc>
        <w:tc>
          <w:tcPr>
            <w:tcW w:w="661" w:type="pct"/>
            <w:gridSpan w:val="2"/>
            <w:tcBorders>
              <w:top w:val="nil"/>
              <w:left w:val="nil"/>
              <w:bottom w:val="single" w:sz="4" w:space="0" w:color="auto"/>
              <w:right w:val="single" w:sz="4" w:space="0" w:color="auto"/>
            </w:tcBorders>
            <w:shd w:val="clear" w:color="auto" w:fill="auto"/>
            <w:vAlign w:val="center"/>
            <w:hideMark/>
          </w:tcPr>
          <w:p w14:paraId="5FCDB7B7"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25,0%</w:t>
            </w:r>
          </w:p>
        </w:tc>
        <w:tc>
          <w:tcPr>
            <w:tcW w:w="661" w:type="pct"/>
            <w:tcBorders>
              <w:top w:val="nil"/>
              <w:left w:val="nil"/>
              <w:bottom w:val="single" w:sz="4" w:space="0" w:color="auto"/>
              <w:right w:val="single" w:sz="4" w:space="0" w:color="auto"/>
            </w:tcBorders>
            <w:shd w:val="clear" w:color="auto" w:fill="auto"/>
            <w:vAlign w:val="center"/>
            <w:hideMark/>
          </w:tcPr>
          <w:p w14:paraId="720DDE77"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30,0%</w:t>
            </w:r>
          </w:p>
        </w:tc>
      </w:tr>
      <w:tr w:rsidR="008358AC" w:rsidRPr="008358AC" w14:paraId="4C7C20BA" w14:textId="77777777" w:rsidTr="00242EDE">
        <w:trPr>
          <w:trHeight w:val="255"/>
        </w:trPr>
        <w:tc>
          <w:tcPr>
            <w:tcW w:w="289" w:type="pct"/>
            <w:vMerge w:val="restart"/>
            <w:tcBorders>
              <w:top w:val="nil"/>
              <w:left w:val="single" w:sz="4" w:space="0" w:color="auto"/>
              <w:bottom w:val="single" w:sz="4" w:space="0" w:color="000000"/>
              <w:right w:val="single" w:sz="4" w:space="0" w:color="auto"/>
            </w:tcBorders>
            <w:shd w:val="clear" w:color="auto" w:fill="auto"/>
            <w:vAlign w:val="center"/>
          </w:tcPr>
          <w:p w14:paraId="7187C7CC"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vMerge w:val="restart"/>
            <w:tcBorders>
              <w:top w:val="nil"/>
              <w:left w:val="single" w:sz="4" w:space="0" w:color="auto"/>
              <w:bottom w:val="single" w:sz="4" w:space="0" w:color="000000"/>
              <w:right w:val="single" w:sz="4" w:space="0" w:color="auto"/>
            </w:tcBorders>
            <w:shd w:val="clear" w:color="auto" w:fill="auto"/>
            <w:vAlign w:val="center"/>
            <w:hideMark/>
          </w:tcPr>
          <w:p w14:paraId="0108D0F4"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Замена стоек</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4A44CD13"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от имеющихся</w:t>
            </w:r>
          </w:p>
        </w:tc>
      </w:tr>
      <w:tr w:rsidR="008358AC" w:rsidRPr="008358AC" w14:paraId="3405F1EE" w14:textId="77777777" w:rsidTr="00242EDE">
        <w:trPr>
          <w:trHeight w:val="255"/>
        </w:trPr>
        <w:tc>
          <w:tcPr>
            <w:tcW w:w="289" w:type="pct"/>
            <w:vMerge/>
            <w:tcBorders>
              <w:top w:val="nil"/>
              <w:left w:val="single" w:sz="4" w:space="0" w:color="auto"/>
              <w:bottom w:val="single" w:sz="4" w:space="0" w:color="000000"/>
              <w:right w:val="single" w:sz="4" w:space="0" w:color="auto"/>
            </w:tcBorders>
            <w:vAlign w:val="center"/>
          </w:tcPr>
          <w:p w14:paraId="5100682B" w14:textId="77777777" w:rsidR="003B130F" w:rsidRPr="008358AC" w:rsidRDefault="003B130F">
            <w:pPr>
              <w:numPr>
                <w:ilvl w:val="0"/>
                <w:numId w:val="91"/>
              </w:numPr>
              <w:spacing w:after="0" w:line="240" w:lineRule="auto"/>
              <w:contextualSpacing/>
              <w:rPr>
                <w:rFonts w:ascii="Times New Roman" w:eastAsia="Times New Roman" w:hAnsi="Times New Roman" w:cs="Times New Roman"/>
                <w:sz w:val="20"/>
                <w:szCs w:val="20"/>
                <w:lang w:eastAsia="ru-RU"/>
              </w:rPr>
            </w:pPr>
          </w:p>
        </w:tc>
        <w:tc>
          <w:tcPr>
            <w:tcW w:w="2069" w:type="pct"/>
            <w:vMerge/>
            <w:tcBorders>
              <w:top w:val="nil"/>
              <w:left w:val="single" w:sz="4" w:space="0" w:color="auto"/>
              <w:bottom w:val="single" w:sz="4" w:space="0" w:color="000000"/>
              <w:right w:val="single" w:sz="4" w:space="0" w:color="auto"/>
            </w:tcBorders>
            <w:vAlign w:val="center"/>
            <w:hideMark/>
          </w:tcPr>
          <w:p w14:paraId="17A92958" w14:textId="77777777" w:rsidR="003B130F" w:rsidRPr="008358AC" w:rsidRDefault="003B130F">
            <w:pPr>
              <w:spacing w:after="0" w:line="240" w:lineRule="auto"/>
              <w:rPr>
                <w:rFonts w:ascii="Times New Roman" w:eastAsia="Times New Roman" w:hAnsi="Times New Roman" w:cs="Times New Roman"/>
                <w:sz w:val="20"/>
                <w:szCs w:val="20"/>
                <w:lang w:eastAsia="ru-RU"/>
              </w:rPr>
            </w:pPr>
          </w:p>
        </w:tc>
        <w:tc>
          <w:tcPr>
            <w:tcW w:w="661" w:type="pct"/>
            <w:gridSpan w:val="2"/>
            <w:tcBorders>
              <w:top w:val="nil"/>
              <w:left w:val="nil"/>
              <w:bottom w:val="single" w:sz="4" w:space="0" w:color="auto"/>
              <w:right w:val="single" w:sz="4" w:space="0" w:color="auto"/>
            </w:tcBorders>
            <w:shd w:val="clear" w:color="auto" w:fill="auto"/>
            <w:vAlign w:val="center"/>
            <w:hideMark/>
          </w:tcPr>
          <w:p w14:paraId="4FA3C1C6"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8,5%</w:t>
            </w:r>
          </w:p>
        </w:tc>
        <w:tc>
          <w:tcPr>
            <w:tcW w:w="661" w:type="pct"/>
            <w:gridSpan w:val="2"/>
            <w:tcBorders>
              <w:top w:val="nil"/>
              <w:left w:val="nil"/>
              <w:bottom w:val="single" w:sz="4" w:space="0" w:color="auto"/>
              <w:right w:val="single" w:sz="4" w:space="0" w:color="auto"/>
            </w:tcBorders>
            <w:shd w:val="clear" w:color="auto" w:fill="auto"/>
            <w:vAlign w:val="center"/>
            <w:hideMark/>
          </w:tcPr>
          <w:p w14:paraId="584DBA98"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9,4%</w:t>
            </w:r>
          </w:p>
        </w:tc>
        <w:tc>
          <w:tcPr>
            <w:tcW w:w="661" w:type="pct"/>
            <w:gridSpan w:val="2"/>
            <w:tcBorders>
              <w:top w:val="nil"/>
              <w:left w:val="nil"/>
              <w:bottom w:val="single" w:sz="4" w:space="0" w:color="auto"/>
              <w:right w:val="single" w:sz="4" w:space="0" w:color="auto"/>
            </w:tcBorders>
            <w:shd w:val="clear" w:color="auto" w:fill="auto"/>
            <w:vAlign w:val="center"/>
            <w:hideMark/>
          </w:tcPr>
          <w:p w14:paraId="38FC481D"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10,6%</w:t>
            </w:r>
          </w:p>
        </w:tc>
        <w:tc>
          <w:tcPr>
            <w:tcW w:w="661" w:type="pct"/>
            <w:tcBorders>
              <w:top w:val="nil"/>
              <w:left w:val="nil"/>
              <w:bottom w:val="single" w:sz="4" w:space="0" w:color="auto"/>
              <w:right w:val="single" w:sz="4" w:space="0" w:color="auto"/>
            </w:tcBorders>
            <w:shd w:val="clear" w:color="auto" w:fill="auto"/>
            <w:vAlign w:val="center"/>
            <w:hideMark/>
          </w:tcPr>
          <w:p w14:paraId="416753C8"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12,8%</w:t>
            </w:r>
          </w:p>
        </w:tc>
      </w:tr>
      <w:tr w:rsidR="008358AC" w:rsidRPr="008358AC" w14:paraId="3A82201D" w14:textId="77777777" w:rsidTr="00242EDE">
        <w:trPr>
          <w:trHeight w:val="510"/>
        </w:trPr>
        <w:tc>
          <w:tcPr>
            <w:tcW w:w="289" w:type="pct"/>
            <w:tcBorders>
              <w:top w:val="nil"/>
              <w:left w:val="single" w:sz="4" w:space="0" w:color="auto"/>
              <w:bottom w:val="single" w:sz="4" w:space="0" w:color="auto"/>
              <w:right w:val="single" w:sz="4" w:space="0" w:color="auto"/>
            </w:tcBorders>
            <w:shd w:val="clear" w:color="auto" w:fill="auto"/>
            <w:vAlign w:val="center"/>
          </w:tcPr>
          <w:p w14:paraId="631EFBDE"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36B16DA2"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Нанесение вновь вертикальной и горизонтальной разметки, в том числе, на элементах искусственных сооружений, с удалением при необходимости отслуживших линий</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4FC7AE9A"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100%</w:t>
            </w:r>
          </w:p>
        </w:tc>
      </w:tr>
      <w:tr w:rsidR="008358AC" w:rsidRPr="008358AC" w14:paraId="07280AAA"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2D16CE08"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5EEAC60C"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Очистка и мойка ограждений, сигнальных столбиков</w:t>
            </w:r>
          </w:p>
        </w:tc>
        <w:tc>
          <w:tcPr>
            <w:tcW w:w="661" w:type="pct"/>
            <w:gridSpan w:val="2"/>
            <w:tcBorders>
              <w:top w:val="nil"/>
              <w:left w:val="nil"/>
              <w:bottom w:val="single" w:sz="4" w:space="0" w:color="auto"/>
              <w:right w:val="single" w:sz="4" w:space="0" w:color="auto"/>
            </w:tcBorders>
            <w:shd w:val="clear" w:color="auto" w:fill="auto"/>
            <w:vAlign w:val="center"/>
            <w:hideMark/>
          </w:tcPr>
          <w:p w14:paraId="6FBC9C96"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7</w:t>
            </w:r>
          </w:p>
        </w:tc>
        <w:tc>
          <w:tcPr>
            <w:tcW w:w="661" w:type="pct"/>
            <w:gridSpan w:val="2"/>
            <w:tcBorders>
              <w:top w:val="nil"/>
              <w:left w:val="nil"/>
              <w:bottom w:val="single" w:sz="4" w:space="0" w:color="auto"/>
              <w:right w:val="single" w:sz="4" w:space="0" w:color="auto"/>
            </w:tcBorders>
            <w:shd w:val="clear" w:color="auto" w:fill="auto"/>
            <w:vAlign w:val="center"/>
            <w:hideMark/>
          </w:tcPr>
          <w:p w14:paraId="31D02BB7"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8</w:t>
            </w:r>
          </w:p>
        </w:tc>
        <w:tc>
          <w:tcPr>
            <w:tcW w:w="661" w:type="pct"/>
            <w:gridSpan w:val="2"/>
            <w:tcBorders>
              <w:top w:val="nil"/>
              <w:left w:val="nil"/>
              <w:bottom w:val="single" w:sz="4" w:space="0" w:color="auto"/>
              <w:right w:val="single" w:sz="4" w:space="0" w:color="auto"/>
            </w:tcBorders>
            <w:shd w:val="clear" w:color="auto" w:fill="auto"/>
            <w:vAlign w:val="center"/>
            <w:hideMark/>
          </w:tcPr>
          <w:p w14:paraId="1A29E3AC"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9</w:t>
            </w:r>
          </w:p>
        </w:tc>
        <w:tc>
          <w:tcPr>
            <w:tcW w:w="661" w:type="pct"/>
            <w:tcBorders>
              <w:top w:val="nil"/>
              <w:left w:val="nil"/>
              <w:bottom w:val="single" w:sz="4" w:space="0" w:color="auto"/>
              <w:right w:val="single" w:sz="4" w:space="0" w:color="auto"/>
            </w:tcBorders>
            <w:shd w:val="clear" w:color="auto" w:fill="auto"/>
            <w:vAlign w:val="center"/>
            <w:hideMark/>
          </w:tcPr>
          <w:p w14:paraId="54100F4E"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11</w:t>
            </w:r>
          </w:p>
        </w:tc>
      </w:tr>
      <w:tr w:rsidR="008358AC" w:rsidRPr="008358AC" w14:paraId="2C0E89DB"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262DE1BE"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493A0286" w14:textId="3C7340A0"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Натяжение тросовых ограждений</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517FB9FA"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100%</w:t>
            </w:r>
          </w:p>
        </w:tc>
      </w:tr>
      <w:tr w:rsidR="008358AC" w:rsidRPr="008358AC" w14:paraId="44C58956"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44CB6ED3"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4B676D71"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Замена тросов тросовых ограждений</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59DE6B41"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7%</w:t>
            </w:r>
          </w:p>
        </w:tc>
      </w:tr>
      <w:tr w:rsidR="008358AC" w:rsidRPr="008358AC" w14:paraId="2706B064"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69327138"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4F2E6E66"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Устранение отдельных повреждений железобетонных ограждений, бордюров</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434E1EF7"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4 % от площади</w:t>
            </w:r>
          </w:p>
        </w:tc>
      </w:tr>
      <w:tr w:rsidR="008358AC" w:rsidRPr="008358AC" w14:paraId="3F2B5A11"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46A9AAD1"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760B007E"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Замена светоотражающих элементов на ограждениях</w:t>
            </w:r>
          </w:p>
        </w:tc>
        <w:tc>
          <w:tcPr>
            <w:tcW w:w="661" w:type="pct"/>
            <w:gridSpan w:val="2"/>
            <w:tcBorders>
              <w:top w:val="nil"/>
              <w:left w:val="nil"/>
              <w:bottom w:val="single" w:sz="4" w:space="0" w:color="auto"/>
              <w:right w:val="single" w:sz="4" w:space="0" w:color="auto"/>
            </w:tcBorders>
            <w:shd w:val="clear" w:color="auto" w:fill="auto"/>
            <w:vAlign w:val="center"/>
            <w:hideMark/>
          </w:tcPr>
          <w:p w14:paraId="1F1EE98C"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25%</w:t>
            </w:r>
          </w:p>
        </w:tc>
        <w:tc>
          <w:tcPr>
            <w:tcW w:w="661" w:type="pct"/>
            <w:gridSpan w:val="2"/>
            <w:tcBorders>
              <w:top w:val="nil"/>
              <w:left w:val="nil"/>
              <w:bottom w:val="single" w:sz="4" w:space="0" w:color="auto"/>
              <w:right w:val="single" w:sz="4" w:space="0" w:color="auto"/>
            </w:tcBorders>
            <w:shd w:val="clear" w:color="auto" w:fill="auto"/>
            <w:vAlign w:val="center"/>
            <w:hideMark/>
          </w:tcPr>
          <w:p w14:paraId="7FF2586D"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28%</w:t>
            </w:r>
          </w:p>
        </w:tc>
        <w:tc>
          <w:tcPr>
            <w:tcW w:w="661" w:type="pct"/>
            <w:gridSpan w:val="2"/>
            <w:tcBorders>
              <w:top w:val="nil"/>
              <w:left w:val="nil"/>
              <w:bottom w:val="single" w:sz="4" w:space="0" w:color="auto"/>
              <w:right w:val="single" w:sz="4" w:space="0" w:color="auto"/>
            </w:tcBorders>
            <w:shd w:val="clear" w:color="auto" w:fill="auto"/>
            <w:vAlign w:val="center"/>
            <w:hideMark/>
          </w:tcPr>
          <w:p w14:paraId="0F375320"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31%</w:t>
            </w:r>
          </w:p>
        </w:tc>
        <w:tc>
          <w:tcPr>
            <w:tcW w:w="661" w:type="pct"/>
            <w:tcBorders>
              <w:top w:val="nil"/>
              <w:left w:val="nil"/>
              <w:bottom w:val="single" w:sz="4" w:space="0" w:color="auto"/>
              <w:right w:val="single" w:sz="4" w:space="0" w:color="auto"/>
            </w:tcBorders>
            <w:shd w:val="clear" w:color="auto" w:fill="auto"/>
            <w:vAlign w:val="center"/>
            <w:hideMark/>
          </w:tcPr>
          <w:p w14:paraId="587C99F6"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38%</w:t>
            </w:r>
          </w:p>
        </w:tc>
      </w:tr>
      <w:tr w:rsidR="008358AC" w:rsidRPr="008358AC" w14:paraId="3E2226BC" w14:textId="77777777" w:rsidTr="00242EDE">
        <w:trPr>
          <w:trHeight w:val="510"/>
        </w:trPr>
        <w:tc>
          <w:tcPr>
            <w:tcW w:w="289" w:type="pct"/>
            <w:tcBorders>
              <w:top w:val="nil"/>
              <w:left w:val="single" w:sz="4" w:space="0" w:color="auto"/>
              <w:bottom w:val="single" w:sz="4" w:space="0" w:color="auto"/>
              <w:right w:val="single" w:sz="4" w:space="0" w:color="auto"/>
            </w:tcBorders>
            <w:shd w:val="clear" w:color="auto" w:fill="auto"/>
            <w:vAlign w:val="center"/>
          </w:tcPr>
          <w:p w14:paraId="7D2B26FF"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7B840942"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Наклеивание светоотражающей пленки на светоотражающие элементы ограждений и сигнальные столбики</w:t>
            </w:r>
          </w:p>
        </w:tc>
        <w:tc>
          <w:tcPr>
            <w:tcW w:w="661" w:type="pct"/>
            <w:gridSpan w:val="2"/>
            <w:tcBorders>
              <w:top w:val="nil"/>
              <w:left w:val="nil"/>
              <w:bottom w:val="single" w:sz="4" w:space="0" w:color="auto"/>
              <w:right w:val="single" w:sz="4" w:space="0" w:color="auto"/>
            </w:tcBorders>
            <w:shd w:val="clear" w:color="auto" w:fill="auto"/>
            <w:vAlign w:val="center"/>
            <w:hideMark/>
          </w:tcPr>
          <w:p w14:paraId="13641626"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50%</w:t>
            </w:r>
          </w:p>
        </w:tc>
        <w:tc>
          <w:tcPr>
            <w:tcW w:w="661" w:type="pct"/>
            <w:gridSpan w:val="2"/>
            <w:tcBorders>
              <w:top w:val="nil"/>
              <w:left w:val="nil"/>
              <w:bottom w:val="single" w:sz="4" w:space="0" w:color="auto"/>
              <w:right w:val="single" w:sz="4" w:space="0" w:color="auto"/>
            </w:tcBorders>
            <w:shd w:val="clear" w:color="auto" w:fill="auto"/>
            <w:vAlign w:val="center"/>
            <w:hideMark/>
          </w:tcPr>
          <w:p w14:paraId="01B27C50"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55%</w:t>
            </w:r>
          </w:p>
        </w:tc>
        <w:tc>
          <w:tcPr>
            <w:tcW w:w="661" w:type="pct"/>
            <w:gridSpan w:val="2"/>
            <w:tcBorders>
              <w:top w:val="nil"/>
              <w:left w:val="nil"/>
              <w:bottom w:val="single" w:sz="4" w:space="0" w:color="auto"/>
              <w:right w:val="single" w:sz="4" w:space="0" w:color="auto"/>
            </w:tcBorders>
            <w:shd w:val="clear" w:color="auto" w:fill="auto"/>
            <w:vAlign w:val="center"/>
            <w:hideMark/>
          </w:tcPr>
          <w:p w14:paraId="3757A7A2"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63%</w:t>
            </w:r>
          </w:p>
        </w:tc>
        <w:tc>
          <w:tcPr>
            <w:tcW w:w="661" w:type="pct"/>
            <w:tcBorders>
              <w:top w:val="nil"/>
              <w:left w:val="nil"/>
              <w:bottom w:val="single" w:sz="4" w:space="0" w:color="auto"/>
              <w:right w:val="single" w:sz="4" w:space="0" w:color="auto"/>
            </w:tcBorders>
            <w:shd w:val="clear" w:color="auto" w:fill="auto"/>
            <w:vAlign w:val="center"/>
            <w:hideMark/>
          </w:tcPr>
          <w:p w14:paraId="38C6CFE4"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75%</w:t>
            </w:r>
          </w:p>
        </w:tc>
      </w:tr>
      <w:tr w:rsidR="008358AC" w:rsidRPr="008358AC" w14:paraId="7695DACF"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3F34CA05"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673705D8"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Уборка наносного грунта у барьерного ограждения</w:t>
            </w:r>
          </w:p>
        </w:tc>
        <w:tc>
          <w:tcPr>
            <w:tcW w:w="661" w:type="pct"/>
            <w:gridSpan w:val="2"/>
            <w:tcBorders>
              <w:top w:val="single" w:sz="4" w:space="0" w:color="auto"/>
              <w:left w:val="nil"/>
              <w:bottom w:val="single" w:sz="4" w:space="0" w:color="auto"/>
              <w:right w:val="single" w:sz="4" w:space="0" w:color="auto"/>
            </w:tcBorders>
            <w:shd w:val="clear" w:color="auto" w:fill="auto"/>
            <w:vAlign w:val="center"/>
            <w:hideMark/>
          </w:tcPr>
          <w:p w14:paraId="44E81C1D"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w:t>
            </w:r>
          </w:p>
        </w:tc>
        <w:tc>
          <w:tcPr>
            <w:tcW w:w="66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8B6CEA"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1,1</w:t>
            </w:r>
          </w:p>
        </w:tc>
        <w:tc>
          <w:tcPr>
            <w:tcW w:w="66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DE0175"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1,25</w:t>
            </w:r>
          </w:p>
        </w:tc>
        <w:tc>
          <w:tcPr>
            <w:tcW w:w="661" w:type="pct"/>
            <w:tcBorders>
              <w:top w:val="single" w:sz="4" w:space="0" w:color="auto"/>
              <w:left w:val="single" w:sz="4" w:space="0" w:color="auto"/>
              <w:bottom w:val="single" w:sz="4" w:space="0" w:color="auto"/>
              <w:right w:val="single" w:sz="4" w:space="0" w:color="000000"/>
            </w:tcBorders>
            <w:shd w:val="clear" w:color="auto" w:fill="auto"/>
            <w:vAlign w:val="center"/>
          </w:tcPr>
          <w:p w14:paraId="11EAC50A"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1,5</w:t>
            </w:r>
          </w:p>
        </w:tc>
      </w:tr>
      <w:tr w:rsidR="008358AC" w:rsidRPr="008358AC" w14:paraId="2AA8E020" w14:textId="77777777" w:rsidTr="00242EDE">
        <w:trPr>
          <w:trHeight w:val="255"/>
        </w:trPr>
        <w:tc>
          <w:tcPr>
            <w:tcW w:w="289" w:type="pct"/>
            <w:vMerge w:val="restart"/>
            <w:tcBorders>
              <w:top w:val="nil"/>
              <w:left w:val="single" w:sz="4" w:space="0" w:color="auto"/>
              <w:bottom w:val="single" w:sz="4" w:space="0" w:color="000000"/>
              <w:right w:val="single" w:sz="4" w:space="0" w:color="auto"/>
            </w:tcBorders>
            <w:shd w:val="clear" w:color="auto" w:fill="auto"/>
            <w:vAlign w:val="center"/>
          </w:tcPr>
          <w:p w14:paraId="6DF830A8"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vMerge w:val="restart"/>
            <w:tcBorders>
              <w:top w:val="nil"/>
              <w:left w:val="single" w:sz="4" w:space="0" w:color="auto"/>
              <w:bottom w:val="single" w:sz="4" w:space="0" w:color="000000"/>
              <w:right w:val="single" w:sz="4" w:space="0" w:color="auto"/>
            </w:tcBorders>
            <w:shd w:val="clear" w:color="auto" w:fill="auto"/>
            <w:vAlign w:val="center"/>
            <w:hideMark/>
          </w:tcPr>
          <w:p w14:paraId="656F87CD"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Замена поврежденных или не соответствующих ГОСТу секций барьерных ограждений</w:t>
            </w:r>
          </w:p>
        </w:tc>
        <w:tc>
          <w:tcPr>
            <w:tcW w:w="2642" w:type="pct"/>
            <w:gridSpan w:val="7"/>
            <w:tcBorders>
              <w:top w:val="single" w:sz="4" w:space="0" w:color="auto"/>
              <w:left w:val="nil"/>
              <w:bottom w:val="single" w:sz="4" w:space="0" w:color="auto"/>
              <w:right w:val="nil"/>
            </w:tcBorders>
            <w:shd w:val="clear" w:color="auto" w:fill="auto"/>
            <w:vAlign w:val="center"/>
            <w:hideMark/>
          </w:tcPr>
          <w:p w14:paraId="02B9BD89"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от протяженности</w:t>
            </w:r>
          </w:p>
        </w:tc>
      </w:tr>
      <w:tr w:rsidR="008358AC" w:rsidRPr="008358AC" w14:paraId="4F44D6F8" w14:textId="77777777" w:rsidTr="00242EDE">
        <w:trPr>
          <w:trHeight w:val="255"/>
        </w:trPr>
        <w:tc>
          <w:tcPr>
            <w:tcW w:w="289" w:type="pct"/>
            <w:vMerge/>
            <w:tcBorders>
              <w:top w:val="nil"/>
              <w:left w:val="single" w:sz="4" w:space="0" w:color="auto"/>
              <w:bottom w:val="single" w:sz="4" w:space="0" w:color="000000"/>
              <w:right w:val="single" w:sz="4" w:space="0" w:color="auto"/>
            </w:tcBorders>
            <w:vAlign w:val="center"/>
          </w:tcPr>
          <w:p w14:paraId="2BAAFDAD" w14:textId="77777777" w:rsidR="003B130F" w:rsidRPr="008358AC" w:rsidRDefault="003B130F">
            <w:pPr>
              <w:numPr>
                <w:ilvl w:val="0"/>
                <w:numId w:val="91"/>
              </w:numPr>
              <w:spacing w:after="0" w:line="240" w:lineRule="auto"/>
              <w:contextualSpacing/>
              <w:rPr>
                <w:rFonts w:ascii="Times New Roman" w:eastAsia="Times New Roman" w:hAnsi="Times New Roman" w:cs="Times New Roman"/>
                <w:sz w:val="20"/>
                <w:szCs w:val="20"/>
                <w:lang w:eastAsia="ru-RU"/>
              </w:rPr>
            </w:pPr>
          </w:p>
        </w:tc>
        <w:tc>
          <w:tcPr>
            <w:tcW w:w="2069" w:type="pct"/>
            <w:vMerge/>
            <w:tcBorders>
              <w:top w:val="nil"/>
              <w:left w:val="single" w:sz="4" w:space="0" w:color="auto"/>
              <w:bottom w:val="single" w:sz="4" w:space="0" w:color="000000"/>
              <w:right w:val="single" w:sz="4" w:space="0" w:color="auto"/>
            </w:tcBorders>
            <w:vAlign w:val="center"/>
            <w:hideMark/>
          </w:tcPr>
          <w:p w14:paraId="59D29C5B" w14:textId="77777777" w:rsidR="003B130F" w:rsidRPr="008358AC" w:rsidRDefault="003B130F">
            <w:pPr>
              <w:spacing w:after="0" w:line="240" w:lineRule="auto"/>
              <w:rPr>
                <w:rFonts w:ascii="Times New Roman" w:eastAsia="Times New Roman" w:hAnsi="Times New Roman" w:cs="Times New Roman"/>
                <w:sz w:val="20"/>
                <w:szCs w:val="20"/>
                <w:lang w:eastAsia="ru-RU"/>
              </w:rPr>
            </w:pPr>
          </w:p>
        </w:tc>
        <w:tc>
          <w:tcPr>
            <w:tcW w:w="661" w:type="pct"/>
            <w:gridSpan w:val="2"/>
            <w:tcBorders>
              <w:top w:val="nil"/>
              <w:left w:val="nil"/>
              <w:bottom w:val="single" w:sz="4" w:space="0" w:color="auto"/>
              <w:right w:val="single" w:sz="4" w:space="0" w:color="auto"/>
            </w:tcBorders>
            <w:shd w:val="clear" w:color="auto" w:fill="auto"/>
            <w:vAlign w:val="center"/>
            <w:hideMark/>
          </w:tcPr>
          <w:p w14:paraId="7FC525F9"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7%</w:t>
            </w:r>
          </w:p>
        </w:tc>
        <w:tc>
          <w:tcPr>
            <w:tcW w:w="661" w:type="pct"/>
            <w:gridSpan w:val="2"/>
            <w:tcBorders>
              <w:top w:val="nil"/>
              <w:left w:val="nil"/>
              <w:bottom w:val="single" w:sz="4" w:space="0" w:color="auto"/>
              <w:right w:val="single" w:sz="4" w:space="0" w:color="auto"/>
            </w:tcBorders>
            <w:shd w:val="clear" w:color="auto" w:fill="auto"/>
            <w:vAlign w:val="center"/>
            <w:hideMark/>
          </w:tcPr>
          <w:p w14:paraId="494EB645"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8%</w:t>
            </w:r>
          </w:p>
        </w:tc>
        <w:tc>
          <w:tcPr>
            <w:tcW w:w="661" w:type="pct"/>
            <w:gridSpan w:val="2"/>
            <w:tcBorders>
              <w:top w:val="nil"/>
              <w:left w:val="nil"/>
              <w:bottom w:val="single" w:sz="4" w:space="0" w:color="auto"/>
              <w:right w:val="single" w:sz="4" w:space="0" w:color="auto"/>
            </w:tcBorders>
            <w:shd w:val="clear" w:color="auto" w:fill="auto"/>
            <w:vAlign w:val="center"/>
            <w:hideMark/>
          </w:tcPr>
          <w:p w14:paraId="6BB355CC"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9%</w:t>
            </w:r>
          </w:p>
        </w:tc>
        <w:tc>
          <w:tcPr>
            <w:tcW w:w="661" w:type="pct"/>
            <w:tcBorders>
              <w:top w:val="nil"/>
              <w:left w:val="nil"/>
              <w:bottom w:val="single" w:sz="4" w:space="0" w:color="auto"/>
              <w:right w:val="single" w:sz="4" w:space="0" w:color="auto"/>
            </w:tcBorders>
            <w:shd w:val="clear" w:color="auto" w:fill="auto"/>
            <w:vAlign w:val="center"/>
            <w:hideMark/>
          </w:tcPr>
          <w:p w14:paraId="59EF600E"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11%</w:t>
            </w:r>
          </w:p>
        </w:tc>
      </w:tr>
      <w:tr w:rsidR="008358AC" w:rsidRPr="008358AC" w14:paraId="7A6F4B1C" w14:textId="77777777" w:rsidTr="00242EDE">
        <w:trPr>
          <w:trHeight w:val="765"/>
        </w:trPr>
        <w:tc>
          <w:tcPr>
            <w:tcW w:w="289" w:type="pct"/>
            <w:tcBorders>
              <w:top w:val="nil"/>
              <w:left w:val="single" w:sz="4" w:space="0" w:color="auto"/>
              <w:bottom w:val="single" w:sz="4" w:space="0" w:color="auto"/>
              <w:right w:val="single" w:sz="4" w:space="0" w:color="auto"/>
            </w:tcBorders>
            <w:shd w:val="clear" w:color="auto" w:fill="auto"/>
            <w:vAlign w:val="center"/>
          </w:tcPr>
          <w:p w14:paraId="1EF7D8CA"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2544780E"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Окраска автопавильонов, скамеек, осмотровых эстакад, неоцинкованных стоек дорожных знаков и ограждений, шумозащитных сооружений, элементов архитектурно-художественного оформления дорог, памятников, панно, стел</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4EBE6D2E"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w:t>
            </w:r>
          </w:p>
        </w:tc>
      </w:tr>
      <w:tr w:rsidR="008358AC" w:rsidRPr="008358AC" w14:paraId="706CBDBC"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1AA1635D"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3C6DB9BB"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Уборка и мойка подземных и надземных пешеходных переходов и автопавильонов</w:t>
            </w:r>
          </w:p>
        </w:tc>
        <w:tc>
          <w:tcPr>
            <w:tcW w:w="661" w:type="pct"/>
            <w:gridSpan w:val="2"/>
            <w:tcBorders>
              <w:top w:val="nil"/>
              <w:left w:val="nil"/>
              <w:bottom w:val="single" w:sz="4" w:space="0" w:color="auto"/>
              <w:right w:val="single" w:sz="4" w:space="0" w:color="auto"/>
            </w:tcBorders>
            <w:shd w:val="clear" w:color="auto" w:fill="auto"/>
            <w:vAlign w:val="center"/>
            <w:hideMark/>
          </w:tcPr>
          <w:p w14:paraId="587B17B2"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52</w:t>
            </w:r>
          </w:p>
        </w:tc>
        <w:tc>
          <w:tcPr>
            <w:tcW w:w="661" w:type="pct"/>
            <w:gridSpan w:val="2"/>
            <w:tcBorders>
              <w:top w:val="nil"/>
              <w:left w:val="nil"/>
              <w:bottom w:val="single" w:sz="4" w:space="0" w:color="auto"/>
              <w:right w:val="single" w:sz="4" w:space="0" w:color="auto"/>
            </w:tcBorders>
            <w:shd w:val="clear" w:color="auto" w:fill="auto"/>
            <w:vAlign w:val="center"/>
            <w:hideMark/>
          </w:tcPr>
          <w:p w14:paraId="0548DC90"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57</w:t>
            </w:r>
          </w:p>
        </w:tc>
        <w:tc>
          <w:tcPr>
            <w:tcW w:w="661" w:type="pct"/>
            <w:gridSpan w:val="2"/>
            <w:tcBorders>
              <w:top w:val="nil"/>
              <w:left w:val="nil"/>
              <w:bottom w:val="single" w:sz="4" w:space="0" w:color="auto"/>
              <w:right w:val="single" w:sz="4" w:space="0" w:color="auto"/>
            </w:tcBorders>
            <w:shd w:val="clear" w:color="auto" w:fill="auto"/>
            <w:vAlign w:val="center"/>
            <w:hideMark/>
          </w:tcPr>
          <w:p w14:paraId="57422C12"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65</w:t>
            </w:r>
          </w:p>
        </w:tc>
        <w:tc>
          <w:tcPr>
            <w:tcW w:w="661" w:type="pct"/>
            <w:tcBorders>
              <w:top w:val="nil"/>
              <w:left w:val="nil"/>
              <w:bottom w:val="single" w:sz="4" w:space="0" w:color="auto"/>
              <w:right w:val="single" w:sz="4" w:space="0" w:color="auto"/>
            </w:tcBorders>
            <w:shd w:val="clear" w:color="auto" w:fill="auto"/>
            <w:vAlign w:val="center"/>
            <w:hideMark/>
          </w:tcPr>
          <w:p w14:paraId="20A18B61"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78</w:t>
            </w:r>
          </w:p>
        </w:tc>
      </w:tr>
      <w:tr w:rsidR="008358AC" w:rsidRPr="008358AC" w14:paraId="7E568C52"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16B7C9AA" w14:textId="77777777" w:rsidR="00242EDE" w:rsidRPr="008358AC" w:rsidRDefault="00242EDE">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23C035AF" w14:textId="77777777" w:rsidR="00242EDE" w:rsidRPr="008358AC" w:rsidRDefault="00242EDE">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Уборка и мойка остановок общественного транспорта, площадок отдыха и стоянок автомобилей</w:t>
            </w:r>
          </w:p>
        </w:tc>
        <w:tc>
          <w:tcPr>
            <w:tcW w:w="661" w:type="pct"/>
            <w:gridSpan w:val="2"/>
            <w:tcBorders>
              <w:top w:val="nil"/>
              <w:left w:val="nil"/>
              <w:bottom w:val="single" w:sz="4" w:space="0" w:color="auto"/>
              <w:right w:val="single" w:sz="4" w:space="0" w:color="auto"/>
            </w:tcBorders>
            <w:shd w:val="clear" w:color="auto" w:fill="auto"/>
            <w:vAlign w:val="center"/>
            <w:hideMark/>
          </w:tcPr>
          <w:p w14:paraId="1FD83386" w14:textId="77777777" w:rsidR="00242EDE" w:rsidRPr="008358AC" w:rsidRDefault="00242EDE" w:rsidP="0086449C">
            <w:pPr>
              <w:ind w:left="-85" w:right="-59"/>
              <w:jc w:val="center"/>
            </w:pPr>
            <w:r w:rsidRPr="008358AC">
              <w:rPr>
                <w:rFonts w:ascii="Times New Roman" w:eastAsia="Times New Roman" w:hAnsi="Times New Roman" w:cs="Times New Roman"/>
                <w:b/>
                <w:sz w:val="16"/>
                <w:szCs w:val="18"/>
                <w:lang w:eastAsia="ru-RU"/>
              </w:rPr>
              <w:t xml:space="preserve">согласно приложению 7.6 к Техническому Заданию на Содержание (приложение </w:t>
            </w:r>
            <w:r w:rsidR="0086449C" w:rsidRPr="008358AC">
              <w:rPr>
                <w:rFonts w:ascii="Times New Roman" w:eastAsia="Times New Roman" w:hAnsi="Times New Roman" w:cs="Times New Roman"/>
                <w:b/>
                <w:sz w:val="16"/>
                <w:szCs w:val="18"/>
                <w:lang w:eastAsia="ru-RU"/>
              </w:rPr>
              <w:t>7</w:t>
            </w:r>
            <w:r w:rsidRPr="008358AC">
              <w:rPr>
                <w:rFonts w:ascii="Times New Roman" w:eastAsia="Times New Roman" w:hAnsi="Times New Roman" w:cs="Times New Roman"/>
                <w:b/>
                <w:sz w:val="16"/>
                <w:szCs w:val="18"/>
                <w:lang w:eastAsia="ru-RU"/>
              </w:rPr>
              <w:t xml:space="preserve"> к Соглашению)</w:t>
            </w:r>
          </w:p>
        </w:tc>
        <w:tc>
          <w:tcPr>
            <w:tcW w:w="661" w:type="pct"/>
            <w:gridSpan w:val="2"/>
            <w:tcBorders>
              <w:top w:val="nil"/>
              <w:left w:val="nil"/>
              <w:bottom w:val="single" w:sz="4" w:space="0" w:color="auto"/>
              <w:right w:val="single" w:sz="4" w:space="0" w:color="auto"/>
            </w:tcBorders>
            <w:shd w:val="clear" w:color="auto" w:fill="auto"/>
            <w:vAlign w:val="center"/>
            <w:hideMark/>
          </w:tcPr>
          <w:p w14:paraId="443D50F4" w14:textId="77777777" w:rsidR="00242EDE" w:rsidRPr="008358AC" w:rsidRDefault="00242EDE" w:rsidP="0086449C">
            <w:pPr>
              <w:ind w:left="-85" w:right="-59"/>
              <w:jc w:val="center"/>
            </w:pPr>
            <w:r w:rsidRPr="008358AC">
              <w:rPr>
                <w:rFonts w:ascii="Times New Roman" w:eastAsia="Times New Roman" w:hAnsi="Times New Roman" w:cs="Times New Roman"/>
                <w:b/>
                <w:sz w:val="16"/>
                <w:szCs w:val="18"/>
                <w:lang w:eastAsia="ru-RU"/>
              </w:rPr>
              <w:t xml:space="preserve">согласно приложению 7.6 к Техническому Заданию на Содержание (приложение </w:t>
            </w:r>
            <w:r w:rsidR="0086449C" w:rsidRPr="008358AC">
              <w:rPr>
                <w:rFonts w:ascii="Times New Roman" w:eastAsia="Times New Roman" w:hAnsi="Times New Roman" w:cs="Times New Roman"/>
                <w:b/>
                <w:sz w:val="16"/>
                <w:szCs w:val="18"/>
                <w:lang w:eastAsia="ru-RU"/>
              </w:rPr>
              <w:t>7</w:t>
            </w:r>
            <w:r w:rsidRPr="008358AC">
              <w:rPr>
                <w:rFonts w:ascii="Times New Roman" w:eastAsia="Times New Roman" w:hAnsi="Times New Roman" w:cs="Times New Roman"/>
                <w:b/>
                <w:sz w:val="16"/>
                <w:szCs w:val="18"/>
                <w:lang w:eastAsia="ru-RU"/>
              </w:rPr>
              <w:t xml:space="preserve"> к Соглашению)</w:t>
            </w:r>
          </w:p>
        </w:tc>
        <w:tc>
          <w:tcPr>
            <w:tcW w:w="661" w:type="pct"/>
            <w:gridSpan w:val="2"/>
            <w:tcBorders>
              <w:top w:val="nil"/>
              <w:left w:val="nil"/>
              <w:bottom w:val="single" w:sz="4" w:space="0" w:color="auto"/>
              <w:right w:val="single" w:sz="4" w:space="0" w:color="auto"/>
            </w:tcBorders>
            <w:shd w:val="clear" w:color="auto" w:fill="auto"/>
            <w:vAlign w:val="center"/>
            <w:hideMark/>
          </w:tcPr>
          <w:p w14:paraId="7F578019" w14:textId="77777777" w:rsidR="00242EDE" w:rsidRPr="008358AC" w:rsidRDefault="00242EDE" w:rsidP="0086449C">
            <w:pPr>
              <w:ind w:left="-85" w:right="-59"/>
              <w:jc w:val="center"/>
            </w:pPr>
            <w:r w:rsidRPr="008358AC">
              <w:rPr>
                <w:rFonts w:ascii="Times New Roman" w:eastAsia="Times New Roman" w:hAnsi="Times New Roman" w:cs="Times New Roman"/>
                <w:b/>
                <w:sz w:val="16"/>
                <w:szCs w:val="18"/>
                <w:lang w:eastAsia="ru-RU"/>
              </w:rPr>
              <w:t xml:space="preserve">согласно приложению 7.6 к Техническому Заданию на Содержание (приложение </w:t>
            </w:r>
            <w:r w:rsidR="0086449C" w:rsidRPr="008358AC">
              <w:rPr>
                <w:rFonts w:ascii="Times New Roman" w:eastAsia="Times New Roman" w:hAnsi="Times New Roman" w:cs="Times New Roman"/>
                <w:b/>
                <w:sz w:val="16"/>
                <w:szCs w:val="18"/>
                <w:lang w:eastAsia="ru-RU"/>
              </w:rPr>
              <w:t>7</w:t>
            </w:r>
            <w:r w:rsidRPr="008358AC">
              <w:rPr>
                <w:rFonts w:ascii="Times New Roman" w:eastAsia="Times New Roman" w:hAnsi="Times New Roman" w:cs="Times New Roman"/>
                <w:b/>
                <w:sz w:val="16"/>
                <w:szCs w:val="18"/>
                <w:lang w:eastAsia="ru-RU"/>
              </w:rPr>
              <w:t xml:space="preserve"> к Соглашению)</w:t>
            </w:r>
          </w:p>
        </w:tc>
        <w:tc>
          <w:tcPr>
            <w:tcW w:w="661" w:type="pct"/>
            <w:tcBorders>
              <w:top w:val="nil"/>
              <w:left w:val="nil"/>
              <w:bottom w:val="single" w:sz="4" w:space="0" w:color="auto"/>
              <w:right w:val="single" w:sz="4" w:space="0" w:color="auto"/>
            </w:tcBorders>
            <w:shd w:val="clear" w:color="auto" w:fill="auto"/>
            <w:vAlign w:val="center"/>
            <w:hideMark/>
          </w:tcPr>
          <w:p w14:paraId="5ADA28A8" w14:textId="77777777" w:rsidR="00242EDE" w:rsidRPr="008358AC" w:rsidRDefault="00242EDE" w:rsidP="0086449C">
            <w:pPr>
              <w:ind w:left="-85" w:right="-59"/>
              <w:jc w:val="center"/>
            </w:pPr>
            <w:r w:rsidRPr="008358AC">
              <w:rPr>
                <w:rFonts w:ascii="Times New Roman" w:eastAsia="Times New Roman" w:hAnsi="Times New Roman" w:cs="Times New Roman"/>
                <w:b/>
                <w:sz w:val="16"/>
                <w:szCs w:val="18"/>
                <w:lang w:eastAsia="ru-RU"/>
              </w:rPr>
              <w:t xml:space="preserve">согласно приложению 7.6 к Техническому Заданию на Содержание (приложение </w:t>
            </w:r>
            <w:r w:rsidR="0086449C" w:rsidRPr="008358AC">
              <w:rPr>
                <w:rFonts w:ascii="Times New Roman" w:eastAsia="Times New Roman" w:hAnsi="Times New Roman" w:cs="Times New Roman"/>
                <w:b/>
                <w:sz w:val="16"/>
                <w:szCs w:val="18"/>
                <w:lang w:eastAsia="ru-RU"/>
              </w:rPr>
              <w:t>7</w:t>
            </w:r>
            <w:r w:rsidRPr="008358AC">
              <w:rPr>
                <w:rFonts w:ascii="Times New Roman" w:eastAsia="Times New Roman" w:hAnsi="Times New Roman" w:cs="Times New Roman"/>
                <w:b/>
                <w:sz w:val="16"/>
                <w:szCs w:val="18"/>
                <w:lang w:eastAsia="ru-RU"/>
              </w:rPr>
              <w:t xml:space="preserve"> к Соглашению)</w:t>
            </w:r>
          </w:p>
        </w:tc>
      </w:tr>
      <w:tr w:rsidR="008358AC" w:rsidRPr="008358AC" w14:paraId="1B8BBF51"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59521714" w14:textId="77777777" w:rsidR="00242EDE" w:rsidRPr="008358AC" w:rsidRDefault="00242EDE">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3D4C4CAE" w14:textId="77777777" w:rsidR="00242EDE" w:rsidRPr="008358AC" w:rsidRDefault="00242EDE">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Вывозка мусора для утилизации на полигоны, в том числе в контейнерах</w:t>
            </w:r>
          </w:p>
        </w:tc>
        <w:tc>
          <w:tcPr>
            <w:tcW w:w="661" w:type="pct"/>
            <w:gridSpan w:val="2"/>
            <w:tcBorders>
              <w:top w:val="nil"/>
              <w:left w:val="nil"/>
              <w:bottom w:val="single" w:sz="4" w:space="0" w:color="auto"/>
              <w:right w:val="single" w:sz="4" w:space="0" w:color="auto"/>
            </w:tcBorders>
            <w:shd w:val="clear" w:color="auto" w:fill="auto"/>
            <w:vAlign w:val="center"/>
            <w:hideMark/>
          </w:tcPr>
          <w:p w14:paraId="33269710" w14:textId="77777777" w:rsidR="00242EDE" w:rsidRPr="008358AC" w:rsidRDefault="00242EDE" w:rsidP="0086449C">
            <w:pPr>
              <w:ind w:left="-85" w:right="-59"/>
              <w:jc w:val="center"/>
            </w:pPr>
            <w:r w:rsidRPr="008358AC">
              <w:rPr>
                <w:rFonts w:ascii="Times New Roman" w:eastAsia="Times New Roman" w:hAnsi="Times New Roman" w:cs="Times New Roman"/>
                <w:b/>
                <w:sz w:val="16"/>
                <w:szCs w:val="18"/>
                <w:lang w:eastAsia="ru-RU"/>
              </w:rPr>
              <w:t xml:space="preserve">согласно приложению 7.6 к Техническому Заданию на Содержание (приложение </w:t>
            </w:r>
            <w:r w:rsidR="0086449C" w:rsidRPr="008358AC">
              <w:rPr>
                <w:rFonts w:ascii="Times New Roman" w:eastAsia="Times New Roman" w:hAnsi="Times New Roman" w:cs="Times New Roman"/>
                <w:b/>
                <w:sz w:val="16"/>
                <w:szCs w:val="18"/>
                <w:lang w:eastAsia="ru-RU"/>
              </w:rPr>
              <w:t>7</w:t>
            </w:r>
            <w:r w:rsidRPr="008358AC">
              <w:rPr>
                <w:rFonts w:ascii="Times New Roman" w:eastAsia="Times New Roman" w:hAnsi="Times New Roman" w:cs="Times New Roman"/>
                <w:b/>
                <w:sz w:val="16"/>
                <w:szCs w:val="18"/>
                <w:lang w:eastAsia="ru-RU"/>
              </w:rPr>
              <w:t xml:space="preserve"> к Соглашению)</w:t>
            </w:r>
          </w:p>
        </w:tc>
        <w:tc>
          <w:tcPr>
            <w:tcW w:w="661" w:type="pct"/>
            <w:gridSpan w:val="2"/>
            <w:tcBorders>
              <w:top w:val="nil"/>
              <w:left w:val="nil"/>
              <w:bottom w:val="single" w:sz="4" w:space="0" w:color="auto"/>
              <w:right w:val="single" w:sz="4" w:space="0" w:color="auto"/>
            </w:tcBorders>
            <w:shd w:val="clear" w:color="auto" w:fill="auto"/>
            <w:vAlign w:val="center"/>
            <w:hideMark/>
          </w:tcPr>
          <w:p w14:paraId="6A7E1135" w14:textId="77777777" w:rsidR="00242EDE" w:rsidRPr="008358AC" w:rsidRDefault="00242EDE" w:rsidP="0086449C">
            <w:pPr>
              <w:ind w:left="-85" w:right="-59"/>
              <w:jc w:val="center"/>
            </w:pPr>
            <w:r w:rsidRPr="008358AC">
              <w:rPr>
                <w:rFonts w:ascii="Times New Roman" w:eastAsia="Times New Roman" w:hAnsi="Times New Roman" w:cs="Times New Roman"/>
                <w:b/>
                <w:sz w:val="16"/>
                <w:szCs w:val="18"/>
                <w:lang w:eastAsia="ru-RU"/>
              </w:rPr>
              <w:t xml:space="preserve">согласно приложению 7.6 к Техническому Заданию на Содержание (приложение </w:t>
            </w:r>
            <w:r w:rsidR="0086449C" w:rsidRPr="008358AC">
              <w:rPr>
                <w:rFonts w:ascii="Times New Roman" w:eastAsia="Times New Roman" w:hAnsi="Times New Roman" w:cs="Times New Roman"/>
                <w:b/>
                <w:sz w:val="16"/>
                <w:szCs w:val="18"/>
                <w:lang w:eastAsia="ru-RU"/>
              </w:rPr>
              <w:t>7</w:t>
            </w:r>
            <w:r w:rsidRPr="008358AC">
              <w:rPr>
                <w:rFonts w:ascii="Times New Roman" w:eastAsia="Times New Roman" w:hAnsi="Times New Roman" w:cs="Times New Roman"/>
                <w:b/>
                <w:sz w:val="16"/>
                <w:szCs w:val="18"/>
                <w:lang w:eastAsia="ru-RU"/>
              </w:rPr>
              <w:t xml:space="preserve"> к Соглашению)</w:t>
            </w:r>
          </w:p>
        </w:tc>
        <w:tc>
          <w:tcPr>
            <w:tcW w:w="661" w:type="pct"/>
            <w:gridSpan w:val="2"/>
            <w:tcBorders>
              <w:top w:val="nil"/>
              <w:left w:val="nil"/>
              <w:bottom w:val="single" w:sz="4" w:space="0" w:color="auto"/>
              <w:right w:val="single" w:sz="4" w:space="0" w:color="auto"/>
            </w:tcBorders>
            <w:shd w:val="clear" w:color="auto" w:fill="auto"/>
            <w:vAlign w:val="center"/>
            <w:hideMark/>
          </w:tcPr>
          <w:p w14:paraId="01671AA4" w14:textId="77777777" w:rsidR="00242EDE" w:rsidRPr="008358AC" w:rsidRDefault="00242EDE" w:rsidP="0086449C">
            <w:pPr>
              <w:ind w:left="-85" w:right="-59"/>
              <w:jc w:val="center"/>
            </w:pPr>
            <w:r w:rsidRPr="008358AC">
              <w:rPr>
                <w:rFonts w:ascii="Times New Roman" w:eastAsia="Times New Roman" w:hAnsi="Times New Roman" w:cs="Times New Roman"/>
                <w:b/>
                <w:sz w:val="16"/>
                <w:szCs w:val="18"/>
                <w:lang w:eastAsia="ru-RU"/>
              </w:rPr>
              <w:t xml:space="preserve">согласно приложению 7.6 к Техническому Заданию на Содержание (приложение </w:t>
            </w:r>
            <w:r w:rsidR="0086449C" w:rsidRPr="008358AC">
              <w:rPr>
                <w:rFonts w:ascii="Times New Roman" w:eastAsia="Times New Roman" w:hAnsi="Times New Roman" w:cs="Times New Roman"/>
                <w:b/>
                <w:sz w:val="16"/>
                <w:szCs w:val="18"/>
                <w:lang w:eastAsia="ru-RU"/>
              </w:rPr>
              <w:t>7</w:t>
            </w:r>
            <w:r w:rsidRPr="008358AC">
              <w:rPr>
                <w:rFonts w:ascii="Times New Roman" w:eastAsia="Times New Roman" w:hAnsi="Times New Roman" w:cs="Times New Roman"/>
                <w:b/>
                <w:sz w:val="16"/>
                <w:szCs w:val="18"/>
                <w:lang w:eastAsia="ru-RU"/>
              </w:rPr>
              <w:t xml:space="preserve"> к Соглашению)</w:t>
            </w:r>
          </w:p>
        </w:tc>
        <w:tc>
          <w:tcPr>
            <w:tcW w:w="661" w:type="pct"/>
            <w:tcBorders>
              <w:top w:val="nil"/>
              <w:left w:val="nil"/>
              <w:bottom w:val="single" w:sz="4" w:space="0" w:color="auto"/>
              <w:right w:val="single" w:sz="4" w:space="0" w:color="auto"/>
            </w:tcBorders>
            <w:shd w:val="clear" w:color="auto" w:fill="auto"/>
            <w:vAlign w:val="center"/>
            <w:hideMark/>
          </w:tcPr>
          <w:p w14:paraId="6B75A6C5" w14:textId="77777777" w:rsidR="00242EDE" w:rsidRPr="008358AC" w:rsidRDefault="00242EDE" w:rsidP="0086449C">
            <w:pPr>
              <w:ind w:left="-85" w:right="-59"/>
              <w:jc w:val="center"/>
            </w:pPr>
            <w:r w:rsidRPr="008358AC">
              <w:rPr>
                <w:rFonts w:ascii="Times New Roman" w:eastAsia="Times New Roman" w:hAnsi="Times New Roman" w:cs="Times New Roman"/>
                <w:b/>
                <w:sz w:val="16"/>
                <w:szCs w:val="18"/>
                <w:lang w:eastAsia="ru-RU"/>
              </w:rPr>
              <w:t xml:space="preserve">согласно приложению 7.6 к Техническому Заданию на Содержание (приложение </w:t>
            </w:r>
            <w:r w:rsidR="0086449C" w:rsidRPr="008358AC">
              <w:rPr>
                <w:rFonts w:ascii="Times New Roman" w:eastAsia="Times New Roman" w:hAnsi="Times New Roman" w:cs="Times New Roman"/>
                <w:b/>
                <w:sz w:val="16"/>
                <w:szCs w:val="18"/>
                <w:lang w:eastAsia="ru-RU"/>
              </w:rPr>
              <w:t>7</w:t>
            </w:r>
            <w:r w:rsidRPr="008358AC">
              <w:rPr>
                <w:rFonts w:ascii="Times New Roman" w:eastAsia="Times New Roman" w:hAnsi="Times New Roman" w:cs="Times New Roman"/>
                <w:b/>
                <w:sz w:val="16"/>
                <w:szCs w:val="18"/>
                <w:lang w:eastAsia="ru-RU"/>
              </w:rPr>
              <w:t xml:space="preserve"> к Соглашению)</w:t>
            </w:r>
          </w:p>
        </w:tc>
      </w:tr>
      <w:tr w:rsidR="008358AC" w:rsidRPr="008358AC" w14:paraId="1D330919" w14:textId="77777777" w:rsidTr="00242EDE">
        <w:trPr>
          <w:trHeight w:val="255"/>
        </w:trPr>
        <w:tc>
          <w:tcPr>
            <w:tcW w:w="289" w:type="pct"/>
            <w:vMerge w:val="restart"/>
            <w:tcBorders>
              <w:top w:val="nil"/>
              <w:left w:val="single" w:sz="4" w:space="0" w:color="auto"/>
              <w:bottom w:val="single" w:sz="4" w:space="0" w:color="000000"/>
              <w:right w:val="single" w:sz="4" w:space="0" w:color="auto"/>
            </w:tcBorders>
            <w:shd w:val="clear" w:color="auto" w:fill="auto"/>
            <w:vAlign w:val="center"/>
          </w:tcPr>
          <w:p w14:paraId="5B374D15"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vMerge w:val="restart"/>
            <w:tcBorders>
              <w:top w:val="nil"/>
              <w:left w:val="single" w:sz="4" w:space="0" w:color="auto"/>
              <w:bottom w:val="single" w:sz="4" w:space="0" w:color="000000"/>
              <w:right w:val="single" w:sz="4" w:space="0" w:color="auto"/>
            </w:tcBorders>
            <w:shd w:val="clear" w:color="auto" w:fill="auto"/>
            <w:vAlign w:val="center"/>
            <w:hideMark/>
          </w:tcPr>
          <w:p w14:paraId="7395037B" w14:textId="2C831ADC"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Устранение повреждений покрытия на остановках общественного транспорта, площадках отдыха и стоянок автомобилей</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36B37241"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от площади</w:t>
            </w:r>
          </w:p>
        </w:tc>
      </w:tr>
      <w:tr w:rsidR="008358AC" w:rsidRPr="008358AC" w14:paraId="32D0FE14" w14:textId="77777777" w:rsidTr="00242EDE">
        <w:trPr>
          <w:trHeight w:val="255"/>
        </w:trPr>
        <w:tc>
          <w:tcPr>
            <w:tcW w:w="289" w:type="pct"/>
            <w:vMerge/>
            <w:tcBorders>
              <w:top w:val="nil"/>
              <w:left w:val="single" w:sz="4" w:space="0" w:color="auto"/>
              <w:bottom w:val="single" w:sz="4" w:space="0" w:color="000000"/>
              <w:right w:val="single" w:sz="4" w:space="0" w:color="auto"/>
            </w:tcBorders>
            <w:vAlign w:val="center"/>
          </w:tcPr>
          <w:p w14:paraId="49F0C39F" w14:textId="77777777" w:rsidR="003B130F" w:rsidRPr="008358AC" w:rsidRDefault="003B130F">
            <w:pPr>
              <w:numPr>
                <w:ilvl w:val="0"/>
                <w:numId w:val="91"/>
              </w:numPr>
              <w:spacing w:after="0" w:line="240" w:lineRule="auto"/>
              <w:contextualSpacing/>
              <w:rPr>
                <w:rFonts w:ascii="Times New Roman" w:eastAsia="Times New Roman" w:hAnsi="Times New Roman" w:cs="Times New Roman"/>
                <w:sz w:val="20"/>
                <w:szCs w:val="20"/>
                <w:lang w:eastAsia="ru-RU"/>
              </w:rPr>
            </w:pPr>
          </w:p>
        </w:tc>
        <w:tc>
          <w:tcPr>
            <w:tcW w:w="2069" w:type="pct"/>
            <w:vMerge/>
            <w:tcBorders>
              <w:top w:val="nil"/>
              <w:left w:val="single" w:sz="4" w:space="0" w:color="auto"/>
              <w:bottom w:val="single" w:sz="4" w:space="0" w:color="000000"/>
              <w:right w:val="single" w:sz="4" w:space="0" w:color="auto"/>
            </w:tcBorders>
            <w:vAlign w:val="center"/>
            <w:hideMark/>
          </w:tcPr>
          <w:p w14:paraId="348D85CD" w14:textId="77777777" w:rsidR="003B130F" w:rsidRPr="008358AC" w:rsidRDefault="003B130F">
            <w:pPr>
              <w:spacing w:after="0" w:line="240" w:lineRule="auto"/>
              <w:rPr>
                <w:rFonts w:ascii="Times New Roman" w:eastAsia="Times New Roman" w:hAnsi="Times New Roman" w:cs="Times New Roman"/>
                <w:sz w:val="20"/>
                <w:szCs w:val="20"/>
                <w:lang w:eastAsia="ru-RU"/>
              </w:rPr>
            </w:pPr>
          </w:p>
        </w:tc>
        <w:tc>
          <w:tcPr>
            <w:tcW w:w="661" w:type="pct"/>
            <w:gridSpan w:val="2"/>
            <w:tcBorders>
              <w:top w:val="nil"/>
              <w:left w:val="nil"/>
              <w:bottom w:val="single" w:sz="4" w:space="0" w:color="auto"/>
              <w:right w:val="single" w:sz="4" w:space="0" w:color="auto"/>
            </w:tcBorders>
            <w:shd w:val="clear" w:color="auto" w:fill="auto"/>
            <w:vAlign w:val="center"/>
            <w:hideMark/>
          </w:tcPr>
          <w:p w14:paraId="3452D78D"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1,5%</w:t>
            </w:r>
          </w:p>
        </w:tc>
        <w:tc>
          <w:tcPr>
            <w:tcW w:w="661" w:type="pct"/>
            <w:gridSpan w:val="2"/>
            <w:tcBorders>
              <w:top w:val="nil"/>
              <w:left w:val="nil"/>
              <w:bottom w:val="single" w:sz="4" w:space="0" w:color="auto"/>
              <w:right w:val="single" w:sz="4" w:space="0" w:color="auto"/>
            </w:tcBorders>
            <w:shd w:val="clear" w:color="auto" w:fill="auto"/>
            <w:vAlign w:val="center"/>
            <w:hideMark/>
          </w:tcPr>
          <w:p w14:paraId="6923FA09"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1,7%</w:t>
            </w:r>
          </w:p>
        </w:tc>
        <w:tc>
          <w:tcPr>
            <w:tcW w:w="661" w:type="pct"/>
            <w:gridSpan w:val="2"/>
            <w:tcBorders>
              <w:top w:val="nil"/>
              <w:left w:val="nil"/>
              <w:bottom w:val="single" w:sz="4" w:space="0" w:color="auto"/>
              <w:right w:val="single" w:sz="4" w:space="0" w:color="auto"/>
            </w:tcBorders>
            <w:shd w:val="clear" w:color="auto" w:fill="auto"/>
            <w:vAlign w:val="center"/>
            <w:hideMark/>
          </w:tcPr>
          <w:p w14:paraId="243C25DB"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1,9%</w:t>
            </w:r>
          </w:p>
        </w:tc>
        <w:tc>
          <w:tcPr>
            <w:tcW w:w="661" w:type="pct"/>
            <w:tcBorders>
              <w:top w:val="nil"/>
              <w:left w:val="nil"/>
              <w:bottom w:val="single" w:sz="4" w:space="0" w:color="auto"/>
              <w:right w:val="single" w:sz="4" w:space="0" w:color="auto"/>
            </w:tcBorders>
            <w:shd w:val="clear" w:color="auto" w:fill="auto"/>
            <w:vAlign w:val="center"/>
            <w:hideMark/>
          </w:tcPr>
          <w:p w14:paraId="3284FC54"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2,3%</w:t>
            </w:r>
          </w:p>
        </w:tc>
      </w:tr>
      <w:tr w:rsidR="008358AC" w:rsidRPr="008358AC" w14:paraId="0529CF4F"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16B01DC2"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7D7262CE"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Мойка шумозащитных сооружений</w:t>
            </w:r>
          </w:p>
        </w:tc>
        <w:tc>
          <w:tcPr>
            <w:tcW w:w="661" w:type="pct"/>
            <w:gridSpan w:val="2"/>
            <w:tcBorders>
              <w:top w:val="nil"/>
              <w:left w:val="nil"/>
              <w:bottom w:val="single" w:sz="4" w:space="0" w:color="auto"/>
              <w:right w:val="single" w:sz="4" w:space="0" w:color="auto"/>
            </w:tcBorders>
            <w:shd w:val="clear" w:color="auto" w:fill="auto"/>
            <w:vAlign w:val="center"/>
            <w:hideMark/>
          </w:tcPr>
          <w:p w14:paraId="2845760B"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7</w:t>
            </w:r>
          </w:p>
        </w:tc>
        <w:tc>
          <w:tcPr>
            <w:tcW w:w="661" w:type="pct"/>
            <w:gridSpan w:val="2"/>
            <w:tcBorders>
              <w:top w:val="nil"/>
              <w:left w:val="nil"/>
              <w:bottom w:val="single" w:sz="4" w:space="0" w:color="auto"/>
              <w:right w:val="single" w:sz="4" w:space="0" w:color="auto"/>
            </w:tcBorders>
            <w:shd w:val="clear" w:color="auto" w:fill="auto"/>
            <w:vAlign w:val="center"/>
            <w:hideMark/>
          </w:tcPr>
          <w:p w14:paraId="0BCE4B8E"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8</w:t>
            </w:r>
          </w:p>
        </w:tc>
        <w:tc>
          <w:tcPr>
            <w:tcW w:w="661" w:type="pct"/>
            <w:gridSpan w:val="2"/>
            <w:tcBorders>
              <w:top w:val="nil"/>
              <w:left w:val="nil"/>
              <w:bottom w:val="single" w:sz="4" w:space="0" w:color="auto"/>
              <w:right w:val="single" w:sz="4" w:space="0" w:color="auto"/>
            </w:tcBorders>
            <w:shd w:val="clear" w:color="auto" w:fill="auto"/>
            <w:vAlign w:val="center"/>
            <w:hideMark/>
          </w:tcPr>
          <w:p w14:paraId="04354BF9"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9</w:t>
            </w:r>
          </w:p>
        </w:tc>
        <w:tc>
          <w:tcPr>
            <w:tcW w:w="661" w:type="pct"/>
            <w:tcBorders>
              <w:top w:val="nil"/>
              <w:left w:val="nil"/>
              <w:bottom w:val="single" w:sz="4" w:space="0" w:color="auto"/>
              <w:right w:val="single" w:sz="4" w:space="0" w:color="auto"/>
            </w:tcBorders>
            <w:shd w:val="clear" w:color="auto" w:fill="auto"/>
            <w:vAlign w:val="center"/>
            <w:hideMark/>
          </w:tcPr>
          <w:p w14:paraId="0BB04A94"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11</w:t>
            </w:r>
          </w:p>
        </w:tc>
      </w:tr>
      <w:tr w:rsidR="008358AC" w:rsidRPr="008358AC" w14:paraId="5D0BCE34"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3002BE60"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744E36F3"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Уборка тротуаров</w:t>
            </w:r>
          </w:p>
        </w:tc>
        <w:tc>
          <w:tcPr>
            <w:tcW w:w="661" w:type="pct"/>
            <w:gridSpan w:val="2"/>
            <w:tcBorders>
              <w:top w:val="nil"/>
              <w:left w:val="nil"/>
              <w:bottom w:val="single" w:sz="4" w:space="0" w:color="auto"/>
              <w:right w:val="single" w:sz="4" w:space="0" w:color="auto"/>
            </w:tcBorders>
            <w:shd w:val="clear" w:color="auto" w:fill="auto"/>
            <w:vAlign w:val="center"/>
            <w:hideMark/>
          </w:tcPr>
          <w:p w14:paraId="779EEC74"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7</w:t>
            </w:r>
          </w:p>
        </w:tc>
        <w:tc>
          <w:tcPr>
            <w:tcW w:w="661" w:type="pct"/>
            <w:gridSpan w:val="2"/>
            <w:tcBorders>
              <w:top w:val="nil"/>
              <w:left w:val="nil"/>
              <w:bottom w:val="single" w:sz="4" w:space="0" w:color="auto"/>
              <w:right w:val="single" w:sz="4" w:space="0" w:color="auto"/>
            </w:tcBorders>
            <w:shd w:val="clear" w:color="auto" w:fill="auto"/>
            <w:vAlign w:val="center"/>
            <w:hideMark/>
          </w:tcPr>
          <w:p w14:paraId="26E218CD"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8</w:t>
            </w:r>
          </w:p>
        </w:tc>
        <w:tc>
          <w:tcPr>
            <w:tcW w:w="661" w:type="pct"/>
            <w:gridSpan w:val="2"/>
            <w:tcBorders>
              <w:top w:val="nil"/>
              <w:left w:val="nil"/>
              <w:bottom w:val="single" w:sz="4" w:space="0" w:color="auto"/>
              <w:right w:val="single" w:sz="4" w:space="0" w:color="auto"/>
            </w:tcBorders>
            <w:shd w:val="clear" w:color="auto" w:fill="auto"/>
            <w:vAlign w:val="center"/>
            <w:hideMark/>
          </w:tcPr>
          <w:p w14:paraId="4ADE3149"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9</w:t>
            </w:r>
          </w:p>
        </w:tc>
        <w:tc>
          <w:tcPr>
            <w:tcW w:w="661" w:type="pct"/>
            <w:tcBorders>
              <w:top w:val="nil"/>
              <w:left w:val="nil"/>
              <w:bottom w:val="single" w:sz="4" w:space="0" w:color="auto"/>
              <w:right w:val="single" w:sz="4" w:space="0" w:color="auto"/>
            </w:tcBorders>
            <w:shd w:val="clear" w:color="auto" w:fill="auto"/>
            <w:vAlign w:val="center"/>
            <w:hideMark/>
          </w:tcPr>
          <w:p w14:paraId="49159BEE"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11</w:t>
            </w:r>
          </w:p>
        </w:tc>
      </w:tr>
      <w:tr w:rsidR="008358AC" w:rsidRPr="008358AC" w14:paraId="2D7356F4"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28F28B71"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7BDC2CC3"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Устранение повреждений покрытия тротуаров</w:t>
            </w:r>
          </w:p>
        </w:tc>
        <w:tc>
          <w:tcPr>
            <w:tcW w:w="661" w:type="pct"/>
            <w:gridSpan w:val="2"/>
            <w:tcBorders>
              <w:top w:val="nil"/>
              <w:left w:val="nil"/>
              <w:bottom w:val="single" w:sz="4" w:space="0" w:color="auto"/>
              <w:right w:val="single" w:sz="4" w:space="0" w:color="auto"/>
            </w:tcBorders>
            <w:shd w:val="clear" w:color="auto" w:fill="auto"/>
            <w:vAlign w:val="center"/>
            <w:hideMark/>
          </w:tcPr>
          <w:p w14:paraId="48AE3651"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1,5</w:t>
            </w:r>
          </w:p>
        </w:tc>
        <w:tc>
          <w:tcPr>
            <w:tcW w:w="661" w:type="pct"/>
            <w:gridSpan w:val="2"/>
            <w:tcBorders>
              <w:top w:val="nil"/>
              <w:left w:val="nil"/>
              <w:bottom w:val="single" w:sz="4" w:space="0" w:color="auto"/>
              <w:right w:val="single" w:sz="4" w:space="0" w:color="auto"/>
            </w:tcBorders>
            <w:shd w:val="clear" w:color="auto" w:fill="auto"/>
            <w:vAlign w:val="center"/>
            <w:hideMark/>
          </w:tcPr>
          <w:p w14:paraId="5E669678"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1,7</w:t>
            </w:r>
          </w:p>
        </w:tc>
        <w:tc>
          <w:tcPr>
            <w:tcW w:w="661" w:type="pct"/>
            <w:gridSpan w:val="2"/>
            <w:tcBorders>
              <w:top w:val="nil"/>
              <w:left w:val="nil"/>
              <w:bottom w:val="single" w:sz="4" w:space="0" w:color="auto"/>
              <w:right w:val="single" w:sz="4" w:space="0" w:color="auto"/>
            </w:tcBorders>
            <w:shd w:val="clear" w:color="auto" w:fill="auto"/>
            <w:vAlign w:val="center"/>
            <w:hideMark/>
          </w:tcPr>
          <w:p w14:paraId="20A759A7"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1,9</w:t>
            </w:r>
          </w:p>
        </w:tc>
        <w:tc>
          <w:tcPr>
            <w:tcW w:w="661" w:type="pct"/>
            <w:tcBorders>
              <w:top w:val="nil"/>
              <w:left w:val="nil"/>
              <w:bottom w:val="single" w:sz="4" w:space="0" w:color="auto"/>
              <w:right w:val="single" w:sz="4" w:space="0" w:color="auto"/>
            </w:tcBorders>
            <w:shd w:val="clear" w:color="auto" w:fill="auto"/>
            <w:vAlign w:val="center"/>
            <w:hideMark/>
          </w:tcPr>
          <w:p w14:paraId="4F273043"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2,3</w:t>
            </w:r>
          </w:p>
        </w:tc>
      </w:tr>
      <w:tr w:rsidR="008358AC" w:rsidRPr="008358AC" w14:paraId="0459AAE9" w14:textId="77777777" w:rsidTr="00242EDE">
        <w:trPr>
          <w:trHeight w:val="510"/>
        </w:trPr>
        <w:tc>
          <w:tcPr>
            <w:tcW w:w="289" w:type="pct"/>
            <w:tcBorders>
              <w:top w:val="nil"/>
              <w:left w:val="single" w:sz="4" w:space="0" w:color="auto"/>
              <w:bottom w:val="single" w:sz="4" w:space="0" w:color="auto"/>
              <w:right w:val="single" w:sz="4" w:space="0" w:color="auto"/>
            </w:tcBorders>
            <w:shd w:val="clear" w:color="auto" w:fill="auto"/>
            <w:vAlign w:val="center"/>
          </w:tcPr>
          <w:p w14:paraId="3CDB9599"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4F06E8F2"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Очистка и мойка элементов архитектурно-художественного оформления дорог, памятников, панно, стел</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57236800"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2</w:t>
            </w:r>
          </w:p>
        </w:tc>
      </w:tr>
      <w:tr w:rsidR="008358AC" w:rsidRPr="008358AC" w14:paraId="2E04BBF3" w14:textId="77777777" w:rsidTr="00242EDE">
        <w:trPr>
          <w:trHeight w:val="510"/>
        </w:trPr>
        <w:tc>
          <w:tcPr>
            <w:tcW w:w="289" w:type="pct"/>
            <w:vMerge w:val="restart"/>
            <w:tcBorders>
              <w:top w:val="nil"/>
              <w:left w:val="single" w:sz="4" w:space="0" w:color="auto"/>
              <w:bottom w:val="single" w:sz="4" w:space="0" w:color="000000"/>
              <w:right w:val="single" w:sz="4" w:space="0" w:color="auto"/>
            </w:tcBorders>
            <w:shd w:val="clear" w:color="auto" w:fill="auto"/>
            <w:vAlign w:val="center"/>
          </w:tcPr>
          <w:p w14:paraId="7EFE5720"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vMerge w:val="restart"/>
            <w:tcBorders>
              <w:top w:val="nil"/>
              <w:left w:val="single" w:sz="4" w:space="0" w:color="auto"/>
              <w:bottom w:val="single" w:sz="4" w:space="0" w:color="000000"/>
              <w:right w:val="single" w:sz="4" w:space="0" w:color="auto"/>
            </w:tcBorders>
            <w:shd w:val="clear" w:color="auto" w:fill="auto"/>
            <w:vAlign w:val="center"/>
            <w:hideMark/>
          </w:tcPr>
          <w:p w14:paraId="7E616673"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Устранение отдельных повреждений элементов архитектурно-художественного оформления дорог, памятников</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79A44555"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от площади</w:t>
            </w:r>
          </w:p>
        </w:tc>
      </w:tr>
      <w:tr w:rsidR="008358AC" w:rsidRPr="008358AC" w14:paraId="0CFD292C" w14:textId="77777777" w:rsidTr="00242EDE">
        <w:trPr>
          <w:trHeight w:val="255"/>
        </w:trPr>
        <w:tc>
          <w:tcPr>
            <w:tcW w:w="289" w:type="pct"/>
            <w:vMerge/>
            <w:tcBorders>
              <w:top w:val="nil"/>
              <w:left w:val="single" w:sz="4" w:space="0" w:color="auto"/>
              <w:bottom w:val="single" w:sz="4" w:space="0" w:color="000000"/>
              <w:right w:val="single" w:sz="4" w:space="0" w:color="auto"/>
            </w:tcBorders>
            <w:vAlign w:val="center"/>
          </w:tcPr>
          <w:p w14:paraId="06AB2CAD" w14:textId="77777777" w:rsidR="003B130F" w:rsidRPr="008358AC" w:rsidRDefault="003B130F">
            <w:pPr>
              <w:numPr>
                <w:ilvl w:val="0"/>
                <w:numId w:val="91"/>
              </w:numPr>
              <w:spacing w:after="0" w:line="240" w:lineRule="auto"/>
              <w:contextualSpacing/>
              <w:rPr>
                <w:rFonts w:ascii="Times New Roman" w:eastAsia="Times New Roman" w:hAnsi="Times New Roman" w:cs="Times New Roman"/>
                <w:sz w:val="20"/>
                <w:szCs w:val="20"/>
                <w:lang w:eastAsia="ru-RU"/>
              </w:rPr>
            </w:pPr>
          </w:p>
        </w:tc>
        <w:tc>
          <w:tcPr>
            <w:tcW w:w="2069" w:type="pct"/>
            <w:vMerge/>
            <w:tcBorders>
              <w:top w:val="nil"/>
              <w:left w:val="single" w:sz="4" w:space="0" w:color="auto"/>
              <w:bottom w:val="single" w:sz="4" w:space="0" w:color="000000"/>
              <w:right w:val="single" w:sz="4" w:space="0" w:color="auto"/>
            </w:tcBorders>
            <w:vAlign w:val="center"/>
            <w:hideMark/>
          </w:tcPr>
          <w:p w14:paraId="6FDDA2B1" w14:textId="77777777" w:rsidR="003B130F" w:rsidRPr="008358AC" w:rsidRDefault="003B130F">
            <w:pPr>
              <w:spacing w:after="0" w:line="240" w:lineRule="auto"/>
              <w:rPr>
                <w:rFonts w:ascii="Times New Roman" w:eastAsia="Times New Roman" w:hAnsi="Times New Roman" w:cs="Times New Roman"/>
                <w:sz w:val="20"/>
                <w:szCs w:val="20"/>
                <w:lang w:eastAsia="ru-RU"/>
              </w:rPr>
            </w:pPr>
          </w:p>
        </w:tc>
        <w:tc>
          <w:tcPr>
            <w:tcW w:w="661" w:type="pct"/>
            <w:gridSpan w:val="2"/>
            <w:tcBorders>
              <w:top w:val="nil"/>
              <w:left w:val="nil"/>
              <w:bottom w:val="single" w:sz="4" w:space="0" w:color="auto"/>
              <w:right w:val="single" w:sz="4" w:space="0" w:color="auto"/>
            </w:tcBorders>
            <w:shd w:val="clear" w:color="auto" w:fill="auto"/>
            <w:vAlign w:val="center"/>
            <w:hideMark/>
          </w:tcPr>
          <w:p w14:paraId="24B742D5"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4,0%</w:t>
            </w:r>
          </w:p>
        </w:tc>
        <w:tc>
          <w:tcPr>
            <w:tcW w:w="661" w:type="pct"/>
            <w:gridSpan w:val="2"/>
            <w:tcBorders>
              <w:top w:val="nil"/>
              <w:left w:val="nil"/>
              <w:bottom w:val="single" w:sz="4" w:space="0" w:color="auto"/>
              <w:right w:val="single" w:sz="4" w:space="0" w:color="auto"/>
            </w:tcBorders>
            <w:shd w:val="clear" w:color="auto" w:fill="auto"/>
            <w:vAlign w:val="center"/>
            <w:hideMark/>
          </w:tcPr>
          <w:p w14:paraId="258BB9D3"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4,4%</w:t>
            </w:r>
          </w:p>
        </w:tc>
        <w:tc>
          <w:tcPr>
            <w:tcW w:w="661" w:type="pct"/>
            <w:gridSpan w:val="2"/>
            <w:tcBorders>
              <w:top w:val="nil"/>
              <w:left w:val="nil"/>
              <w:bottom w:val="single" w:sz="4" w:space="0" w:color="auto"/>
              <w:right w:val="single" w:sz="4" w:space="0" w:color="auto"/>
            </w:tcBorders>
            <w:shd w:val="clear" w:color="auto" w:fill="auto"/>
            <w:vAlign w:val="center"/>
            <w:hideMark/>
          </w:tcPr>
          <w:p w14:paraId="7C64A253"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5,0%</w:t>
            </w:r>
          </w:p>
        </w:tc>
        <w:tc>
          <w:tcPr>
            <w:tcW w:w="661" w:type="pct"/>
            <w:tcBorders>
              <w:top w:val="nil"/>
              <w:left w:val="nil"/>
              <w:bottom w:val="single" w:sz="4" w:space="0" w:color="auto"/>
              <w:right w:val="single" w:sz="4" w:space="0" w:color="auto"/>
            </w:tcBorders>
            <w:shd w:val="clear" w:color="auto" w:fill="auto"/>
            <w:vAlign w:val="center"/>
            <w:hideMark/>
          </w:tcPr>
          <w:p w14:paraId="3BB43FB7"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6,0%</w:t>
            </w:r>
          </w:p>
        </w:tc>
      </w:tr>
      <w:tr w:rsidR="008358AC" w:rsidRPr="008358AC" w14:paraId="0CA159E9"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672140B8"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01BCB47B"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Уборка туалетов</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3F6479CC"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52</w:t>
            </w:r>
          </w:p>
        </w:tc>
      </w:tr>
      <w:tr w:rsidR="008358AC" w:rsidRPr="008358AC" w14:paraId="436B53B9" w14:textId="77777777" w:rsidTr="00242EDE">
        <w:trPr>
          <w:trHeight w:val="255"/>
        </w:trPr>
        <w:tc>
          <w:tcPr>
            <w:tcW w:w="289" w:type="pct"/>
            <w:vMerge w:val="restart"/>
            <w:tcBorders>
              <w:top w:val="nil"/>
              <w:left w:val="single" w:sz="4" w:space="0" w:color="auto"/>
              <w:bottom w:val="single" w:sz="4" w:space="0" w:color="000000"/>
              <w:right w:val="single" w:sz="4" w:space="0" w:color="auto"/>
            </w:tcBorders>
            <w:shd w:val="clear" w:color="auto" w:fill="auto"/>
            <w:vAlign w:val="center"/>
          </w:tcPr>
          <w:p w14:paraId="2502FF1C"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vMerge w:val="restart"/>
            <w:tcBorders>
              <w:top w:val="nil"/>
              <w:left w:val="single" w:sz="4" w:space="0" w:color="auto"/>
              <w:bottom w:val="single" w:sz="4" w:space="0" w:color="000000"/>
              <w:right w:val="single" w:sz="4" w:space="0" w:color="auto"/>
            </w:tcBorders>
            <w:shd w:val="clear" w:color="auto" w:fill="auto"/>
            <w:vAlign w:val="center"/>
            <w:hideMark/>
          </w:tcPr>
          <w:p w14:paraId="7F01A93D"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Устранение мелких повреждений туалетов</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7DC681B7"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от площади</w:t>
            </w:r>
          </w:p>
        </w:tc>
      </w:tr>
      <w:tr w:rsidR="008358AC" w:rsidRPr="008358AC" w14:paraId="21437D9E" w14:textId="77777777" w:rsidTr="00242EDE">
        <w:trPr>
          <w:trHeight w:val="255"/>
        </w:trPr>
        <w:tc>
          <w:tcPr>
            <w:tcW w:w="289" w:type="pct"/>
            <w:vMerge/>
            <w:tcBorders>
              <w:top w:val="nil"/>
              <w:left w:val="single" w:sz="4" w:space="0" w:color="auto"/>
              <w:bottom w:val="single" w:sz="4" w:space="0" w:color="000000"/>
              <w:right w:val="single" w:sz="4" w:space="0" w:color="auto"/>
            </w:tcBorders>
            <w:vAlign w:val="center"/>
          </w:tcPr>
          <w:p w14:paraId="0777BEFF" w14:textId="77777777" w:rsidR="003B130F" w:rsidRPr="008358AC" w:rsidRDefault="003B130F">
            <w:pPr>
              <w:numPr>
                <w:ilvl w:val="0"/>
                <w:numId w:val="91"/>
              </w:numPr>
              <w:spacing w:after="0" w:line="240" w:lineRule="auto"/>
              <w:contextualSpacing/>
              <w:rPr>
                <w:rFonts w:ascii="Times New Roman" w:eastAsia="Times New Roman" w:hAnsi="Times New Roman" w:cs="Times New Roman"/>
                <w:sz w:val="20"/>
                <w:szCs w:val="20"/>
                <w:lang w:eastAsia="ru-RU"/>
              </w:rPr>
            </w:pPr>
          </w:p>
        </w:tc>
        <w:tc>
          <w:tcPr>
            <w:tcW w:w="2069" w:type="pct"/>
            <w:vMerge/>
            <w:tcBorders>
              <w:top w:val="nil"/>
              <w:left w:val="single" w:sz="4" w:space="0" w:color="auto"/>
              <w:bottom w:val="single" w:sz="4" w:space="0" w:color="000000"/>
              <w:right w:val="single" w:sz="4" w:space="0" w:color="auto"/>
            </w:tcBorders>
            <w:vAlign w:val="center"/>
            <w:hideMark/>
          </w:tcPr>
          <w:p w14:paraId="17E6E780" w14:textId="77777777" w:rsidR="003B130F" w:rsidRPr="008358AC" w:rsidRDefault="003B130F">
            <w:pPr>
              <w:spacing w:after="0" w:line="240" w:lineRule="auto"/>
              <w:rPr>
                <w:rFonts w:ascii="Times New Roman" w:eastAsia="Times New Roman" w:hAnsi="Times New Roman" w:cs="Times New Roman"/>
                <w:sz w:val="20"/>
                <w:szCs w:val="20"/>
                <w:lang w:eastAsia="ru-RU"/>
              </w:rPr>
            </w:pPr>
          </w:p>
        </w:tc>
        <w:tc>
          <w:tcPr>
            <w:tcW w:w="661" w:type="pct"/>
            <w:gridSpan w:val="2"/>
            <w:tcBorders>
              <w:top w:val="nil"/>
              <w:left w:val="nil"/>
              <w:bottom w:val="single" w:sz="4" w:space="0" w:color="auto"/>
              <w:right w:val="single" w:sz="4" w:space="0" w:color="auto"/>
            </w:tcBorders>
            <w:shd w:val="clear" w:color="auto" w:fill="auto"/>
            <w:vAlign w:val="center"/>
            <w:hideMark/>
          </w:tcPr>
          <w:p w14:paraId="104BC915"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4,0%</w:t>
            </w:r>
          </w:p>
        </w:tc>
        <w:tc>
          <w:tcPr>
            <w:tcW w:w="661" w:type="pct"/>
            <w:gridSpan w:val="2"/>
            <w:tcBorders>
              <w:top w:val="nil"/>
              <w:left w:val="nil"/>
              <w:bottom w:val="single" w:sz="4" w:space="0" w:color="auto"/>
              <w:right w:val="single" w:sz="4" w:space="0" w:color="auto"/>
            </w:tcBorders>
            <w:shd w:val="clear" w:color="auto" w:fill="auto"/>
            <w:vAlign w:val="center"/>
            <w:hideMark/>
          </w:tcPr>
          <w:p w14:paraId="466DEB38"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4,4%</w:t>
            </w:r>
          </w:p>
        </w:tc>
        <w:tc>
          <w:tcPr>
            <w:tcW w:w="661" w:type="pct"/>
            <w:gridSpan w:val="2"/>
            <w:tcBorders>
              <w:top w:val="nil"/>
              <w:left w:val="nil"/>
              <w:bottom w:val="single" w:sz="4" w:space="0" w:color="auto"/>
              <w:right w:val="single" w:sz="4" w:space="0" w:color="auto"/>
            </w:tcBorders>
            <w:shd w:val="clear" w:color="auto" w:fill="auto"/>
            <w:vAlign w:val="center"/>
            <w:hideMark/>
          </w:tcPr>
          <w:p w14:paraId="01E58CDA"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5,0%</w:t>
            </w:r>
          </w:p>
        </w:tc>
        <w:tc>
          <w:tcPr>
            <w:tcW w:w="661" w:type="pct"/>
            <w:tcBorders>
              <w:top w:val="nil"/>
              <w:left w:val="nil"/>
              <w:bottom w:val="single" w:sz="4" w:space="0" w:color="auto"/>
              <w:right w:val="single" w:sz="4" w:space="0" w:color="auto"/>
            </w:tcBorders>
            <w:shd w:val="clear" w:color="auto" w:fill="auto"/>
            <w:vAlign w:val="center"/>
            <w:hideMark/>
          </w:tcPr>
          <w:p w14:paraId="5E5941F0"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6,0%</w:t>
            </w:r>
          </w:p>
        </w:tc>
      </w:tr>
      <w:tr w:rsidR="008358AC" w:rsidRPr="008358AC" w14:paraId="2D391E6A" w14:textId="77777777" w:rsidTr="00242EDE">
        <w:trPr>
          <w:trHeight w:val="510"/>
        </w:trPr>
        <w:tc>
          <w:tcPr>
            <w:tcW w:w="289" w:type="pct"/>
            <w:tcBorders>
              <w:top w:val="nil"/>
              <w:left w:val="single" w:sz="4" w:space="0" w:color="auto"/>
              <w:bottom w:val="single" w:sz="4" w:space="0" w:color="auto"/>
              <w:right w:val="single" w:sz="4" w:space="0" w:color="auto"/>
            </w:tcBorders>
            <w:shd w:val="clear" w:color="auto" w:fill="auto"/>
            <w:vAlign w:val="center"/>
          </w:tcPr>
          <w:p w14:paraId="3536D052"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12E29CEE"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Содержание элементов диспетчерского и автоматизированного управления движением, включая    аренду каналов связи для их функционирования</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1AAB0059" w14:textId="77777777" w:rsidR="003B130F" w:rsidRPr="008358AC" w:rsidRDefault="003B130F">
            <w:pPr>
              <w:spacing w:after="0" w:line="240" w:lineRule="auto"/>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20"/>
                <w:szCs w:val="20"/>
                <w:lang w:eastAsia="ru-RU"/>
              </w:rPr>
              <w:t>в соответствие с Соглашением</w:t>
            </w:r>
          </w:p>
        </w:tc>
      </w:tr>
      <w:tr w:rsidR="008358AC" w:rsidRPr="008358AC" w14:paraId="26FF0B2C"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0350984F"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45EFD355"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Компенсация затрат на эвакуацию поврежденных в результате ДТП автомобилей</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1C8B4C69" w14:textId="77777777" w:rsidR="003B130F" w:rsidRPr="008358AC" w:rsidRDefault="003B130F">
            <w:pPr>
              <w:spacing w:after="0" w:line="240" w:lineRule="auto"/>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20"/>
                <w:szCs w:val="20"/>
                <w:lang w:eastAsia="ru-RU"/>
              </w:rPr>
              <w:t>в соответствие с Соглашением</w:t>
            </w:r>
          </w:p>
        </w:tc>
      </w:tr>
      <w:tr w:rsidR="008358AC" w:rsidRPr="008358AC" w14:paraId="17D4B84C" w14:textId="77777777" w:rsidTr="00242EDE">
        <w:trPr>
          <w:trHeight w:val="510"/>
        </w:trPr>
        <w:tc>
          <w:tcPr>
            <w:tcW w:w="289" w:type="pct"/>
            <w:tcBorders>
              <w:top w:val="nil"/>
              <w:left w:val="single" w:sz="4" w:space="0" w:color="auto"/>
              <w:bottom w:val="single" w:sz="4" w:space="0" w:color="auto"/>
              <w:right w:val="single" w:sz="4" w:space="0" w:color="auto"/>
            </w:tcBorders>
            <w:shd w:val="clear" w:color="auto" w:fill="auto"/>
            <w:vAlign w:val="center"/>
          </w:tcPr>
          <w:p w14:paraId="215C6536"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70A3945E"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Распределение противогололедных материалов</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4E7FCC7D" w14:textId="77777777" w:rsidR="003B130F" w:rsidRPr="008358AC" w:rsidRDefault="003B130F">
            <w:pPr>
              <w:spacing w:after="0" w:line="240" w:lineRule="auto"/>
              <w:jc w:val="center"/>
              <w:rPr>
                <w:rFonts w:ascii="Times New Roman" w:eastAsia="Times New Roman" w:hAnsi="Times New Roman" w:cs="Times New Roman"/>
                <w:i/>
                <w:iCs/>
                <w:sz w:val="20"/>
                <w:szCs w:val="20"/>
                <w:lang w:eastAsia="ru-RU"/>
              </w:rPr>
            </w:pPr>
            <w:r w:rsidRPr="008358AC">
              <w:rPr>
                <w:rFonts w:ascii="Times New Roman" w:eastAsia="Times New Roman" w:hAnsi="Times New Roman" w:cs="Times New Roman"/>
                <w:i/>
                <w:iCs/>
                <w:sz w:val="20"/>
                <w:szCs w:val="20"/>
                <w:lang w:eastAsia="ru-RU"/>
              </w:rPr>
              <w:t>Количество дней образования зимней скользкости</w:t>
            </w:r>
          </w:p>
        </w:tc>
      </w:tr>
      <w:tr w:rsidR="008358AC" w:rsidRPr="008358AC" w14:paraId="5F58D8A2"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56AEE9C4"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0F4AD9D9"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Заготовка, установка и уборка сигнальных вех</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459424E9"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w:t>
            </w:r>
          </w:p>
        </w:tc>
      </w:tr>
      <w:tr w:rsidR="008358AC" w:rsidRPr="008358AC" w14:paraId="31BB7E8B" w14:textId="77777777" w:rsidTr="00242EDE">
        <w:trPr>
          <w:trHeight w:val="615"/>
        </w:trPr>
        <w:tc>
          <w:tcPr>
            <w:tcW w:w="289" w:type="pct"/>
            <w:tcBorders>
              <w:top w:val="nil"/>
              <w:left w:val="single" w:sz="4" w:space="0" w:color="auto"/>
              <w:bottom w:val="single" w:sz="4" w:space="0" w:color="auto"/>
              <w:right w:val="single" w:sz="4" w:space="0" w:color="auto"/>
            </w:tcBorders>
            <w:shd w:val="clear" w:color="auto" w:fill="auto"/>
            <w:vAlign w:val="center"/>
          </w:tcPr>
          <w:p w14:paraId="6E7B9E75"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177AE604"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Очистка от снега элементов обстановки пути, берм дорожных знаков</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60D6F680" w14:textId="77777777" w:rsidR="003B130F" w:rsidRPr="008358AC" w:rsidRDefault="003B130F">
            <w:pPr>
              <w:spacing w:after="0" w:line="240" w:lineRule="auto"/>
              <w:jc w:val="center"/>
              <w:rPr>
                <w:rFonts w:ascii="Times New Roman" w:eastAsia="Times New Roman" w:hAnsi="Times New Roman" w:cs="Times New Roman"/>
                <w:i/>
                <w:iCs/>
                <w:sz w:val="20"/>
                <w:szCs w:val="20"/>
                <w:lang w:eastAsia="ru-RU"/>
              </w:rPr>
            </w:pPr>
            <w:r w:rsidRPr="008358AC">
              <w:rPr>
                <w:rFonts w:ascii="Times New Roman" w:eastAsia="Times New Roman" w:hAnsi="Times New Roman" w:cs="Times New Roman"/>
                <w:i/>
                <w:iCs/>
                <w:sz w:val="20"/>
                <w:szCs w:val="20"/>
                <w:lang w:eastAsia="ru-RU"/>
              </w:rPr>
              <w:t xml:space="preserve">Количество дней образования зимней скользкости </w:t>
            </w:r>
            <w:r w:rsidRPr="008358AC">
              <w:rPr>
                <w:rFonts w:ascii="Times New Roman" w:eastAsia="Times New Roman" w:hAnsi="Times New Roman" w:cs="Times New Roman"/>
                <w:sz w:val="20"/>
                <w:szCs w:val="20"/>
                <w:lang w:eastAsia="ru-RU"/>
              </w:rPr>
              <w:t>×</w:t>
            </w:r>
            <w:r w:rsidRPr="008358AC">
              <w:rPr>
                <w:rFonts w:ascii="Times New Roman" w:eastAsia="Times New Roman" w:hAnsi="Times New Roman" w:cs="Times New Roman"/>
                <w:i/>
                <w:iCs/>
                <w:sz w:val="20"/>
                <w:szCs w:val="20"/>
                <w:lang w:eastAsia="ru-RU"/>
              </w:rPr>
              <w:t xml:space="preserve"> 0,25</w:t>
            </w:r>
          </w:p>
        </w:tc>
      </w:tr>
      <w:tr w:rsidR="008358AC" w:rsidRPr="008358AC" w14:paraId="1BCFA461" w14:textId="77777777" w:rsidTr="00242EDE">
        <w:trPr>
          <w:trHeight w:val="525"/>
        </w:trPr>
        <w:tc>
          <w:tcPr>
            <w:tcW w:w="289" w:type="pct"/>
            <w:tcBorders>
              <w:top w:val="nil"/>
              <w:left w:val="single" w:sz="4" w:space="0" w:color="auto"/>
              <w:bottom w:val="single" w:sz="4" w:space="0" w:color="auto"/>
              <w:right w:val="single" w:sz="4" w:space="0" w:color="auto"/>
            </w:tcBorders>
            <w:shd w:val="clear" w:color="auto" w:fill="auto"/>
            <w:vAlign w:val="center"/>
          </w:tcPr>
          <w:p w14:paraId="00F25F82"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6D46BCDD"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Уборка снега у ограждений</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4DC864CB" w14:textId="77777777" w:rsidR="003B130F" w:rsidRPr="008358AC" w:rsidRDefault="003B130F">
            <w:pPr>
              <w:spacing w:after="0" w:line="240" w:lineRule="auto"/>
              <w:jc w:val="center"/>
              <w:rPr>
                <w:rFonts w:ascii="Times New Roman" w:eastAsia="Times New Roman" w:hAnsi="Times New Roman" w:cs="Times New Roman"/>
                <w:i/>
                <w:iCs/>
                <w:sz w:val="20"/>
                <w:szCs w:val="20"/>
                <w:lang w:eastAsia="ru-RU"/>
              </w:rPr>
            </w:pPr>
            <w:r w:rsidRPr="008358AC">
              <w:rPr>
                <w:rFonts w:ascii="Times New Roman" w:eastAsia="Times New Roman" w:hAnsi="Times New Roman" w:cs="Times New Roman"/>
                <w:i/>
                <w:iCs/>
                <w:sz w:val="20"/>
                <w:szCs w:val="20"/>
                <w:lang w:eastAsia="ru-RU"/>
              </w:rPr>
              <w:t xml:space="preserve">Количество дней образования зимней скользкости </w:t>
            </w:r>
            <w:r w:rsidRPr="008358AC">
              <w:rPr>
                <w:rFonts w:ascii="Times New Roman" w:eastAsia="Times New Roman" w:hAnsi="Times New Roman" w:cs="Times New Roman"/>
                <w:sz w:val="20"/>
                <w:szCs w:val="20"/>
                <w:lang w:eastAsia="ru-RU"/>
              </w:rPr>
              <w:t>×</w:t>
            </w:r>
            <w:r w:rsidRPr="008358AC">
              <w:rPr>
                <w:rFonts w:ascii="Times New Roman" w:eastAsia="Times New Roman" w:hAnsi="Times New Roman" w:cs="Times New Roman"/>
                <w:i/>
                <w:iCs/>
                <w:sz w:val="20"/>
                <w:szCs w:val="20"/>
                <w:lang w:eastAsia="ru-RU"/>
              </w:rPr>
              <w:t xml:space="preserve"> 0,40</w:t>
            </w:r>
          </w:p>
        </w:tc>
      </w:tr>
      <w:tr w:rsidR="008358AC" w:rsidRPr="008358AC" w14:paraId="23D5314C" w14:textId="77777777" w:rsidTr="00242EDE">
        <w:trPr>
          <w:trHeight w:val="255"/>
        </w:trPr>
        <w:tc>
          <w:tcPr>
            <w:tcW w:w="289" w:type="pct"/>
            <w:vMerge w:val="restart"/>
            <w:tcBorders>
              <w:top w:val="nil"/>
              <w:left w:val="single" w:sz="4" w:space="0" w:color="auto"/>
              <w:bottom w:val="single" w:sz="4" w:space="0" w:color="000000"/>
              <w:right w:val="single" w:sz="4" w:space="0" w:color="auto"/>
            </w:tcBorders>
            <w:shd w:val="clear" w:color="auto" w:fill="auto"/>
            <w:vAlign w:val="center"/>
          </w:tcPr>
          <w:p w14:paraId="07E1CE8B"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vMerge w:val="restart"/>
            <w:tcBorders>
              <w:top w:val="nil"/>
              <w:left w:val="single" w:sz="4" w:space="0" w:color="auto"/>
              <w:bottom w:val="single" w:sz="4" w:space="0" w:color="000000"/>
              <w:right w:val="single" w:sz="4" w:space="0" w:color="auto"/>
            </w:tcBorders>
            <w:shd w:val="clear" w:color="auto" w:fill="auto"/>
            <w:vAlign w:val="center"/>
            <w:hideMark/>
          </w:tcPr>
          <w:p w14:paraId="7CBD71E6"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Закрытие отверстий труб перед зимой и открытие их весной</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0AC788BB"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от имеющихся</w:t>
            </w:r>
          </w:p>
        </w:tc>
      </w:tr>
      <w:tr w:rsidR="008358AC" w:rsidRPr="008358AC" w14:paraId="3E3685B8" w14:textId="77777777" w:rsidTr="00242EDE">
        <w:trPr>
          <w:trHeight w:val="255"/>
        </w:trPr>
        <w:tc>
          <w:tcPr>
            <w:tcW w:w="289" w:type="pct"/>
            <w:vMerge/>
            <w:tcBorders>
              <w:top w:val="nil"/>
              <w:left w:val="single" w:sz="4" w:space="0" w:color="auto"/>
              <w:bottom w:val="single" w:sz="4" w:space="0" w:color="000000"/>
              <w:right w:val="single" w:sz="4" w:space="0" w:color="auto"/>
            </w:tcBorders>
            <w:vAlign w:val="center"/>
          </w:tcPr>
          <w:p w14:paraId="44D0EF66" w14:textId="77777777" w:rsidR="003B130F" w:rsidRPr="008358AC" w:rsidRDefault="003B130F">
            <w:pPr>
              <w:numPr>
                <w:ilvl w:val="0"/>
                <w:numId w:val="91"/>
              </w:numPr>
              <w:spacing w:after="0" w:line="240" w:lineRule="auto"/>
              <w:contextualSpacing/>
              <w:rPr>
                <w:rFonts w:ascii="Times New Roman" w:eastAsia="Times New Roman" w:hAnsi="Times New Roman" w:cs="Times New Roman"/>
                <w:sz w:val="20"/>
                <w:szCs w:val="20"/>
                <w:lang w:eastAsia="ru-RU"/>
              </w:rPr>
            </w:pPr>
          </w:p>
        </w:tc>
        <w:tc>
          <w:tcPr>
            <w:tcW w:w="2069" w:type="pct"/>
            <w:vMerge/>
            <w:tcBorders>
              <w:top w:val="nil"/>
              <w:left w:val="single" w:sz="4" w:space="0" w:color="auto"/>
              <w:bottom w:val="single" w:sz="4" w:space="0" w:color="000000"/>
              <w:right w:val="single" w:sz="4" w:space="0" w:color="auto"/>
            </w:tcBorders>
            <w:vAlign w:val="center"/>
            <w:hideMark/>
          </w:tcPr>
          <w:p w14:paraId="1E7CFE23" w14:textId="77777777" w:rsidR="003B130F" w:rsidRPr="008358AC" w:rsidRDefault="003B130F">
            <w:pPr>
              <w:spacing w:after="0" w:line="240" w:lineRule="auto"/>
              <w:rPr>
                <w:rFonts w:ascii="Times New Roman" w:eastAsia="Times New Roman" w:hAnsi="Times New Roman" w:cs="Times New Roman"/>
                <w:sz w:val="20"/>
                <w:szCs w:val="20"/>
                <w:lang w:eastAsia="ru-RU"/>
              </w:rPr>
            </w:pPr>
          </w:p>
        </w:tc>
        <w:tc>
          <w:tcPr>
            <w:tcW w:w="661" w:type="pct"/>
            <w:gridSpan w:val="2"/>
            <w:tcBorders>
              <w:top w:val="nil"/>
              <w:left w:val="nil"/>
              <w:bottom w:val="single" w:sz="4" w:space="0" w:color="auto"/>
              <w:right w:val="single" w:sz="4" w:space="0" w:color="auto"/>
            </w:tcBorders>
            <w:shd w:val="clear" w:color="auto" w:fill="auto"/>
            <w:vAlign w:val="center"/>
            <w:hideMark/>
          </w:tcPr>
          <w:p w14:paraId="3C2E55A3"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50%</w:t>
            </w:r>
          </w:p>
        </w:tc>
        <w:tc>
          <w:tcPr>
            <w:tcW w:w="661" w:type="pct"/>
            <w:gridSpan w:val="2"/>
            <w:tcBorders>
              <w:top w:val="nil"/>
              <w:left w:val="nil"/>
              <w:bottom w:val="single" w:sz="4" w:space="0" w:color="auto"/>
              <w:right w:val="single" w:sz="4" w:space="0" w:color="auto"/>
            </w:tcBorders>
            <w:shd w:val="clear" w:color="auto" w:fill="auto"/>
            <w:vAlign w:val="center"/>
            <w:hideMark/>
          </w:tcPr>
          <w:p w14:paraId="58982EA5"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55%</w:t>
            </w:r>
          </w:p>
        </w:tc>
        <w:tc>
          <w:tcPr>
            <w:tcW w:w="661" w:type="pct"/>
            <w:gridSpan w:val="2"/>
            <w:tcBorders>
              <w:top w:val="nil"/>
              <w:left w:val="nil"/>
              <w:bottom w:val="single" w:sz="4" w:space="0" w:color="auto"/>
              <w:right w:val="single" w:sz="4" w:space="0" w:color="auto"/>
            </w:tcBorders>
            <w:shd w:val="clear" w:color="auto" w:fill="auto"/>
            <w:vAlign w:val="center"/>
            <w:hideMark/>
          </w:tcPr>
          <w:p w14:paraId="61426760"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63%</w:t>
            </w:r>
          </w:p>
        </w:tc>
        <w:tc>
          <w:tcPr>
            <w:tcW w:w="661" w:type="pct"/>
            <w:tcBorders>
              <w:top w:val="nil"/>
              <w:left w:val="nil"/>
              <w:bottom w:val="single" w:sz="4" w:space="0" w:color="auto"/>
              <w:right w:val="single" w:sz="4" w:space="0" w:color="auto"/>
            </w:tcBorders>
            <w:shd w:val="clear" w:color="auto" w:fill="auto"/>
            <w:vAlign w:val="center"/>
            <w:hideMark/>
          </w:tcPr>
          <w:p w14:paraId="4B84BC3E"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75%</w:t>
            </w:r>
          </w:p>
        </w:tc>
      </w:tr>
      <w:tr w:rsidR="008358AC" w:rsidRPr="008358AC" w14:paraId="252B39CA"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4CB4AC99"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4A4E51BB"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Очистка труб от снега и льда</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39A25F35"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w:t>
            </w:r>
          </w:p>
        </w:tc>
      </w:tr>
      <w:tr w:rsidR="008358AC" w:rsidRPr="008358AC" w14:paraId="6FD6BB5E" w14:textId="77777777" w:rsidTr="00242EDE">
        <w:trPr>
          <w:trHeight w:val="510"/>
        </w:trPr>
        <w:tc>
          <w:tcPr>
            <w:tcW w:w="289" w:type="pct"/>
            <w:tcBorders>
              <w:top w:val="nil"/>
              <w:left w:val="single" w:sz="4" w:space="0" w:color="auto"/>
              <w:bottom w:val="single" w:sz="4" w:space="0" w:color="auto"/>
              <w:right w:val="single" w:sz="4" w:space="0" w:color="auto"/>
            </w:tcBorders>
            <w:shd w:val="clear" w:color="auto" w:fill="auto"/>
            <w:vAlign w:val="center"/>
          </w:tcPr>
          <w:p w14:paraId="0654C371"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7CDA7D58"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Установка, перестановка, уборка и восстановление временных снегозадерживающих устройств (щитов, изгородей, сеток и др.)</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65079B1E" w14:textId="77777777" w:rsidR="003B130F" w:rsidRPr="008358AC" w:rsidRDefault="003B130F">
            <w:pPr>
              <w:spacing w:after="0" w:line="240" w:lineRule="auto"/>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20"/>
                <w:szCs w:val="20"/>
                <w:lang w:eastAsia="ru-RU"/>
              </w:rPr>
              <w:t>в соответствие с Соглашением</w:t>
            </w:r>
          </w:p>
        </w:tc>
      </w:tr>
      <w:tr w:rsidR="008358AC" w:rsidRPr="008358AC" w14:paraId="22CCB5AD"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1BDEED73"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5248289F"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Создание снежных валов и траншей для задержания снега и их периодическое обновление</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354B3F6B" w14:textId="77777777" w:rsidR="003B130F" w:rsidRPr="008358AC" w:rsidRDefault="003B130F">
            <w:pPr>
              <w:spacing w:after="0" w:line="240" w:lineRule="auto"/>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20"/>
                <w:szCs w:val="20"/>
                <w:lang w:eastAsia="ru-RU"/>
              </w:rPr>
              <w:t>в соответствие с Соглашением</w:t>
            </w:r>
          </w:p>
        </w:tc>
      </w:tr>
      <w:tr w:rsidR="008358AC" w:rsidRPr="008358AC" w14:paraId="0459E953" w14:textId="77777777" w:rsidTr="00242EDE">
        <w:trPr>
          <w:trHeight w:val="600"/>
        </w:trPr>
        <w:tc>
          <w:tcPr>
            <w:tcW w:w="289" w:type="pct"/>
            <w:tcBorders>
              <w:top w:val="nil"/>
              <w:left w:val="single" w:sz="4" w:space="0" w:color="auto"/>
              <w:bottom w:val="single" w:sz="4" w:space="0" w:color="auto"/>
              <w:right w:val="single" w:sz="4" w:space="0" w:color="auto"/>
            </w:tcBorders>
            <w:shd w:val="clear" w:color="auto" w:fill="auto"/>
            <w:vAlign w:val="center"/>
          </w:tcPr>
          <w:p w14:paraId="22628478"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3880A22C"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Механизированная очистка покрытия и обочин от снега</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39DA3CC3" w14:textId="77777777" w:rsidR="003B130F" w:rsidRPr="008358AC" w:rsidRDefault="003B130F">
            <w:pPr>
              <w:spacing w:after="0" w:line="240" w:lineRule="auto"/>
              <w:jc w:val="center"/>
              <w:rPr>
                <w:rFonts w:ascii="Times New Roman" w:eastAsia="Times New Roman" w:hAnsi="Times New Roman" w:cs="Times New Roman"/>
                <w:i/>
                <w:iCs/>
                <w:sz w:val="20"/>
                <w:szCs w:val="20"/>
                <w:lang w:eastAsia="ru-RU"/>
              </w:rPr>
            </w:pPr>
            <w:r w:rsidRPr="008358AC">
              <w:rPr>
                <w:rFonts w:ascii="Times New Roman" w:eastAsia="Times New Roman" w:hAnsi="Times New Roman" w:cs="Times New Roman"/>
                <w:i/>
                <w:iCs/>
                <w:sz w:val="20"/>
                <w:szCs w:val="20"/>
                <w:lang w:eastAsia="ru-RU"/>
              </w:rPr>
              <w:t xml:space="preserve">Количество дней образования зимней скользкости </w:t>
            </w:r>
            <w:r w:rsidRPr="008358AC">
              <w:rPr>
                <w:rFonts w:ascii="Times New Roman" w:eastAsia="Times New Roman" w:hAnsi="Times New Roman" w:cs="Times New Roman"/>
                <w:sz w:val="20"/>
                <w:szCs w:val="20"/>
                <w:lang w:eastAsia="ru-RU"/>
              </w:rPr>
              <w:t>×</w:t>
            </w:r>
            <w:r w:rsidRPr="008358AC">
              <w:rPr>
                <w:rFonts w:ascii="Times New Roman" w:eastAsia="Times New Roman" w:hAnsi="Times New Roman" w:cs="Times New Roman"/>
                <w:i/>
                <w:iCs/>
                <w:sz w:val="20"/>
                <w:szCs w:val="20"/>
                <w:lang w:eastAsia="ru-RU"/>
              </w:rPr>
              <w:t xml:space="preserve"> 1,2</w:t>
            </w:r>
          </w:p>
        </w:tc>
      </w:tr>
      <w:tr w:rsidR="008358AC" w:rsidRPr="008358AC" w14:paraId="00429327" w14:textId="77777777" w:rsidTr="00242EDE">
        <w:trPr>
          <w:trHeight w:val="615"/>
        </w:trPr>
        <w:tc>
          <w:tcPr>
            <w:tcW w:w="289" w:type="pct"/>
            <w:tcBorders>
              <w:top w:val="nil"/>
              <w:left w:val="single" w:sz="4" w:space="0" w:color="auto"/>
              <w:bottom w:val="single" w:sz="4" w:space="0" w:color="auto"/>
              <w:right w:val="single" w:sz="4" w:space="0" w:color="auto"/>
            </w:tcBorders>
            <w:shd w:val="clear" w:color="auto" w:fill="auto"/>
            <w:vAlign w:val="center"/>
          </w:tcPr>
          <w:p w14:paraId="0858B886"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4EAB95F7"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Круглосуточное дежурство механизированных бригад для уборки снега и борьбы со скользкостью</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27A501CB" w14:textId="77777777" w:rsidR="003B130F" w:rsidRPr="008358AC" w:rsidRDefault="003B130F">
            <w:pPr>
              <w:spacing w:after="0" w:line="240" w:lineRule="auto"/>
              <w:jc w:val="center"/>
              <w:rPr>
                <w:rFonts w:ascii="Times New Roman" w:eastAsia="Times New Roman" w:hAnsi="Times New Roman" w:cs="Times New Roman"/>
                <w:i/>
                <w:iCs/>
                <w:sz w:val="20"/>
                <w:szCs w:val="20"/>
                <w:lang w:eastAsia="ru-RU"/>
              </w:rPr>
            </w:pPr>
            <w:r w:rsidRPr="008358AC">
              <w:rPr>
                <w:rFonts w:ascii="Times New Roman" w:eastAsia="Times New Roman" w:hAnsi="Times New Roman" w:cs="Times New Roman"/>
                <w:i/>
                <w:iCs/>
                <w:sz w:val="20"/>
                <w:szCs w:val="20"/>
                <w:lang w:eastAsia="ru-RU"/>
              </w:rPr>
              <w:t>Зимний период минус количество дней образования зимней скользкости</w:t>
            </w:r>
          </w:p>
        </w:tc>
      </w:tr>
      <w:tr w:rsidR="008358AC" w:rsidRPr="008358AC" w14:paraId="009F465F" w14:textId="77777777" w:rsidTr="00242EDE">
        <w:trPr>
          <w:trHeight w:val="510"/>
        </w:trPr>
        <w:tc>
          <w:tcPr>
            <w:tcW w:w="289" w:type="pct"/>
            <w:tcBorders>
              <w:top w:val="nil"/>
              <w:left w:val="single" w:sz="4" w:space="0" w:color="auto"/>
              <w:bottom w:val="single" w:sz="4" w:space="0" w:color="auto"/>
              <w:right w:val="single" w:sz="4" w:space="0" w:color="auto"/>
            </w:tcBorders>
            <w:shd w:val="clear" w:color="auto" w:fill="auto"/>
            <w:vAlign w:val="center"/>
          </w:tcPr>
          <w:p w14:paraId="151400CF"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3B6FBD2C"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Очистка от снега и льда и обработка противогололедными материалами автобусных остановок, площадок отдыха, тротуаров и т.д.</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48B91D21" w14:textId="77777777" w:rsidR="003B130F" w:rsidRPr="008358AC" w:rsidRDefault="003B130F">
            <w:pPr>
              <w:spacing w:after="0" w:line="240" w:lineRule="auto"/>
              <w:jc w:val="center"/>
              <w:rPr>
                <w:rFonts w:ascii="Times New Roman" w:eastAsia="Times New Roman" w:hAnsi="Times New Roman" w:cs="Times New Roman"/>
                <w:i/>
                <w:iCs/>
                <w:sz w:val="20"/>
                <w:szCs w:val="20"/>
                <w:lang w:eastAsia="ru-RU"/>
              </w:rPr>
            </w:pPr>
            <w:r w:rsidRPr="008358AC">
              <w:rPr>
                <w:rFonts w:ascii="Times New Roman" w:eastAsia="Times New Roman" w:hAnsi="Times New Roman" w:cs="Times New Roman"/>
                <w:i/>
                <w:iCs/>
                <w:sz w:val="20"/>
                <w:szCs w:val="20"/>
                <w:lang w:eastAsia="ru-RU"/>
              </w:rPr>
              <w:t xml:space="preserve">Количество дней образования зимней скользкости </w:t>
            </w:r>
            <w:r w:rsidRPr="008358AC">
              <w:rPr>
                <w:rFonts w:ascii="Times New Roman" w:eastAsia="Times New Roman" w:hAnsi="Times New Roman" w:cs="Times New Roman"/>
                <w:sz w:val="20"/>
                <w:szCs w:val="20"/>
                <w:lang w:eastAsia="ru-RU"/>
              </w:rPr>
              <w:t>×</w:t>
            </w:r>
            <w:r w:rsidRPr="008358AC">
              <w:rPr>
                <w:rFonts w:ascii="Times New Roman" w:eastAsia="Times New Roman" w:hAnsi="Times New Roman" w:cs="Times New Roman"/>
                <w:i/>
                <w:iCs/>
                <w:sz w:val="20"/>
                <w:szCs w:val="20"/>
                <w:lang w:eastAsia="ru-RU"/>
              </w:rPr>
              <w:t xml:space="preserve"> 1,2</w:t>
            </w:r>
          </w:p>
        </w:tc>
      </w:tr>
      <w:tr w:rsidR="008358AC" w:rsidRPr="008358AC" w14:paraId="248229A5" w14:textId="77777777" w:rsidTr="00242EDE">
        <w:trPr>
          <w:trHeight w:val="510"/>
        </w:trPr>
        <w:tc>
          <w:tcPr>
            <w:tcW w:w="289" w:type="pct"/>
            <w:tcBorders>
              <w:top w:val="nil"/>
              <w:left w:val="single" w:sz="4" w:space="0" w:color="auto"/>
              <w:bottom w:val="single" w:sz="4" w:space="0" w:color="auto"/>
              <w:right w:val="single" w:sz="4" w:space="0" w:color="auto"/>
            </w:tcBorders>
            <w:shd w:val="clear" w:color="auto" w:fill="auto"/>
            <w:vAlign w:val="center"/>
          </w:tcPr>
          <w:p w14:paraId="795B53A5"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3FA4D66E"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Содержание и устранение отдельных повреждений существующих баз противогололёдных материалов</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31C31826" w14:textId="77777777" w:rsidR="003B130F" w:rsidRPr="008358AC" w:rsidRDefault="003B130F">
            <w:pPr>
              <w:spacing w:after="0" w:line="240" w:lineRule="auto"/>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20"/>
                <w:szCs w:val="20"/>
                <w:lang w:eastAsia="ru-RU"/>
              </w:rPr>
              <w:t>в соответствие с Соглашением</w:t>
            </w:r>
          </w:p>
        </w:tc>
      </w:tr>
      <w:tr w:rsidR="008358AC" w:rsidRPr="008358AC" w14:paraId="1B00FE5E"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30846F7E"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63B5F25D"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Закупка, приготовление и хранение противогололёдных материалов</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561FBF76" w14:textId="77777777" w:rsidR="003B130F" w:rsidRPr="008358AC" w:rsidRDefault="003B130F">
            <w:pPr>
              <w:spacing w:after="0" w:line="240" w:lineRule="auto"/>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20"/>
                <w:szCs w:val="20"/>
                <w:lang w:eastAsia="ru-RU"/>
              </w:rPr>
              <w:t>в соответствие с Соглашением</w:t>
            </w:r>
          </w:p>
        </w:tc>
      </w:tr>
      <w:tr w:rsidR="008358AC" w:rsidRPr="008358AC" w14:paraId="467C0B59"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102B103A"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5F1A3DC3"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Ликвидация наледных образований</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0CC040A1" w14:textId="77777777" w:rsidR="003B130F" w:rsidRPr="008358AC" w:rsidRDefault="003B130F">
            <w:pPr>
              <w:spacing w:after="0" w:line="240" w:lineRule="auto"/>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20"/>
                <w:szCs w:val="20"/>
                <w:lang w:eastAsia="ru-RU"/>
              </w:rPr>
              <w:t>в соответствие с Соглашением</w:t>
            </w:r>
          </w:p>
        </w:tc>
      </w:tr>
      <w:tr w:rsidR="008358AC" w:rsidRPr="008358AC" w14:paraId="3FC83CFE" w14:textId="77777777" w:rsidTr="00242EDE">
        <w:trPr>
          <w:trHeight w:val="765"/>
        </w:trPr>
        <w:tc>
          <w:tcPr>
            <w:tcW w:w="289" w:type="pct"/>
            <w:tcBorders>
              <w:top w:val="nil"/>
              <w:left w:val="single" w:sz="4" w:space="0" w:color="auto"/>
              <w:bottom w:val="single" w:sz="4" w:space="0" w:color="auto"/>
              <w:right w:val="single" w:sz="4" w:space="0" w:color="auto"/>
            </w:tcBorders>
            <w:shd w:val="clear" w:color="auto" w:fill="auto"/>
            <w:vAlign w:val="center"/>
          </w:tcPr>
          <w:p w14:paraId="1FCC2B47"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76A50361"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Вывоз снега из населенных пунктов, и, при необходимости, с искусственных сооружений, площадок-стоянок, автобусных остановок и с участков дорог, вдоль которых расположены шумозащитные сооружения</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337F901B" w14:textId="77777777" w:rsidR="003B130F" w:rsidRPr="008358AC" w:rsidRDefault="003B130F">
            <w:pPr>
              <w:spacing w:after="0" w:line="240" w:lineRule="auto"/>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20"/>
                <w:szCs w:val="20"/>
                <w:lang w:eastAsia="ru-RU"/>
              </w:rPr>
              <w:t>в соответствие с Соглашением</w:t>
            </w:r>
          </w:p>
        </w:tc>
      </w:tr>
      <w:tr w:rsidR="008358AC" w:rsidRPr="008358AC" w14:paraId="61B33740" w14:textId="77777777" w:rsidTr="00242EDE">
        <w:trPr>
          <w:trHeight w:val="510"/>
        </w:trPr>
        <w:tc>
          <w:tcPr>
            <w:tcW w:w="289" w:type="pct"/>
            <w:tcBorders>
              <w:top w:val="nil"/>
              <w:left w:val="single" w:sz="4" w:space="0" w:color="auto"/>
              <w:bottom w:val="single" w:sz="4" w:space="0" w:color="auto"/>
              <w:right w:val="single" w:sz="4" w:space="0" w:color="auto"/>
            </w:tcBorders>
            <w:shd w:val="clear" w:color="auto" w:fill="auto"/>
            <w:vAlign w:val="center"/>
          </w:tcPr>
          <w:p w14:paraId="7FD8A64D"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3570C37F"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Уход за посадками, рубки ухода, обрезка веток для обеспечения видимости, уборка сухостоя, защита лесопосадок от пожаров</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4208ABCA"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4 % от площади</w:t>
            </w:r>
          </w:p>
        </w:tc>
      </w:tr>
      <w:tr w:rsidR="008358AC" w:rsidRPr="008358AC" w14:paraId="54E4CCEA"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335B8E68"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5A7304CB"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Борьба с вредителями и болезнями растений в снегозащитных и декоративных лесополосах</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098BD7DC" w14:textId="77777777" w:rsidR="003B130F" w:rsidRPr="008358AC" w:rsidRDefault="003B130F">
            <w:pPr>
              <w:spacing w:after="0" w:line="240" w:lineRule="auto"/>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20"/>
                <w:szCs w:val="20"/>
                <w:lang w:eastAsia="ru-RU"/>
              </w:rPr>
              <w:t>в соответствие с Соглашением</w:t>
            </w:r>
          </w:p>
        </w:tc>
      </w:tr>
      <w:tr w:rsidR="008358AC" w:rsidRPr="008358AC" w14:paraId="4B568313"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68961D79"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61F59D72"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Подсадка деревьев и кустарников</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26A60D3C" w14:textId="77777777" w:rsidR="003B130F" w:rsidRPr="008358AC" w:rsidRDefault="003B130F">
            <w:pPr>
              <w:spacing w:after="0" w:line="240" w:lineRule="auto"/>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20"/>
                <w:szCs w:val="20"/>
                <w:lang w:eastAsia="ru-RU"/>
              </w:rPr>
              <w:t>в соответствие с Соглашением</w:t>
            </w:r>
          </w:p>
        </w:tc>
      </w:tr>
      <w:tr w:rsidR="008358AC" w:rsidRPr="008358AC" w14:paraId="7459B2FB"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50EF464B"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066895A6"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Художественно-ландшафтное оформление дорог (цветочные клумбы, живые изгороди и т.п.)</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7541B215" w14:textId="77777777" w:rsidR="003B130F" w:rsidRPr="008358AC" w:rsidRDefault="003B130F">
            <w:pPr>
              <w:spacing w:after="0" w:line="240" w:lineRule="auto"/>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20"/>
                <w:szCs w:val="20"/>
                <w:lang w:eastAsia="ru-RU"/>
              </w:rPr>
              <w:t>в соответствие с Соглашением</w:t>
            </w:r>
          </w:p>
        </w:tc>
      </w:tr>
      <w:tr w:rsidR="008358AC" w:rsidRPr="008358AC" w14:paraId="13C8336C"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303441D8"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5FCEBC48"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Содержание очистных сооружений, снегоплавильных площадок и минерализированных полос</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1919F492" w14:textId="77777777" w:rsidR="003B130F" w:rsidRPr="008358AC" w:rsidRDefault="003F3DE9">
            <w:pPr>
              <w:spacing w:after="0" w:line="240" w:lineRule="auto"/>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20"/>
                <w:szCs w:val="20"/>
                <w:lang w:eastAsia="ru-RU"/>
              </w:rPr>
              <w:t>в соответствие с Соглашением</w:t>
            </w:r>
          </w:p>
        </w:tc>
      </w:tr>
      <w:tr w:rsidR="008358AC" w:rsidRPr="008358AC" w14:paraId="454E7060" w14:textId="77777777" w:rsidTr="00242EDE">
        <w:trPr>
          <w:trHeight w:val="510"/>
        </w:trPr>
        <w:tc>
          <w:tcPr>
            <w:tcW w:w="289" w:type="pct"/>
            <w:tcBorders>
              <w:top w:val="nil"/>
              <w:left w:val="single" w:sz="4" w:space="0" w:color="auto"/>
              <w:bottom w:val="single" w:sz="4" w:space="0" w:color="auto"/>
              <w:right w:val="single" w:sz="4" w:space="0" w:color="auto"/>
            </w:tcBorders>
            <w:shd w:val="clear" w:color="auto" w:fill="auto"/>
            <w:vAlign w:val="center"/>
          </w:tcPr>
          <w:p w14:paraId="02697A6C"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238A3FF4"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Организация ограничения движения транспорта на дорогах в весенне-осеннюю распутицу, установка и уход за временными дорожными знаками</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09C42865" w14:textId="77777777" w:rsidR="003B130F" w:rsidRPr="008358AC" w:rsidRDefault="003B130F">
            <w:pPr>
              <w:spacing w:after="0" w:line="240" w:lineRule="auto"/>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20"/>
                <w:szCs w:val="20"/>
                <w:lang w:eastAsia="ru-RU"/>
              </w:rPr>
              <w:t>в соответствие с Соглашением</w:t>
            </w:r>
          </w:p>
        </w:tc>
      </w:tr>
      <w:tr w:rsidR="008358AC" w:rsidRPr="008358AC" w14:paraId="6ABEEB78"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6D39E9DD"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61CDBF11"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Учёт интенсивности дорожного движения</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2D27CBB7"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b/>
                <w:bCs/>
                <w:sz w:val="20"/>
                <w:szCs w:val="20"/>
                <w:lang w:eastAsia="ru-RU"/>
              </w:rPr>
              <w:t>в соответствие с Соглашением</w:t>
            </w:r>
          </w:p>
        </w:tc>
      </w:tr>
      <w:tr w:rsidR="008358AC" w:rsidRPr="008358AC" w14:paraId="35E96657"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395C3914"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22068FFB"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Содержание и устранение отдельных повреждений пунктов автоматизированного учета</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70CE503F"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b/>
                <w:bCs/>
                <w:sz w:val="20"/>
                <w:szCs w:val="20"/>
                <w:lang w:eastAsia="ru-RU"/>
              </w:rPr>
              <w:t>в соответствие с Соглашением</w:t>
            </w:r>
          </w:p>
        </w:tc>
      </w:tr>
      <w:tr w:rsidR="008358AC" w:rsidRPr="008358AC" w14:paraId="2EFA9CBF"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5607EF32"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097037F8"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Содержание Центров Управления Производством</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311FE0AA"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b/>
                <w:bCs/>
                <w:sz w:val="20"/>
                <w:szCs w:val="20"/>
                <w:lang w:eastAsia="ru-RU"/>
              </w:rPr>
              <w:t>в соответствие с Соглашением</w:t>
            </w:r>
          </w:p>
        </w:tc>
      </w:tr>
      <w:tr w:rsidR="008358AC" w:rsidRPr="008358AC" w14:paraId="0B42E611" w14:textId="77777777" w:rsidTr="00242EDE">
        <w:trPr>
          <w:trHeight w:val="765"/>
        </w:trPr>
        <w:tc>
          <w:tcPr>
            <w:tcW w:w="289" w:type="pct"/>
            <w:tcBorders>
              <w:top w:val="nil"/>
              <w:left w:val="single" w:sz="4" w:space="0" w:color="auto"/>
              <w:bottom w:val="single" w:sz="4" w:space="0" w:color="auto"/>
              <w:right w:val="single" w:sz="4" w:space="0" w:color="auto"/>
            </w:tcBorders>
            <w:shd w:val="clear" w:color="auto" w:fill="auto"/>
            <w:vAlign w:val="center"/>
          </w:tcPr>
          <w:p w14:paraId="5F5C0DB2"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69865C59"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Метеорологическое обеспечение, содержание метео- и видеосистем, используемых для прогнозирования условий движения, включая аренду элементов метеосистем и каналов связи для их функционирования</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6291B7BE"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b/>
                <w:bCs/>
                <w:sz w:val="20"/>
                <w:szCs w:val="20"/>
                <w:lang w:eastAsia="ru-RU"/>
              </w:rPr>
              <w:t>в соответствие с Соглашением</w:t>
            </w:r>
          </w:p>
        </w:tc>
      </w:tr>
      <w:tr w:rsidR="008358AC" w:rsidRPr="008358AC" w14:paraId="71C2074E"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2080DF30"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0AFEF315"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Приобретение метеорологических данных у Гидрометцентра и других организаций</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71C01A68"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b/>
                <w:bCs/>
                <w:sz w:val="20"/>
                <w:szCs w:val="20"/>
                <w:lang w:eastAsia="ru-RU"/>
              </w:rPr>
              <w:t>в соответствие с Соглашением</w:t>
            </w:r>
          </w:p>
        </w:tc>
      </w:tr>
      <w:tr w:rsidR="008358AC" w:rsidRPr="008358AC" w14:paraId="61120F00" w14:textId="77777777" w:rsidTr="00242EDE">
        <w:trPr>
          <w:trHeight w:val="510"/>
        </w:trPr>
        <w:tc>
          <w:tcPr>
            <w:tcW w:w="289" w:type="pct"/>
            <w:tcBorders>
              <w:top w:val="nil"/>
              <w:left w:val="single" w:sz="4" w:space="0" w:color="auto"/>
              <w:bottom w:val="single" w:sz="4" w:space="0" w:color="auto"/>
              <w:right w:val="single" w:sz="4" w:space="0" w:color="auto"/>
            </w:tcBorders>
            <w:shd w:val="clear" w:color="auto" w:fill="auto"/>
            <w:vAlign w:val="center"/>
          </w:tcPr>
          <w:p w14:paraId="3B9F4162"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679C24CA" w14:textId="77777777" w:rsidR="003B130F" w:rsidRPr="008358AC" w:rsidRDefault="003B130F">
            <w:pPr>
              <w:spacing w:after="0" w:line="240" w:lineRule="auto"/>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Содержание элементов информационных устройств для пользователей дорог о состоянии проезда (информационные табло, средства массовой информации)</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6C3C5191"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b/>
                <w:bCs/>
                <w:sz w:val="20"/>
                <w:szCs w:val="20"/>
                <w:lang w:eastAsia="ru-RU"/>
              </w:rPr>
              <w:t>в соответствие с Соглашением</w:t>
            </w:r>
          </w:p>
        </w:tc>
      </w:tr>
      <w:tr w:rsidR="008358AC" w:rsidRPr="008358AC" w14:paraId="1D876616" w14:textId="77777777" w:rsidTr="00242EDE">
        <w:trPr>
          <w:trHeight w:val="765"/>
        </w:trPr>
        <w:tc>
          <w:tcPr>
            <w:tcW w:w="289" w:type="pct"/>
            <w:tcBorders>
              <w:top w:val="nil"/>
              <w:left w:val="single" w:sz="4" w:space="0" w:color="auto"/>
              <w:bottom w:val="single" w:sz="4" w:space="0" w:color="auto"/>
              <w:right w:val="single" w:sz="4" w:space="0" w:color="auto"/>
            </w:tcBorders>
            <w:shd w:val="clear" w:color="auto" w:fill="auto"/>
            <w:vAlign w:val="center"/>
          </w:tcPr>
          <w:p w14:paraId="0CD65F6D"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171785B5" w14:textId="77777777" w:rsidR="003B130F" w:rsidRPr="008358AC" w:rsidRDefault="003B130F">
            <w:pPr>
              <w:spacing w:after="0" w:line="240" w:lineRule="auto"/>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Содержание снего- и водомерных постов, постов для оценки состояния дорожных конструкций, необходимых для мониторинга работы дороги и её отдельных элементов и сооружений, включая аренду каналов связи для их функционирования</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7C713190"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b/>
                <w:bCs/>
                <w:sz w:val="20"/>
                <w:szCs w:val="20"/>
                <w:lang w:eastAsia="ru-RU"/>
              </w:rPr>
              <w:t>в соответствие с Соглашением</w:t>
            </w:r>
          </w:p>
        </w:tc>
      </w:tr>
      <w:tr w:rsidR="008358AC" w:rsidRPr="008358AC" w14:paraId="1AEA58FA"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6E642EBC"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1461CCD9" w14:textId="77777777" w:rsidR="003B130F" w:rsidRPr="008358AC" w:rsidRDefault="003B130F">
            <w:pPr>
              <w:spacing w:after="0" w:line="240" w:lineRule="auto"/>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Содержание сооружений и кабельных сетей технологической и сигнально-вызывной связи</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06FC5F8D"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b/>
                <w:bCs/>
                <w:sz w:val="20"/>
                <w:szCs w:val="20"/>
                <w:lang w:eastAsia="ru-RU"/>
              </w:rPr>
              <w:t>в соответствие с Соглашением</w:t>
            </w:r>
          </w:p>
        </w:tc>
      </w:tr>
      <w:tr w:rsidR="003E4F45" w:rsidRPr="008358AC" w14:paraId="6B7D3A1B" w14:textId="77777777" w:rsidTr="00242EDE">
        <w:trPr>
          <w:trHeight w:val="255"/>
        </w:trPr>
        <w:tc>
          <w:tcPr>
            <w:tcW w:w="289" w:type="pct"/>
            <w:tcBorders>
              <w:top w:val="nil"/>
              <w:left w:val="single" w:sz="4" w:space="0" w:color="auto"/>
              <w:bottom w:val="single" w:sz="4" w:space="0" w:color="auto"/>
              <w:right w:val="single" w:sz="4" w:space="0" w:color="auto"/>
            </w:tcBorders>
            <w:shd w:val="clear" w:color="auto" w:fill="auto"/>
            <w:vAlign w:val="center"/>
          </w:tcPr>
          <w:p w14:paraId="2B641D81" w14:textId="77777777" w:rsidR="003B130F" w:rsidRPr="008358AC" w:rsidRDefault="003B130F">
            <w:pPr>
              <w:numPr>
                <w:ilvl w:val="0"/>
                <w:numId w:val="91"/>
              </w:numPr>
              <w:spacing w:after="0" w:line="240" w:lineRule="auto"/>
              <w:contextualSpacing/>
              <w:jc w:val="center"/>
              <w:rPr>
                <w:rFonts w:ascii="Times New Roman" w:eastAsia="Times New Roman" w:hAnsi="Times New Roman" w:cs="Times New Roman"/>
                <w:sz w:val="20"/>
                <w:szCs w:val="20"/>
                <w:lang w:eastAsia="ru-RU"/>
              </w:rPr>
            </w:pPr>
          </w:p>
        </w:tc>
        <w:tc>
          <w:tcPr>
            <w:tcW w:w="2069" w:type="pct"/>
            <w:tcBorders>
              <w:top w:val="nil"/>
              <w:left w:val="nil"/>
              <w:bottom w:val="single" w:sz="4" w:space="0" w:color="auto"/>
              <w:right w:val="single" w:sz="4" w:space="0" w:color="auto"/>
            </w:tcBorders>
            <w:shd w:val="clear" w:color="auto" w:fill="auto"/>
            <w:vAlign w:val="center"/>
            <w:hideMark/>
          </w:tcPr>
          <w:p w14:paraId="3ACC978F" w14:textId="77777777" w:rsidR="003B130F" w:rsidRPr="008358AC" w:rsidRDefault="003B130F">
            <w:pPr>
              <w:spacing w:after="0" w:line="240" w:lineRule="auto"/>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Содержание пунктов весового контроля, включенных в балансовую стоимость автомобильных дорог</w:t>
            </w:r>
          </w:p>
        </w:tc>
        <w:tc>
          <w:tcPr>
            <w:tcW w:w="2642" w:type="pct"/>
            <w:gridSpan w:val="7"/>
            <w:tcBorders>
              <w:top w:val="single" w:sz="4" w:space="0" w:color="auto"/>
              <w:left w:val="nil"/>
              <w:bottom w:val="single" w:sz="4" w:space="0" w:color="auto"/>
              <w:right w:val="single" w:sz="4" w:space="0" w:color="000000"/>
            </w:tcBorders>
            <w:shd w:val="clear" w:color="auto" w:fill="auto"/>
            <w:vAlign w:val="center"/>
            <w:hideMark/>
          </w:tcPr>
          <w:p w14:paraId="55DF1D8B"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b/>
                <w:bCs/>
                <w:sz w:val="20"/>
                <w:szCs w:val="20"/>
                <w:lang w:eastAsia="ru-RU"/>
              </w:rPr>
              <w:t>в соответствие с Соглашением</w:t>
            </w:r>
          </w:p>
        </w:tc>
      </w:tr>
    </w:tbl>
    <w:p w14:paraId="3E2B0B21" w14:textId="77777777" w:rsidR="003B130F" w:rsidRPr="008358AC" w:rsidRDefault="003B130F">
      <w:pPr>
        <w:spacing w:after="0" w:line="240" w:lineRule="auto"/>
        <w:jc w:val="center"/>
        <w:rPr>
          <w:rFonts w:ascii="Times New Roman" w:eastAsia="Times New Roman" w:hAnsi="Times New Roman" w:cs="Times New Roman"/>
          <w:b/>
          <w:bCs/>
          <w:sz w:val="28"/>
          <w:szCs w:val="28"/>
          <w:lang w:eastAsia="ru-RU"/>
        </w:rPr>
      </w:pPr>
    </w:p>
    <w:p w14:paraId="1456CB6E" w14:textId="77777777" w:rsidR="003B130F" w:rsidRPr="008358AC" w:rsidRDefault="003B130F">
      <w:pPr>
        <w:spacing w:after="0" w:line="240" w:lineRule="auto"/>
        <w:jc w:val="center"/>
        <w:rPr>
          <w:rFonts w:ascii="Times New Roman" w:eastAsia="Times New Roman" w:hAnsi="Times New Roman" w:cs="Times New Roman"/>
          <w:b/>
          <w:bCs/>
          <w:sz w:val="28"/>
          <w:szCs w:val="28"/>
          <w:lang w:eastAsia="ru-RU"/>
        </w:rPr>
      </w:pPr>
    </w:p>
    <w:p w14:paraId="60C6F7A7" w14:textId="77777777" w:rsidR="003B130F" w:rsidRPr="008358AC" w:rsidRDefault="003B130F">
      <w:pPr>
        <w:spacing w:after="0" w:line="240" w:lineRule="auto"/>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w:t>
      </w:r>
    </w:p>
    <w:p w14:paraId="4C17A074" w14:textId="77777777" w:rsidR="00A22E86" w:rsidRPr="008358AC" w:rsidRDefault="00A22E86">
      <w:pPr>
        <w:spacing w:after="0" w:line="240" w:lineRule="auto"/>
        <w:rPr>
          <w:rFonts w:ascii="Times New Roman" w:eastAsia="Times New Roman" w:hAnsi="Times New Roman" w:cs="Times New Roman"/>
          <w:sz w:val="24"/>
          <w:szCs w:val="24"/>
          <w:lang w:eastAsia="ru-RU"/>
        </w:rPr>
        <w:sectPr w:rsidR="00A22E86" w:rsidRPr="008358AC" w:rsidSect="00B05773">
          <w:headerReference w:type="even" r:id="rId16"/>
          <w:headerReference w:type="default" r:id="rId17"/>
          <w:footerReference w:type="even" r:id="rId18"/>
          <w:footerReference w:type="default" r:id="rId19"/>
          <w:headerReference w:type="first" r:id="rId20"/>
          <w:footerReference w:type="first" r:id="rId21"/>
          <w:pgSz w:w="11906" w:h="16838"/>
          <w:pgMar w:top="1134" w:right="851" w:bottom="1134" w:left="1134" w:header="720" w:footer="720" w:gutter="0"/>
          <w:cols w:space="720"/>
          <w:titlePg/>
          <w:docGrid w:linePitch="360"/>
        </w:sectPr>
      </w:pPr>
    </w:p>
    <w:p w14:paraId="4173535D" w14:textId="77777777" w:rsidR="00567F31" w:rsidRPr="008358AC" w:rsidRDefault="00567F31" w:rsidP="00567F31">
      <w:pPr>
        <w:spacing w:after="0" w:line="240" w:lineRule="auto"/>
        <w:jc w:val="right"/>
        <w:rPr>
          <w:rFonts w:ascii="Times New Roman" w:eastAsia="Calibri" w:hAnsi="Times New Roman" w:cs="Times New Roman"/>
          <w:bCs/>
          <w:kern w:val="20"/>
          <w:sz w:val="24"/>
          <w:szCs w:val="24"/>
          <w:lang w:eastAsia="ru-RU"/>
        </w:rPr>
      </w:pPr>
      <w:bookmarkStart w:id="31" w:name="ПРИЛОЖЕНИЕ6_2"/>
      <w:bookmarkEnd w:id="31"/>
      <w:r w:rsidRPr="008358AC">
        <w:rPr>
          <w:rFonts w:ascii="Times New Roman" w:eastAsia="Calibri" w:hAnsi="Times New Roman" w:cs="Times New Roman"/>
          <w:bCs/>
          <w:kern w:val="20"/>
          <w:sz w:val="24"/>
          <w:szCs w:val="24"/>
          <w:lang w:eastAsia="ru-RU"/>
        </w:rPr>
        <w:lastRenderedPageBreak/>
        <w:t>Приложение </w:t>
      </w:r>
      <w:r w:rsidR="002E6FE4" w:rsidRPr="008358AC">
        <w:rPr>
          <w:rFonts w:ascii="Times New Roman" w:eastAsia="Calibri" w:hAnsi="Times New Roman" w:cs="Times New Roman"/>
          <w:bCs/>
          <w:kern w:val="20"/>
          <w:sz w:val="24"/>
          <w:szCs w:val="24"/>
          <w:lang w:eastAsia="ru-RU"/>
        </w:rPr>
        <w:t xml:space="preserve">№ </w:t>
      </w:r>
      <w:r w:rsidRPr="008358AC">
        <w:rPr>
          <w:rFonts w:ascii="Times New Roman" w:eastAsia="Calibri" w:hAnsi="Times New Roman" w:cs="Times New Roman"/>
          <w:bCs/>
          <w:kern w:val="20"/>
          <w:sz w:val="24"/>
          <w:szCs w:val="24"/>
          <w:lang w:eastAsia="ru-RU"/>
        </w:rPr>
        <w:t>8.2</w:t>
      </w:r>
    </w:p>
    <w:p w14:paraId="0051ECBB" w14:textId="77777777" w:rsidR="00567F31" w:rsidRPr="008358AC" w:rsidRDefault="00567F31" w:rsidP="00567F31">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к Регламенту приемки содержания</w:t>
      </w:r>
    </w:p>
    <w:p w14:paraId="61F38285" w14:textId="77777777" w:rsidR="00567F31" w:rsidRPr="008358AC" w:rsidRDefault="00567F31" w:rsidP="00567F31">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(Приложение № 8) к Соглашению</w:t>
      </w:r>
    </w:p>
    <w:p w14:paraId="55E3182F" w14:textId="77777777"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от «__»______</w:t>
      </w:r>
      <w:r w:rsidR="007B0933" w:rsidRPr="008358AC">
        <w:rPr>
          <w:rFonts w:ascii="Times New Roman" w:eastAsia="Calibri" w:hAnsi="Times New Roman" w:cs="Times New Roman"/>
          <w:bCs/>
          <w:kern w:val="20"/>
          <w:sz w:val="24"/>
          <w:szCs w:val="24"/>
          <w:lang w:eastAsia="ru-RU"/>
        </w:rPr>
        <w:t>20_</w:t>
      </w:r>
      <w:r w:rsidRPr="008358AC">
        <w:rPr>
          <w:rFonts w:ascii="Times New Roman" w:eastAsia="Calibri" w:hAnsi="Times New Roman" w:cs="Times New Roman"/>
          <w:bCs/>
          <w:kern w:val="20"/>
          <w:sz w:val="24"/>
          <w:szCs w:val="24"/>
          <w:lang w:eastAsia="ru-RU"/>
        </w:rPr>
        <w:t>_г. № ________</w:t>
      </w:r>
    </w:p>
    <w:p w14:paraId="0423B292" w14:textId="77777777" w:rsidR="003B130F" w:rsidRPr="008358AC" w:rsidRDefault="003B130F">
      <w:pPr>
        <w:autoSpaceDE w:val="0"/>
        <w:autoSpaceDN w:val="0"/>
        <w:adjustRightInd w:val="0"/>
        <w:spacing w:after="0" w:line="240" w:lineRule="auto"/>
        <w:rPr>
          <w:rFonts w:ascii="Times New Roman" w:eastAsia="Times New Roman" w:hAnsi="Times New Roman" w:cs="Times New Roman"/>
          <w:sz w:val="18"/>
          <w:szCs w:val="28"/>
          <w:lang w:eastAsia="ru-RU"/>
        </w:rPr>
      </w:pPr>
    </w:p>
    <w:tbl>
      <w:tblPr>
        <w:tblStyle w:val="TableNormal11"/>
        <w:tblW w:w="5000" w:type="pct"/>
        <w:jc w:val="center"/>
        <w:tblInd w:w="0" w:type="dxa"/>
        <w:tblLook w:val="00A0" w:firstRow="1" w:lastRow="0" w:firstColumn="1" w:lastColumn="0" w:noHBand="0" w:noVBand="0"/>
      </w:tblPr>
      <w:tblGrid>
        <w:gridCol w:w="7078"/>
        <w:gridCol w:w="711"/>
        <w:gridCol w:w="616"/>
        <w:gridCol w:w="671"/>
        <w:gridCol w:w="7300"/>
      </w:tblGrid>
      <w:tr w:rsidR="008358AC" w:rsidRPr="008358AC" w14:paraId="186B75D0" w14:textId="77777777" w:rsidTr="001E527E">
        <w:trPr>
          <w:trHeight w:val="2130"/>
          <w:jc w:val="center"/>
        </w:trPr>
        <w:tc>
          <w:tcPr>
            <w:tcW w:w="2161" w:type="pct"/>
            <w:noWrap/>
            <w:vAlign w:val="bottom"/>
          </w:tcPr>
          <w:p w14:paraId="6886494D" w14:textId="77777777" w:rsidR="003B130F" w:rsidRPr="008358AC" w:rsidRDefault="003B130F" w:rsidP="00F60C8C">
            <w:pPr>
              <w:rPr>
                <w:sz w:val="28"/>
                <w:szCs w:val="28"/>
              </w:rPr>
            </w:pPr>
          </w:p>
        </w:tc>
        <w:tc>
          <w:tcPr>
            <w:tcW w:w="217" w:type="pct"/>
            <w:vAlign w:val="center"/>
          </w:tcPr>
          <w:p w14:paraId="02B70D02" w14:textId="77777777" w:rsidR="003B130F" w:rsidRPr="008358AC" w:rsidRDefault="003B130F" w:rsidP="00F60C8C">
            <w:pPr>
              <w:rPr>
                <w:sz w:val="28"/>
                <w:szCs w:val="28"/>
              </w:rPr>
            </w:pPr>
          </w:p>
        </w:tc>
        <w:tc>
          <w:tcPr>
            <w:tcW w:w="188" w:type="pct"/>
            <w:vAlign w:val="center"/>
          </w:tcPr>
          <w:p w14:paraId="437AA6C5" w14:textId="77777777" w:rsidR="003B130F" w:rsidRPr="008358AC" w:rsidRDefault="003B130F" w:rsidP="00F60C8C">
            <w:pPr>
              <w:rPr>
                <w:sz w:val="28"/>
                <w:szCs w:val="28"/>
              </w:rPr>
            </w:pPr>
          </w:p>
        </w:tc>
        <w:tc>
          <w:tcPr>
            <w:tcW w:w="205" w:type="pct"/>
            <w:vAlign w:val="center"/>
          </w:tcPr>
          <w:p w14:paraId="535CB161" w14:textId="77777777" w:rsidR="003B130F" w:rsidRPr="008358AC" w:rsidRDefault="003B130F" w:rsidP="00F60C8C">
            <w:pPr>
              <w:rPr>
                <w:sz w:val="28"/>
                <w:szCs w:val="28"/>
              </w:rPr>
            </w:pPr>
          </w:p>
        </w:tc>
        <w:tc>
          <w:tcPr>
            <w:tcW w:w="2229" w:type="pct"/>
            <w:vAlign w:val="center"/>
            <w:hideMark/>
          </w:tcPr>
          <w:p w14:paraId="260DB09B" w14:textId="77777777" w:rsidR="003B130F" w:rsidRPr="008358AC" w:rsidRDefault="003B130F" w:rsidP="00F60C8C">
            <w:pPr>
              <w:jc w:val="center"/>
              <w:rPr>
                <w:sz w:val="28"/>
                <w:szCs w:val="28"/>
              </w:rPr>
            </w:pPr>
            <w:r w:rsidRPr="008358AC">
              <w:rPr>
                <w:sz w:val="28"/>
                <w:szCs w:val="28"/>
              </w:rPr>
              <w:t>УТВЕРЖДАЮ:</w:t>
            </w:r>
            <w:r w:rsidRPr="008358AC">
              <w:rPr>
                <w:sz w:val="28"/>
                <w:szCs w:val="28"/>
              </w:rPr>
              <w:br/>
              <w:t>Филиал/территориальное управление</w:t>
            </w:r>
          </w:p>
          <w:p w14:paraId="763CE007" w14:textId="77777777" w:rsidR="003B130F" w:rsidRPr="008358AC" w:rsidRDefault="003B130F" w:rsidP="00F60C8C">
            <w:pPr>
              <w:jc w:val="center"/>
              <w:rPr>
                <w:sz w:val="28"/>
                <w:szCs w:val="28"/>
              </w:rPr>
            </w:pPr>
            <w:r w:rsidRPr="008358AC">
              <w:rPr>
                <w:sz w:val="28"/>
                <w:szCs w:val="28"/>
              </w:rPr>
              <w:t>Государственной компании «Автодор»</w:t>
            </w:r>
            <w:r w:rsidRPr="008358AC">
              <w:rPr>
                <w:sz w:val="28"/>
                <w:szCs w:val="28"/>
              </w:rPr>
              <w:br/>
              <w:t xml:space="preserve"> ___________ (Ф.И.О.)</w:t>
            </w:r>
            <w:r w:rsidRPr="008358AC">
              <w:rPr>
                <w:sz w:val="28"/>
                <w:szCs w:val="28"/>
              </w:rPr>
              <w:br/>
              <w:t>« __ » ___________ 20__ г.</w:t>
            </w:r>
          </w:p>
        </w:tc>
      </w:tr>
      <w:tr w:rsidR="008358AC" w:rsidRPr="008358AC" w14:paraId="61BA7BDD" w14:textId="77777777" w:rsidTr="001E527E">
        <w:trPr>
          <w:trHeight w:val="615"/>
          <w:jc w:val="center"/>
        </w:trPr>
        <w:tc>
          <w:tcPr>
            <w:tcW w:w="5000" w:type="pct"/>
            <w:gridSpan w:val="5"/>
            <w:vAlign w:val="center"/>
            <w:hideMark/>
          </w:tcPr>
          <w:p w14:paraId="6D937D68" w14:textId="77777777" w:rsidR="003B130F" w:rsidRPr="008358AC" w:rsidRDefault="003B130F" w:rsidP="00F60C8C">
            <w:pPr>
              <w:jc w:val="center"/>
              <w:rPr>
                <w:sz w:val="28"/>
                <w:szCs w:val="28"/>
              </w:rPr>
            </w:pPr>
            <w:r w:rsidRPr="008358AC">
              <w:rPr>
                <w:sz w:val="28"/>
                <w:szCs w:val="28"/>
              </w:rPr>
              <w:t>ФОРМА ЛИНЕЙНОГО КАЛЕНДАРНОГО ГРАФИКА</w:t>
            </w:r>
          </w:p>
          <w:p w14:paraId="4E3EFE9C" w14:textId="77777777" w:rsidR="003B130F" w:rsidRPr="008358AC" w:rsidRDefault="003B130F" w:rsidP="00F60C8C">
            <w:pPr>
              <w:jc w:val="center"/>
              <w:rPr>
                <w:b/>
                <w:sz w:val="28"/>
                <w:szCs w:val="28"/>
              </w:rPr>
            </w:pPr>
            <w:r w:rsidRPr="008358AC">
              <w:rPr>
                <w:b/>
                <w:sz w:val="28"/>
                <w:szCs w:val="28"/>
              </w:rPr>
              <w:t xml:space="preserve">Линейный календарный график </w:t>
            </w:r>
            <w:r w:rsidRPr="008358AC">
              <w:rPr>
                <w:b/>
                <w:sz w:val="28"/>
                <w:szCs w:val="28"/>
              </w:rPr>
              <w:br/>
              <w:t>выполнения работ по содержанию участка автомобильной дороги (искусственных дорожных сооружений)</w:t>
            </w:r>
          </w:p>
        </w:tc>
      </w:tr>
      <w:tr w:rsidR="008358AC" w:rsidRPr="008358AC" w14:paraId="7DD38581" w14:textId="77777777" w:rsidTr="001E527E">
        <w:trPr>
          <w:trHeight w:val="615"/>
          <w:jc w:val="center"/>
        </w:trPr>
        <w:tc>
          <w:tcPr>
            <w:tcW w:w="5000" w:type="pct"/>
            <w:gridSpan w:val="5"/>
            <w:vAlign w:val="center"/>
            <w:hideMark/>
          </w:tcPr>
          <w:p w14:paraId="4A2EBB48" w14:textId="77777777" w:rsidR="003B130F" w:rsidRPr="008358AC" w:rsidRDefault="003B130F" w:rsidP="00F60C8C">
            <w:pPr>
              <w:jc w:val="center"/>
              <w:rPr>
                <w:b/>
                <w:sz w:val="28"/>
                <w:szCs w:val="28"/>
              </w:rPr>
            </w:pPr>
            <w:r w:rsidRPr="008358AC">
              <w:rPr>
                <w:b/>
                <w:sz w:val="28"/>
                <w:szCs w:val="28"/>
              </w:rPr>
              <w:t xml:space="preserve">______________________________________________________________________ </w:t>
            </w:r>
            <w:r w:rsidRPr="008358AC">
              <w:rPr>
                <w:b/>
                <w:sz w:val="28"/>
                <w:szCs w:val="28"/>
              </w:rPr>
              <w:br/>
              <w:t xml:space="preserve">км ___+___ – км ___+___ </w:t>
            </w:r>
          </w:p>
        </w:tc>
      </w:tr>
      <w:tr w:rsidR="008358AC" w:rsidRPr="008358AC" w14:paraId="7237C5C4" w14:textId="77777777" w:rsidTr="001E527E">
        <w:trPr>
          <w:trHeight w:val="315"/>
          <w:jc w:val="center"/>
        </w:trPr>
        <w:tc>
          <w:tcPr>
            <w:tcW w:w="5000" w:type="pct"/>
            <w:gridSpan w:val="5"/>
            <w:vAlign w:val="center"/>
            <w:hideMark/>
          </w:tcPr>
          <w:p w14:paraId="36B5A997" w14:textId="77777777" w:rsidR="003B130F" w:rsidRPr="008358AC" w:rsidRDefault="00B72434" w:rsidP="00B72434">
            <w:pPr>
              <w:jc w:val="center"/>
              <w:rPr>
                <w:b/>
                <w:sz w:val="28"/>
                <w:szCs w:val="28"/>
              </w:rPr>
            </w:pPr>
            <w:r w:rsidRPr="008358AC">
              <w:rPr>
                <w:sz w:val="24"/>
                <w:szCs w:val="24"/>
              </w:rPr>
              <w:t>Исполнитель</w:t>
            </w:r>
            <w:r w:rsidRPr="008358AC" w:rsidDel="00B72434">
              <w:rPr>
                <w:b/>
                <w:sz w:val="28"/>
                <w:szCs w:val="28"/>
              </w:rPr>
              <w:t xml:space="preserve"> </w:t>
            </w:r>
            <w:r w:rsidR="003B130F" w:rsidRPr="008358AC">
              <w:rPr>
                <w:b/>
                <w:sz w:val="28"/>
                <w:szCs w:val="28"/>
              </w:rPr>
              <w:t>__________________</w:t>
            </w:r>
          </w:p>
        </w:tc>
      </w:tr>
    </w:tbl>
    <w:p w14:paraId="60AAEE15" w14:textId="77777777" w:rsidR="003B130F" w:rsidRPr="008358AC" w:rsidRDefault="003B130F">
      <w:pPr>
        <w:spacing w:after="0" w:line="240" w:lineRule="auto"/>
        <w:rPr>
          <w:rFonts w:ascii="Times New Roman" w:eastAsia="Times New Roman" w:hAnsi="Times New Roman" w:cs="Times New Roman"/>
          <w:sz w:val="28"/>
          <w:szCs w:val="28"/>
          <w:lang w:eastAsia="ru-RU"/>
        </w:rPr>
      </w:pPr>
      <w:r w:rsidRPr="008358AC">
        <w:rPr>
          <w:rFonts w:ascii="Times New Roman" w:eastAsia="Times New Roman" w:hAnsi="Times New Roman" w:cs="Times New Roman"/>
          <w:noProof/>
          <w:sz w:val="20"/>
          <w:szCs w:val="20"/>
          <w:lang w:eastAsia="ru-RU"/>
        </w:rPr>
        <w:drawing>
          <wp:inline distT="0" distB="0" distL="0" distR="0" wp14:anchorId="4F39DF28" wp14:editId="7A32D479">
            <wp:extent cx="10290412" cy="1385248"/>
            <wp:effectExtent l="0" t="0" r="0" b="571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22" cstate="email">
                      <a:extLst>
                        <a:ext uri="{28A0092B-C50C-407E-A947-70E740481C1C}">
                          <a14:useLocalDpi xmlns:a14="http://schemas.microsoft.com/office/drawing/2010/main"/>
                        </a:ext>
                      </a:extLst>
                    </a:blip>
                    <a:srcRect b="21816"/>
                    <a:stretch/>
                  </pic:blipFill>
                  <pic:spPr bwMode="auto">
                    <a:xfrm>
                      <a:off x="0" y="0"/>
                      <a:ext cx="10289583" cy="1385136"/>
                    </a:xfrm>
                    <a:prstGeom prst="rect">
                      <a:avLst/>
                    </a:prstGeom>
                    <a:noFill/>
                    <a:ln>
                      <a:noFill/>
                    </a:ln>
                    <a:extLst>
                      <a:ext uri="{53640926-AAD7-44D8-BBD7-CCE9431645EC}">
                        <a14:shadowObscured xmlns:a14="http://schemas.microsoft.com/office/drawing/2010/main"/>
                      </a:ext>
                    </a:extLst>
                  </pic:spPr>
                </pic:pic>
              </a:graphicData>
            </a:graphic>
          </wp:inline>
        </w:drawing>
      </w:r>
    </w:p>
    <w:p w14:paraId="187C7B77" w14:textId="77777777" w:rsidR="003B130F" w:rsidRPr="008358AC" w:rsidRDefault="003B130F">
      <w:pPr>
        <w:spacing w:after="0" w:line="240" w:lineRule="auto"/>
        <w:rPr>
          <w:rFonts w:ascii="Times New Roman" w:eastAsia="Times New Roman" w:hAnsi="Times New Roman" w:cs="Times New Roman"/>
          <w:sz w:val="28"/>
          <w:szCs w:val="28"/>
          <w:lang w:eastAsia="ru-RU"/>
        </w:rPr>
      </w:pPr>
    </w:p>
    <w:p w14:paraId="7A9943EB" w14:textId="77777777" w:rsidR="003B130F" w:rsidRPr="008358AC" w:rsidRDefault="003B130F">
      <w:pPr>
        <w:spacing w:after="0" w:line="240" w:lineRule="auto"/>
        <w:rPr>
          <w:rFonts w:ascii="Times New Roman" w:eastAsia="Times New Roman" w:hAnsi="Times New Roman" w:cs="Times New Roman"/>
          <w:sz w:val="28"/>
          <w:szCs w:val="28"/>
          <w:lang w:eastAsia="ru-RU"/>
        </w:rPr>
      </w:pPr>
    </w:p>
    <w:p w14:paraId="64CF7758" w14:textId="77777777" w:rsidR="00A22E86" w:rsidRPr="008358AC" w:rsidRDefault="00B72434">
      <w:pPr>
        <w:spacing w:after="0" w:line="240" w:lineRule="auto"/>
        <w:rPr>
          <w:rFonts w:ascii="Times New Roman" w:eastAsia="Times New Roman" w:hAnsi="Times New Roman" w:cs="Times New Roman"/>
          <w:sz w:val="28"/>
          <w:szCs w:val="28"/>
          <w:lang w:eastAsia="ru-RU"/>
        </w:rPr>
        <w:sectPr w:rsidR="00A22E86" w:rsidRPr="008358AC" w:rsidSect="001E527E">
          <w:pgSz w:w="16834" w:h="11909" w:orient="landscape"/>
          <w:pgMar w:top="1134" w:right="249" w:bottom="851" w:left="425" w:header="720" w:footer="284" w:gutter="0"/>
          <w:cols w:space="720"/>
        </w:sectPr>
      </w:pPr>
      <w:r w:rsidRPr="008358AC">
        <w:rPr>
          <w:rFonts w:ascii="Times New Roman" w:eastAsia="Times New Roman" w:hAnsi="Times New Roman" w:cs="Times New Roman"/>
          <w:sz w:val="24"/>
          <w:szCs w:val="24"/>
          <w:lang w:eastAsia="ru-RU"/>
        </w:rPr>
        <w:t>Исполнитель</w:t>
      </w:r>
      <w:r w:rsidR="003B130F" w:rsidRPr="008358AC">
        <w:rPr>
          <w:rFonts w:ascii="Times New Roman" w:eastAsia="Times New Roman" w:hAnsi="Times New Roman" w:cs="Times New Roman"/>
          <w:sz w:val="28"/>
          <w:szCs w:val="28"/>
          <w:lang w:eastAsia="ru-RU"/>
        </w:rPr>
        <w:t>:________________ /Ф.И.О./</w:t>
      </w:r>
    </w:p>
    <w:p w14:paraId="0622573E" w14:textId="77777777" w:rsidR="00567F31" w:rsidRPr="008358AC" w:rsidRDefault="00567F31" w:rsidP="00567F31">
      <w:pPr>
        <w:spacing w:after="0" w:line="240" w:lineRule="auto"/>
        <w:jc w:val="right"/>
        <w:rPr>
          <w:rFonts w:ascii="Times New Roman" w:eastAsia="Calibri" w:hAnsi="Times New Roman" w:cs="Times New Roman"/>
          <w:bCs/>
          <w:kern w:val="20"/>
          <w:sz w:val="24"/>
          <w:szCs w:val="24"/>
          <w:lang w:eastAsia="ru-RU"/>
        </w:rPr>
      </w:pPr>
      <w:bookmarkStart w:id="32" w:name="ПРИЛОЖЕНИЕ6_3"/>
      <w:bookmarkEnd w:id="32"/>
      <w:r w:rsidRPr="008358AC">
        <w:rPr>
          <w:rFonts w:ascii="Times New Roman" w:eastAsia="Calibri" w:hAnsi="Times New Roman" w:cs="Times New Roman"/>
          <w:bCs/>
          <w:kern w:val="20"/>
          <w:sz w:val="24"/>
          <w:szCs w:val="24"/>
          <w:lang w:eastAsia="ru-RU"/>
        </w:rPr>
        <w:lastRenderedPageBreak/>
        <w:t>Приложение </w:t>
      </w:r>
      <w:r w:rsidR="002E6FE4" w:rsidRPr="008358AC">
        <w:rPr>
          <w:rFonts w:ascii="Times New Roman" w:eastAsia="Calibri" w:hAnsi="Times New Roman" w:cs="Times New Roman"/>
          <w:bCs/>
          <w:kern w:val="20"/>
          <w:sz w:val="24"/>
          <w:szCs w:val="24"/>
          <w:lang w:eastAsia="ru-RU"/>
        </w:rPr>
        <w:t xml:space="preserve">№ </w:t>
      </w:r>
      <w:r w:rsidRPr="008358AC">
        <w:rPr>
          <w:rFonts w:ascii="Times New Roman" w:eastAsia="Calibri" w:hAnsi="Times New Roman" w:cs="Times New Roman"/>
          <w:bCs/>
          <w:kern w:val="20"/>
          <w:sz w:val="24"/>
          <w:szCs w:val="24"/>
          <w:lang w:eastAsia="ru-RU"/>
        </w:rPr>
        <w:t>8.3</w:t>
      </w:r>
    </w:p>
    <w:p w14:paraId="6E79AB0E" w14:textId="77777777" w:rsidR="00567F31" w:rsidRPr="008358AC" w:rsidRDefault="00567F31" w:rsidP="00567F31">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к Регламенту приемки содержания</w:t>
      </w:r>
    </w:p>
    <w:p w14:paraId="4CA42781" w14:textId="77777777" w:rsidR="00567F31" w:rsidRPr="008358AC" w:rsidRDefault="00567F31" w:rsidP="00567F31">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(Приложение № 8) к Соглашению</w:t>
      </w:r>
    </w:p>
    <w:p w14:paraId="508C5D99" w14:textId="77777777" w:rsidR="003B130F" w:rsidRPr="008358AC" w:rsidRDefault="003B130F">
      <w:pPr>
        <w:spacing w:after="0" w:line="240" w:lineRule="auto"/>
        <w:jc w:val="right"/>
        <w:rPr>
          <w:rFonts w:ascii="Times New Roman" w:eastAsia="Times New Roman" w:hAnsi="Times New Roman" w:cs="Times New Roman"/>
          <w:sz w:val="20"/>
          <w:szCs w:val="20"/>
          <w:lang w:eastAsia="ru-RU"/>
        </w:rPr>
      </w:pPr>
      <w:r w:rsidRPr="008358AC">
        <w:rPr>
          <w:rFonts w:ascii="Times New Roman" w:eastAsia="Calibri" w:hAnsi="Times New Roman" w:cs="Times New Roman"/>
          <w:bCs/>
          <w:kern w:val="20"/>
          <w:sz w:val="24"/>
          <w:szCs w:val="24"/>
          <w:lang w:eastAsia="ru-RU"/>
        </w:rPr>
        <w:t>от «__»______</w:t>
      </w:r>
      <w:r w:rsidR="007B0933" w:rsidRPr="008358AC">
        <w:rPr>
          <w:rFonts w:ascii="Times New Roman" w:eastAsia="Calibri" w:hAnsi="Times New Roman" w:cs="Times New Roman"/>
          <w:bCs/>
          <w:kern w:val="20"/>
          <w:sz w:val="24"/>
          <w:szCs w:val="24"/>
          <w:lang w:eastAsia="ru-RU"/>
        </w:rPr>
        <w:t>20_</w:t>
      </w:r>
      <w:r w:rsidRPr="008358AC">
        <w:rPr>
          <w:rFonts w:ascii="Times New Roman" w:eastAsia="Calibri" w:hAnsi="Times New Roman" w:cs="Times New Roman"/>
          <w:bCs/>
          <w:kern w:val="20"/>
          <w:sz w:val="24"/>
          <w:szCs w:val="24"/>
          <w:lang w:eastAsia="ru-RU"/>
        </w:rPr>
        <w:t>_г. № ________</w:t>
      </w:r>
    </w:p>
    <w:p w14:paraId="33EF9957" w14:textId="77777777" w:rsidR="003B130F" w:rsidRPr="008358AC" w:rsidRDefault="003B130F">
      <w:pPr>
        <w:spacing w:after="0" w:line="240" w:lineRule="auto"/>
        <w:rPr>
          <w:rFonts w:ascii="Times New Roman" w:eastAsia="Times New Roman" w:hAnsi="Times New Roman" w:cs="Times New Roman"/>
          <w:sz w:val="28"/>
          <w:szCs w:val="28"/>
          <w:lang w:eastAsia="ru-RU"/>
        </w:rPr>
      </w:pPr>
    </w:p>
    <w:p w14:paraId="09DA6185" w14:textId="77777777" w:rsidR="003F3DE9" w:rsidRPr="008358AC" w:rsidRDefault="003F3DE9">
      <w:pPr>
        <w:keepNext/>
        <w:spacing w:after="0" w:line="240" w:lineRule="auto"/>
        <w:jc w:val="center"/>
        <w:outlineLvl w:val="0"/>
        <w:rPr>
          <w:rFonts w:ascii="Times New Roman" w:eastAsia="Times New Roman" w:hAnsi="Times New Roman" w:cs="Times New Roman"/>
          <w:bCs/>
          <w:sz w:val="24"/>
          <w:szCs w:val="28"/>
          <w:lang w:eastAsia="ru-RU"/>
        </w:rPr>
      </w:pPr>
    </w:p>
    <w:p w14:paraId="19DBE6AA" w14:textId="77777777" w:rsidR="003B130F" w:rsidRPr="008358AC" w:rsidRDefault="009032A5">
      <w:pPr>
        <w:keepNext/>
        <w:spacing w:after="0" w:line="240" w:lineRule="auto"/>
        <w:jc w:val="center"/>
        <w:outlineLvl w:val="0"/>
        <w:rPr>
          <w:rFonts w:ascii="Times New Roman" w:eastAsia="Times New Roman" w:hAnsi="Times New Roman" w:cs="Times New Roman"/>
          <w:bCs/>
          <w:sz w:val="24"/>
          <w:szCs w:val="28"/>
          <w:lang w:eastAsia="ru-RU"/>
        </w:rPr>
      </w:pPr>
      <w:r w:rsidRPr="008358AC">
        <w:rPr>
          <w:rFonts w:ascii="Times New Roman" w:eastAsia="Times New Roman" w:hAnsi="Times New Roman" w:cs="Times New Roman"/>
          <w:bCs/>
          <w:sz w:val="24"/>
          <w:szCs w:val="28"/>
          <w:lang w:eastAsia="ru-RU"/>
        </w:rPr>
        <w:t>ФОРМА СПРАВКИ О ПЕРЕРЫВАХ В ДВИЖЕНИИ</w:t>
      </w:r>
    </w:p>
    <w:p w14:paraId="242CB5D7" w14:textId="77777777" w:rsidR="009032A5" w:rsidRPr="008358AC" w:rsidRDefault="009032A5">
      <w:pPr>
        <w:keepNext/>
        <w:spacing w:after="0" w:line="240" w:lineRule="auto"/>
        <w:jc w:val="center"/>
        <w:outlineLvl w:val="0"/>
        <w:rPr>
          <w:rFonts w:ascii="Times New Roman" w:eastAsia="Times New Roman" w:hAnsi="Times New Roman" w:cs="Times New Roman"/>
          <w:bCs/>
          <w:sz w:val="24"/>
          <w:szCs w:val="28"/>
          <w:lang w:eastAsia="ru-RU"/>
        </w:rPr>
      </w:pPr>
    </w:p>
    <w:p w14:paraId="6248C7C7" w14:textId="77777777" w:rsidR="003B130F" w:rsidRPr="008358AC" w:rsidRDefault="003B130F">
      <w:pPr>
        <w:keepNext/>
        <w:spacing w:after="0" w:line="240" w:lineRule="auto"/>
        <w:jc w:val="center"/>
        <w:outlineLvl w:val="0"/>
        <w:rPr>
          <w:rFonts w:ascii="Times New Roman" w:eastAsia="Times New Roman" w:hAnsi="Times New Roman" w:cs="Times New Roman"/>
          <w:bCs/>
          <w:sz w:val="24"/>
          <w:szCs w:val="28"/>
          <w:lang w:eastAsia="ru-RU"/>
        </w:rPr>
      </w:pPr>
      <w:r w:rsidRPr="008358AC">
        <w:rPr>
          <w:rFonts w:ascii="Times New Roman" w:eastAsia="Times New Roman" w:hAnsi="Times New Roman" w:cs="Times New Roman"/>
          <w:bCs/>
          <w:sz w:val="24"/>
          <w:szCs w:val="28"/>
          <w:lang w:eastAsia="ru-RU"/>
        </w:rPr>
        <w:t xml:space="preserve">Справка </w:t>
      </w:r>
    </w:p>
    <w:p w14:paraId="1D2512DC" w14:textId="1F971DDE" w:rsidR="003B130F" w:rsidRPr="008358AC" w:rsidRDefault="003B130F">
      <w:pPr>
        <w:keepNext/>
        <w:spacing w:after="0" w:line="240" w:lineRule="auto"/>
        <w:jc w:val="center"/>
        <w:outlineLvl w:val="0"/>
        <w:rPr>
          <w:rFonts w:ascii="Times New Roman" w:eastAsia="Times New Roman" w:hAnsi="Times New Roman" w:cs="Times New Roman"/>
          <w:bCs/>
          <w:sz w:val="24"/>
          <w:szCs w:val="28"/>
          <w:lang w:eastAsia="ru-RU"/>
        </w:rPr>
      </w:pPr>
      <w:r w:rsidRPr="008358AC">
        <w:rPr>
          <w:rFonts w:ascii="Times New Roman" w:eastAsia="Times New Roman" w:hAnsi="Times New Roman" w:cs="Times New Roman"/>
          <w:bCs/>
          <w:sz w:val="24"/>
          <w:szCs w:val="28"/>
          <w:lang w:eastAsia="ru-RU"/>
        </w:rPr>
        <w:t xml:space="preserve">об отсутствии (наличии) по вине </w:t>
      </w:r>
      <w:r w:rsidR="00B72434" w:rsidRPr="008358AC">
        <w:rPr>
          <w:rFonts w:ascii="Times New Roman" w:eastAsia="Times New Roman" w:hAnsi="Times New Roman" w:cs="Times New Roman"/>
          <w:sz w:val="24"/>
          <w:szCs w:val="24"/>
          <w:lang w:eastAsia="ru-RU"/>
        </w:rPr>
        <w:t>Исполнителя</w:t>
      </w:r>
      <w:r w:rsidRPr="008358AC">
        <w:rPr>
          <w:rFonts w:ascii="Times New Roman" w:eastAsia="Times New Roman" w:hAnsi="Times New Roman" w:cs="Times New Roman"/>
          <w:bCs/>
          <w:sz w:val="24"/>
          <w:szCs w:val="28"/>
          <w:lang w:eastAsia="ru-RU"/>
        </w:rPr>
        <w:t xml:space="preserve">, случаев </w:t>
      </w:r>
      <w:r w:rsidR="003F3DE9" w:rsidRPr="008358AC">
        <w:rPr>
          <w:rFonts w:ascii="Times New Roman" w:eastAsia="Times New Roman" w:hAnsi="Times New Roman" w:cs="Times New Roman"/>
          <w:bCs/>
          <w:sz w:val="24"/>
          <w:szCs w:val="28"/>
          <w:lang w:eastAsia="ru-RU"/>
        </w:rPr>
        <w:t xml:space="preserve">ограничения </w:t>
      </w:r>
      <w:r w:rsidRPr="008358AC">
        <w:rPr>
          <w:rFonts w:ascii="Times New Roman" w:eastAsia="Times New Roman" w:hAnsi="Times New Roman" w:cs="Times New Roman"/>
          <w:bCs/>
          <w:sz w:val="24"/>
          <w:szCs w:val="28"/>
          <w:lang w:eastAsia="ru-RU"/>
        </w:rPr>
        <w:t xml:space="preserve">движения транспортных средств </w:t>
      </w:r>
      <w:r w:rsidR="003F3DE9" w:rsidRPr="008358AC">
        <w:rPr>
          <w:rFonts w:ascii="Times New Roman" w:eastAsia="Times New Roman" w:hAnsi="Times New Roman" w:cs="Times New Roman"/>
          <w:bCs/>
          <w:sz w:val="24"/>
          <w:szCs w:val="28"/>
          <w:lang w:eastAsia="ru-RU"/>
        </w:rPr>
        <w:t xml:space="preserve">продолжительностью </w:t>
      </w:r>
      <w:r w:rsidR="003F3DE9" w:rsidRPr="008358AC">
        <w:rPr>
          <w:rFonts w:ascii="Times New Roman" w:eastAsia="Times New Roman" w:hAnsi="Times New Roman" w:cs="Times New Roman"/>
          <w:b/>
          <w:bCs/>
          <w:sz w:val="24"/>
          <w:szCs w:val="28"/>
          <w:lang w:eastAsia="ru-RU"/>
        </w:rPr>
        <w:t>до 1 (одного) часа</w:t>
      </w:r>
      <w:r w:rsidR="003F3DE9" w:rsidRPr="008358AC">
        <w:rPr>
          <w:rFonts w:ascii="Times New Roman" w:eastAsia="Times New Roman" w:hAnsi="Times New Roman" w:cs="Times New Roman"/>
          <w:bCs/>
          <w:sz w:val="24"/>
          <w:szCs w:val="28"/>
          <w:lang w:eastAsia="ru-RU"/>
        </w:rPr>
        <w:t xml:space="preserve">, перерывов в движении продолжительностью </w:t>
      </w:r>
      <w:r w:rsidR="003F3DE9" w:rsidRPr="008358AC">
        <w:rPr>
          <w:rFonts w:ascii="Times New Roman" w:eastAsia="Times New Roman" w:hAnsi="Times New Roman" w:cs="Times New Roman"/>
          <w:b/>
          <w:bCs/>
          <w:sz w:val="24"/>
          <w:szCs w:val="28"/>
          <w:lang w:eastAsia="ru-RU"/>
        </w:rPr>
        <w:t>более 1 (одного) часа</w:t>
      </w:r>
      <w:r w:rsidR="003F3DE9" w:rsidRPr="008358AC">
        <w:rPr>
          <w:rFonts w:ascii="Times New Roman" w:eastAsia="Times New Roman" w:hAnsi="Times New Roman" w:cs="Times New Roman"/>
          <w:bCs/>
          <w:sz w:val="24"/>
          <w:szCs w:val="28"/>
          <w:lang w:eastAsia="ru-RU"/>
        </w:rPr>
        <w:t xml:space="preserve"> </w:t>
      </w:r>
      <w:r w:rsidRPr="008358AC">
        <w:rPr>
          <w:rFonts w:ascii="Times New Roman" w:eastAsia="Times New Roman" w:hAnsi="Times New Roman" w:cs="Times New Roman"/>
          <w:bCs/>
          <w:sz w:val="24"/>
          <w:szCs w:val="28"/>
          <w:lang w:eastAsia="ru-RU"/>
        </w:rPr>
        <w:t>возникновения препятствий для движения по Автомобильной Дороге (Искусственному Дорожному Сооружению), вызвавших снижение средней скорости транспортного потока до 30 км/час и менее</w:t>
      </w:r>
      <w:r w:rsidR="003F3DE9" w:rsidRPr="008358AC">
        <w:rPr>
          <w:rStyle w:val="affffc"/>
          <w:rFonts w:ascii="Times New Roman" w:eastAsia="Times New Roman" w:hAnsi="Times New Roman" w:cs="Times New Roman"/>
          <w:bCs/>
          <w:sz w:val="24"/>
          <w:szCs w:val="28"/>
          <w:lang w:eastAsia="ru-RU"/>
        </w:rPr>
        <w:footnoteReference w:id="4"/>
      </w:r>
    </w:p>
    <w:p w14:paraId="3251352D" w14:textId="77777777" w:rsidR="003B130F" w:rsidRPr="008358AC" w:rsidRDefault="003B130F">
      <w:pPr>
        <w:keepNext/>
        <w:spacing w:after="0" w:line="240" w:lineRule="auto"/>
        <w:jc w:val="right"/>
        <w:outlineLvl w:val="0"/>
        <w:rPr>
          <w:rFonts w:ascii="Times New Roman" w:eastAsia="Times New Roman" w:hAnsi="Times New Roman" w:cs="Times New Roman"/>
          <w:bCs/>
          <w:sz w:val="24"/>
          <w:szCs w:val="28"/>
          <w:lang w:eastAsia="ru-RU"/>
        </w:rPr>
      </w:pPr>
    </w:p>
    <w:p w14:paraId="7071BC1D" w14:textId="77777777" w:rsidR="003B130F" w:rsidRPr="008358AC" w:rsidRDefault="003B130F">
      <w:pPr>
        <w:keepNext/>
        <w:spacing w:after="0" w:line="240" w:lineRule="auto"/>
        <w:jc w:val="center"/>
        <w:outlineLvl w:val="0"/>
        <w:rPr>
          <w:rFonts w:ascii="Times New Roman" w:eastAsia="Times New Roman" w:hAnsi="Times New Roman" w:cs="Times New Roman"/>
          <w:bCs/>
          <w:sz w:val="24"/>
          <w:szCs w:val="28"/>
          <w:lang w:eastAsia="ru-RU"/>
        </w:rPr>
      </w:pPr>
    </w:p>
    <w:tbl>
      <w:tblPr>
        <w:tblStyle w:val="TableNormal11"/>
        <w:tblW w:w="1031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567"/>
        <w:gridCol w:w="709"/>
        <w:gridCol w:w="708"/>
        <w:gridCol w:w="851"/>
        <w:gridCol w:w="567"/>
        <w:gridCol w:w="709"/>
        <w:gridCol w:w="567"/>
        <w:gridCol w:w="708"/>
        <w:gridCol w:w="709"/>
        <w:gridCol w:w="709"/>
        <w:gridCol w:w="567"/>
        <w:gridCol w:w="850"/>
      </w:tblGrid>
      <w:tr w:rsidR="008358AC" w:rsidRPr="008358AC" w14:paraId="6DE283B6" w14:textId="77777777" w:rsidTr="001E527E">
        <w:tc>
          <w:tcPr>
            <w:tcW w:w="2093" w:type="dxa"/>
            <w:vMerge w:val="restart"/>
            <w:tcBorders>
              <w:top w:val="single" w:sz="4" w:space="0" w:color="auto"/>
              <w:left w:val="single" w:sz="4" w:space="0" w:color="auto"/>
              <w:right w:val="single" w:sz="4" w:space="0" w:color="auto"/>
            </w:tcBorders>
            <w:vAlign w:val="center"/>
          </w:tcPr>
          <w:p w14:paraId="564A8A49" w14:textId="77777777" w:rsidR="003F3DE9" w:rsidRPr="008358AC" w:rsidRDefault="003F3DE9">
            <w:pPr>
              <w:spacing w:after="200" w:line="276" w:lineRule="auto"/>
              <w:jc w:val="center"/>
              <w:rPr>
                <w:sz w:val="24"/>
                <w:szCs w:val="28"/>
              </w:rPr>
            </w:pPr>
          </w:p>
          <w:p w14:paraId="04A805FD" w14:textId="77777777" w:rsidR="003F3DE9" w:rsidRPr="008358AC" w:rsidRDefault="003F3DE9">
            <w:pPr>
              <w:spacing w:after="200" w:line="276" w:lineRule="auto"/>
              <w:jc w:val="center"/>
              <w:rPr>
                <w:sz w:val="24"/>
                <w:szCs w:val="28"/>
              </w:rPr>
            </w:pPr>
            <w:r w:rsidRPr="008358AC">
              <w:rPr>
                <w:sz w:val="24"/>
                <w:szCs w:val="28"/>
              </w:rPr>
              <w:t>Адрес участка Автомобильной Дороги/Искусственного Дорожного Сооружения, км__+__-км__+__/км__+__</w:t>
            </w:r>
          </w:p>
        </w:tc>
        <w:tc>
          <w:tcPr>
            <w:tcW w:w="8221" w:type="dxa"/>
            <w:gridSpan w:val="12"/>
            <w:tcBorders>
              <w:top w:val="single" w:sz="4" w:space="0" w:color="auto"/>
              <w:left w:val="single" w:sz="4" w:space="0" w:color="auto"/>
              <w:bottom w:val="single" w:sz="4" w:space="0" w:color="auto"/>
              <w:right w:val="single" w:sz="4" w:space="0" w:color="auto"/>
            </w:tcBorders>
            <w:vAlign w:val="center"/>
            <w:hideMark/>
          </w:tcPr>
          <w:p w14:paraId="3CFA6ADD" w14:textId="77777777" w:rsidR="003F3DE9" w:rsidRPr="008358AC" w:rsidRDefault="003F3DE9" w:rsidP="00F60C8C">
            <w:pPr>
              <w:jc w:val="center"/>
              <w:rPr>
                <w:sz w:val="24"/>
                <w:szCs w:val="28"/>
              </w:rPr>
            </w:pPr>
            <w:r w:rsidRPr="008358AC">
              <w:rPr>
                <w:sz w:val="24"/>
                <w:szCs w:val="28"/>
              </w:rPr>
              <w:t>Дата и время ограничения/перерыва/возникновения препятствий для движения ТС</w:t>
            </w:r>
          </w:p>
        </w:tc>
      </w:tr>
      <w:tr w:rsidR="008358AC" w:rsidRPr="008358AC" w14:paraId="672B0924" w14:textId="77777777" w:rsidTr="00F60C8C">
        <w:trPr>
          <w:trHeight w:val="188"/>
        </w:trPr>
        <w:tc>
          <w:tcPr>
            <w:tcW w:w="2093" w:type="dxa"/>
            <w:vMerge/>
            <w:tcBorders>
              <w:left w:val="single" w:sz="4" w:space="0" w:color="auto"/>
              <w:right w:val="single" w:sz="4" w:space="0" w:color="auto"/>
            </w:tcBorders>
            <w:vAlign w:val="center"/>
            <w:hideMark/>
          </w:tcPr>
          <w:p w14:paraId="25E3DEBF" w14:textId="77777777" w:rsidR="003F3DE9" w:rsidRPr="008358AC" w:rsidRDefault="003F3DE9">
            <w:pPr>
              <w:spacing w:after="200" w:line="276" w:lineRule="auto"/>
              <w:rPr>
                <w:sz w:val="24"/>
                <w:szCs w:val="28"/>
              </w:rPr>
            </w:pP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31E50201" w14:textId="77777777" w:rsidR="003F3DE9" w:rsidRPr="008358AC" w:rsidRDefault="003F3DE9">
            <w:pPr>
              <w:spacing w:after="200" w:line="276" w:lineRule="auto"/>
              <w:jc w:val="center"/>
              <w:rPr>
                <w:sz w:val="22"/>
                <w:szCs w:val="28"/>
              </w:rPr>
            </w:pPr>
            <w:r w:rsidRPr="008358AC">
              <w:rPr>
                <w:sz w:val="22"/>
                <w:szCs w:val="28"/>
              </w:rPr>
              <w:t>ограничение</w:t>
            </w:r>
            <w:r w:rsidRPr="008358AC" w:rsidDel="003F3DE9">
              <w:rPr>
                <w:sz w:val="22"/>
                <w:szCs w:val="28"/>
              </w:rPr>
              <w:t xml:space="preserve"> </w:t>
            </w:r>
          </w:p>
          <w:p w14:paraId="398AB82E" w14:textId="77777777" w:rsidR="003F3DE9" w:rsidRPr="008358AC" w:rsidRDefault="003F3DE9">
            <w:pPr>
              <w:spacing w:after="200" w:line="276" w:lineRule="auto"/>
              <w:jc w:val="center"/>
              <w:rPr>
                <w:sz w:val="22"/>
                <w:szCs w:val="28"/>
              </w:rPr>
            </w:pPr>
          </w:p>
        </w:tc>
        <w:tc>
          <w:tcPr>
            <w:tcW w:w="2551" w:type="dxa"/>
            <w:gridSpan w:val="4"/>
            <w:tcBorders>
              <w:top w:val="single" w:sz="4" w:space="0" w:color="auto"/>
              <w:left w:val="single" w:sz="4" w:space="0" w:color="auto"/>
              <w:bottom w:val="single" w:sz="4" w:space="0" w:color="auto"/>
              <w:right w:val="single" w:sz="4" w:space="0" w:color="auto"/>
            </w:tcBorders>
          </w:tcPr>
          <w:p w14:paraId="19C8920F" w14:textId="77777777" w:rsidR="003F3DE9" w:rsidRPr="008358AC" w:rsidRDefault="003F3DE9">
            <w:pPr>
              <w:spacing w:after="200" w:line="276" w:lineRule="auto"/>
              <w:jc w:val="center"/>
              <w:rPr>
                <w:sz w:val="22"/>
                <w:szCs w:val="28"/>
              </w:rPr>
            </w:pPr>
            <w:r w:rsidRPr="008358AC">
              <w:rPr>
                <w:sz w:val="22"/>
                <w:szCs w:val="28"/>
              </w:rPr>
              <w:t>перерыв</w:t>
            </w:r>
          </w:p>
        </w:tc>
        <w:tc>
          <w:tcPr>
            <w:tcW w:w="2835" w:type="dxa"/>
            <w:gridSpan w:val="4"/>
            <w:tcBorders>
              <w:top w:val="single" w:sz="4" w:space="0" w:color="auto"/>
              <w:left w:val="single" w:sz="4" w:space="0" w:color="auto"/>
              <w:bottom w:val="single" w:sz="4" w:space="0" w:color="auto"/>
              <w:right w:val="single" w:sz="4" w:space="0" w:color="auto"/>
            </w:tcBorders>
          </w:tcPr>
          <w:p w14:paraId="3E97F8A8" w14:textId="77777777" w:rsidR="003F3DE9" w:rsidRPr="008358AC" w:rsidRDefault="003F3DE9">
            <w:pPr>
              <w:spacing w:after="200" w:line="276" w:lineRule="auto"/>
              <w:jc w:val="center"/>
              <w:rPr>
                <w:sz w:val="22"/>
                <w:szCs w:val="28"/>
              </w:rPr>
            </w:pPr>
            <w:r w:rsidRPr="008358AC">
              <w:rPr>
                <w:sz w:val="22"/>
                <w:szCs w:val="28"/>
              </w:rPr>
              <w:t>возникновение препятствий</w:t>
            </w:r>
          </w:p>
        </w:tc>
      </w:tr>
      <w:tr w:rsidR="008358AC" w:rsidRPr="008358AC" w14:paraId="1DE64835" w14:textId="77777777" w:rsidTr="00F60C8C">
        <w:trPr>
          <w:trHeight w:val="363"/>
        </w:trPr>
        <w:tc>
          <w:tcPr>
            <w:tcW w:w="2093" w:type="dxa"/>
            <w:vMerge/>
            <w:tcBorders>
              <w:left w:val="single" w:sz="4" w:space="0" w:color="auto"/>
              <w:right w:val="single" w:sz="4" w:space="0" w:color="auto"/>
            </w:tcBorders>
            <w:vAlign w:val="center"/>
          </w:tcPr>
          <w:p w14:paraId="790A882F" w14:textId="77777777" w:rsidR="003F3DE9" w:rsidRPr="008358AC" w:rsidRDefault="003F3DE9">
            <w:pPr>
              <w:spacing w:after="200" w:line="276" w:lineRule="auto"/>
              <w:rPr>
                <w:sz w:val="24"/>
                <w:szCs w:val="28"/>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241778AC" w14:textId="77777777" w:rsidR="003F3DE9" w:rsidRPr="008358AC" w:rsidRDefault="003F3DE9">
            <w:pPr>
              <w:spacing w:after="200" w:line="276" w:lineRule="auto"/>
              <w:jc w:val="center"/>
              <w:rPr>
                <w:sz w:val="22"/>
                <w:szCs w:val="28"/>
              </w:rPr>
            </w:pPr>
            <w:r w:rsidRPr="008358AC">
              <w:rPr>
                <w:sz w:val="22"/>
                <w:szCs w:val="28"/>
              </w:rPr>
              <w:t>начало</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337D333B" w14:textId="77777777" w:rsidR="003F3DE9" w:rsidRPr="008358AC" w:rsidRDefault="003F3DE9">
            <w:pPr>
              <w:spacing w:after="200" w:line="276" w:lineRule="auto"/>
              <w:jc w:val="center"/>
              <w:rPr>
                <w:sz w:val="22"/>
                <w:szCs w:val="28"/>
              </w:rPr>
            </w:pPr>
            <w:r w:rsidRPr="008358AC">
              <w:rPr>
                <w:sz w:val="22"/>
                <w:szCs w:val="28"/>
              </w:rPr>
              <w:t>окончание</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6523229E" w14:textId="77777777" w:rsidR="003F3DE9" w:rsidRPr="008358AC" w:rsidRDefault="003F3DE9">
            <w:pPr>
              <w:spacing w:after="200" w:line="276" w:lineRule="auto"/>
              <w:jc w:val="center"/>
              <w:rPr>
                <w:sz w:val="22"/>
                <w:szCs w:val="28"/>
              </w:rPr>
            </w:pPr>
            <w:r w:rsidRPr="008358AC">
              <w:rPr>
                <w:sz w:val="22"/>
                <w:szCs w:val="28"/>
              </w:rPr>
              <w:t>начало</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0FF3EC7B" w14:textId="77777777" w:rsidR="003F3DE9" w:rsidRPr="008358AC" w:rsidRDefault="003F3DE9">
            <w:pPr>
              <w:spacing w:after="200" w:line="276" w:lineRule="auto"/>
              <w:jc w:val="center"/>
              <w:rPr>
                <w:sz w:val="22"/>
                <w:szCs w:val="28"/>
              </w:rPr>
            </w:pPr>
            <w:r w:rsidRPr="008358AC">
              <w:rPr>
                <w:sz w:val="22"/>
                <w:szCs w:val="28"/>
              </w:rPr>
              <w:t>окончание</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1BC3DF70" w14:textId="77777777" w:rsidR="003F3DE9" w:rsidRPr="008358AC" w:rsidRDefault="003F3DE9">
            <w:pPr>
              <w:spacing w:after="200" w:line="276" w:lineRule="auto"/>
              <w:jc w:val="center"/>
              <w:rPr>
                <w:sz w:val="22"/>
                <w:szCs w:val="28"/>
              </w:rPr>
            </w:pPr>
            <w:r w:rsidRPr="008358AC">
              <w:rPr>
                <w:sz w:val="22"/>
                <w:szCs w:val="28"/>
              </w:rPr>
              <w:t>начало</w:t>
            </w: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445F7A5E" w14:textId="77777777" w:rsidR="003F3DE9" w:rsidRPr="008358AC" w:rsidRDefault="003F3DE9">
            <w:pPr>
              <w:spacing w:after="200" w:line="276" w:lineRule="auto"/>
              <w:jc w:val="center"/>
              <w:rPr>
                <w:sz w:val="22"/>
                <w:szCs w:val="28"/>
              </w:rPr>
            </w:pPr>
            <w:r w:rsidRPr="008358AC">
              <w:rPr>
                <w:sz w:val="22"/>
                <w:szCs w:val="28"/>
              </w:rPr>
              <w:t>окончание</w:t>
            </w:r>
          </w:p>
        </w:tc>
      </w:tr>
      <w:tr w:rsidR="008358AC" w:rsidRPr="008358AC" w14:paraId="05CEB8F4" w14:textId="77777777" w:rsidTr="003F3DE9">
        <w:tc>
          <w:tcPr>
            <w:tcW w:w="2093" w:type="dxa"/>
            <w:vMerge/>
            <w:tcBorders>
              <w:left w:val="single" w:sz="4" w:space="0" w:color="auto"/>
              <w:bottom w:val="single" w:sz="4" w:space="0" w:color="auto"/>
              <w:right w:val="single" w:sz="4" w:space="0" w:color="auto"/>
            </w:tcBorders>
            <w:vAlign w:val="center"/>
          </w:tcPr>
          <w:p w14:paraId="266CEDDA" w14:textId="77777777" w:rsidR="003F3DE9" w:rsidRPr="008358AC" w:rsidRDefault="003F3DE9">
            <w:pPr>
              <w:spacing w:after="200" w:line="276" w:lineRule="auto"/>
              <w:jc w:val="center"/>
              <w:rPr>
                <w:sz w:val="24"/>
                <w:szCs w:val="28"/>
              </w:rPr>
            </w:pPr>
          </w:p>
        </w:tc>
        <w:tc>
          <w:tcPr>
            <w:tcW w:w="567" w:type="dxa"/>
            <w:tcBorders>
              <w:top w:val="single" w:sz="4" w:space="0" w:color="auto"/>
              <w:left w:val="single" w:sz="4" w:space="0" w:color="auto"/>
              <w:bottom w:val="single" w:sz="4" w:space="0" w:color="auto"/>
              <w:right w:val="single" w:sz="4" w:space="0" w:color="auto"/>
            </w:tcBorders>
            <w:vAlign w:val="center"/>
          </w:tcPr>
          <w:p w14:paraId="3BED7A72" w14:textId="77777777" w:rsidR="003F3DE9" w:rsidRPr="008358AC" w:rsidRDefault="003F3DE9">
            <w:pPr>
              <w:spacing w:after="200" w:line="276" w:lineRule="auto"/>
              <w:jc w:val="center"/>
              <w:rPr>
                <w:sz w:val="18"/>
                <w:szCs w:val="28"/>
              </w:rPr>
            </w:pPr>
            <w:r w:rsidRPr="008358AC">
              <w:rPr>
                <w:sz w:val="18"/>
                <w:szCs w:val="28"/>
              </w:rPr>
              <w:t>дата</w:t>
            </w:r>
          </w:p>
        </w:tc>
        <w:tc>
          <w:tcPr>
            <w:tcW w:w="709" w:type="dxa"/>
            <w:tcBorders>
              <w:top w:val="single" w:sz="4" w:space="0" w:color="auto"/>
              <w:left w:val="single" w:sz="4" w:space="0" w:color="auto"/>
              <w:bottom w:val="single" w:sz="4" w:space="0" w:color="auto"/>
              <w:right w:val="single" w:sz="4" w:space="0" w:color="auto"/>
            </w:tcBorders>
            <w:vAlign w:val="center"/>
          </w:tcPr>
          <w:p w14:paraId="207F2E60" w14:textId="77777777" w:rsidR="003F3DE9" w:rsidRPr="008358AC" w:rsidRDefault="003F3DE9">
            <w:pPr>
              <w:spacing w:after="200" w:line="276" w:lineRule="auto"/>
              <w:jc w:val="center"/>
              <w:rPr>
                <w:sz w:val="18"/>
                <w:szCs w:val="28"/>
              </w:rPr>
            </w:pPr>
            <w:r w:rsidRPr="008358AC">
              <w:rPr>
                <w:sz w:val="18"/>
                <w:szCs w:val="28"/>
              </w:rPr>
              <w:t>время</w:t>
            </w:r>
          </w:p>
        </w:tc>
        <w:tc>
          <w:tcPr>
            <w:tcW w:w="708" w:type="dxa"/>
            <w:tcBorders>
              <w:top w:val="single" w:sz="4" w:space="0" w:color="auto"/>
              <w:left w:val="single" w:sz="4" w:space="0" w:color="auto"/>
              <w:bottom w:val="single" w:sz="4" w:space="0" w:color="auto"/>
              <w:right w:val="single" w:sz="4" w:space="0" w:color="auto"/>
            </w:tcBorders>
            <w:vAlign w:val="center"/>
          </w:tcPr>
          <w:p w14:paraId="4A22CCE0" w14:textId="77777777" w:rsidR="003F3DE9" w:rsidRPr="008358AC" w:rsidRDefault="003F3DE9">
            <w:pPr>
              <w:spacing w:after="200" w:line="276" w:lineRule="auto"/>
              <w:jc w:val="center"/>
              <w:rPr>
                <w:sz w:val="18"/>
                <w:szCs w:val="28"/>
              </w:rPr>
            </w:pPr>
            <w:r w:rsidRPr="008358AC">
              <w:rPr>
                <w:sz w:val="18"/>
                <w:szCs w:val="28"/>
              </w:rPr>
              <w:t>дата</w:t>
            </w:r>
          </w:p>
        </w:tc>
        <w:tc>
          <w:tcPr>
            <w:tcW w:w="851" w:type="dxa"/>
            <w:tcBorders>
              <w:top w:val="single" w:sz="4" w:space="0" w:color="auto"/>
              <w:left w:val="single" w:sz="4" w:space="0" w:color="auto"/>
              <w:bottom w:val="single" w:sz="4" w:space="0" w:color="auto"/>
              <w:right w:val="single" w:sz="4" w:space="0" w:color="auto"/>
            </w:tcBorders>
            <w:vAlign w:val="center"/>
          </w:tcPr>
          <w:p w14:paraId="341A8977" w14:textId="77777777" w:rsidR="003F3DE9" w:rsidRPr="008358AC" w:rsidRDefault="003F3DE9">
            <w:pPr>
              <w:spacing w:after="200" w:line="276" w:lineRule="auto"/>
              <w:jc w:val="center"/>
              <w:rPr>
                <w:sz w:val="18"/>
                <w:szCs w:val="28"/>
              </w:rPr>
            </w:pPr>
            <w:r w:rsidRPr="008358AC">
              <w:rPr>
                <w:sz w:val="18"/>
                <w:szCs w:val="28"/>
              </w:rPr>
              <w:t>время</w:t>
            </w:r>
          </w:p>
        </w:tc>
        <w:tc>
          <w:tcPr>
            <w:tcW w:w="567" w:type="dxa"/>
            <w:tcBorders>
              <w:top w:val="single" w:sz="4" w:space="0" w:color="auto"/>
              <w:left w:val="single" w:sz="4" w:space="0" w:color="auto"/>
              <w:bottom w:val="single" w:sz="4" w:space="0" w:color="auto"/>
              <w:right w:val="single" w:sz="4" w:space="0" w:color="auto"/>
            </w:tcBorders>
            <w:vAlign w:val="center"/>
          </w:tcPr>
          <w:p w14:paraId="791856C5" w14:textId="77777777" w:rsidR="003F3DE9" w:rsidRPr="008358AC" w:rsidRDefault="003F3DE9">
            <w:pPr>
              <w:spacing w:after="200" w:line="276" w:lineRule="auto"/>
              <w:jc w:val="center"/>
              <w:rPr>
                <w:sz w:val="18"/>
                <w:szCs w:val="28"/>
              </w:rPr>
            </w:pPr>
            <w:r w:rsidRPr="008358AC">
              <w:rPr>
                <w:sz w:val="18"/>
                <w:szCs w:val="28"/>
              </w:rPr>
              <w:t>дата</w:t>
            </w:r>
          </w:p>
        </w:tc>
        <w:tc>
          <w:tcPr>
            <w:tcW w:w="709" w:type="dxa"/>
            <w:tcBorders>
              <w:top w:val="single" w:sz="4" w:space="0" w:color="auto"/>
              <w:left w:val="single" w:sz="4" w:space="0" w:color="auto"/>
              <w:bottom w:val="single" w:sz="4" w:space="0" w:color="auto"/>
              <w:right w:val="single" w:sz="4" w:space="0" w:color="auto"/>
            </w:tcBorders>
            <w:vAlign w:val="center"/>
          </w:tcPr>
          <w:p w14:paraId="35C5BAC7" w14:textId="77777777" w:rsidR="003F3DE9" w:rsidRPr="008358AC" w:rsidRDefault="003F3DE9">
            <w:pPr>
              <w:spacing w:after="200" w:line="276" w:lineRule="auto"/>
              <w:jc w:val="center"/>
              <w:rPr>
                <w:sz w:val="18"/>
                <w:szCs w:val="28"/>
              </w:rPr>
            </w:pPr>
            <w:r w:rsidRPr="008358AC">
              <w:rPr>
                <w:sz w:val="18"/>
                <w:szCs w:val="28"/>
              </w:rPr>
              <w:t>время</w:t>
            </w:r>
          </w:p>
        </w:tc>
        <w:tc>
          <w:tcPr>
            <w:tcW w:w="567" w:type="dxa"/>
            <w:tcBorders>
              <w:top w:val="single" w:sz="4" w:space="0" w:color="auto"/>
              <w:left w:val="single" w:sz="4" w:space="0" w:color="auto"/>
              <w:bottom w:val="single" w:sz="4" w:space="0" w:color="auto"/>
              <w:right w:val="single" w:sz="4" w:space="0" w:color="auto"/>
            </w:tcBorders>
            <w:vAlign w:val="center"/>
          </w:tcPr>
          <w:p w14:paraId="7D9B3DD4" w14:textId="77777777" w:rsidR="003F3DE9" w:rsidRPr="008358AC" w:rsidRDefault="003F3DE9">
            <w:pPr>
              <w:spacing w:after="200" w:line="276" w:lineRule="auto"/>
              <w:jc w:val="center"/>
              <w:rPr>
                <w:sz w:val="18"/>
                <w:szCs w:val="28"/>
              </w:rPr>
            </w:pPr>
            <w:r w:rsidRPr="008358AC">
              <w:rPr>
                <w:sz w:val="18"/>
                <w:szCs w:val="28"/>
              </w:rPr>
              <w:t>дата</w:t>
            </w:r>
          </w:p>
        </w:tc>
        <w:tc>
          <w:tcPr>
            <w:tcW w:w="708" w:type="dxa"/>
            <w:tcBorders>
              <w:top w:val="single" w:sz="4" w:space="0" w:color="auto"/>
              <w:left w:val="single" w:sz="4" w:space="0" w:color="auto"/>
              <w:bottom w:val="single" w:sz="4" w:space="0" w:color="auto"/>
              <w:right w:val="single" w:sz="4" w:space="0" w:color="auto"/>
            </w:tcBorders>
            <w:vAlign w:val="center"/>
          </w:tcPr>
          <w:p w14:paraId="479FF08A" w14:textId="77777777" w:rsidR="003F3DE9" w:rsidRPr="008358AC" w:rsidRDefault="003F3DE9">
            <w:pPr>
              <w:spacing w:after="200" w:line="276" w:lineRule="auto"/>
              <w:jc w:val="center"/>
              <w:rPr>
                <w:sz w:val="18"/>
                <w:szCs w:val="28"/>
              </w:rPr>
            </w:pPr>
            <w:r w:rsidRPr="008358AC">
              <w:rPr>
                <w:sz w:val="18"/>
                <w:szCs w:val="28"/>
              </w:rPr>
              <w:t>время</w:t>
            </w:r>
          </w:p>
        </w:tc>
        <w:tc>
          <w:tcPr>
            <w:tcW w:w="709" w:type="dxa"/>
            <w:tcBorders>
              <w:top w:val="single" w:sz="4" w:space="0" w:color="auto"/>
              <w:left w:val="single" w:sz="4" w:space="0" w:color="auto"/>
              <w:bottom w:val="single" w:sz="4" w:space="0" w:color="auto"/>
              <w:right w:val="single" w:sz="4" w:space="0" w:color="auto"/>
            </w:tcBorders>
            <w:vAlign w:val="center"/>
          </w:tcPr>
          <w:p w14:paraId="5DDBC801" w14:textId="77777777" w:rsidR="003F3DE9" w:rsidRPr="008358AC" w:rsidRDefault="003F3DE9">
            <w:pPr>
              <w:spacing w:after="200" w:line="276" w:lineRule="auto"/>
              <w:jc w:val="center"/>
              <w:rPr>
                <w:sz w:val="18"/>
                <w:szCs w:val="28"/>
              </w:rPr>
            </w:pPr>
            <w:r w:rsidRPr="008358AC">
              <w:rPr>
                <w:sz w:val="18"/>
                <w:szCs w:val="28"/>
              </w:rPr>
              <w:t>дата</w:t>
            </w:r>
          </w:p>
        </w:tc>
        <w:tc>
          <w:tcPr>
            <w:tcW w:w="709" w:type="dxa"/>
            <w:tcBorders>
              <w:top w:val="single" w:sz="4" w:space="0" w:color="auto"/>
              <w:left w:val="single" w:sz="4" w:space="0" w:color="auto"/>
              <w:bottom w:val="single" w:sz="4" w:space="0" w:color="auto"/>
              <w:right w:val="single" w:sz="4" w:space="0" w:color="auto"/>
            </w:tcBorders>
            <w:vAlign w:val="center"/>
          </w:tcPr>
          <w:p w14:paraId="5394C174" w14:textId="77777777" w:rsidR="003F3DE9" w:rsidRPr="008358AC" w:rsidRDefault="003F3DE9">
            <w:pPr>
              <w:spacing w:after="200" w:line="276" w:lineRule="auto"/>
              <w:jc w:val="center"/>
              <w:rPr>
                <w:sz w:val="18"/>
                <w:szCs w:val="28"/>
              </w:rPr>
            </w:pPr>
            <w:r w:rsidRPr="008358AC">
              <w:rPr>
                <w:sz w:val="18"/>
                <w:szCs w:val="28"/>
              </w:rPr>
              <w:t>время</w:t>
            </w:r>
          </w:p>
        </w:tc>
        <w:tc>
          <w:tcPr>
            <w:tcW w:w="567" w:type="dxa"/>
            <w:tcBorders>
              <w:top w:val="single" w:sz="4" w:space="0" w:color="auto"/>
              <w:left w:val="single" w:sz="4" w:space="0" w:color="auto"/>
              <w:bottom w:val="single" w:sz="4" w:space="0" w:color="auto"/>
              <w:right w:val="single" w:sz="4" w:space="0" w:color="auto"/>
            </w:tcBorders>
            <w:vAlign w:val="center"/>
          </w:tcPr>
          <w:p w14:paraId="0CCE58FC" w14:textId="77777777" w:rsidR="003F3DE9" w:rsidRPr="008358AC" w:rsidRDefault="003F3DE9">
            <w:pPr>
              <w:spacing w:after="200" w:line="276" w:lineRule="auto"/>
              <w:jc w:val="center"/>
              <w:rPr>
                <w:sz w:val="18"/>
                <w:szCs w:val="28"/>
              </w:rPr>
            </w:pPr>
            <w:r w:rsidRPr="008358AC">
              <w:rPr>
                <w:sz w:val="18"/>
                <w:szCs w:val="28"/>
              </w:rPr>
              <w:t>дата</w:t>
            </w:r>
          </w:p>
        </w:tc>
        <w:tc>
          <w:tcPr>
            <w:tcW w:w="850" w:type="dxa"/>
            <w:tcBorders>
              <w:top w:val="single" w:sz="4" w:space="0" w:color="auto"/>
              <w:left w:val="single" w:sz="4" w:space="0" w:color="auto"/>
              <w:bottom w:val="single" w:sz="4" w:space="0" w:color="auto"/>
              <w:right w:val="single" w:sz="4" w:space="0" w:color="auto"/>
            </w:tcBorders>
            <w:vAlign w:val="center"/>
          </w:tcPr>
          <w:p w14:paraId="633866DB" w14:textId="77777777" w:rsidR="003F3DE9" w:rsidRPr="008358AC" w:rsidRDefault="003F3DE9">
            <w:pPr>
              <w:spacing w:after="200" w:line="276" w:lineRule="auto"/>
              <w:jc w:val="center"/>
              <w:rPr>
                <w:sz w:val="18"/>
                <w:szCs w:val="28"/>
              </w:rPr>
            </w:pPr>
            <w:r w:rsidRPr="008358AC">
              <w:rPr>
                <w:sz w:val="18"/>
                <w:szCs w:val="28"/>
              </w:rPr>
              <w:t>время</w:t>
            </w:r>
          </w:p>
        </w:tc>
      </w:tr>
      <w:tr w:rsidR="008358AC" w:rsidRPr="008358AC" w14:paraId="7C658F19" w14:textId="77777777" w:rsidTr="00F60C8C">
        <w:tc>
          <w:tcPr>
            <w:tcW w:w="2093" w:type="dxa"/>
            <w:tcBorders>
              <w:top w:val="single" w:sz="4" w:space="0" w:color="auto"/>
              <w:left w:val="single" w:sz="4" w:space="0" w:color="auto"/>
              <w:bottom w:val="single" w:sz="4" w:space="0" w:color="auto"/>
              <w:right w:val="single" w:sz="4" w:space="0" w:color="auto"/>
            </w:tcBorders>
            <w:vAlign w:val="center"/>
          </w:tcPr>
          <w:p w14:paraId="669A1080" w14:textId="77777777" w:rsidR="003F3DE9" w:rsidRPr="008358AC" w:rsidRDefault="003F3DE9">
            <w:pPr>
              <w:spacing w:after="200" w:line="276" w:lineRule="auto"/>
              <w:jc w:val="center"/>
              <w:rPr>
                <w:sz w:val="16"/>
                <w:szCs w:val="16"/>
              </w:rPr>
            </w:pPr>
            <w:r w:rsidRPr="008358AC">
              <w:rPr>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14:paraId="3F77F09E" w14:textId="77777777" w:rsidR="003F3DE9" w:rsidRPr="008358AC" w:rsidRDefault="003F3DE9">
            <w:pPr>
              <w:spacing w:after="200" w:line="276" w:lineRule="auto"/>
              <w:jc w:val="center"/>
              <w:rPr>
                <w:sz w:val="16"/>
                <w:szCs w:val="16"/>
              </w:rPr>
            </w:pPr>
            <w:r w:rsidRPr="008358AC">
              <w:rPr>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14:paraId="7756A95F" w14:textId="77777777" w:rsidR="003F3DE9" w:rsidRPr="008358AC" w:rsidRDefault="003F3DE9">
            <w:pPr>
              <w:spacing w:after="200" w:line="276" w:lineRule="auto"/>
              <w:jc w:val="center"/>
              <w:rPr>
                <w:sz w:val="16"/>
                <w:szCs w:val="16"/>
              </w:rPr>
            </w:pPr>
            <w:r w:rsidRPr="008358AC">
              <w:rPr>
                <w:sz w:val="16"/>
                <w:szCs w:val="16"/>
              </w:rPr>
              <w:t>3</w:t>
            </w:r>
          </w:p>
        </w:tc>
        <w:tc>
          <w:tcPr>
            <w:tcW w:w="708" w:type="dxa"/>
            <w:tcBorders>
              <w:top w:val="single" w:sz="4" w:space="0" w:color="auto"/>
              <w:left w:val="single" w:sz="4" w:space="0" w:color="auto"/>
              <w:bottom w:val="single" w:sz="4" w:space="0" w:color="auto"/>
              <w:right w:val="single" w:sz="4" w:space="0" w:color="auto"/>
            </w:tcBorders>
            <w:vAlign w:val="center"/>
          </w:tcPr>
          <w:p w14:paraId="52ACA8C2" w14:textId="77777777" w:rsidR="003F3DE9" w:rsidRPr="008358AC" w:rsidRDefault="003F3DE9">
            <w:pPr>
              <w:spacing w:after="200" w:line="276" w:lineRule="auto"/>
              <w:jc w:val="center"/>
              <w:rPr>
                <w:sz w:val="16"/>
                <w:szCs w:val="16"/>
              </w:rPr>
            </w:pPr>
            <w:r w:rsidRPr="008358AC">
              <w:rPr>
                <w:sz w:val="16"/>
                <w:szCs w:val="16"/>
              </w:rPr>
              <w:t>4</w:t>
            </w:r>
          </w:p>
        </w:tc>
        <w:tc>
          <w:tcPr>
            <w:tcW w:w="851" w:type="dxa"/>
            <w:tcBorders>
              <w:top w:val="single" w:sz="4" w:space="0" w:color="auto"/>
              <w:left w:val="single" w:sz="4" w:space="0" w:color="auto"/>
              <w:bottom w:val="single" w:sz="4" w:space="0" w:color="auto"/>
              <w:right w:val="single" w:sz="4" w:space="0" w:color="auto"/>
            </w:tcBorders>
            <w:vAlign w:val="center"/>
          </w:tcPr>
          <w:p w14:paraId="44D2EF12" w14:textId="77777777" w:rsidR="003F3DE9" w:rsidRPr="008358AC" w:rsidRDefault="003F3DE9">
            <w:pPr>
              <w:spacing w:after="200" w:line="276" w:lineRule="auto"/>
              <w:jc w:val="center"/>
              <w:rPr>
                <w:sz w:val="16"/>
                <w:szCs w:val="16"/>
              </w:rPr>
            </w:pPr>
            <w:r w:rsidRPr="008358AC">
              <w:rPr>
                <w:sz w:val="16"/>
                <w:szCs w:val="16"/>
              </w:rPr>
              <w:t>5</w:t>
            </w:r>
          </w:p>
        </w:tc>
        <w:tc>
          <w:tcPr>
            <w:tcW w:w="567" w:type="dxa"/>
            <w:tcBorders>
              <w:top w:val="single" w:sz="4" w:space="0" w:color="auto"/>
              <w:left w:val="single" w:sz="4" w:space="0" w:color="auto"/>
              <w:bottom w:val="single" w:sz="4" w:space="0" w:color="auto"/>
              <w:right w:val="single" w:sz="4" w:space="0" w:color="auto"/>
            </w:tcBorders>
          </w:tcPr>
          <w:p w14:paraId="6B2A6226" w14:textId="77777777" w:rsidR="003F3DE9" w:rsidRPr="008358AC" w:rsidRDefault="003F3DE9">
            <w:pPr>
              <w:spacing w:after="200" w:line="276" w:lineRule="auto"/>
              <w:jc w:val="center"/>
              <w:rPr>
                <w:sz w:val="16"/>
                <w:szCs w:val="16"/>
              </w:rPr>
            </w:pPr>
            <w:r w:rsidRPr="008358AC">
              <w:rPr>
                <w:sz w:val="16"/>
                <w:szCs w:val="16"/>
              </w:rPr>
              <w:t>6</w:t>
            </w:r>
          </w:p>
        </w:tc>
        <w:tc>
          <w:tcPr>
            <w:tcW w:w="709" w:type="dxa"/>
            <w:tcBorders>
              <w:top w:val="single" w:sz="4" w:space="0" w:color="auto"/>
              <w:left w:val="single" w:sz="4" w:space="0" w:color="auto"/>
              <w:bottom w:val="single" w:sz="4" w:space="0" w:color="auto"/>
              <w:right w:val="single" w:sz="4" w:space="0" w:color="auto"/>
            </w:tcBorders>
          </w:tcPr>
          <w:p w14:paraId="54043920" w14:textId="77777777" w:rsidR="003F3DE9" w:rsidRPr="008358AC" w:rsidRDefault="003F3DE9">
            <w:pPr>
              <w:spacing w:after="200" w:line="276" w:lineRule="auto"/>
              <w:jc w:val="center"/>
              <w:rPr>
                <w:sz w:val="16"/>
                <w:szCs w:val="16"/>
              </w:rPr>
            </w:pPr>
            <w:r w:rsidRPr="008358AC">
              <w:rPr>
                <w:sz w:val="16"/>
                <w:szCs w:val="16"/>
              </w:rPr>
              <w:t>7</w:t>
            </w:r>
          </w:p>
        </w:tc>
        <w:tc>
          <w:tcPr>
            <w:tcW w:w="567" w:type="dxa"/>
            <w:tcBorders>
              <w:top w:val="single" w:sz="4" w:space="0" w:color="auto"/>
              <w:left w:val="single" w:sz="4" w:space="0" w:color="auto"/>
              <w:bottom w:val="single" w:sz="4" w:space="0" w:color="auto"/>
              <w:right w:val="single" w:sz="4" w:space="0" w:color="auto"/>
            </w:tcBorders>
          </w:tcPr>
          <w:p w14:paraId="41105B10" w14:textId="77777777" w:rsidR="003F3DE9" w:rsidRPr="008358AC" w:rsidRDefault="003F3DE9">
            <w:pPr>
              <w:spacing w:after="200" w:line="276" w:lineRule="auto"/>
              <w:jc w:val="center"/>
              <w:rPr>
                <w:sz w:val="16"/>
                <w:szCs w:val="16"/>
              </w:rPr>
            </w:pPr>
            <w:r w:rsidRPr="008358AC">
              <w:rPr>
                <w:sz w:val="16"/>
                <w:szCs w:val="16"/>
              </w:rPr>
              <w:t>8</w:t>
            </w:r>
          </w:p>
        </w:tc>
        <w:tc>
          <w:tcPr>
            <w:tcW w:w="708" w:type="dxa"/>
            <w:tcBorders>
              <w:top w:val="single" w:sz="4" w:space="0" w:color="auto"/>
              <w:left w:val="single" w:sz="4" w:space="0" w:color="auto"/>
              <w:bottom w:val="single" w:sz="4" w:space="0" w:color="auto"/>
              <w:right w:val="single" w:sz="4" w:space="0" w:color="auto"/>
            </w:tcBorders>
          </w:tcPr>
          <w:p w14:paraId="2B8257DF" w14:textId="77777777" w:rsidR="003F3DE9" w:rsidRPr="008358AC" w:rsidRDefault="003F3DE9">
            <w:pPr>
              <w:spacing w:after="200" w:line="276" w:lineRule="auto"/>
              <w:jc w:val="center"/>
              <w:rPr>
                <w:sz w:val="16"/>
                <w:szCs w:val="16"/>
              </w:rPr>
            </w:pPr>
            <w:r w:rsidRPr="008358AC">
              <w:rPr>
                <w:sz w:val="16"/>
                <w:szCs w:val="16"/>
              </w:rPr>
              <w:t>9</w:t>
            </w:r>
          </w:p>
        </w:tc>
        <w:tc>
          <w:tcPr>
            <w:tcW w:w="709" w:type="dxa"/>
            <w:tcBorders>
              <w:top w:val="single" w:sz="4" w:space="0" w:color="auto"/>
              <w:left w:val="single" w:sz="4" w:space="0" w:color="auto"/>
              <w:bottom w:val="single" w:sz="4" w:space="0" w:color="auto"/>
              <w:right w:val="single" w:sz="4" w:space="0" w:color="auto"/>
            </w:tcBorders>
          </w:tcPr>
          <w:p w14:paraId="4271BE6F" w14:textId="77777777" w:rsidR="003F3DE9" w:rsidRPr="008358AC" w:rsidRDefault="003F3DE9">
            <w:pPr>
              <w:spacing w:after="200" w:line="276" w:lineRule="auto"/>
              <w:jc w:val="center"/>
              <w:rPr>
                <w:sz w:val="16"/>
                <w:szCs w:val="16"/>
              </w:rPr>
            </w:pPr>
            <w:r w:rsidRPr="008358AC">
              <w:rPr>
                <w:sz w:val="16"/>
                <w:szCs w:val="16"/>
              </w:rPr>
              <w:t>10</w:t>
            </w:r>
          </w:p>
        </w:tc>
        <w:tc>
          <w:tcPr>
            <w:tcW w:w="709" w:type="dxa"/>
            <w:tcBorders>
              <w:top w:val="single" w:sz="4" w:space="0" w:color="auto"/>
              <w:left w:val="single" w:sz="4" w:space="0" w:color="auto"/>
              <w:bottom w:val="single" w:sz="4" w:space="0" w:color="auto"/>
              <w:right w:val="single" w:sz="4" w:space="0" w:color="auto"/>
            </w:tcBorders>
          </w:tcPr>
          <w:p w14:paraId="20A3798C" w14:textId="77777777" w:rsidR="003F3DE9" w:rsidRPr="008358AC" w:rsidRDefault="003F3DE9">
            <w:pPr>
              <w:spacing w:after="200" w:line="276" w:lineRule="auto"/>
              <w:jc w:val="center"/>
              <w:rPr>
                <w:sz w:val="16"/>
                <w:szCs w:val="16"/>
              </w:rPr>
            </w:pPr>
            <w:r w:rsidRPr="008358AC">
              <w:rPr>
                <w:sz w:val="16"/>
                <w:szCs w:val="16"/>
              </w:rPr>
              <w:t>11</w:t>
            </w:r>
          </w:p>
        </w:tc>
        <w:tc>
          <w:tcPr>
            <w:tcW w:w="567" w:type="dxa"/>
            <w:tcBorders>
              <w:top w:val="single" w:sz="4" w:space="0" w:color="auto"/>
              <w:left w:val="single" w:sz="4" w:space="0" w:color="auto"/>
              <w:bottom w:val="single" w:sz="4" w:space="0" w:color="auto"/>
              <w:right w:val="single" w:sz="4" w:space="0" w:color="auto"/>
            </w:tcBorders>
          </w:tcPr>
          <w:p w14:paraId="3A7AC5CE" w14:textId="77777777" w:rsidR="003F3DE9" w:rsidRPr="008358AC" w:rsidRDefault="003F3DE9">
            <w:pPr>
              <w:spacing w:after="200" w:line="276" w:lineRule="auto"/>
              <w:jc w:val="center"/>
              <w:rPr>
                <w:sz w:val="16"/>
                <w:szCs w:val="16"/>
              </w:rPr>
            </w:pPr>
            <w:r w:rsidRPr="008358AC">
              <w:rPr>
                <w:sz w:val="16"/>
                <w:szCs w:val="16"/>
              </w:rPr>
              <w:t>12</w:t>
            </w:r>
          </w:p>
        </w:tc>
        <w:tc>
          <w:tcPr>
            <w:tcW w:w="850" w:type="dxa"/>
            <w:tcBorders>
              <w:top w:val="single" w:sz="4" w:space="0" w:color="auto"/>
              <w:left w:val="single" w:sz="4" w:space="0" w:color="auto"/>
              <w:bottom w:val="single" w:sz="4" w:space="0" w:color="auto"/>
              <w:right w:val="single" w:sz="4" w:space="0" w:color="auto"/>
            </w:tcBorders>
          </w:tcPr>
          <w:p w14:paraId="1303306D" w14:textId="77777777" w:rsidR="003F3DE9" w:rsidRPr="008358AC" w:rsidRDefault="003F3DE9">
            <w:pPr>
              <w:spacing w:after="200" w:line="276" w:lineRule="auto"/>
              <w:jc w:val="center"/>
              <w:rPr>
                <w:sz w:val="16"/>
                <w:szCs w:val="16"/>
              </w:rPr>
            </w:pPr>
            <w:r w:rsidRPr="008358AC">
              <w:rPr>
                <w:sz w:val="16"/>
                <w:szCs w:val="16"/>
              </w:rPr>
              <w:t>13</w:t>
            </w:r>
          </w:p>
        </w:tc>
      </w:tr>
      <w:tr w:rsidR="008358AC" w:rsidRPr="008358AC" w14:paraId="24001984" w14:textId="77777777" w:rsidTr="00F60C8C">
        <w:tc>
          <w:tcPr>
            <w:tcW w:w="2093" w:type="dxa"/>
            <w:tcBorders>
              <w:top w:val="single" w:sz="4" w:space="0" w:color="auto"/>
              <w:left w:val="single" w:sz="4" w:space="0" w:color="auto"/>
              <w:bottom w:val="single" w:sz="4" w:space="0" w:color="auto"/>
              <w:right w:val="single" w:sz="4" w:space="0" w:color="auto"/>
            </w:tcBorders>
            <w:vAlign w:val="center"/>
          </w:tcPr>
          <w:p w14:paraId="5F2FB98D" w14:textId="77777777" w:rsidR="003F3DE9" w:rsidRPr="008358AC" w:rsidRDefault="003F3DE9">
            <w:pPr>
              <w:spacing w:after="200" w:line="276" w:lineRule="auto"/>
              <w:jc w:val="center"/>
              <w:rPr>
                <w:sz w:val="24"/>
                <w:szCs w:val="28"/>
              </w:rPr>
            </w:pPr>
          </w:p>
        </w:tc>
        <w:tc>
          <w:tcPr>
            <w:tcW w:w="567" w:type="dxa"/>
            <w:tcBorders>
              <w:top w:val="single" w:sz="4" w:space="0" w:color="auto"/>
              <w:left w:val="single" w:sz="4" w:space="0" w:color="auto"/>
              <w:bottom w:val="single" w:sz="4" w:space="0" w:color="auto"/>
              <w:right w:val="single" w:sz="4" w:space="0" w:color="auto"/>
            </w:tcBorders>
            <w:vAlign w:val="center"/>
          </w:tcPr>
          <w:p w14:paraId="44EE3FA6" w14:textId="77777777" w:rsidR="003F3DE9" w:rsidRPr="008358AC" w:rsidRDefault="003F3DE9">
            <w:pPr>
              <w:spacing w:after="200" w:line="276" w:lineRule="auto"/>
              <w:jc w:val="center"/>
              <w:rPr>
                <w:sz w:val="24"/>
                <w:szCs w:val="28"/>
              </w:rPr>
            </w:pPr>
          </w:p>
        </w:tc>
        <w:tc>
          <w:tcPr>
            <w:tcW w:w="709" w:type="dxa"/>
            <w:tcBorders>
              <w:top w:val="single" w:sz="4" w:space="0" w:color="auto"/>
              <w:left w:val="single" w:sz="4" w:space="0" w:color="auto"/>
              <w:bottom w:val="single" w:sz="4" w:space="0" w:color="auto"/>
              <w:right w:val="single" w:sz="4" w:space="0" w:color="auto"/>
            </w:tcBorders>
            <w:vAlign w:val="center"/>
          </w:tcPr>
          <w:p w14:paraId="030C8C97" w14:textId="77777777" w:rsidR="003F3DE9" w:rsidRPr="008358AC" w:rsidRDefault="003F3DE9" w:rsidP="00F60C8C">
            <w:pPr>
              <w:jc w:val="center"/>
              <w:rPr>
                <w:sz w:val="24"/>
                <w:szCs w:val="28"/>
              </w:rPr>
            </w:pPr>
          </w:p>
        </w:tc>
        <w:tc>
          <w:tcPr>
            <w:tcW w:w="708" w:type="dxa"/>
            <w:tcBorders>
              <w:top w:val="single" w:sz="4" w:space="0" w:color="auto"/>
              <w:left w:val="single" w:sz="4" w:space="0" w:color="auto"/>
              <w:bottom w:val="single" w:sz="4" w:space="0" w:color="auto"/>
              <w:right w:val="single" w:sz="4" w:space="0" w:color="auto"/>
            </w:tcBorders>
            <w:vAlign w:val="center"/>
          </w:tcPr>
          <w:p w14:paraId="137A22B3" w14:textId="77777777" w:rsidR="003F3DE9" w:rsidRPr="008358AC" w:rsidRDefault="003F3DE9">
            <w:pPr>
              <w:spacing w:after="200" w:line="276" w:lineRule="auto"/>
              <w:jc w:val="center"/>
              <w:rPr>
                <w:sz w:val="24"/>
                <w:szCs w:val="28"/>
              </w:rPr>
            </w:pPr>
          </w:p>
        </w:tc>
        <w:tc>
          <w:tcPr>
            <w:tcW w:w="851" w:type="dxa"/>
            <w:tcBorders>
              <w:top w:val="single" w:sz="4" w:space="0" w:color="auto"/>
              <w:left w:val="single" w:sz="4" w:space="0" w:color="auto"/>
              <w:bottom w:val="single" w:sz="4" w:space="0" w:color="auto"/>
              <w:right w:val="single" w:sz="4" w:space="0" w:color="auto"/>
            </w:tcBorders>
            <w:vAlign w:val="center"/>
          </w:tcPr>
          <w:p w14:paraId="4F91D617" w14:textId="77777777" w:rsidR="003F3DE9" w:rsidRPr="008358AC" w:rsidRDefault="003F3DE9" w:rsidP="00F60C8C">
            <w:pPr>
              <w:jc w:val="center"/>
              <w:rPr>
                <w:sz w:val="24"/>
                <w:szCs w:val="28"/>
              </w:rPr>
            </w:pPr>
          </w:p>
        </w:tc>
        <w:tc>
          <w:tcPr>
            <w:tcW w:w="567" w:type="dxa"/>
            <w:tcBorders>
              <w:top w:val="single" w:sz="4" w:space="0" w:color="auto"/>
              <w:left w:val="single" w:sz="4" w:space="0" w:color="auto"/>
              <w:bottom w:val="single" w:sz="4" w:space="0" w:color="auto"/>
              <w:right w:val="single" w:sz="4" w:space="0" w:color="auto"/>
            </w:tcBorders>
          </w:tcPr>
          <w:p w14:paraId="28CF0F84" w14:textId="77777777" w:rsidR="003F3DE9" w:rsidRPr="008358AC" w:rsidRDefault="003F3DE9" w:rsidP="00F60C8C">
            <w:pPr>
              <w:jc w:val="center"/>
              <w:rPr>
                <w:sz w:val="24"/>
                <w:szCs w:val="28"/>
              </w:rPr>
            </w:pPr>
          </w:p>
        </w:tc>
        <w:tc>
          <w:tcPr>
            <w:tcW w:w="709" w:type="dxa"/>
            <w:tcBorders>
              <w:top w:val="single" w:sz="4" w:space="0" w:color="auto"/>
              <w:left w:val="single" w:sz="4" w:space="0" w:color="auto"/>
              <w:bottom w:val="single" w:sz="4" w:space="0" w:color="auto"/>
              <w:right w:val="single" w:sz="4" w:space="0" w:color="auto"/>
            </w:tcBorders>
          </w:tcPr>
          <w:p w14:paraId="2A9308A8" w14:textId="77777777" w:rsidR="003F3DE9" w:rsidRPr="008358AC" w:rsidRDefault="003F3DE9" w:rsidP="00F60C8C">
            <w:pPr>
              <w:jc w:val="center"/>
              <w:rPr>
                <w:sz w:val="24"/>
                <w:szCs w:val="28"/>
              </w:rPr>
            </w:pPr>
          </w:p>
        </w:tc>
        <w:tc>
          <w:tcPr>
            <w:tcW w:w="567" w:type="dxa"/>
            <w:tcBorders>
              <w:top w:val="single" w:sz="4" w:space="0" w:color="auto"/>
              <w:left w:val="single" w:sz="4" w:space="0" w:color="auto"/>
              <w:bottom w:val="single" w:sz="4" w:space="0" w:color="auto"/>
              <w:right w:val="single" w:sz="4" w:space="0" w:color="auto"/>
            </w:tcBorders>
          </w:tcPr>
          <w:p w14:paraId="65BFD65E" w14:textId="77777777" w:rsidR="003F3DE9" w:rsidRPr="008358AC" w:rsidRDefault="003F3DE9" w:rsidP="00F60C8C">
            <w:pPr>
              <w:jc w:val="center"/>
              <w:rPr>
                <w:sz w:val="24"/>
                <w:szCs w:val="28"/>
              </w:rPr>
            </w:pPr>
          </w:p>
        </w:tc>
        <w:tc>
          <w:tcPr>
            <w:tcW w:w="708" w:type="dxa"/>
            <w:tcBorders>
              <w:top w:val="single" w:sz="4" w:space="0" w:color="auto"/>
              <w:left w:val="single" w:sz="4" w:space="0" w:color="auto"/>
              <w:bottom w:val="single" w:sz="4" w:space="0" w:color="auto"/>
              <w:right w:val="single" w:sz="4" w:space="0" w:color="auto"/>
            </w:tcBorders>
          </w:tcPr>
          <w:p w14:paraId="0B8FBCFA" w14:textId="77777777" w:rsidR="003F3DE9" w:rsidRPr="008358AC" w:rsidRDefault="003F3DE9" w:rsidP="00F60C8C">
            <w:pPr>
              <w:jc w:val="center"/>
              <w:rPr>
                <w:sz w:val="24"/>
                <w:szCs w:val="28"/>
              </w:rPr>
            </w:pPr>
          </w:p>
        </w:tc>
        <w:tc>
          <w:tcPr>
            <w:tcW w:w="709" w:type="dxa"/>
            <w:tcBorders>
              <w:top w:val="single" w:sz="4" w:space="0" w:color="auto"/>
              <w:left w:val="single" w:sz="4" w:space="0" w:color="auto"/>
              <w:bottom w:val="single" w:sz="4" w:space="0" w:color="auto"/>
              <w:right w:val="single" w:sz="4" w:space="0" w:color="auto"/>
            </w:tcBorders>
          </w:tcPr>
          <w:p w14:paraId="24517AB8" w14:textId="77777777" w:rsidR="003F3DE9" w:rsidRPr="008358AC" w:rsidRDefault="003F3DE9" w:rsidP="00F60C8C">
            <w:pPr>
              <w:jc w:val="center"/>
              <w:rPr>
                <w:sz w:val="24"/>
                <w:szCs w:val="28"/>
              </w:rPr>
            </w:pPr>
          </w:p>
        </w:tc>
        <w:tc>
          <w:tcPr>
            <w:tcW w:w="709" w:type="dxa"/>
            <w:tcBorders>
              <w:top w:val="single" w:sz="4" w:space="0" w:color="auto"/>
              <w:left w:val="single" w:sz="4" w:space="0" w:color="auto"/>
              <w:bottom w:val="single" w:sz="4" w:space="0" w:color="auto"/>
              <w:right w:val="single" w:sz="4" w:space="0" w:color="auto"/>
            </w:tcBorders>
          </w:tcPr>
          <w:p w14:paraId="64DDABA6" w14:textId="77777777" w:rsidR="003F3DE9" w:rsidRPr="008358AC" w:rsidRDefault="003F3DE9" w:rsidP="00F60C8C">
            <w:pPr>
              <w:jc w:val="center"/>
              <w:rPr>
                <w:sz w:val="24"/>
                <w:szCs w:val="28"/>
              </w:rPr>
            </w:pPr>
          </w:p>
        </w:tc>
        <w:tc>
          <w:tcPr>
            <w:tcW w:w="567" w:type="dxa"/>
            <w:tcBorders>
              <w:top w:val="single" w:sz="4" w:space="0" w:color="auto"/>
              <w:left w:val="single" w:sz="4" w:space="0" w:color="auto"/>
              <w:bottom w:val="single" w:sz="4" w:space="0" w:color="auto"/>
              <w:right w:val="single" w:sz="4" w:space="0" w:color="auto"/>
            </w:tcBorders>
          </w:tcPr>
          <w:p w14:paraId="270EF219" w14:textId="77777777" w:rsidR="003F3DE9" w:rsidRPr="008358AC" w:rsidRDefault="003F3DE9" w:rsidP="00F60C8C">
            <w:pPr>
              <w:jc w:val="center"/>
              <w:rPr>
                <w:sz w:val="24"/>
                <w:szCs w:val="28"/>
              </w:rPr>
            </w:pPr>
          </w:p>
        </w:tc>
        <w:tc>
          <w:tcPr>
            <w:tcW w:w="850" w:type="dxa"/>
            <w:tcBorders>
              <w:top w:val="single" w:sz="4" w:space="0" w:color="auto"/>
              <w:left w:val="single" w:sz="4" w:space="0" w:color="auto"/>
              <w:bottom w:val="single" w:sz="4" w:space="0" w:color="auto"/>
              <w:right w:val="single" w:sz="4" w:space="0" w:color="auto"/>
            </w:tcBorders>
          </w:tcPr>
          <w:p w14:paraId="036A670D" w14:textId="77777777" w:rsidR="003F3DE9" w:rsidRPr="008358AC" w:rsidRDefault="003F3DE9" w:rsidP="00F60C8C">
            <w:pPr>
              <w:jc w:val="center"/>
              <w:rPr>
                <w:sz w:val="24"/>
                <w:szCs w:val="28"/>
              </w:rPr>
            </w:pPr>
          </w:p>
        </w:tc>
      </w:tr>
      <w:tr w:rsidR="008358AC" w:rsidRPr="008358AC" w14:paraId="5A38CCF8" w14:textId="77777777" w:rsidTr="003F3DE9">
        <w:tc>
          <w:tcPr>
            <w:tcW w:w="2093" w:type="dxa"/>
            <w:tcBorders>
              <w:top w:val="single" w:sz="4" w:space="0" w:color="auto"/>
              <w:left w:val="single" w:sz="4" w:space="0" w:color="auto"/>
              <w:bottom w:val="single" w:sz="4" w:space="0" w:color="auto"/>
              <w:right w:val="single" w:sz="4" w:space="0" w:color="auto"/>
            </w:tcBorders>
            <w:vAlign w:val="center"/>
          </w:tcPr>
          <w:p w14:paraId="32DFB4D8" w14:textId="77777777" w:rsidR="003F3DE9" w:rsidRPr="008358AC" w:rsidRDefault="003F3DE9">
            <w:pPr>
              <w:spacing w:after="200" w:line="276" w:lineRule="auto"/>
              <w:jc w:val="center"/>
              <w:rPr>
                <w:sz w:val="24"/>
                <w:szCs w:val="28"/>
              </w:rPr>
            </w:pPr>
          </w:p>
        </w:tc>
        <w:tc>
          <w:tcPr>
            <w:tcW w:w="567" w:type="dxa"/>
            <w:tcBorders>
              <w:top w:val="single" w:sz="4" w:space="0" w:color="auto"/>
              <w:left w:val="single" w:sz="4" w:space="0" w:color="auto"/>
              <w:bottom w:val="single" w:sz="4" w:space="0" w:color="auto"/>
              <w:right w:val="single" w:sz="4" w:space="0" w:color="auto"/>
            </w:tcBorders>
            <w:vAlign w:val="center"/>
          </w:tcPr>
          <w:p w14:paraId="4B299EC8" w14:textId="77777777" w:rsidR="003F3DE9" w:rsidRPr="008358AC" w:rsidRDefault="003F3DE9">
            <w:pPr>
              <w:spacing w:after="200" w:line="276" w:lineRule="auto"/>
              <w:jc w:val="center"/>
              <w:rPr>
                <w:sz w:val="24"/>
                <w:szCs w:val="28"/>
              </w:rPr>
            </w:pPr>
          </w:p>
        </w:tc>
        <w:tc>
          <w:tcPr>
            <w:tcW w:w="709" w:type="dxa"/>
            <w:tcBorders>
              <w:top w:val="single" w:sz="4" w:space="0" w:color="auto"/>
              <w:left w:val="single" w:sz="4" w:space="0" w:color="auto"/>
              <w:bottom w:val="single" w:sz="4" w:space="0" w:color="auto"/>
              <w:right w:val="single" w:sz="4" w:space="0" w:color="auto"/>
            </w:tcBorders>
            <w:vAlign w:val="center"/>
          </w:tcPr>
          <w:p w14:paraId="16BD301B" w14:textId="77777777" w:rsidR="003F3DE9" w:rsidRPr="008358AC" w:rsidRDefault="003F3DE9">
            <w:pPr>
              <w:spacing w:after="200" w:line="276" w:lineRule="auto"/>
              <w:jc w:val="center"/>
              <w:rPr>
                <w:sz w:val="24"/>
                <w:szCs w:val="28"/>
              </w:rPr>
            </w:pPr>
          </w:p>
        </w:tc>
        <w:tc>
          <w:tcPr>
            <w:tcW w:w="708" w:type="dxa"/>
            <w:tcBorders>
              <w:top w:val="single" w:sz="4" w:space="0" w:color="auto"/>
              <w:left w:val="single" w:sz="4" w:space="0" w:color="auto"/>
              <w:bottom w:val="single" w:sz="4" w:space="0" w:color="auto"/>
              <w:right w:val="single" w:sz="4" w:space="0" w:color="auto"/>
            </w:tcBorders>
            <w:vAlign w:val="center"/>
          </w:tcPr>
          <w:p w14:paraId="72EB404A" w14:textId="77777777" w:rsidR="003F3DE9" w:rsidRPr="008358AC" w:rsidRDefault="003F3DE9">
            <w:pPr>
              <w:spacing w:after="200" w:line="276" w:lineRule="auto"/>
              <w:jc w:val="center"/>
              <w:rPr>
                <w:sz w:val="24"/>
                <w:szCs w:val="28"/>
              </w:rPr>
            </w:pPr>
          </w:p>
        </w:tc>
        <w:tc>
          <w:tcPr>
            <w:tcW w:w="851" w:type="dxa"/>
            <w:tcBorders>
              <w:top w:val="single" w:sz="4" w:space="0" w:color="auto"/>
              <w:left w:val="single" w:sz="4" w:space="0" w:color="auto"/>
              <w:bottom w:val="single" w:sz="4" w:space="0" w:color="auto"/>
              <w:right w:val="single" w:sz="4" w:space="0" w:color="auto"/>
            </w:tcBorders>
            <w:vAlign w:val="center"/>
          </w:tcPr>
          <w:p w14:paraId="460E57D6" w14:textId="77777777" w:rsidR="003F3DE9" w:rsidRPr="008358AC" w:rsidRDefault="003F3DE9">
            <w:pPr>
              <w:spacing w:after="200" w:line="276" w:lineRule="auto"/>
              <w:jc w:val="center"/>
              <w:rPr>
                <w:sz w:val="24"/>
                <w:szCs w:val="28"/>
              </w:rPr>
            </w:pPr>
          </w:p>
        </w:tc>
        <w:tc>
          <w:tcPr>
            <w:tcW w:w="567" w:type="dxa"/>
            <w:tcBorders>
              <w:top w:val="single" w:sz="4" w:space="0" w:color="auto"/>
              <w:left w:val="single" w:sz="4" w:space="0" w:color="auto"/>
              <w:bottom w:val="single" w:sz="4" w:space="0" w:color="auto"/>
              <w:right w:val="single" w:sz="4" w:space="0" w:color="auto"/>
            </w:tcBorders>
          </w:tcPr>
          <w:p w14:paraId="2F4C7772" w14:textId="77777777" w:rsidR="003F3DE9" w:rsidRPr="008358AC" w:rsidRDefault="003F3DE9" w:rsidP="00F60C8C">
            <w:pPr>
              <w:jc w:val="center"/>
              <w:rPr>
                <w:sz w:val="24"/>
                <w:szCs w:val="28"/>
              </w:rPr>
            </w:pPr>
          </w:p>
        </w:tc>
        <w:tc>
          <w:tcPr>
            <w:tcW w:w="709" w:type="dxa"/>
            <w:tcBorders>
              <w:top w:val="single" w:sz="4" w:space="0" w:color="auto"/>
              <w:left w:val="single" w:sz="4" w:space="0" w:color="auto"/>
              <w:bottom w:val="single" w:sz="4" w:space="0" w:color="auto"/>
              <w:right w:val="single" w:sz="4" w:space="0" w:color="auto"/>
            </w:tcBorders>
          </w:tcPr>
          <w:p w14:paraId="238F2DED" w14:textId="77777777" w:rsidR="003F3DE9" w:rsidRPr="008358AC" w:rsidRDefault="003F3DE9" w:rsidP="00F60C8C">
            <w:pPr>
              <w:jc w:val="center"/>
              <w:rPr>
                <w:sz w:val="24"/>
                <w:szCs w:val="28"/>
              </w:rPr>
            </w:pPr>
          </w:p>
        </w:tc>
        <w:tc>
          <w:tcPr>
            <w:tcW w:w="567" w:type="dxa"/>
            <w:tcBorders>
              <w:top w:val="single" w:sz="4" w:space="0" w:color="auto"/>
              <w:left w:val="single" w:sz="4" w:space="0" w:color="auto"/>
              <w:bottom w:val="single" w:sz="4" w:space="0" w:color="auto"/>
              <w:right w:val="single" w:sz="4" w:space="0" w:color="auto"/>
            </w:tcBorders>
          </w:tcPr>
          <w:p w14:paraId="46E1AAF3" w14:textId="77777777" w:rsidR="003F3DE9" w:rsidRPr="008358AC" w:rsidRDefault="003F3DE9" w:rsidP="00F60C8C">
            <w:pPr>
              <w:jc w:val="center"/>
              <w:rPr>
                <w:sz w:val="24"/>
                <w:szCs w:val="28"/>
              </w:rPr>
            </w:pPr>
          </w:p>
        </w:tc>
        <w:tc>
          <w:tcPr>
            <w:tcW w:w="708" w:type="dxa"/>
            <w:tcBorders>
              <w:top w:val="single" w:sz="4" w:space="0" w:color="auto"/>
              <w:left w:val="single" w:sz="4" w:space="0" w:color="auto"/>
              <w:bottom w:val="single" w:sz="4" w:space="0" w:color="auto"/>
              <w:right w:val="single" w:sz="4" w:space="0" w:color="auto"/>
            </w:tcBorders>
          </w:tcPr>
          <w:p w14:paraId="5A67FB8D" w14:textId="77777777" w:rsidR="003F3DE9" w:rsidRPr="008358AC" w:rsidRDefault="003F3DE9" w:rsidP="00F60C8C">
            <w:pPr>
              <w:jc w:val="center"/>
              <w:rPr>
                <w:sz w:val="24"/>
                <w:szCs w:val="28"/>
              </w:rPr>
            </w:pPr>
          </w:p>
        </w:tc>
        <w:tc>
          <w:tcPr>
            <w:tcW w:w="709" w:type="dxa"/>
            <w:tcBorders>
              <w:top w:val="single" w:sz="4" w:space="0" w:color="auto"/>
              <w:left w:val="single" w:sz="4" w:space="0" w:color="auto"/>
              <w:bottom w:val="single" w:sz="4" w:space="0" w:color="auto"/>
              <w:right w:val="single" w:sz="4" w:space="0" w:color="auto"/>
            </w:tcBorders>
          </w:tcPr>
          <w:p w14:paraId="622A30CE" w14:textId="77777777" w:rsidR="003F3DE9" w:rsidRPr="008358AC" w:rsidRDefault="003F3DE9" w:rsidP="00F60C8C">
            <w:pPr>
              <w:jc w:val="center"/>
              <w:rPr>
                <w:sz w:val="24"/>
                <w:szCs w:val="28"/>
              </w:rPr>
            </w:pPr>
          </w:p>
        </w:tc>
        <w:tc>
          <w:tcPr>
            <w:tcW w:w="709" w:type="dxa"/>
            <w:tcBorders>
              <w:top w:val="single" w:sz="4" w:space="0" w:color="auto"/>
              <w:left w:val="single" w:sz="4" w:space="0" w:color="auto"/>
              <w:bottom w:val="single" w:sz="4" w:space="0" w:color="auto"/>
              <w:right w:val="single" w:sz="4" w:space="0" w:color="auto"/>
            </w:tcBorders>
          </w:tcPr>
          <w:p w14:paraId="079F2DD9" w14:textId="77777777" w:rsidR="003F3DE9" w:rsidRPr="008358AC" w:rsidRDefault="003F3DE9" w:rsidP="00F60C8C">
            <w:pPr>
              <w:jc w:val="center"/>
              <w:rPr>
                <w:sz w:val="24"/>
                <w:szCs w:val="28"/>
              </w:rPr>
            </w:pPr>
          </w:p>
        </w:tc>
        <w:tc>
          <w:tcPr>
            <w:tcW w:w="567" w:type="dxa"/>
            <w:tcBorders>
              <w:top w:val="single" w:sz="4" w:space="0" w:color="auto"/>
              <w:left w:val="single" w:sz="4" w:space="0" w:color="auto"/>
              <w:bottom w:val="single" w:sz="4" w:space="0" w:color="auto"/>
              <w:right w:val="single" w:sz="4" w:space="0" w:color="auto"/>
            </w:tcBorders>
          </w:tcPr>
          <w:p w14:paraId="00AE9D9A" w14:textId="77777777" w:rsidR="003F3DE9" w:rsidRPr="008358AC" w:rsidRDefault="003F3DE9" w:rsidP="00F60C8C">
            <w:pPr>
              <w:jc w:val="center"/>
              <w:rPr>
                <w:sz w:val="24"/>
                <w:szCs w:val="28"/>
              </w:rPr>
            </w:pPr>
          </w:p>
        </w:tc>
        <w:tc>
          <w:tcPr>
            <w:tcW w:w="850" w:type="dxa"/>
            <w:tcBorders>
              <w:top w:val="single" w:sz="4" w:space="0" w:color="auto"/>
              <w:left w:val="single" w:sz="4" w:space="0" w:color="auto"/>
              <w:bottom w:val="single" w:sz="4" w:space="0" w:color="auto"/>
              <w:right w:val="single" w:sz="4" w:space="0" w:color="auto"/>
            </w:tcBorders>
          </w:tcPr>
          <w:p w14:paraId="45E0C029" w14:textId="77777777" w:rsidR="003F3DE9" w:rsidRPr="008358AC" w:rsidRDefault="003F3DE9" w:rsidP="00F60C8C">
            <w:pPr>
              <w:jc w:val="center"/>
              <w:rPr>
                <w:sz w:val="24"/>
                <w:szCs w:val="28"/>
              </w:rPr>
            </w:pPr>
          </w:p>
        </w:tc>
      </w:tr>
      <w:tr w:rsidR="003F3DE9" w:rsidRPr="008358AC" w14:paraId="1D5216EB" w14:textId="77777777" w:rsidTr="003F3DE9">
        <w:tc>
          <w:tcPr>
            <w:tcW w:w="2093" w:type="dxa"/>
            <w:tcBorders>
              <w:top w:val="single" w:sz="4" w:space="0" w:color="auto"/>
              <w:left w:val="single" w:sz="4" w:space="0" w:color="auto"/>
              <w:bottom w:val="single" w:sz="4" w:space="0" w:color="auto"/>
              <w:right w:val="single" w:sz="4" w:space="0" w:color="auto"/>
            </w:tcBorders>
            <w:vAlign w:val="center"/>
          </w:tcPr>
          <w:p w14:paraId="501C36DC" w14:textId="77777777" w:rsidR="003F3DE9" w:rsidRPr="008358AC" w:rsidRDefault="003F3DE9">
            <w:pPr>
              <w:spacing w:after="200" w:line="276" w:lineRule="auto"/>
              <w:jc w:val="center"/>
              <w:rPr>
                <w:sz w:val="24"/>
                <w:szCs w:val="28"/>
              </w:rPr>
            </w:pPr>
          </w:p>
        </w:tc>
        <w:tc>
          <w:tcPr>
            <w:tcW w:w="567" w:type="dxa"/>
            <w:tcBorders>
              <w:top w:val="single" w:sz="4" w:space="0" w:color="auto"/>
              <w:left w:val="single" w:sz="4" w:space="0" w:color="auto"/>
              <w:bottom w:val="single" w:sz="4" w:space="0" w:color="auto"/>
              <w:right w:val="single" w:sz="4" w:space="0" w:color="auto"/>
            </w:tcBorders>
            <w:vAlign w:val="center"/>
          </w:tcPr>
          <w:p w14:paraId="65717DEC" w14:textId="77777777" w:rsidR="003F3DE9" w:rsidRPr="008358AC" w:rsidRDefault="003F3DE9">
            <w:pPr>
              <w:spacing w:after="200" w:line="276" w:lineRule="auto"/>
              <w:jc w:val="center"/>
              <w:rPr>
                <w:sz w:val="24"/>
                <w:szCs w:val="28"/>
              </w:rPr>
            </w:pPr>
          </w:p>
        </w:tc>
        <w:tc>
          <w:tcPr>
            <w:tcW w:w="709" w:type="dxa"/>
            <w:tcBorders>
              <w:top w:val="single" w:sz="4" w:space="0" w:color="auto"/>
              <w:left w:val="single" w:sz="4" w:space="0" w:color="auto"/>
              <w:bottom w:val="single" w:sz="4" w:space="0" w:color="auto"/>
              <w:right w:val="single" w:sz="4" w:space="0" w:color="auto"/>
            </w:tcBorders>
            <w:vAlign w:val="center"/>
          </w:tcPr>
          <w:p w14:paraId="4DF8A512" w14:textId="77777777" w:rsidR="003F3DE9" w:rsidRPr="008358AC" w:rsidRDefault="003F3DE9">
            <w:pPr>
              <w:spacing w:after="200" w:line="276" w:lineRule="auto"/>
              <w:jc w:val="center"/>
              <w:rPr>
                <w:sz w:val="24"/>
                <w:szCs w:val="28"/>
              </w:rPr>
            </w:pPr>
          </w:p>
        </w:tc>
        <w:tc>
          <w:tcPr>
            <w:tcW w:w="708" w:type="dxa"/>
            <w:tcBorders>
              <w:top w:val="single" w:sz="4" w:space="0" w:color="auto"/>
              <w:left w:val="single" w:sz="4" w:space="0" w:color="auto"/>
              <w:bottom w:val="single" w:sz="4" w:space="0" w:color="auto"/>
              <w:right w:val="single" w:sz="4" w:space="0" w:color="auto"/>
            </w:tcBorders>
            <w:vAlign w:val="center"/>
          </w:tcPr>
          <w:p w14:paraId="56E17150" w14:textId="77777777" w:rsidR="003F3DE9" w:rsidRPr="008358AC" w:rsidRDefault="003F3DE9">
            <w:pPr>
              <w:spacing w:after="200" w:line="276" w:lineRule="auto"/>
              <w:jc w:val="center"/>
              <w:rPr>
                <w:sz w:val="24"/>
                <w:szCs w:val="28"/>
              </w:rPr>
            </w:pPr>
          </w:p>
        </w:tc>
        <w:tc>
          <w:tcPr>
            <w:tcW w:w="851" w:type="dxa"/>
            <w:tcBorders>
              <w:top w:val="single" w:sz="4" w:space="0" w:color="auto"/>
              <w:left w:val="single" w:sz="4" w:space="0" w:color="auto"/>
              <w:bottom w:val="single" w:sz="4" w:space="0" w:color="auto"/>
              <w:right w:val="single" w:sz="4" w:space="0" w:color="auto"/>
            </w:tcBorders>
            <w:vAlign w:val="center"/>
          </w:tcPr>
          <w:p w14:paraId="21C4F8BC" w14:textId="77777777" w:rsidR="003F3DE9" w:rsidRPr="008358AC" w:rsidRDefault="003F3DE9">
            <w:pPr>
              <w:spacing w:after="200" w:line="276" w:lineRule="auto"/>
              <w:jc w:val="center"/>
              <w:rPr>
                <w:sz w:val="24"/>
                <w:szCs w:val="28"/>
              </w:rPr>
            </w:pPr>
          </w:p>
        </w:tc>
        <w:tc>
          <w:tcPr>
            <w:tcW w:w="567" w:type="dxa"/>
            <w:tcBorders>
              <w:top w:val="single" w:sz="4" w:space="0" w:color="auto"/>
              <w:left w:val="single" w:sz="4" w:space="0" w:color="auto"/>
              <w:bottom w:val="single" w:sz="4" w:space="0" w:color="auto"/>
              <w:right w:val="single" w:sz="4" w:space="0" w:color="auto"/>
            </w:tcBorders>
          </w:tcPr>
          <w:p w14:paraId="1C8702A4" w14:textId="77777777" w:rsidR="003F3DE9" w:rsidRPr="008358AC" w:rsidRDefault="003F3DE9" w:rsidP="00F60C8C">
            <w:pPr>
              <w:jc w:val="center"/>
              <w:rPr>
                <w:sz w:val="24"/>
                <w:szCs w:val="28"/>
              </w:rPr>
            </w:pPr>
          </w:p>
        </w:tc>
        <w:tc>
          <w:tcPr>
            <w:tcW w:w="709" w:type="dxa"/>
            <w:tcBorders>
              <w:top w:val="single" w:sz="4" w:space="0" w:color="auto"/>
              <w:left w:val="single" w:sz="4" w:space="0" w:color="auto"/>
              <w:bottom w:val="single" w:sz="4" w:space="0" w:color="auto"/>
              <w:right w:val="single" w:sz="4" w:space="0" w:color="auto"/>
            </w:tcBorders>
          </w:tcPr>
          <w:p w14:paraId="027D05DA" w14:textId="77777777" w:rsidR="003F3DE9" w:rsidRPr="008358AC" w:rsidRDefault="003F3DE9" w:rsidP="00F60C8C">
            <w:pPr>
              <w:jc w:val="center"/>
              <w:rPr>
                <w:sz w:val="24"/>
                <w:szCs w:val="28"/>
              </w:rPr>
            </w:pPr>
          </w:p>
        </w:tc>
        <w:tc>
          <w:tcPr>
            <w:tcW w:w="567" w:type="dxa"/>
            <w:tcBorders>
              <w:top w:val="single" w:sz="4" w:space="0" w:color="auto"/>
              <w:left w:val="single" w:sz="4" w:space="0" w:color="auto"/>
              <w:bottom w:val="single" w:sz="4" w:space="0" w:color="auto"/>
              <w:right w:val="single" w:sz="4" w:space="0" w:color="auto"/>
            </w:tcBorders>
          </w:tcPr>
          <w:p w14:paraId="11563F7C" w14:textId="77777777" w:rsidR="003F3DE9" w:rsidRPr="008358AC" w:rsidRDefault="003F3DE9" w:rsidP="00F60C8C">
            <w:pPr>
              <w:jc w:val="center"/>
              <w:rPr>
                <w:sz w:val="24"/>
                <w:szCs w:val="28"/>
              </w:rPr>
            </w:pPr>
          </w:p>
        </w:tc>
        <w:tc>
          <w:tcPr>
            <w:tcW w:w="708" w:type="dxa"/>
            <w:tcBorders>
              <w:top w:val="single" w:sz="4" w:space="0" w:color="auto"/>
              <w:left w:val="single" w:sz="4" w:space="0" w:color="auto"/>
              <w:bottom w:val="single" w:sz="4" w:space="0" w:color="auto"/>
              <w:right w:val="single" w:sz="4" w:space="0" w:color="auto"/>
            </w:tcBorders>
          </w:tcPr>
          <w:p w14:paraId="34CE2FDF" w14:textId="77777777" w:rsidR="003F3DE9" w:rsidRPr="008358AC" w:rsidRDefault="003F3DE9" w:rsidP="00F60C8C">
            <w:pPr>
              <w:jc w:val="center"/>
              <w:rPr>
                <w:sz w:val="24"/>
                <w:szCs w:val="28"/>
              </w:rPr>
            </w:pPr>
          </w:p>
        </w:tc>
        <w:tc>
          <w:tcPr>
            <w:tcW w:w="709" w:type="dxa"/>
            <w:tcBorders>
              <w:top w:val="single" w:sz="4" w:space="0" w:color="auto"/>
              <w:left w:val="single" w:sz="4" w:space="0" w:color="auto"/>
              <w:bottom w:val="single" w:sz="4" w:space="0" w:color="auto"/>
              <w:right w:val="single" w:sz="4" w:space="0" w:color="auto"/>
            </w:tcBorders>
          </w:tcPr>
          <w:p w14:paraId="650F54DA" w14:textId="77777777" w:rsidR="003F3DE9" w:rsidRPr="008358AC" w:rsidRDefault="003F3DE9" w:rsidP="00F60C8C">
            <w:pPr>
              <w:jc w:val="center"/>
              <w:rPr>
                <w:sz w:val="24"/>
                <w:szCs w:val="28"/>
              </w:rPr>
            </w:pPr>
          </w:p>
        </w:tc>
        <w:tc>
          <w:tcPr>
            <w:tcW w:w="709" w:type="dxa"/>
            <w:tcBorders>
              <w:top w:val="single" w:sz="4" w:space="0" w:color="auto"/>
              <w:left w:val="single" w:sz="4" w:space="0" w:color="auto"/>
              <w:bottom w:val="single" w:sz="4" w:space="0" w:color="auto"/>
              <w:right w:val="single" w:sz="4" w:space="0" w:color="auto"/>
            </w:tcBorders>
          </w:tcPr>
          <w:p w14:paraId="18371D0B" w14:textId="77777777" w:rsidR="003F3DE9" w:rsidRPr="008358AC" w:rsidRDefault="003F3DE9" w:rsidP="00F60C8C">
            <w:pPr>
              <w:jc w:val="center"/>
              <w:rPr>
                <w:sz w:val="24"/>
                <w:szCs w:val="28"/>
              </w:rPr>
            </w:pPr>
          </w:p>
        </w:tc>
        <w:tc>
          <w:tcPr>
            <w:tcW w:w="567" w:type="dxa"/>
            <w:tcBorders>
              <w:top w:val="single" w:sz="4" w:space="0" w:color="auto"/>
              <w:left w:val="single" w:sz="4" w:space="0" w:color="auto"/>
              <w:bottom w:val="single" w:sz="4" w:space="0" w:color="auto"/>
              <w:right w:val="single" w:sz="4" w:space="0" w:color="auto"/>
            </w:tcBorders>
          </w:tcPr>
          <w:p w14:paraId="1561ED6A" w14:textId="77777777" w:rsidR="003F3DE9" w:rsidRPr="008358AC" w:rsidRDefault="003F3DE9" w:rsidP="00F60C8C">
            <w:pPr>
              <w:jc w:val="center"/>
              <w:rPr>
                <w:sz w:val="24"/>
                <w:szCs w:val="28"/>
              </w:rPr>
            </w:pPr>
          </w:p>
        </w:tc>
        <w:tc>
          <w:tcPr>
            <w:tcW w:w="850" w:type="dxa"/>
            <w:tcBorders>
              <w:top w:val="single" w:sz="4" w:space="0" w:color="auto"/>
              <w:left w:val="single" w:sz="4" w:space="0" w:color="auto"/>
              <w:bottom w:val="single" w:sz="4" w:space="0" w:color="auto"/>
              <w:right w:val="single" w:sz="4" w:space="0" w:color="auto"/>
            </w:tcBorders>
          </w:tcPr>
          <w:p w14:paraId="68DDBABF" w14:textId="77777777" w:rsidR="003F3DE9" w:rsidRPr="008358AC" w:rsidRDefault="003F3DE9" w:rsidP="00F60C8C">
            <w:pPr>
              <w:jc w:val="center"/>
              <w:rPr>
                <w:sz w:val="24"/>
                <w:szCs w:val="28"/>
              </w:rPr>
            </w:pPr>
          </w:p>
        </w:tc>
      </w:tr>
    </w:tbl>
    <w:p w14:paraId="7145ED91" w14:textId="77777777" w:rsidR="003B130F" w:rsidRPr="008358AC" w:rsidRDefault="003B130F">
      <w:pPr>
        <w:spacing w:after="0" w:line="240" w:lineRule="auto"/>
        <w:rPr>
          <w:rFonts w:ascii="Times New Roman" w:eastAsia="Times New Roman" w:hAnsi="Times New Roman" w:cs="Times New Roman"/>
          <w:sz w:val="24"/>
          <w:szCs w:val="28"/>
          <w:lang w:eastAsia="ru-RU"/>
        </w:rPr>
      </w:pPr>
    </w:p>
    <w:p w14:paraId="22B7B65C" w14:textId="77777777" w:rsidR="003B130F" w:rsidRPr="008358AC" w:rsidRDefault="003B130F">
      <w:pPr>
        <w:spacing w:after="0" w:line="240" w:lineRule="auto"/>
        <w:rPr>
          <w:rFonts w:ascii="Times New Roman" w:eastAsia="Times New Roman" w:hAnsi="Times New Roman" w:cs="Times New Roman"/>
          <w:sz w:val="24"/>
          <w:szCs w:val="28"/>
          <w:lang w:eastAsia="ru-RU"/>
        </w:rPr>
      </w:pPr>
    </w:p>
    <w:p w14:paraId="7CDBA370" w14:textId="77777777" w:rsidR="003B130F" w:rsidRPr="008358AC" w:rsidRDefault="003B130F">
      <w:pPr>
        <w:spacing w:after="0" w:line="240" w:lineRule="auto"/>
        <w:rPr>
          <w:rFonts w:ascii="Times New Roman" w:eastAsia="Times New Roman" w:hAnsi="Times New Roman" w:cs="Times New Roman"/>
          <w:sz w:val="24"/>
          <w:szCs w:val="28"/>
          <w:lang w:eastAsia="ru-RU"/>
        </w:rPr>
      </w:pPr>
      <w:r w:rsidRPr="008358AC">
        <w:rPr>
          <w:rFonts w:ascii="Times New Roman" w:eastAsia="Times New Roman" w:hAnsi="Times New Roman" w:cs="Times New Roman"/>
          <w:sz w:val="24"/>
          <w:szCs w:val="28"/>
          <w:lang w:eastAsia="ru-RU"/>
        </w:rPr>
        <w:t>Представитель УГИБДД</w:t>
      </w:r>
      <w:r w:rsidRPr="008358AC">
        <w:rPr>
          <w:rFonts w:ascii="Times New Roman" w:eastAsia="Times New Roman" w:hAnsi="Times New Roman" w:cs="Times New Roman"/>
          <w:sz w:val="24"/>
          <w:szCs w:val="28"/>
          <w:lang w:eastAsia="ru-RU"/>
        </w:rPr>
        <w:tab/>
      </w:r>
      <w:r w:rsidRPr="008358AC">
        <w:rPr>
          <w:rFonts w:ascii="Times New Roman" w:eastAsia="Times New Roman" w:hAnsi="Times New Roman" w:cs="Times New Roman"/>
          <w:sz w:val="24"/>
          <w:szCs w:val="28"/>
          <w:lang w:eastAsia="ru-RU"/>
        </w:rPr>
        <w:tab/>
      </w:r>
      <w:r w:rsidRPr="008358AC">
        <w:rPr>
          <w:rFonts w:ascii="Times New Roman" w:eastAsia="Times New Roman" w:hAnsi="Times New Roman" w:cs="Times New Roman"/>
          <w:sz w:val="24"/>
          <w:szCs w:val="28"/>
          <w:lang w:eastAsia="ru-RU"/>
        </w:rPr>
        <w:tab/>
      </w:r>
      <w:r w:rsidRPr="008358AC">
        <w:rPr>
          <w:rFonts w:ascii="Times New Roman" w:eastAsia="Times New Roman" w:hAnsi="Times New Roman" w:cs="Times New Roman"/>
          <w:sz w:val="24"/>
          <w:szCs w:val="28"/>
          <w:lang w:eastAsia="ru-RU"/>
        </w:rPr>
        <w:tab/>
      </w:r>
      <w:r w:rsidRPr="008358AC">
        <w:rPr>
          <w:rFonts w:ascii="Times New Roman" w:eastAsia="Times New Roman" w:hAnsi="Times New Roman" w:cs="Times New Roman"/>
          <w:sz w:val="24"/>
          <w:szCs w:val="28"/>
          <w:lang w:eastAsia="ru-RU"/>
        </w:rPr>
        <w:tab/>
      </w:r>
      <w:r w:rsidR="00B72434" w:rsidRPr="008358AC">
        <w:rPr>
          <w:rFonts w:ascii="Times New Roman" w:eastAsia="Times New Roman" w:hAnsi="Times New Roman" w:cs="Times New Roman"/>
          <w:sz w:val="24"/>
          <w:szCs w:val="24"/>
          <w:lang w:eastAsia="ru-RU"/>
        </w:rPr>
        <w:t>Исполнитель</w:t>
      </w:r>
    </w:p>
    <w:p w14:paraId="1119EC7D" w14:textId="77777777" w:rsidR="003B130F" w:rsidRPr="008358AC" w:rsidRDefault="003B130F">
      <w:pPr>
        <w:spacing w:after="0" w:line="240" w:lineRule="auto"/>
        <w:rPr>
          <w:rFonts w:ascii="Times New Roman" w:eastAsia="Times New Roman" w:hAnsi="Times New Roman" w:cs="Times New Roman"/>
          <w:sz w:val="24"/>
          <w:szCs w:val="28"/>
          <w:lang w:eastAsia="ru-RU"/>
        </w:rPr>
      </w:pPr>
      <w:r w:rsidRPr="008358AC">
        <w:rPr>
          <w:rFonts w:ascii="Times New Roman" w:eastAsia="Times New Roman" w:hAnsi="Times New Roman" w:cs="Times New Roman"/>
          <w:sz w:val="24"/>
          <w:szCs w:val="28"/>
          <w:lang w:eastAsia="ru-RU"/>
        </w:rPr>
        <w:t>(Ф.И.О. и должность)</w:t>
      </w:r>
    </w:p>
    <w:p w14:paraId="2A9220FF" w14:textId="77777777" w:rsidR="003B130F" w:rsidRPr="008358AC" w:rsidRDefault="003B130F">
      <w:pPr>
        <w:spacing w:after="0" w:line="240" w:lineRule="auto"/>
        <w:rPr>
          <w:rFonts w:ascii="Times New Roman" w:eastAsia="Times New Roman" w:hAnsi="Times New Roman" w:cs="Times New Roman"/>
          <w:sz w:val="24"/>
          <w:szCs w:val="28"/>
          <w:lang w:eastAsia="ru-RU"/>
        </w:rPr>
      </w:pPr>
      <w:r w:rsidRPr="008358AC">
        <w:rPr>
          <w:rFonts w:ascii="Times New Roman" w:eastAsia="Times New Roman" w:hAnsi="Times New Roman" w:cs="Times New Roman"/>
          <w:sz w:val="24"/>
          <w:szCs w:val="28"/>
          <w:lang w:eastAsia="ru-RU"/>
        </w:rPr>
        <w:t>____________________</w:t>
      </w:r>
      <w:r w:rsidRPr="008358AC">
        <w:rPr>
          <w:rFonts w:ascii="Times New Roman" w:eastAsia="Times New Roman" w:hAnsi="Times New Roman" w:cs="Times New Roman"/>
          <w:sz w:val="24"/>
          <w:szCs w:val="28"/>
          <w:lang w:eastAsia="ru-RU"/>
        </w:rPr>
        <w:tab/>
      </w:r>
      <w:r w:rsidRPr="008358AC">
        <w:rPr>
          <w:rFonts w:ascii="Times New Roman" w:eastAsia="Times New Roman" w:hAnsi="Times New Roman" w:cs="Times New Roman"/>
          <w:sz w:val="24"/>
          <w:szCs w:val="28"/>
          <w:lang w:eastAsia="ru-RU"/>
        </w:rPr>
        <w:tab/>
      </w:r>
      <w:r w:rsidRPr="008358AC">
        <w:rPr>
          <w:rFonts w:ascii="Times New Roman" w:eastAsia="Times New Roman" w:hAnsi="Times New Roman" w:cs="Times New Roman"/>
          <w:sz w:val="24"/>
          <w:szCs w:val="28"/>
          <w:lang w:eastAsia="ru-RU"/>
        </w:rPr>
        <w:tab/>
      </w:r>
      <w:r w:rsidRPr="008358AC">
        <w:rPr>
          <w:rFonts w:ascii="Times New Roman" w:eastAsia="Times New Roman" w:hAnsi="Times New Roman" w:cs="Times New Roman"/>
          <w:sz w:val="24"/>
          <w:szCs w:val="28"/>
          <w:lang w:eastAsia="ru-RU"/>
        </w:rPr>
        <w:tab/>
      </w:r>
      <w:r w:rsidRPr="008358AC">
        <w:rPr>
          <w:rFonts w:ascii="Times New Roman" w:eastAsia="Times New Roman" w:hAnsi="Times New Roman" w:cs="Times New Roman"/>
          <w:sz w:val="24"/>
          <w:szCs w:val="28"/>
          <w:lang w:eastAsia="ru-RU"/>
        </w:rPr>
        <w:tab/>
      </w:r>
      <w:r w:rsidRPr="008358AC">
        <w:rPr>
          <w:rFonts w:ascii="Times New Roman" w:eastAsia="Times New Roman" w:hAnsi="Times New Roman" w:cs="Times New Roman"/>
          <w:sz w:val="24"/>
          <w:szCs w:val="28"/>
          <w:lang w:eastAsia="ru-RU"/>
        </w:rPr>
        <w:tab/>
        <w:t>__________________</w:t>
      </w:r>
    </w:p>
    <w:p w14:paraId="4308A935" w14:textId="77777777" w:rsidR="003B130F" w:rsidRPr="008358AC" w:rsidRDefault="003B130F">
      <w:pPr>
        <w:spacing w:after="0" w:line="240" w:lineRule="auto"/>
        <w:rPr>
          <w:rFonts w:ascii="Times New Roman" w:eastAsia="Times New Roman" w:hAnsi="Times New Roman" w:cs="Times New Roman"/>
          <w:b/>
          <w:sz w:val="24"/>
          <w:szCs w:val="28"/>
          <w:lang w:eastAsia="ru-RU"/>
        </w:rPr>
      </w:pPr>
      <w:r w:rsidRPr="008358AC">
        <w:rPr>
          <w:rFonts w:ascii="Times New Roman" w:eastAsia="Times New Roman" w:hAnsi="Times New Roman" w:cs="Times New Roman"/>
          <w:b/>
          <w:sz w:val="24"/>
          <w:szCs w:val="28"/>
          <w:lang w:eastAsia="ru-RU"/>
        </w:rPr>
        <w:t xml:space="preserve">           м.п.</w:t>
      </w:r>
      <w:r w:rsidRPr="008358AC">
        <w:rPr>
          <w:rFonts w:ascii="Times New Roman" w:eastAsia="Times New Roman" w:hAnsi="Times New Roman" w:cs="Times New Roman"/>
          <w:b/>
          <w:sz w:val="24"/>
          <w:szCs w:val="28"/>
          <w:lang w:eastAsia="ru-RU"/>
        </w:rPr>
        <w:tab/>
      </w:r>
      <w:r w:rsidRPr="008358AC">
        <w:rPr>
          <w:rFonts w:ascii="Times New Roman" w:eastAsia="Times New Roman" w:hAnsi="Times New Roman" w:cs="Times New Roman"/>
          <w:b/>
          <w:sz w:val="24"/>
          <w:szCs w:val="28"/>
          <w:lang w:eastAsia="ru-RU"/>
        </w:rPr>
        <w:tab/>
      </w:r>
      <w:r w:rsidRPr="008358AC">
        <w:rPr>
          <w:rFonts w:ascii="Times New Roman" w:eastAsia="Times New Roman" w:hAnsi="Times New Roman" w:cs="Times New Roman"/>
          <w:b/>
          <w:sz w:val="24"/>
          <w:szCs w:val="28"/>
          <w:lang w:eastAsia="ru-RU"/>
        </w:rPr>
        <w:tab/>
      </w:r>
      <w:r w:rsidRPr="008358AC">
        <w:rPr>
          <w:rFonts w:ascii="Times New Roman" w:eastAsia="Times New Roman" w:hAnsi="Times New Roman" w:cs="Times New Roman"/>
          <w:b/>
          <w:sz w:val="24"/>
          <w:szCs w:val="28"/>
          <w:lang w:eastAsia="ru-RU"/>
        </w:rPr>
        <w:tab/>
      </w:r>
      <w:r w:rsidRPr="008358AC">
        <w:rPr>
          <w:rFonts w:ascii="Times New Roman" w:eastAsia="Times New Roman" w:hAnsi="Times New Roman" w:cs="Times New Roman"/>
          <w:b/>
          <w:sz w:val="24"/>
          <w:szCs w:val="28"/>
          <w:lang w:eastAsia="ru-RU"/>
        </w:rPr>
        <w:tab/>
      </w:r>
      <w:r w:rsidRPr="008358AC">
        <w:rPr>
          <w:rFonts w:ascii="Times New Roman" w:eastAsia="Times New Roman" w:hAnsi="Times New Roman" w:cs="Times New Roman"/>
          <w:b/>
          <w:sz w:val="24"/>
          <w:szCs w:val="28"/>
          <w:lang w:eastAsia="ru-RU"/>
        </w:rPr>
        <w:tab/>
      </w:r>
      <w:r w:rsidRPr="008358AC">
        <w:rPr>
          <w:rFonts w:ascii="Times New Roman" w:eastAsia="Times New Roman" w:hAnsi="Times New Roman" w:cs="Times New Roman"/>
          <w:b/>
          <w:sz w:val="24"/>
          <w:szCs w:val="28"/>
          <w:lang w:eastAsia="ru-RU"/>
        </w:rPr>
        <w:tab/>
      </w:r>
      <w:r w:rsidRPr="008358AC">
        <w:rPr>
          <w:rFonts w:ascii="Times New Roman" w:eastAsia="Times New Roman" w:hAnsi="Times New Roman" w:cs="Times New Roman"/>
          <w:b/>
          <w:sz w:val="24"/>
          <w:szCs w:val="28"/>
          <w:lang w:eastAsia="ru-RU"/>
        </w:rPr>
        <w:tab/>
      </w:r>
      <w:r w:rsidRPr="008358AC">
        <w:rPr>
          <w:rFonts w:ascii="Times New Roman" w:eastAsia="Times New Roman" w:hAnsi="Times New Roman" w:cs="Times New Roman"/>
          <w:b/>
          <w:sz w:val="24"/>
          <w:szCs w:val="28"/>
          <w:lang w:eastAsia="ru-RU"/>
        </w:rPr>
        <w:tab/>
      </w:r>
      <w:r w:rsidRPr="008358AC">
        <w:rPr>
          <w:rFonts w:ascii="Times New Roman" w:eastAsia="Times New Roman" w:hAnsi="Times New Roman" w:cs="Times New Roman"/>
          <w:b/>
          <w:sz w:val="24"/>
          <w:szCs w:val="28"/>
          <w:lang w:eastAsia="ru-RU"/>
        </w:rPr>
        <w:tab/>
        <w:t>м.п.</w:t>
      </w:r>
    </w:p>
    <w:p w14:paraId="3E50368A" w14:textId="77777777" w:rsidR="003B130F" w:rsidRPr="008358AC" w:rsidRDefault="003B130F">
      <w:pPr>
        <w:spacing w:after="0" w:line="240" w:lineRule="auto"/>
        <w:rPr>
          <w:rFonts w:ascii="Times New Roman" w:eastAsia="Times New Roman" w:hAnsi="Times New Roman" w:cs="Times New Roman"/>
          <w:b/>
          <w:sz w:val="28"/>
          <w:szCs w:val="28"/>
          <w:lang w:eastAsia="ru-RU"/>
        </w:rPr>
      </w:pPr>
    </w:p>
    <w:p w14:paraId="26490F45" w14:textId="77777777" w:rsidR="003B130F" w:rsidRPr="008358AC" w:rsidRDefault="003B130F">
      <w:pPr>
        <w:spacing w:after="0" w:line="240" w:lineRule="auto"/>
        <w:rPr>
          <w:rFonts w:ascii="Times New Roman" w:eastAsia="Times New Roman" w:hAnsi="Times New Roman" w:cs="Times New Roman"/>
          <w:b/>
          <w:sz w:val="28"/>
          <w:szCs w:val="28"/>
          <w:lang w:eastAsia="ru-RU"/>
        </w:rPr>
      </w:pPr>
    </w:p>
    <w:p w14:paraId="5BDB9A50" w14:textId="77777777" w:rsidR="003B130F" w:rsidRPr="008358AC" w:rsidRDefault="003B130F">
      <w:pPr>
        <w:spacing w:after="0" w:line="240" w:lineRule="auto"/>
        <w:rPr>
          <w:rFonts w:ascii="Times New Roman" w:eastAsia="Times New Roman" w:hAnsi="Times New Roman" w:cs="Times New Roman"/>
          <w:b/>
          <w:sz w:val="28"/>
          <w:szCs w:val="28"/>
          <w:lang w:eastAsia="ru-RU"/>
        </w:rPr>
      </w:pPr>
    </w:p>
    <w:p w14:paraId="12BBDD83" w14:textId="77777777" w:rsidR="00A22E86" w:rsidRPr="008358AC" w:rsidRDefault="00A22E86">
      <w:pPr>
        <w:spacing w:after="0" w:line="240" w:lineRule="auto"/>
        <w:rPr>
          <w:rFonts w:ascii="Times New Roman" w:eastAsia="Times New Roman" w:hAnsi="Times New Roman" w:cs="Times New Roman"/>
        </w:rPr>
        <w:sectPr w:rsidR="00A22E86" w:rsidRPr="008358AC" w:rsidSect="001E527E">
          <w:pgSz w:w="11906" w:h="16838"/>
          <w:pgMar w:top="1134" w:right="850" w:bottom="1134" w:left="1134" w:header="708" w:footer="708" w:gutter="0"/>
          <w:cols w:space="720"/>
        </w:sectPr>
      </w:pPr>
    </w:p>
    <w:p w14:paraId="4C2D9406" w14:textId="77777777"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bookmarkStart w:id="33" w:name="ПРИЛОЖЕНИЕ6_4"/>
      <w:bookmarkEnd w:id="33"/>
      <w:r w:rsidRPr="008358AC">
        <w:rPr>
          <w:rFonts w:ascii="Times New Roman" w:eastAsia="Calibri" w:hAnsi="Times New Roman" w:cs="Times New Roman"/>
          <w:bCs/>
          <w:kern w:val="20"/>
          <w:sz w:val="24"/>
          <w:szCs w:val="24"/>
          <w:lang w:eastAsia="ru-RU"/>
        </w:rPr>
        <w:lastRenderedPageBreak/>
        <w:t>Приложение</w:t>
      </w:r>
      <w:r w:rsidR="00567F31" w:rsidRPr="008358AC">
        <w:rPr>
          <w:rFonts w:ascii="Times New Roman" w:eastAsia="Calibri" w:hAnsi="Times New Roman" w:cs="Times New Roman"/>
          <w:bCs/>
          <w:kern w:val="20"/>
          <w:sz w:val="24"/>
          <w:szCs w:val="24"/>
          <w:lang w:eastAsia="ru-RU"/>
        </w:rPr>
        <w:t> </w:t>
      </w:r>
      <w:r w:rsidR="002E6FE4" w:rsidRPr="008358AC">
        <w:rPr>
          <w:rFonts w:ascii="Times New Roman" w:eastAsia="Calibri" w:hAnsi="Times New Roman" w:cs="Times New Roman"/>
          <w:bCs/>
          <w:kern w:val="20"/>
          <w:sz w:val="24"/>
          <w:szCs w:val="24"/>
          <w:lang w:eastAsia="ru-RU"/>
        </w:rPr>
        <w:t>№</w:t>
      </w:r>
      <w:r w:rsidRPr="008358AC">
        <w:rPr>
          <w:rFonts w:ascii="Times New Roman" w:eastAsia="Calibri" w:hAnsi="Times New Roman" w:cs="Times New Roman"/>
          <w:bCs/>
          <w:kern w:val="20"/>
          <w:sz w:val="24"/>
          <w:szCs w:val="24"/>
          <w:lang w:eastAsia="ru-RU"/>
        </w:rPr>
        <w:t>8.4</w:t>
      </w:r>
    </w:p>
    <w:p w14:paraId="0B94952E" w14:textId="77777777"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к Регламенту приемки содержания</w:t>
      </w:r>
    </w:p>
    <w:p w14:paraId="5E2BC7DF" w14:textId="711ABFB2"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w:t>
      </w:r>
      <w:r w:rsidR="00567F31" w:rsidRPr="008358AC">
        <w:rPr>
          <w:rFonts w:ascii="Times New Roman" w:eastAsia="Calibri" w:hAnsi="Times New Roman" w:cs="Times New Roman"/>
          <w:bCs/>
          <w:kern w:val="20"/>
          <w:sz w:val="24"/>
          <w:szCs w:val="24"/>
          <w:lang w:eastAsia="ru-RU"/>
        </w:rPr>
        <w:t>Приложение № 8</w:t>
      </w:r>
      <w:r w:rsidRPr="008358AC">
        <w:rPr>
          <w:rFonts w:ascii="Times New Roman" w:eastAsia="Calibri" w:hAnsi="Times New Roman" w:cs="Times New Roman"/>
          <w:bCs/>
          <w:kern w:val="20"/>
          <w:sz w:val="24"/>
          <w:szCs w:val="24"/>
          <w:lang w:eastAsia="ru-RU"/>
        </w:rPr>
        <w:t>)</w:t>
      </w:r>
      <w:r w:rsidR="002E6FE4" w:rsidRPr="008358AC">
        <w:rPr>
          <w:rFonts w:ascii="Times New Roman" w:eastAsia="Calibri" w:hAnsi="Times New Roman" w:cs="Times New Roman"/>
          <w:bCs/>
          <w:kern w:val="20"/>
          <w:sz w:val="24"/>
          <w:szCs w:val="24"/>
          <w:lang w:eastAsia="ru-RU"/>
        </w:rPr>
        <w:t xml:space="preserve"> </w:t>
      </w:r>
      <w:r w:rsidRPr="008358AC">
        <w:rPr>
          <w:rFonts w:ascii="Times New Roman" w:eastAsia="Calibri" w:hAnsi="Times New Roman" w:cs="Times New Roman"/>
          <w:bCs/>
          <w:kern w:val="20"/>
          <w:sz w:val="24"/>
          <w:szCs w:val="24"/>
          <w:lang w:eastAsia="ru-RU"/>
        </w:rPr>
        <w:t>к Соглашению</w:t>
      </w:r>
    </w:p>
    <w:p w14:paraId="509F9EC3" w14:textId="77777777" w:rsidR="003B130F" w:rsidRPr="008358AC" w:rsidRDefault="003B130F">
      <w:pPr>
        <w:spacing w:after="0" w:line="240" w:lineRule="auto"/>
        <w:jc w:val="right"/>
        <w:rPr>
          <w:rFonts w:ascii="Times New Roman" w:eastAsia="Times New Roman" w:hAnsi="Times New Roman" w:cs="Times New Roman"/>
          <w:sz w:val="20"/>
          <w:szCs w:val="20"/>
          <w:lang w:eastAsia="ru-RU"/>
        </w:rPr>
      </w:pPr>
      <w:r w:rsidRPr="008358AC">
        <w:rPr>
          <w:rFonts w:ascii="Times New Roman" w:eastAsia="Calibri" w:hAnsi="Times New Roman" w:cs="Times New Roman"/>
          <w:bCs/>
          <w:kern w:val="20"/>
          <w:sz w:val="24"/>
          <w:szCs w:val="24"/>
          <w:lang w:eastAsia="ru-RU"/>
        </w:rPr>
        <w:t>от «__»______</w:t>
      </w:r>
      <w:r w:rsidR="007B0933" w:rsidRPr="008358AC">
        <w:rPr>
          <w:rFonts w:ascii="Times New Roman" w:eastAsia="Calibri" w:hAnsi="Times New Roman" w:cs="Times New Roman"/>
          <w:bCs/>
          <w:kern w:val="20"/>
          <w:sz w:val="24"/>
          <w:szCs w:val="24"/>
          <w:lang w:eastAsia="ru-RU"/>
        </w:rPr>
        <w:t>20_</w:t>
      </w:r>
      <w:r w:rsidRPr="008358AC">
        <w:rPr>
          <w:rFonts w:ascii="Times New Roman" w:eastAsia="Calibri" w:hAnsi="Times New Roman" w:cs="Times New Roman"/>
          <w:bCs/>
          <w:kern w:val="20"/>
          <w:sz w:val="24"/>
          <w:szCs w:val="24"/>
          <w:lang w:eastAsia="ru-RU"/>
        </w:rPr>
        <w:t>_г. № ________</w:t>
      </w:r>
    </w:p>
    <w:p w14:paraId="169A7622" w14:textId="77777777" w:rsidR="003B130F" w:rsidRPr="008358AC" w:rsidRDefault="003B130F">
      <w:pPr>
        <w:keepNext/>
        <w:spacing w:after="0" w:line="240" w:lineRule="auto"/>
        <w:jc w:val="center"/>
        <w:outlineLvl w:val="0"/>
        <w:rPr>
          <w:rFonts w:ascii="Times New Roman" w:eastAsia="Times New Roman" w:hAnsi="Times New Roman" w:cs="Times New Roman"/>
          <w:bCs/>
          <w:sz w:val="28"/>
          <w:szCs w:val="28"/>
          <w:lang w:eastAsia="ru-RU"/>
        </w:rPr>
      </w:pPr>
    </w:p>
    <w:p w14:paraId="3EB2C148" w14:textId="3CAA3081" w:rsidR="003B130F" w:rsidRPr="008358AC" w:rsidRDefault="003B130F">
      <w:pPr>
        <w:keepNext/>
        <w:spacing w:after="0" w:line="240" w:lineRule="auto"/>
        <w:jc w:val="center"/>
        <w:outlineLvl w:val="0"/>
        <w:rPr>
          <w:rFonts w:ascii="Times New Roman" w:eastAsia="Times New Roman" w:hAnsi="Times New Roman" w:cs="Times New Roman"/>
          <w:b/>
          <w:bCs/>
          <w:sz w:val="28"/>
          <w:szCs w:val="28"/>
          <w:lang w:eastAsia="ru-RU"/>
        </w:rPr>
      </w:pPr>
      <w:r w:rsidRPr="008358AC">
        <w:rPr>
          <w:rFonts w:ascii="Times New Roman" w:eastAsia="Times New Roman" w:hAnsi="Times New Roman" w:cs="Times New Roman"/>
          <w:b/>
          <w:bCs/>
          <w:sz w:val="28"/>
          <w:szCs w:val="28"/>
          <w:lang w:eastAsia="ru-RU"/>
        </w:rPr>
        <w:t xml:space="preserve">Периодичность проведения видов работ по </w:t>
      </w:r>
      <w:r w:rsidR="00A26935" w:rsidRPr="008358AC">
        <w:rPr>
          <w:rFonts w:ascii="Times New Roman" w:eastAsia="Times New Roman" w:hAnsi="Times New Roman" w:cs="Times New Roman"/>
          <w:b/>
          <w:bCs/>
          <w:sz w:val="28"/>
          <w:szCs w:val="28"/>
          <w:lang w:eastAsia="ru-RU"/>
        </w:rPr>
        <w:t>С</w:t>
      </w:r>
      <w:r w:rsidRPr="008358AC">
        <w:rPr>
          <w:rFonts w:ascii="Times New Roman" w:eastAsia="Times New Roman" w:hAnsi="Times New Roman" w:cs="Times New Roman"/>
          <w:b/>
          <w:bCs/>
          <w:sz w:val="28"/>
          <w:szCs w:val="28"/>
          <w:lang w:eastAsia="ru-RU"/>
        </w:rPr>
        <w:t xml:space="preserve">одержанию </w:t>
      </w:r>
      <w:r w:rsidR="00A26935" w:rsidRPr="008358AC">
        <w:rPr>
          <w:rFonts w:ascii="Times New Roman" w:eastAsia="Times New Roman" w:hAnsi="Times New Roman" w:cs="Times New Roman"/>
          <w:b/>
          <w:bCs/>
          <w:sz w:val="28"/>
          <w:szCs w:val="28"/>
          <w:lang w:eastAsia="ru-RU"/>
        </w:rPr>
        <w:t>С</w:t>
      </w:r>
      <w:r w:rsidRPr="008358AC">
        <w:rPr>
          <w:rFonts w:ascii="Times New Roman" w:eastAsia="Times New Roman" w:hAnsi="Times New Roman" w:cs="Times New Roman"/>
          <w:b/>
          <w:bCs/>
          <w:sz w:val="28"/>
          <w:szCs w:val="28"/>
          <w:lang w:eastAsia="ru-RU"/>
        </w:rPr>
        <w:t>ооружений (мостовые сооружения, водопропускные трубы), входящих в состав Автомобильной Дороги</w:t>
      </w:r>
    </w:p>
    <w:p w14:paraId="6AADB335" w14:textId="77777777" w:rsidR="003B130F" w:rsidRPr="008358AC" w:rsidRDefault="003B130F">
      <w:pPr>
        <w:keepNext/>
        <w:spacing w:after="0" w:line="240" w:lineRule="auto"/>
        <w:jc w:val="center"/>
        <w:outlineLvl w:val="0"/>
        <w:rPr>
          <w:rFonts w:ascii="Times New Roman" w:eastAsia="Times New Roman" w:hAnsi="Times New Roman" w:cs="Times New Roman"/>
          <w:b/>
          <w:bCs/>
          <w:sz w:val="28"/>
          <w:szCs w:val="28"/>
          <w:lang w:eastAsia="ru-RU"/>
        </w:rPr>
      </w:pPr>
    </w:p>
    <w:tbl>
      <w:tblPr>
        <w:tblStyle w:val="TableNormal11"/>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9"/>
        <w:gridCol w:w="7514"/>
        <w:gridCol w:w="1985"/>
      </w:tblGrid>
      <w:tr w:rsidR="008358AC" w:rsidRPr="008358AC" w14:paraId="649AABFC" w14:textId="77777777" w:rsidTr="001E527E">
        <w:trPr>
          <w:tblHeader/>
        </w:trPr>
        <w:tc>
          <w:tcPr>
            <w:tcW w:w="439" w:type="dxa"/>
            <w:shd w:val="clear" w:color="auto" w:fill="auto"/>
            <w:vAlign w:val="center"/>
            <w:hideMark/>
          </w:tcPr>
          <w:p w14:paraId="24C0E01B" w14:textId="77777777" w:rsidR="003B130F" w:rsidRPr="008358AC" w:rsidRDefault="003B130F" w:rsidP="00F60C8C">
            <w:pPr>
              <w:widowControl w:val="0"/>
              <w:jc w:val="center"/>
              <w:rPr>
                <w:b/>
              </w:rPr>
            </w:pPr>
            <w:r w:rsidRPr="008358AC">
              <w:rPr>
                <w:b/>
              </w:rPr>
              <w:t>№ п/п</w:t>
            </w:r>
          </w:p>
        </w:tc>
        <w:tc>
          <w:tcPr>
            <w:tcW w:w="7514" w:type="dxa"/>
            <w:shd w:val="clear" w:color="auto" w:fill="auto"/>
            <w:vAlign w:val="center"/>
            <w:hideMark/>
          </w:tcPr>
          <w:p w14:paraId="16623C36" w14:textId="77777777" w:rsidR="003B130F" w:rsidRPr="008358AC" w:rsidRDefault="003B130F" w:rsidP="00F60C8C">
            <w:pPr>
              <w:widowControl w:val="0"/>
              <w:jc w:val="center"/>
              <w:rPr>
                <w:b/>
              </w:rPr>
            </w:pPr>
            <w:r w:rsidRPr="008358AC">
              <w:rPr>
                <w:b/>
              </w:rPr>
              <w:t>Вид работ</w:t>
            </w:r>
          </w:p>
        </w:tc>
        <w:tc>
          <w:tcPr>
            <w:tcW w:w="1985" w:type="dxa"/>
            <w:shd w:val="clear" w:color="auto" w:fill="auto"/>
            <w:vAlign w:val="center"/>
            <w:hideMark/>
          </w:tcPr>
          <w:p w14:paraId="51AC9345" w14:textId="77777777" w:rsidR="003B130F" w:rsidRPr="008358AC" w:rsidRDefault="003B130F" w:rsidP="00F60C8C">
            <w:pPr>
              <w:widowControl w:val="0"/>
              <w:jc w:val="center"/>
              <w:rPr>
                <w:b/>
              </w:rPr>
            </w:pPr>
            <w:r w:rsidRPr="008358AC">
              <w:rPr>
                <w:b/>
              </w:rPr>
              <w:t>Коэффициент периодичности К</w:t>
            </w:r>
            <w:r w:rsidRPr="008358AC">
              <w:rPr>
                <w:b/>
                <w:vertAlign w:val="subscript"/>
              </w:rPr>
              <w:t>П</w:t>
            </w:r>
          </w:p>
        </w:tc>
      </w:tr>
      <w:tr w:rsidR="008358AC" w:rsidRPr="008358AC" w14:paraId="170A21FF" w14:textId="77777777" w:rsidTr="001E527E">
        <w:trPr>
          <w:tblHeader/>
        </w:trPr>
        <w:tc>
          <w:tcPr>
            <w:tcW w:w="439" w:type="dxa"/>
            <w:shd w:val="clear" w:color="auto" w:fill="auto"/>
            <w:vAlign w:val="center"/>
            <w:hideMark/>
          </w:tcPr>
          <w:p w14:paraId="1CC4CE4C" w14:textId="77777777" w:rsidR="003B130F" w:rsidRPr="008358AC" w:rsidRDefault="003B130F" w:rsidP="00F60C8C">
            <w:pPr>
              <w:widowControl w:val="0"/>
              <w:jc w:val="center"/>
            </w:pPr>
            <w:r w:rsidRPr="008358AC">
              <w:t>1</w:t>
            </w:r>
          </w:p>
        </w:tc>
        <w:tc>
          <w:tcPr>
            <w:tcW w:w="7514" w:type="dxa"/>
            <w:shd w:val="clear" w:color="auto" w:fill="auto"/>
            <w:vAlign w:val="center"/>
            <w:hideMark/>
          </w:tcPr>
          <w:p w14:paraId="452AF4BA" w14:textId="77777777" w:rsidR="003B130F" w:rsidRPr="008358AC" w:rsidRDefault="003B130F" w:rsidP="00F60C8C">
            <w:pPr>
              <w:widowControl w:val="0"/>
              <w:jc w:val="center"/>
            </w:pPr>
            <w:r w:rsidRPr="008358AC">
              <w:t>2</w:t>
            </w:r>
          </w:p>
        </w:tc>
        <w:tc>
          <w:tcPr>
            <w:tcW w:w="1985" w:type="dxa"/>
            <w:shd w:val="clear" w:color="auto" w:fill="auto"/>
            <w:vAlign w:val="center"/>
            <w:hideMark/>
          </w:tcPr>
          <w:p w14:paraId="1BFB697A" w14:textId="77777777" w:rsidR="003B130F" w:rsidRPr="008358AC" w:rsidRDefault="003B130F" w:rsidP="00F60C8C">
            <w:pPr>
              <w:widowControl w:val="0"/>
              <w:jc w:val="center"/>
            </w:pPr>
            <w:r w:rsidRPr="008358AC">
              <w:t>3</w:t>
            </w:r>
          </w:p>
        </w:tc>
      </w:tr>
      <w:tr w:rsidR="008358AC" w:rsidRPr="008358AC" w14:paraId="3F99874C" w14:textId="77777777" w:rsidTr="001E527E">
        <w:tc>
          <w:tcPr>
            <w:tcW w:w="9938" w:type="dxa"/>
            <w:gridSpan w:val="3"/>
            <w:shd w:val="clear" w:color="auto" w:fill="auto"/>
            <w:vAlign w:val="center"/>
            <w:hideMark/>
          </w:tcPr>
          <w:p w14:paraId="7AC701B5" w14:textId="77777777" w:rsidR="003B130F" w:rsidRPr="008358AC" w:rsidRDefault="003B130F" w:rsidP="00F60C8C">
            <w:pPr>
              <w:widowControl w:val="0"/>
              <w:jc w:val="center"/>
            </w:pPr>
            <w:r w:rsidRPr="008358AC">
              <w:t>Зимний период эксплуатации</w:t>
            </w:r>
          </w:p>
        </w:tc>
      </w:tr>
      <w:tr w:rsidR="008358AC" w:rsidRPr="008358AC" w14:paraId="750A4ED7" w14:textId="77777777" w:rsidTr="001E527E">
        <w:tc>
          <w:tcPr>
            <w:tcW w:w="439" w:type="dxa"/>
            <w:shd w:val="clear" w:color="auto" w:fill="auto"/>
            <w:vAlign w:val="center"/>
          </w:tcPr>
          <w:p w14:paraId="7FE842E6" w14:textId="77777777" w:rsidR="003B130F" w:rsidRPr="008358AC" w:rsidRDefault="003B130F" w:rsidP="00F60C8C">
            <w:pPr>
              <w:widowControl w:val="0"/>
              <w:numPr>
                <w:ilvl w:val="0"/>
                <w:numId w:val="92"/>
              </w:numPr>
              <w:contextualSpacing/>
            </w:pPr>
          </w:p>
        </w:tc>
        <w:tc>
          <w:tcPr>
            <w:tcW w:w="7514" w:type="dxa"/>
            <w:shd w:val="clear" w:color="auto" w:fill="auto"/>
            <w:hideMark/>
          </w:tcPr>
          <w:p w14:paraId="0C5B7F06" w14:textId="77777777" w:rsidR="003B130F" w:rsidRPr="008358AC" w:rsidRDefault="003B130F" w:rsidP="00F60C8C">
            <w:pPr>
              <w:widowControl w:val="0"/>
            </w:pPr>
            <w:r w:rsidRPr="008358AC">
              <w:t>Очистка проезжей части мостовых сооружений на ширине 1 м вдоль ограждений безопасности тротуаров от снега и льда после прохода снегоуборочной техники вручную</w:t>
            </w:r>
          </w:p>
        </w:tc>
        <w:tc>
          <w:tcPr>
            <w:tcW w:w="1985" w:type="dxa"/>
            <w:shd w:val="clear" w:color="auto" w:fill="auto"/>
            <w:vAlign w:val="center"/>
            <w:hideMark/>
          </w:tcPr>
          <w:p w14:paraId="2D24BA42" w14:textId="77777777" w:rsidR="003B130F" w:rsidRPr="008358AC" w:rsidRDefault="003B130F" w:rsidP="00F60C8C">
            <w:pPr>
              <w:widowControl w:val="0"/>
              <w:jc w:val="center"/>
            </w:pPr>
            <w:r w:rsidRPr="008358AC">
              <w:t>28</w:t>
            </w:r>
          </w:p>
        </w:tc>
      </w:tr>
      <w:tr w:rsidR="008358AC" w:rsidRPr="008358AC" w14:paraId="6698096B" w14:textId="77777777" w:rsidTr="001E527E">
        <w:tc>
          <w:tcPr>
            <w:tcW w:w="439" w:type="dxa"/>
            <w:shd w:val="clear" w:color="auto" w:fill="auto"/>
            <w:vAlign w:val="center"/>
          </w:tcPr>
          <w:p w14:paraId="277F7848" w14:textId="77777777" w:rsidR="003B130F" w:rsidRPr="008358AC" w:rsidRDefault="003B130F" w:rsidP="00F60C8C">
            <w:pPr>
              <w:widowControl w:val="0"/>
              <w:numPr>
                <w:ilvl w:val="0"/>
                <w:numId w:val="92"/>
              </w:numPr>
              <w:contextualSpacing/>
            </w:pPr>
          </w:p>
        </w:tc>
        <w:tc>
          <w:tcPr>
            <w:tcW w:w="7514" w:type="dxa"/>
            <w:shd w:val="clear" w:color="auto" w:fill="auto"/>
            <w:vAlign w:val="center"/>
            <w:hideMark/>
          </w:tcPr>
          <w:p w14:paraId="60362477" w14:textId="77777777" w:rsidR="003B130F" w:rsidRPr="008358AC" w:rsidRDefault="003B130F" w:rsidP="00F60C8C">
            <w:pPr>
              <w:widowControl w:val="0"/>
            </w:pPr>
            <w:r w:rsidRPr="008358AC">
              <w:t>Уборка снега с полос безопасности</w:t>
            </w:r>
          </w:p>
        </w:tc>
        <w:tc>
          <w:tcPr>
            <w:tcW w:w="1985" w:type="dxa"/>
            <w:shd w:val="clear" w:color="auto" w:fill="auto"/>
            <w:vAlign w:val="center"/>
            <w:hideMark/>
          </w:tcPr>
          <w:p w14:paraId="1821DFEB" w14:textId="77777777" w:rsidR="003B130F" w:rsidRPr="008358AC" w:rsidRDefault="003B130F" w:rsidP="00F60C8C">
            <w:pPr>
              <w:widowControl w:val="0"/>
              <w:jc w:val="center"/>
            </w:pPr>
            <w:r w:rsidRPr="008358AC">
              <w:t>28</w:t>
            </w:r>
          </w:p>
        </w:tc>
      </w:tr>
      <w:tr w:rsidR="008358AC" w:rsidRPr="008358AC" w14:paraId="09E84386" w14:textId="77777777" w:rsidTr="001E527E">
        <w:tc>
          <w:tcPr>
            <w:tcW w:w="439" w:type="dxa"/>
            <w:shd w:val="clear" w:color="auto" w:fill="auto"/>
            <w:vAlign w:val="center"/>
          </w:tcPr>
          <w:p w14:paraId="71AE3FE9" w14:textId="77777777" w:rsidR="003B130F" w:rsidRPr="008358AC" w:rsidRDefault="003B130F" w:rsidP="00F60C8C">
            <w:pPr>
              <w:widowControl w:val="0"/>
              <w:numPr>
                <w:ilvl w:val="0"/>
                <w:numId w:val="92"/>
              </w:numPr>
              <w:contextualSpacing/>
            </w:pPr>
          </w:p>
        </w:tc>
        <w:tc>
          <w:tcPr>
            <w:tcW w:w="7514" w:type="dxa"/>
            <w:shd w:val="clear" w:color="auto" w:fill="auto"/>
            <w:vAlign w:val="center"/>
            <w:hideMark/>
          </w:tcPr>
          <w:p w14:paraId="44D6B904" w14:textId="77777777" w:rsidR="003B130F" w:rsidRPr="008358AC" w:rsidRDefault="003B130F" w:rsidP="00F60C8C">
            <w:pPr>
              <w:widowControl w:val="0"/>
            </w:pPr>
            <w:r w:rsidRPr="008358AC">
              <w:t>Очистка разделительной полосы на ширине 2 м между ограждениями безопасности от снега и льда</w:t>
            </w:r>
          </w:p>
        </w:tc>
        <w:tc>
          <w:tcPr>
            <w:tcW w:w="1985" w:type="dxa"/>
            <w:shd w:val="clear" w:color="auto" w:fill="auto"/>
            <w:vAlign w:val="center"/>
            <w:hideMark/>
          </w:tcPr>
          <w:p w14:paraId="7C84B387" w14:textId="77777777" w:rsidR="003B130F" w:rsidRPr="008358AC" w:rsidRDefault="003B130F" w:rsidP="00F60C8C">
            <w:pPr>
              <w:widowControl w:val="0"/>
              <w:jc w:val="center"/>
            </w:pPr>
            <w:r w:rsidRPr="008358AC">
              <w:t>28</w:t>
            </w:r>
          </w:p>
        </w:tc>
      </w:tr>
      <w:tr w:rsidR="008358AC" w:rsidRPr="008358AC" w14:paraId="69A80A67" w14:textId="77777777" w:rsidTr="001E527E">
        <w:tc>
          <w:tcPr>
            <w:tcW w:w="439" w:type="dxa"/>
            <w:shd w:val="clear" w:color="auto" w:fill="auto"/>
            <w:vAlign w:val="center"/>
          </w:tcPr>
          <w:p w14:paraId="2E731A5D" w14:textId="77777777" w:rsidR="003B130F" w:rsidRPr="008358AC" w:rsidRDefault="003B130F" w:rsidP="00F60C8C">
            <w:pPr>
              <w:widowControl w:val="0"/>
              <w:numPr>
                <w:ilvl w:val="0"/>
                <w:numId w:val="92"/>
              </w:numPr>
              <w:contextualSpacing/>
            </w:pPr>
          </w:p>
        </w:tc>
        <w:tc>
          <w:tcPr>
            <w:tcW w:w="7514" w:type="dxa"/>
            <w:shd w:val="clear" w:color="auto" w:fill="auto"/>
            <w:vAlign w:val="center"/>
            <w:hideMark/>
          </w:tcPr>
          <w:p w14:paraId="10C71B7C" w14:textId="77777777" w:rsidR="003B130F" w:rsidRPr="008358AC" w:rsidRDefault="003B130F" w:rsidP="00F60C8C">
            <w:pPr>
              <w:widowControl w:val="0"/>
            </w:pPr>
            <w:r w:rsidRPr="008358AC">
              <w:t>Очистка проезжей части около разделительной полосы на ширине 1м вдоль ограждений безопасности</w:t>
            </w:r>
          </w:p>
        </w:tc>
        <w:tc>
          <w:tcPr>
            <w:tcW w:w="1985" w:type="dxa"/>
            <w:shd w:val="clear" w:color="auto" w:fill="auto"/>
            <w:vAlign w:val="center"/>
            <w:hideMark/>
          </w:tcPr>
          <w:p w14:paraId="41761247" w14:textId="77777777" w:rsidR="003B130F" w:rsidRPr="008358AC" w:rsidRDefault="003B130F" w:rsidP="00F60C8C">
            <w:pPr>
              <w:widowControl w:val="0"/>
              <w:jc w:val="center"/>
            </w:pPr>
            <w:r w:rsidRPr="008358AC">
              <w:t>28</w:t>
            </w:r>
          </w:p>
        </w:tc>
      </w:tr>
      <w:tr w:rsidR="008358AC" w:rsidRPr="008358AC" w14:paraId="6813D89B" w14:textId="77777777" w:rsidTr="001E527E">
        <w:tc>
          <w:tcPr>
            <w:tcW w:w="439" w:type="dxa"/>
            <w:shd w:val="clear" w:color="auto" w:fill="auto"/>
            <w:vAlign w:val="center"/>
          </w:tcPr>
          <w:p w14:paraId="6EA3FEBC" w14:textId="77777777" w:rsidR="003B130F" w:rsidRPr="008358AC" w:rsidRDefault="003B130F" w:rsidP="00F60C8C">
            <w:pPr>
              <w:widowControl w:val="0"/>
              <w:numPr>
                <w:ilvl w:val="0"/>
                <w:numId w:val="92"/>
              </w:numPr>
              <w:contextualSpacing/>
            </w:pPr>
          </w:p>
        </w:tc>
        <w:tc>
          <w:tcPr>
            <w:tcW w:w="7514" w:type="dxa"/>
            <w:shd w:val="clear" w:color="auto" w:fill="auto"/>
            <w:vAlign w:val="center"/>
            <w:hideMark/>
          </w:tcPr>
          <w:p w14:paraId="24707307" w14:textId="77777777" w:rsidR="003B130F" w:rsidRPr="008358AC" w:rsidRDefault="003B130F" w:rsidP="00F60C8C">
            <w:pPr>
              <w:widowControl w:val="0"/>
            </w:pPr>
            <w:r w:rsidRPr="008358AC">
              <w:t>Очистка ограждения безопасности от снега и противогололёдных материалов в т.ч. на полосе безопасности</w:t>
            </w:r>
          </w:p>
        </w:tc>
        <w:tc>
          <w:tcPr>
            <w:tcW w:w="1985" w:type="dxa"/>
            <w:shd w:val="clear" w:color="auto" w:fill="auto"/>
            <w:vAlign w:val="center"/>
            <w:hideMark/>
          </w:tcPr>
          <w:p w14:paraId="08F98945" w14:textId="77777777" w:rsidR="003B130F" w:rsidRPr="008358AC" w:rsidRDefault="003B130F" w:rsidP="00F60C8C">
            <w:pPr>
              <w:widowControl w:val="0"/>
              <w:jc w:val="center"/>
            </w:pPr>
            <w:r w:rsidRPr="008358AC">
              <w:t>28</w:t>
            </w:r>
          </w:p>
        </w:tc>
      </w:tr>
      <w:tr w:rsidR="008358AC" w:rsidRPr="008358AC" w14:paraId="71E777D3" w14:textId="77777777" w:rsidTr="001E527E">
        <w:tc>
          <w:tcPr>
            <w:tcW w:w="439" w:type="dxa"/>
            <w:shd w:val="clear" w:color="auto" w:fill="auto"/>
            <w:vAlign w:val="center"/>
          </w:tcPr>
          <w:p w14:paraId="5C69A985" w14:textId="77777777" w:rsidR="003B130F" w:rsidRPr="008358AC" w:rsidRDefault="003B130F" w:rsidP="00F60C8C">
            <w:pPr>
              <w:widowControl w:val="0"/>
              <w:numPr>
                <w:ilvl w:val="0"/>
                <w:numId w:val="92"/>
              </w:numPr>
              <w:contextualSpacing/>
            </w:pPr>
          </w:p>
        </w:tc>
        <w:tc>
          <w:tcPr>
            <w:tcW w:w="7514" w:type="dxa"/>
            <w:shd w:val="clear" w:color="auto" w:fill="auto"/>
            <w:vAlign w:val="center"/>
            <w:hideMark/>
          </w:tcPr>
          <w:p w14:paraId="5C992CC8" w14:textId="77777777" w:rsidR="003B130F" w:rsidRPr="008358AC" w:rsidRDefault="003B130F" w:rsidP="00F60C8C">
            <w:pPr>
              <w:widowControl w:val="0"/>
            </w:pPr>
            <w:r w:rsidRPr="008358AC">
              <w:t xml:space="preserve">Очистка и протирка световозвращающих элементов </w:t>
            </w:r>
          </w:p>
        </w:tc>
        <w:tc>
          <w:tcPr>
            <w:tcW w:w="1985" w:type="dxa"/>
            <w:shd w:val="clear" w:color="auto" w:fill="auto"/>
            <w:vAlign w:val="center"/>
            <w:hideMark/>
          </w:tcPr>
          <w:p w14:paraId="7B57C9D9" w14:textId="77777777" w:rsidR="003B130F" w:rsidRPr="008358AC" w:rsidRDefault="003B130F" w:rsidP="00F60C8C">
            <w:pPr>
              <w:widowControl w:val="0"/>
              <w:jc w:val="center"/>
            </w:pPr>
            <w:r w:rsidRPr="008358AC">
              <w:t>28</w:t>
            </w:r>
          </w:p>
        </w:tc>
      </w:tr>
      <w:tr w:rsidR="008358AC" w:rsidRPr="008358AC" w14:paraId="081F9A46" w14:textId="77777777" w:rsidTr="001E527E">
        <w:tc>
          <w:tcPr>
            <w:tcW w:w="439" w:type="dxa"/>
            <w:shd w:val="clear" w:color="auto" w:fill="auto"/>
            <w:vAlign w:val="center"/>
          </w:tcPr>
          <w:p w14:paraId="57ECCC5E" w14:textId="77777777" w:rsidR="003B130F" w:rsidRPr="008358AC" w:rsidRDefault="003B130F" w:rsidP="00F60C8C">
            <w:pPr>
              <w:widowControl w:val="0"/>
              <w:numPr>
                <w:ilvl w:val="0"/>
                <w:numId w:val="92"/>
              </w:numPr>
              <w:contextualSpacing/>
            </w:pPr>
          </w:p>
        </w:tc>
        <w:tc>
          <w:tcPr>
            <w:tcW w:w="7514" w:type="dxa"/>
            <w:shd w:val="clear" w:color="auto" w:fill="auto"/>
            <w:vAlign w:val="center"/>
            <w:hideMark/>
          </w:tcPr>
          <w:p w14:paraId="32690F96" w14:textId="77777777" w:rsidR="003B130F" w:rsidRPr="008358AC" w:rsidRDefault="003B130F" w:rsidP="00F60C8C">
            <w:pPr>
              <w:widowControl w:val="0"/>
            </w:pPr>
            <w:r w:rsidRPr="008358AC">
              <w:t>Очистка снега из-под барьерного ограждения в т.ч. на полосе безопасности</w:t>
            </w:r>
          </w:p>
        </w:tc>
        <w:tc>
          <w:tcPr>
            <w:tcW w:w="1985" w:type="dxa"/>
            <w:shd w:val="clear" w:color="auto" w:fill="auto"/>
            <w:vAlign w:val="center"/>
            <w:hideMark/>
          </w:tcPr>
          <w:p w14:paraId="0387B461" w14:textId="77777777" w:rsidR="003B130F" w:rsidRPr="008358AC" w:rsidRDefault="003B130F" w:rsidP="00F60C8C">
            <w:pPr>
              <w:widowControl w:val="0"/>
              <w:jc w:val="center"/>
            </w:pPr>
            <w:r w:rsidRPr="008358AC">
              <w:t>28</w:t>
            </w:r>
          </w:p>
        </w:tc>
      </w:tr>
      <w:tr w:rsidR="008358AC" w:rsidRPr="008358AC" w14:paraId="5C27CB5E" w14:textId="77777777" w:rsidTr="001E527E">
        <w:tc>
          <w:tcPr>
            <w:tcW w:w="439" w:type="dxa"/>
            <w:shd w:val="clear" w:color="auto" w:fill="auto"/>
            <w:vAlign w:val="center"/>
          </w:tcPr>
          <w:p w14:paraId="3F6E2946" w14:textId="77777777" w:rsidR="003B130F" w:rsidRPr="008358AC" w:rsidRDefault="003B130F" w:rsidP="00F60C8C">
            <w:pPr>
              <w:widowControl w:val="0"/>
              <w:numPr>
                <w:ilvl w:val="0"/>
                <w:numId w:val="92"/>
              </w:numPr>
              <w:contextualSpacing/>
            </w:pPr>
          </w:p>
        </w:tc>
        <w:tc>
          <w:tcPr>
            <w:tcW w:w="7514" w:type="dxa"/>
            <w:shd w:val="clear" w:color="auto" w:fill="auto"/>
            <w:vAlign w:val="center"/>
            <w:hideMark/>
          </w:tcPr>
          <w:p w14:paraId="003244F7" w14:textId="77777777" w:rsidR="003B130F" w:rsidRPr="008358AC" w:rsidRDefault="003B130F" w:rsidP="00F60C8C">
            <w:pPr>
              <w:widowControl w:val="0"/>
            </w:pPr>
            <w:r w:rsidRPr="008358AC">
              <w:t>Очистка обочин подходов на длине 6 м от сооружения от снега</w:t>
            </w:r>
          </w:p>
        </w:tc>
        <w:tc>
          <w:tcPr>
            <w:tcW w:w="1985" w:type="dxa"/>
            <w:shd w:val="clear" w:color="auto" w:fill="auto"/>
            <w:vAlign w:val="center"/>
            <w:hideMark/>
          </w:tcPr>
          <w:p w14:paraId="238C65BD" w14:textId="77777777" w:rsidR="003B130F" w:rsidRPr="008358AC" w:rsidRDefault="003B130F" w:rsidP="00F60C8C">
            <w:pPr>
              <w:widowControl w:val="0"/>
              <w:jc w:val="center"/>
            </w:pPr>
            <w:r w:rsidRPr="008358AC">
              <w:t>5</w:t>
            </w:r>
          </w:p>
        </w:tc>
      </w:tr>
      <w:tr w:rsidR="008358AC" w:rsidRPr="008358AC" w14:paraId="0C3213B5" w14:textId="77777777" w:rsidTr="001E527E">
        <w:tc>
          <w:tcPr>
            <w:tcW w:w="439" w:type="dxa"/>
            <w:shd w:val="clear" w:color="auto" w:fill="auto"/>
            <w:vAlign w:val="center"/>
          </w:tcPr>
          <w:p w14:paraId="7DB1B6DA" w14:textId="77777777" w:rsidR="003B130F" w:rsidRPr="008358AC" w:rsidRDefault="003B130F" w:rsidP="00F60C8C">
            <w:pPr>
              <w:widowControl w:val="0"/>
              <w:numPr>
                <w:ilvl w:val="0"/>
                <w:numId w:val="92"/>
              </w:numPr>
              <w:contextualSpacing/>
            </w:pPr>
          </w:p>
        </w:tc>
        <w:tc>
          <w:tcPr>
            <w:tcW w:w="7514" w:type="dxa"/>
            <w:shd w:val="clear" w:color="auto" w:fill="auto"/>
            <w:vAlign w:val="center"/>
            <w:hideMark/>
          </w:tcPr>
          <w:p w14:paraId="25C0C401" w14:textId="77777777" w:rsidR="003B130F" w:rsidRPr="008358AC" w:rsidRDefault="003B130F" w:rsidP="00F60C8C">
            <w:pPr>
              <w:widowControl w:val="0"/>
            </w:pPr>
            <w:r w:rsidRPr="008358AC">
              <w:t xml:space="preserve">Очистка покрытия подходов и зон под ограждениями безопасности  от снега и льда после прохода снегоуборочной техники на длину 6 м от моста </w:t>
            </w:r>
          </w:p>
        </w:tc>
        <w:tc>
          <w:tcPr>
            <w:tcW w:w="1985" w:type="dxa"/>
            <w:shd w:val="clear" w:color="auto" w:fill="auto"/>
            <w:vAlign w:val="center"/>
            <w:hideMark/>
          </w:tcPr>
          <w:p w14:paraId="6F2C291C" w14:textId="77777777" w:rsidR="003B130F" w:rsidRPr="008358AC" w:rsidRDefault="003B130F" w:rsidP="00F60C8C">
            <w:pPr>
              <w:widowControl w:val="0"/>
              <w:jc w:val="center"/>
            </w:pPr>
            <w:r w:rsidRPr="008358AC">
              <w:t>28</w:t>
            </w:r>
          </w:p>
        </w:tc>
      </w:tr>
      <w:tr w:rsidR="008358AC" w:rsidRPr="008358AC" w14:paraId="13D7CAFF" w14:textId="77777777" w:rsidTr="001E527E">
        <w:tc>
          <w:tcPr>
            <w:tcW w:w="439" w:type="dxa"/>
            <w:shd w:val="clear" w:color="auto" w:fill="auto"/>
            <w:vAlign w:val="center"/>
          </w:tcPr>
          <w:p w14:paraId="782AB5E1" w14:textId="77777777" w:rsidR="003B130F" w:rsidRPr="008358AC" w:rsidRDefault="003B130F" w:rsidP="00F60C8C">
            <w:pPr>
              <w:widowControl w:val="0"/>
              <w:numPr>
                <w:ilvl w:val="0"/>
                <w:numId w:val="92"/>
              </w:numPr>
              <w:contextualSpacing/>
            </w:pPr>
          </w:p>
        </w:tc>
        <w:tc>
          <w:tcPr>
            <w:tcW w:w="7514" w:type="dxa"/>
            <w:shd w:val="clear" w:color="auto" w:fill="auto"/>
            <w:hideMark/>
          </w:tcPr>
          <w:p w14:paraId="1990829C" w14:textId="77777777" w:rsidR="003B130F" w:rsidRPr="008358AC" w:rsidRDefault="003B130F" w:rsidP="00F60C8C">
            <w:pPr>
              <w:widowControl w:val="0"/>
            </w:pPr>
            <w:r w:rsidRPr="008358AC">
              <w:t>Очистка от снега и противогололедных материалов ограждений на длину 18 м с каждой стороны от моста в т.ч. на разделительной полосе</w:t>
            </w:r>
          </w:p>
        </w:tc>
        <w:tc>
          <w:tcPr>
            <w:tcW w:w="1985" w:type="dxa"/>
            <w:shd w:val="clear" w:color="auto" w:fill="auto"/>
            <w:vAlign w:val="center"/>
            <w:hideMark/>
          </w:tcPr>
          <w:p w14:paraId="57EF568A" w14:textId="77777777" w:rsidR="003B130F" w:rsidRPr="008358AC" w:rsidRDefault="003B130F" w:rsidP="00F60C8C">
            <w:pPr>
              <w:widowControl w:val="0"/>
              <w:jc w:val="center"/>
            </w:pPr>
            <w:r w:rsidRPr="008358AC">
              <w:t>28</w:t>
            </w:r>
          </w:p>
        </w:tc>
      </w:tr>
      <w:tr w:rsidR="008358AC" w:rsidRPr="008358AC" w14:paraId="73DC7BB4" w14:textId="77777777" w:rsidTr="001E527E">
        <w:tc>
          <w:tcPr>
            <w:tcW w:w="439" w:type="dxa"/>
            <w:shd w:val="clear" w:color="auto" w:fill="auto"/>
            <w:vAlign w:val="center"/>
          </w:tcPr>
          <w:p w14:paraId="58934A76" w14:textId="77777777" w:rsidR="003B130F" w:rsidRPr="008358AC" w:rsidRDefault="003B130F" w:rsidP="00F60C8C">
            <w:pPr>
              <w:widowControl w:val="0"/>
              <w:numPr>
                <w:ilvl w:val="0"/>
                <w:numId w:val="92"/>
              </w:numPr>
              <w:contextualSpacing/>
            </w:pPr>
          </w:p>
        </w:tc>
        <w:tc>
          <w:tcPr>
            <w:tcW w:w="7514" w:type="dxa"/>
            <w:shd w:val="clear" w:color="auto" w:fill="auto"/>
            <w:vAlign w:val="center"/>
            <w:hideMark/>
          </w:tcPr>
          <w:p w14:paraId="259C890E" w14:textId="77777777" w:rsidR="003B130F" w:rsidRPr="008358AC" w:rsidRDefault="003B130F" w:rsidP="00F60C8C">
            <w:pPr>
              <w:widowControl w:val="0"/>
            </w:pPr>
            <w:r w:rsidRPr="008358AC">
              <w:t>Очистка от снега лестничных сходов</w:t>
            </w:r>
          </w:p>
        </w:tc>
        <w:tc>
          <w:tcPr>
            <w:tcW w:w="1985" w:type="dxa"/>
            <w:shd w:val="clear" w:color="auto" w:fill="auto"/>
            <w:vAlign w:val="center"/>
            <w:hideMark/>
          </w:tcPr>
          <w:p w14:paraId="01429F0E" w14:textId="77777777" w:rsidR="003B130F" w:rsidRPr="008358AC" w:rsidRDefault="003B130F" w:rsidP="00F60C8C">
            <w:pPr>
              <w:widowControl w:val="0"/>
              <w:jc w:val="center"/>
            </w:pPr>
            <w:r w:rsidRPr="008358AC">
              <w:t>28</w:t>
            </w:r>
          </w:p>
        </w:tc>
      </w:tr>
      <w:tr w:rsidR="008358AC" w:rsidRPr="008358AC" w14:paraId="3AC1AB9F" w14:textId="77777777" w:rsidTr="001E527E">
        <w:tc>
          <w:tcPr>
            <w:tcW w:w="439" w:type="dxa"/>
            <w:shd w:val="clear" w:color="auto" w:fill="auto"/>
            <w:vAlign w:val="center"/>
          </w:tcPr>
          <w:p w14:paraId="6C829B41" w14:textId="77777777" w:rsidR="003B130F" w:rsidRPr="008358AC" w:rsidRDefault="003B130F" w:rsidP="00F60C8C">
            <w:pPr>
              <w:widowControl w:val="0"/>
              <w:numPr>
                <w:ilvl w:val="0"/>
                <w:numId w:val="92"/>
              </w:numPr>
              <w:contextualSpacing/>
            </w:pPr>
          </w:p>
        </w:tc>
        <w:tc>
          <w:tcPr>
            <w:tcW w:w="7514" w:type="dxa"/>
            <w:shd w:val="clear" w:color="auto" w:fill="auto"/>
            <w:vAlign w:val="center"/>
            <w:hideMark/>
          </w:tcPr>
          <w:p w14:paraId="698B035F" w14:textId="77777777" w:rsidR="003B130F" w:rsidRPr="008358AC" w:rsidRDefault="003B130F" w:rsidP="00F60C8C">
            <w:pPr>
              <w:widowControl w:val="0"/>
            </w:pPr>
            <w:r w:rsidRPr="008358AC">
              <w:t>Противогололедная обработка лестничных сходов в населенных пунктах песком</w:t>
            </w:r>
          </w:p>
        </w:tc>
        <w:tc>
          <w:tcPr>
            <w:tcW w:w="1985" w:type="dxa"/>
            <w:shd w:val="clear" w:color="auto" w:fill="auto"/>
            <w:vAlign w:val="center"/>
            <w:hideMark/>
          </w:tcPr>
          <w:p w14:paraId="150D4FF8" w14:textId="77777777" w:rsidR="003B130F" w:rsidRPr="008358AC" w:rsidRDefault="003B130F" w:rsidP="00F60C8C">
            <w:pPr>
              <w:widowControl w:val="0"/>
              <w:jc w:val="center"/>
            </w:pPr>
            <w:r w:rsidRPr="008358AC">
              <w:t>94</w:t>
            </w:r>
          </w:p>
        </w:tc>
      </w:tr>
      <w:tr w:rsidR="008358AC" w:rsidRPr="008358AC" w14:paraId="5D95C819" w14:textId="77777777" w:rsidTr="001E527E">
        <w:tc>
          <w:tcPr>
            <w:tcW w:w="439" w:type="dxa"/>
            <w:shd w:val="clear" w:color="auto" w:fill="auto"/>
            <w:vAlign w:val="center"/>
          </w:tcPr>
          <w:p w14:paraId="32E1B406" w14:textId="77777777" w:rsidR="003B130F" w:rsidRPr="008358AC" w:rsidRDefault="003B130F" w:rsidP="00F60C8C">
            <w:pPr>
              <w:widowControl w:val="0"/>
              <w:numPr>
                <w:ilvl w:val="0"/>
                <w:numId w:val="92"/>
              </w:numPr>
              <w:contextualSpacing/>
            </w:pPr>
          </w:p>
        </w:tc>
        <w:tc>
          <w:tcPr>
            <w:tcW w:w="7514" w:type="dxa"/>
            <w:shd w:val="clear" w:color="auto" w:fill="auto"/>
            <w:vAlign w:val="center"/>
            <w:hideMark/>
          </w:tcPr>
          <w:p w14:paraId="17C42C0A" w14:textId="77777777" w:rsidR="003B130F" w:rsidRPr="008358AC" w:rsidRDefault="003B130F" w:rsidP="00F60C8C">
            <w:pPr>
              <w:widowControl w:val="0"/>
            </w:pPr>
            <w:r w:rsidRPr="008358AC">
              <w:t>Очистка гасителей от снега и грязи</w:t>
            </w:r>
          </w:p>
        </w:tc>
        <w:tc>
          <w:tcPr>
            <w:tcW w:w="1985" w:type="dxa"/>
            <w:shd w:val="clear" w:color="auto" w:fill="auto"/>
            <w:vAlign w:val="center"/>
            <w:hideMark/>
          </w:tcPr>
          <w:p w14:paraId="5BDA37A6" w14:textId="77777777" w:rsidR="003B130F" w:rsidRPr="008358AC" w:rsidRDefault="003B130F" w:rsidP="00F60C8C">
            <w:pPr>
              <w:widowControl w:val="0"/>
              <w:jc w:val="center"/>
            </w:pPr>
            <w:r w:rsidRPr="008358AC">
              <w:t>5</w:t>
            </w:r>
          </w:p>
        </w:tc>
      </w:tr>
      <w:tr w:rsidR="008358AC" w:rsidRPr="008358AC" w14:paraId="7F83ED42" w14:textId="77777777" w:rsidTr="001E527E">
        <w:tc>
          <w:tcPr>
            <w:tcW w:w="439" w:type="dxa"/>
            <w:shd w:val="clear" w:color="auto" w:fill="auto"/>
            <w:vAlign w:val="center"/>
          </w:tcPr>
          <w:p w14:paraId="562A5D65" w14:textId="77777777" w:rsidR="003B130F" w:rsidRPr="008358AC" w:rsidRDefault="003B130F" w:rsidP="00F60C8C">
            <w:pPr>
              <w:widowControl w:val="0"/>
              <w:numPr>
                <w:ilvl w:val="0"/>
                <w:numId w:val="92"/>
              </w:numPr>
              <w:contextualSpacing/>
            </w:pPr>
          </w:p>
        </w:tc>
        <w:tc>
          <w:tcPr>
            <w:tcW w:w="7514" w:type="dxa"/>
            <w:shd w:val="clear" w:color="auto" w:fill="auto"/>
            <w:vAlign w:val="center"/>
            <w:hideMark/>
          </w:tcPr>
          <w:p w14:paraId="324DBE43" w14:textId="77777777" w:rsidR="003B130F" w:rsidRPr="008358AC" w:rsidRDefault="003B130F" w:rsidP="00F60C8C">
            <w:pPr>
              <w:widowControl w:val="0"/>
            </w:pPr>
            <w:r w:rsidRPr="008358AC">
              <w:t>Очистка тротуаров и отрытых пространств прохожей части надземных переходных переходов от снега и льда</w:t>
            </w:r>
          </w:p>
        </w:tc>
        <w:tc>
          <w:tcPr>
            <w:tcW w:w="1985" w:type="dxa"/>
            <w:shd w:val="clear" w:color="auto" w:fill="auto"/>
            <w:vAlign w:val="center"/>
            <w:hideMark/>
          </w:tcPr>
          <w:p w14:paraId="6B88F09F" w14:textId="77777777" w:rsidR="003B130F" w:rsidRPr="008358AC" w:rsidRDefault="003B130F" w:rsidP="00F60C8C">
            <w:pPr>
              <w:widowControl w:val="0"/>
              <w:jc w:val="center"/>
            </w:pPr>
            <w:r w:rsidRPr="008358AC">
              <w:t>28</w:t>
            </w:r>
          </w:p>
        </w:tc>
      </w:tr>
      <w:tr w:rsidR="008358AC" w:rsidRPr="008358AC" w14:paraId="10FB8471" w14:textId="77777777" w:rsidTr="001E527E">
        <w:tc>
          <w:tcPr>
            <w:tcW w:w="439" w:type="dxa"/>
            <w:shd w:val="clear" w:color="auto" w:fill="auto"/>
            <w:vAlign w:val="center"/>
          </w:tcPr>
          <w:p w14:paraId="0331F398" w14:textId="77777777" w:rsidR="003B130F" w:rsidRPr="008358AC" w:rsidRDefault="003B130F" w:rsidP="00F60C8C">
            <w:pPr>
              <w:widowControl w:val="0"/>
              <w:numPr>
                <w:ilvl w:val="0"/>
                <w:numId w:val="92"/>
              </w:numPr>
              <w:contextualSpacing/>
            </w:pPr>
          </w:p>
        </w:tc>
        <w:tc>
          <w:tcPr>
            <w:tcW w:w="7514" w:type="dxa"/>
            <w:shd w:val="clear" w:color="auto" w:fill="auto"/>
            <w:vAlign w:val="center"/>
            <w:hideMark/>
          </w:tcPr>
          <w:p w14:paraId="2E5AB003" w14:textId="77777777" w:rsidR="003B130F" w:rsidRPr="008358AC" w:rsidRDefault="003B130F" w:rsidP="00F60C8C">
            <w:pPr>
              <w:widowControl w:val="0"/>
            </w:pPr>
            <w:r w:rsidRPr="008358AC">
              <w:t>Противогололедная обработка покрытий тротуаров и отрытых пространств прохожей части надземных переходных переходов сухим песком</w:t>
            </w:r>
          </w:p>
        </w:tc>
        <w:tc>
          <w:tcPr>
            <w:tcW w:w="1985" w:type="dxa"/>
            <w:shd w:val="clear" w:color="auto" w:fill="auto"/>
            <w:vAlign w:val="center"/>
            <w:hideMark/>
          </w:tcPr>
          <w:p w14:paraId="681F39DB" w14:textId="77777777" w:rsidR="003B130F" w:rsidRPr="008358AC" w:rsidRDefault="003B130F" w:rsidP="00F60C8C">
            <w:pPr>
              <w:widowControl w:val="0"/>
              <w:jc w:val="center"/>
            </w:pPr>
            <w:r w:rsidRPr="008358AC">
              <w:t>94</w:t>
            </w:r>
          </w:p>
        </w:tc>
      </w:tr>
      <w:tr w:rsidR="008358AC" w:rsidRPr="008358AC" w14:paraId="654BB475" w14:textId="77777777" w:rsidTr="001E527E">
        <w:tc>
          <w:tcPr>
            <w:tcW w:w="439" w:type="dxa"/>
            <w:shd w:val="clear" w:color="auto" w:fill="auto"/>
            <w:vAlign w:val="center"/>
          </w:tcPr>
          <w:p w14:paraId="1C149C86" w14:textId="77777777" w:rsidR="003B130F" w:rsidRPr="008358AC" w:rsidRDefault="003B130F" w:rsidP="00F60C8C">
            <w:pPr>
              <w:widowControl w:val="0"/>
              <w:numPr>
                <w:ilvl w:val="0"/>
                <w:numId w:val="92"/>
              </w:numPr>
              <w:contextualSpacing/>
            </w:pPr>
          </w:p>
        </w:tc>
        <w:tc>
          <w:tcPr>
            <w:tcW w:w="7514" w:type="dxa"/>
            <w:shd w:val="clear" w:color="auto" w:fill="auto"/>
            <w:vAlign w:val="center"/>
            <w:hideMark/>
          </w:tcPr>
          <w:p w14:paraId="5DC5805E" w14:textId="77777777" w:rsidR="003B130F" w:rsidRPr="008358AC" w:rsidRDefault="003B130F" w:rsidP="00F60C8C">
            <w:pPr>
              <w:widowControl w:val="0"/>
            </w:pPr>
            <w:r w:rsidRPr="008358AC">
              <w:t>Очистка перильных ограждений от снега и противогололедных материалов</w:t>
            </w:r>
          </w:p>
        </w:tc>
        <w:tc>
          <w:tcPr>
            <w:tcW w:w="1985" w:type="dxa"/>
            <w:shd w:val="clear" w:color="auto" w:fill="auto"/>
            <w:vAlign w:val="center"/>
            <w:hideMark/>
          </w:tcPr>
          <w:p w14:paraId="7CDA7F1F" w14:textId="77777777" w:rsidR="003B130F" w:rsidRPr="008358AC" w:rsidRDefault="003B130F" w:rsidP="00F60C8C">
            <w:pPr>
              <w:widowControl w:val="0"/>
              <w:jc w:val="center"/>
            </w:pPr>
            <w:r w:rsidRPr="008358AC">
              <w:t>28</w:t>
            </w:r>
          </w:p>
        </w:tc>
      </w:tr>
      <w:tr w:rsidR="008358AC" w:rsidRPr="008358AC" w14:paraId="597A3954" w14:textId="77777777" w:rsidTr="001E527E">
        <w:tc>
          <w:tcPr>
            <w:tcW w:w="439" w:type="dxa"/>
            <w:shd w:val="clear" w:color="auto" w:fill="auto"/>
            <w:vAlign w:val="center"/>
          </w:tcPr>
          <w:p w14:paraId="2456D16F" w14:textId="77777777" w:rsidR="003B130F" w:rsidRPr="008358AC" w:rsidRDefault="003B130F" w:rsidP="00F60C8C">
            <w:pPr>
              <w:widowControl w:val="0"/>
              <w:numPr>
                <w:ilvl w:val="0"/>
                <w:numId w:val="92"/>
              </w:numPr>
              <w:contextualSpacing/>
            </w:pPr>
          </w:p>
        </w:tc>
        <w:tc>
          <w:tcPr>
            <w:tcW w:w="7514" w:type="dxa"/>
            <w:shd w:val="clear" w:color="auto" w:fill="auto"/>
            <w:vAlign w:val="center"/>
            <w:hideMark/>
          </w:tcPr>
          <w:p w14:paraId="31AD5C80" w14:textId="77777777" w:rsidR="003B130F" w:rsidRPr="008358AC" w:rsidRDefault="003B130F" w:rsidP="00F60C8C">
            <w:pPr>
              <w:widowControl w:val="0"/>
            </w:pPr>
            <w:r w:rsidRPr="008358AC">
              <w:t>Очистка водоотводных лотков от снега и грязи</w:t>
            </w:r>
          </w:p>
        </w:tc>
        <w:tc>
          <w:tcPr>
            <w:tcW w:w="1985" w:type="dxa"/>
            <w:shd w:val="clear" w:color="auto" w:fill="auto"/>
            <w:vAlign w:val="center"/>
            <w:hideMark/>
          </w:tcPr>
          <w:p w14:paraId="62C277C9" w14:textId="77777777" w:rsidR="003B130F" w:rsidRPr="008358AC" w:rsidRDefault="003B130F" w:rsidP="00F60C8C">
            <w:pPr>
              <w:widowControl w:val="0"/>
              <w:jc w:val="center"/>
            </w:pPr>
            <w:r w:rsidRPr="008358AC">
              <w:t>5</w:t>
            </w:r>
          </w:p>
        </w:tc>
      </w:tr>
      <w:tr w:rsidR="008358AC" w:rsidRPr="008358AC" w14:paraId="4553933E" w14:textId="77777777" w:rsidTr="001E527E">
        <w:tc>
          <w:tcPr>
            <w:tcW w:w="439" w:type="dxa"/>
            <w:shd w:val="clear" w:color="auto" w:fill="auto"/>
            <w:vAlign w:val="center"/>
          </w:tcPr>
          <w:p w14:paraId="40F62727" w14:textId="77777777" w:rsidR="003B130F" w:rsidRPr="008358AC" w:rsidRDefault="003B130F" w:rsidP="00F60C8C">
            <w:pPr>
              <w:widowControl w:val="0"/>
              <w:numPr>
                <w:ilvl w:val="0"/>
                <w:numId w:val="92"/>
              </w:numPr>
              <w:contextualSpacing/>
            </w:pPr>
          </w:p>
        </w:tc>
        <w:tc>
          <w:tcPr>
            <w:tcW w:w="7514" w:type="dxa"/>
            <w:shd w:val="clear" w:color="auto" w:fill="auto"/>
            <w:vAlign w:val="center"/>
            <w:hideMark/>
          </w:tcPr>
          <w:p w14:paraId="3E48E2A1" w14:textId="77777777" w:rsidR="003B130F" w:rsidRPr="008358AC" w:rsidRDefault="003B130F" w:rsidP="00F60C8C">
            <w:pPr>
              <w:widowControl w:val="0"/>
            </w:pPr>
            <w:r w:rsidRPr="008358AC">
              <w:t>Очистка от снега и льда водоотводных трубок</w:t>
            </w:r>
          </w:p>
        </w:tc>
        <w:tc>
          <w:tcPr>
            <w:tcW w:w="1985" w:type="dxa"/>
            <w:shd w:val="clear" w:color="auto" w:fill="auto"/>
            <w:vAlign w:val="center"/>
            <w:hideMark/>
          </w:tcPr>
          <w:p w14:paraId="0D2AFDB4" w14:textId="77777777" w:rsidR="003B130F" w:rsidRPr="008358AC" w:rsidRDefault="003B130F" w:rsidP="00F60C8C">
            <w:pPr>
              <w:widowControl w:val="0"/>
              <w:jc w:val="center"/>
            </w:pPr>
            <w:r w:rsidRPr="008358AC">
              <w:t>5</w:t>
            </w:r>
          </w:p>
        </w:tc>
      </w:tr>
      <w:tr w:rsidR="008358AC" w:rsidRPr="008358AC" w14:paraId="6DA08906" w14:textId="77777777" w:rsidTr="001E527E">
        <w:tc>
          <w:tcPr>
            <w:tcW w:w="439" w:type="dxa"/>
            <w:shd w:val="clear" w:color="auto" w:fill="auto"/>
            <w:vAlign w:val="center"/>
          </w:tcPr>
          <w:p w14:paraId="32449BD9" w14:textId="77777777" w:rsidR="003B130F" w:rsidRPr="008358AC" w:rsidRDefault="003B130F" w:rsidP="00F60C8C">
            <w:pPr>
              <w:widowControl w:val="0"/>
              <w:numPr>
                <w:ilvl w:val="0"/>
                <w:numId w:val="92"/>
              </w:numPr>
              <w:contextualSpacing/>
            </w:pPr>
          </w:p>
        </w:tc>
        <w:tc>
          <w:tcPr>
            <w:tcW w:w="7514" w:type="dxa"/>
            <w:shd w:val="clear" w:color="auto" w:fill="auto"/>
            <w:vAlign w:val="center"/>
            <w:hideMark/>
          </w:tcPr>
          <w:p w14:paraId="0D1BA402" w14:textId="77777777" w:rsidR="003B130F" w:rsidRPr="008358AC" w:rsidRDefault="003B130F" w:rsidP="00F60C8C">
            <w:pPr>
              <w:widowControl w:val="0"/>
            </w:pPr>
            <w:r w:rsidRPr="008358AC">
              <w:t>Очистка прохожей части надземных пешеходных переходов от загрязнений</w:t>
            </w:r>
          </w:p>
        </w:tc>
        <w:tc>
          <w:tcPr>
            <w:tcW w:w="1985" w:type="dxa"/>
            <w:shd w:val="clear" w:color="auto" w:fill="auto"/>
            <w:vAlign w:val="center"/>
            <w:hideMark/>
          </w:tcPr>
          <w:p w14:paraId="786FA1D6" w14:textId="77777777" w:rsidR="003B130F" w:rsidRPr="008358AC" w:rsidRDefault="003B130F" w:rsidP="00F60C8C">
            <w:pPr>
              <w:widowControl w:val="0"/>
              <w:jc w:val="center"/>
            </w:pPr>
            <w:r w:rsidRPr="008358AC">
              <w:t>28</w:t>
            </w:r>
          </w:p>
        </w:tc>
      </w:tr>
      <w:tr w:rsidR="008358AC" w:rsidRPr="008358AC" w14:paraId="23D05403" w14:textId="77777777" w:rsidTr="001E527E">
        <w:tc>
          <w:tcPr>
            <w:tcW w:w="439" w:type="dxa"/>
            <w:shd w:val="clear" w:color="auto" w:fill="auto"/>
            <w:vAlign w:val="center"/>
          </w:tcPr>
          <w:p w14:paraId="42B595CE" w14:textId="77777777" w:rsidR="003B130F" w:rsidRPr="008358AC" w:rsidRDefault="003B130F" w:rsidP="00F60C8C">
            <w:pPr>
              <w:widowControl w:val="0"/>
              <w:numPr>
                <w:ilvl w:val="0"/>
                <w:numId w:val="92"/>
              </w:numPr>
              <w:contextualSpacing/>
            </w:pPr>
          </w:p>
        </w:tc>
        <w:tc>
          <w:tcPr>
            <w:tcW w:w="7514" w:type="dxa"/>
            <w:shd w:val="clear" w:color="auto" w:fill="auto"/>
            <w:vAlign w:val="center"/>
          </w:tcPr>
          <w:p w14:paraId="4B40C598" w14:textId="77777777" w:rsidR="003B130F" w:rsidRPr="008358AC" w:rsidRDefault="003B130F" w:rsidP="00F60C8C">
            <w:pPr>
              <w:widowControl w:val="0"/>
            </w:pPr>
            <w:r w:rsidRPr="008358AC">
              <w:t>Очистка защитных перекрытий надземных пешеходных переходов от снега, наледи, грязи</w:t>
            </w:r>
          </w:p>
        </w:tc>
        <w:tc>
          <w:tcPr>
            <w:tcW w:w="1985" w:type="dxa"/>
            <w:shd w:val="clear" w:color="auto" w:fill="auto"/>
            <w:vAlign w:val="center"/>
          </w:tcPr>
          <w:p w14:paraId="0EE9362F" w14:textId="77777777" w:rsidR="003B130F" w:rsidRPr="008358AC" w:rsidRDefault="003B130F" w:rsidP="00F60C8C">
            <w:pPr>
              <w:widowControl w:val="0"/>
              <w:jc w:val="center"/>
            </w:pPr>
            <w:r w:rsidRPr="008358AC">
              <w:t>22</w:t>
            </w:r>
          </w:p>
        </w:tc>
      </w:tr>
      <w:tr w:rsidR="008358AC" w:rsidRPr="008358AC" w14:paraId="4F2CB0BF" w14:textId="77777777" w:rsidTr="001E527E">
        <w:tc>
          <w:tcPr>
            <w:tcW w:w="439" w:type="dxa"/>
            <w:shd w:val="clear" w:color="auto" w:fill="auto"/>
            <w:vAlign w:val="center"/>
          </w:tcPr>
          <w:p w14:paraId="0A33ADA4" w14:textId="77777777" w:rsidR="003B130F" w:rsidRPr="008358AC" w:rsidRDefault="003B130F" w:rsidP="00F60C8C">
            <w:pPr>
              <w:widowControl w:val="0"/>
              <w:numPr>
                <w:ilvl w:val="0"/>
                <w:numId w:val="92"/>
              </w:numPr>
              <w:contextualSpacing/>
            </w:pPr>
          </w:p>
        </w:tc>
        <w:tc>
          <w:tcPr>
            <w:tcW w:w="7514" w:type="dxa"/>
            <w:shd w:val="clear" w:color="auto" w:fill="auto"/>
            <w:hideMark/>
          </w:tcPr>
          <w:p w14:paraId="7B99290B" w14:textId="77777777" w:rsidR="003B130F" w:rsidRPr="008358AC" w:rsidRDefault="003B130F" w:rsidP="00F60C8C">
            <w:pPr>
              <w:widowControl w:val="0"/>
            </w:pPr>
            <w:r w:rsidRPr="008358AC">
              <w:t>Подчистка площадок перед сходами вручную</w:t>
            </w:r>
          </w:p>
        </w:tc>
        <w:tc>
          <w:tcPr>
            <w:tcW w:w="1985" w:type="dxa"/>
            <w:shd w:val="clear" w:color="auto" w:fill="auto"/>
            <w:vAlign w:val="center"/>
            <w:hideMark/>
          </w:tcPr>
          <w:p w14:paraId="3DC87B3D" w14:textId="77777777" w:rsidR="003B130F" w:rsidRPr="008358AC" w:rsidRDefault="003B130F" w:rsidP="00F60C8C">
            <w:pPr>
              <w:widowControl w:val="0"/>
              <w:jc w:val="center"/>
            </w:pPr>
            <w:r w:rsidRPr="008358AC">
              <w:t>28</w:t>
            </w:r>
          </w:p>
        </w:tc>
      </w:tr>
      <w:tr w:rsidR="008358AC" w:rsidRPr="008358AC" w14:paraId="28D2A7A7" w14:textId="77777777" w:rsidTr="001E527E">
        <w:tc>
          <w:tcPr>
            <w:tcW w:w="439" w:type="dxa"/>
            <w:shd w:val="clear" w:color="auto" w:fill="auto"/>
            <w:vAlign w:val="center"/>
          </w:tcPr>
          <w:p w14:paraId="00856436" w14:textId="77777777" w:rsidR="003B130F" w:rsidRPr="008358AC" w:rsidRDefault="003B130F" w:rsidP="00F60C8C">
            <w:pPr>
              <w:widowControl w:val="0"/>
              <w:numPr>
                <w:ilvl w:val="0"/>
                <w:numId w:val="92"/>
              </w:numPr>
              <w:contextualSpacing/>
            </w:pPr>
          </w:p>
        </w:tc>
        <w:tc>
          <w:tcPr>
            <w:tcW w:w="7514" w:type="dxa"/>
            <w:shd w:val="clear" w:color="auto" w:fill="auto"/>
            <w:hideMark/>
          </w:tcPr>
          <w:p w14:paraId="18621069" w14:textId="77777777" w:rsidR="003B130F" w:rsidRPr="008358AC" w:rsidRDefault="003B130F" w:rsidP="00F60C8C">
            <w:pPr>
              <w:widowControl w:val="0"/>
            </w:pPr>
            <w:r w:rsidRPr="008358AC">
              <w:t>Очистка верхних (горизонтальных) площадок устоев от снега</w:t>
            </w:r>
          </w:p>
        </w:tc>
        <w:tc>
          <w:tcPr>
            <w:tcW w:w="1985" w:type="dxa"/>
            <w:shd w:val="clear" w:color="auto" w:fill="auto"/>
            <w:vAlign w:val="center"/>
            <w:hideMark/>
          </w:tcPr>
          <w:p w14:paraId="051C46BE" w14:textId="77777777" w:rsidR="003B130F" w:rsidRPr="008358AC" w:rsidRDefault="003B130F" w:rsidP="00F60C8C">
            <w:pPr>
              <w:widowControl w:val="0"/>
              <w:jc w:val="center"/>
            </w:pPr>
            <w:r w:rsidRPr="008358AC">
              <w:t>5</w:t>
            </w:r>
          </w:p>
        </w:tc>
      </w:tr>
      <w:tr w:rsidR="008358AC" w:rsidRPr="008358AC" w14:paraId="4BB1967E" w14:textId="77777777" w:rsidTr="001E527E">
        <w:tc>
          <w:tcPr>
            <w:tcW w:w="439" w:type="dxa"/>
            <w:shd w:val="clear" w:color="auto" w:fill="auto"/>
            <w:vAlign w:val="center"/>
          </w:tcPr>
          <w:p w14:paraId="34766B7A" w14:textId="77777777" w:rsidR="003B130F" w:rsidRPr="008358AC" w:rsidRDefault="003B130F" w:rsidP="00F60C8C">
            <w:pPr>
              <w:widowControl w:val="0"/>
              <w:numPr>
                <w:ilvl w:val="0"/>
                <w:numId w:val="92"/>
              </w:numPr>
              <w:contextualSpacing/>
            </w:pPr>
          </w:p>
        </w:tc>
        <w:tc>
          <w:tcPr>
            <w:tcW w:w="7514" w:type="dxa"/>
            <w:shd w:val="clear" w:color="auto" w:fill="auto"/>
            <w:hideMark/>
          </w:tcPr>
          <w:p w14:paraId="3E05F330" w14:textId="77777777" w:rsidR="003B130F" w:rsidRPr="008358AC" w:rsidRDefault="003B130F" w:rsidP="00F60C8C">
            <w:pPr>
              <w:widowControl w:val="0"/>
            </w:pPr>
            <w:r w:rsidRPr="008358AC">
              <w:t>Очистка от снега и льда пазов для перемещения  листов,  зазоров в швах, поверхностей деталей швов</w:t>
            </w:r>
          </w:p>
        </w:tc>
        <w:tc>
          <w:tcPr>
            <w:tcW w:w="1985" w:type="dxa"/>
            <w:shd w:val="clear" w:color="auto" w:fill="auto"/>
            <w:vAlign w:val="center"/>
            <w:hideMark/>
          </w:tcPr>
          <w:p w14:paraId="054F3BB1" w14:textId="77777777" w:rsidR="003B130F" w:rsidRPr="008358AC" w:rsidRDefault="003B130F" w:rsidP="00F60C8C">
            <w:pPr>
              <w:widowControl w:val="0"/>
              <w:jc w:val="center"/>
            </w:pPr>
            <w:r w:rsidRPr="008358AC">
              <w:t>22</w:t>
            </w:r>
          </w:p>
        </w:tc>
      </w:tr>
      <w:tr w:rsidR="008358AC" w:rsidRPr="008358AC" w14:paraId="22490ECD" w14:textId="77777777" w:rsidTr="001E527E">
        <w:tc>
          <w:tcPr>
            <w:tcW w:w="9938" w:type="dxa"/>
            <w:gridSpan w:val="3"/>
            <w:shd w:val="clear" w:color="auto" w:fill="auto"/>
            <w:vAlign w:val="center"/>
          </w:tcPr>
          <w:p w14:paraId="76E74B84" w14:textId="77777777" w:rsidR="003B130F" w:rsidRPr="008358AC" w:rsidRDefault="003B130F" w:rsidP="00F60C8C">
            <w:pPr>
              <w:widowControl w:val="0"/>
              <w:jc w:val="center"/>
              <w:rPr>
                <w:sz w:val="16"/>
              </w:rPr>
            </w:pPr>
            <w:r w:rsidRPr="008358AC">
              <w:t>Весенне-летне-осенний период эксплуатации</w:t>
            </w:r>
          </w:p>
        </w:tc>
      </w:tr>
      <w:tr w:rsidR="008358AC" w:rsidRPr="008358AC" w14:paraId="60365E31" w14:textId="77777777" w:rsidTr="001E527E">
        <w:tc>
          <w:tcPr>
            <w:tcW w:w="439" w:type="dxa"/>
            <w:shd w:val="clear" w:color="auto" w:fill="auto"/>
            <w:vAlign w:val="center"/>
          </w:tcPr>
          <w:p w14:paraId="67C98E16" w14:textId="77777777" w:rsidR="00242EDE" w:rsidRPr="008358AC" w:rsidRDefault="00242EDE" w:rsidP="00F60C8C">
            <w:pPr>
              <w:widowControl w:val="0"/>
              <w:numPr>
                <w:ilvl w:val="0"/>
                <w:numId w:val="92"/>
              </w:numPr>
              <w:contextualSpacing/>
            </w:pPr>
          </w:p>
        </w:tc>
        <w:tc>
          <w:tcPr>
            <w:tcW w:w="7514" w:type="dxa"/>
            <w:shd w:val="clear" w:color="auto" w:fill="auto"/>
            <w:hideMark/>
          </w:tcPr>
          <w:p w14:paraId="3A5CC400" w14:textId="77777777" w:rsidR="00242EDE" w:rsidRPr="008358AC" w:rsidRDefault="00242EDE" w:rsidP="00F60C8C">
            <w:pPr>
              <w:widowControl w:val="0"/>
            </w:pPr>
            <w:r w:rsidRPr="008358AC">
              <w:t>Очистка проезжей части мостовых сооружений на ширине 1 м вдоль ограждений безопасности тротуаров и разделительной полосы от грязи и посторонних предметов вручную</w:t>
            </w:r>
          </w:p>
        </w:tc>
        <w:tc>
          <w:tcPr>
            <w:tcW w:w="1985" w:type="dxa"/>
            <w:shd w:val="clear" w:color="auto" w:fill="auto"/>
          </w:tcPr>
          <w:p w14:paraId="13D7FDF5" w14:textId="77777777" w:rsidR="00242EDE" w:rsidRPr="008358AC" w:rsidRDefault="00242EDE" w:rsidP="0086449C">
            <w:pPr>
              <w:jc w:val="center"/>
            </w:pPr>
            <w:r w:rsidRPr="008358AC">
              <w:rPr>
                <w:sz w:val="16"/>
                <w:szCs w:val="18"/>
              </w:rPr>
              <w:t xml:space="preserve">согласно приложению 7.6 к Техническому Заданию на Содержание (приложение </w:t>
            </w:r>
            <w:r w:rsidR="0086449C" w:rsidRPr="008358AC">
              <w:rPr>
                <w:sz w:val="16"/>
                <w:szCs w:val="18"/>
              </w:rPr>
              <w:t>№ 7</w:t>
            </w:r>
            <w:r w:rsidRPr="008358AC">
              <w:rPr>
                <w:sz w:val="16"/>
                <w:szCs w:val="18"/>
              </w:rPr>
              <w:t xml:space="preserve"> к Соглашению)</w:t>
            </w:r>
          </w:p>
        </w:tc>
      </w:tr>
      <w:tr w:rsidR="008358AC" w:rsidRPr="008358AC" w14:paraId="70FD40E1" w14:textId="77777777" w:rsidTr="001E527E">
        <w:tc>
          <w:tcPr>
            <w:tcW w:w="439" w:type="dxa"/>
            <w:shd w:val="clear" w:color="auto" w:fill="auto"/>
            <w:vAlign w:val="center"/>
          </w:tcPr>
          <w:p w14:paraId="20C874DD" w14:textId="77777777" w:rsidR="00242EDE" w:rsidRPr="008358AC" w:rsidRDefault="00242EDE" w:rsidP="00F60C8C">
            <w:pPr>
              <w:widowControl w:val="0"/>
              <w:numPr>
                <w:ilvl w:val="0"/>
                <w:numId w:val="92"/>
              </w:numPr>
              <w:contextualSpacing/>
            </w:pPr>
          </w:p>
        </w:tc>
        <w:tc>
          <w:tcPr>
            <w:tcW w:w="7514" w:type="dxa"/>
            <w:shd w:val="clear" w:color="auto" w:fill="auto"/>
            <w:hideMark/>
          </w:tcPr>
          <w:p w14:paraId="45380DD0" w14:textId="77777777" w:rsidR="00242EDE" w:rsidRPr="008358AC" w:rsidRDefault="00242EDE" w:rsidP="00F60C8C">
            <w:pPr>
              <w:widowControl w:val="0"/>
            </w:pPr>
            <w:r w:rsidRPr="008358AC">
              <w:t>Очистка разделительной полосы на ширине 2 м между барьерными ограждениями моста от грязи и посторонних предметов вручную</w:t>
            </w:r>
          </w:p>
        </w:tc>
        <w:tc>
          <w:tcPr>
            <w:tcW w:w="1985" w:type="dxa"/>
            <w:shd w:val="clear" w:color="auto" w:fill="auto"/>
          </w:tcPr>
          <w:p w14:paraId="1276C200" w14:textId="77777777" w:rsidR="00242EDE" w:rsidRPr="008358AC" w:rsidRDefault="00242EDE" w:rsidP="0086449C">
            <w:pPr>
              <w:jc w:val="center"/>
            </w:pPr>
            <w:r w:rsidRPr="008358AC">
              <w:rPr>
                <w:sz w:val="16"/>
                <w:szCs w:val="18"/>
              </w:rPr>
              <w:t xml:space="preserve">согласно приложению 7.6 к Техническому Заданию на Содержание (приложение </w:t>
            </w:r>
            <w:r w:rsidR="0086449C" w:rsidRPr="008358AC">
              <w:rPr>
                <w:sz w:val="16"/>
                <w:szCs w:val="18"/>
              </w:rPr>
              <w:t>№ 7</w:t>
            </w:r>
            <w:r w:rsidRPr="008358AC">
              <w:rPr>
                <w:sz w:val="16"/>
                <w:szCs w:val="18"/>
              </w:rPr>
              <w:t xml:space="preserve"> к Соглашению)</w:t>
            </w:r>
          </w:p>
        </w:tc>
      </w:tr>
      <w:tr w:rsidR="008358AC" w:rsidRPr="008358AC" w14:paraId="3B92D3C3" w14:textId="77777777" w:rsidTr="001E527E">
        <w:tc>
          <w:tcPr>
            <w:tcW w:w="439" w:type="dxa"/>
            <w:shd w:val="clear" w:color="auto" w:fill="auto"/>
            <w:vAlign w:val="center"/>
          </w:tcPr>
          <w:p w14:paraId="3EAEF17F" w14:textId="77777777" w:rsidR="003B130F" w:rsidRPr="008358AC" w:rsidRDefault="003B130F" w:rsidP="00F60C8C">
            <w:pPr>
              <w:widowControl w:val="0"/>
              <w:numPr>
                <w:ilvl w:val="0"/>
                <w:numId w:val="92"/>
              </w:numPr>
              <w:contextualSpacing/>
            </w:pPr>
          </w:p>
        </w:tc>
        <w:tc>
          <w:tcPr>
            <w:tcW w:w="7514" w:type="dxa"/>
            <w:shd w:val="clear" w:color="auto" w:fill="auto"/>
            <w:hideMark/>
          </w:tcPr>
          <w:p w14:paraId="5873756B" w14:textId="77777777" w:rsidR="003B130F" w:rsidRPr="008358AC" w:rsidRDefault="003B130F" w:rsidP="00F60C8C">
            <w:pPr>
              <w:widowControl w:val="0"/>
            </w:pPr>
            <w:r w:rsidRPr="008358AC">
              <w:t>Очистка от грязи конструкций ограждений безопасности мостовых сооружений в т. ч. на полосе безопасности вручную</w:t>
            </w:r>
          </w:p>
        </w:tc>
        <w:tc>
          <w:tcPr>
            <w:tcW w:w="1985" w:type="dxa"/>
            <w:shd w:val="clear" w:color="auto" w:fill="auto"/>
            <w:vAlign w:val="center"/>
            <w:hideMark/>
          </w:tcPr>
          <w:p w14:paraId="606C735E" w14:textId="77777777" w:rsidR="003B130F" w:rsidRPr="008358AC" w:rsidRDefault="003B130F" w:rsidP="00F60C8C">
            <w:pPr>
              <w:widowControl w:val="0"/>
              <w:jc w:val="center"/>
            </w:pPr>
            <w:r w:rsidRPr="008358AC">
              <w:t>7</w:t>
            </w:r>
          </w:p>
        </w:tc>
      </w:tr>
      <w:tr w:rsidR="008358AC" w:rsidRPr="008358AC" w14:paraId="521E8BF1" w14:textId="77777777" w:rsidTr="001E527E">
        <w:tc>
          <w:tcPr>
            <w:tcW w:w="439" w:type="dxa"/>
            <w:shd w:val="clear" w:color="auto" w:fill="auto"/>
            <w:vAlign w:val="center"/>
          </w:tcPr>
          <w:p w14:paraId="0AD2A7ED" w14:textId="77777777" w:rsidR="003B130F" w:rsidRPr="008358AC" w:rsidRDefault="003B130F" w:rsidP="00F60C8C">
            <w:pPr>
              <w:widowControl w:val="0"/>
              <w:numPr>
                <w:ilvl w:val="0"/>
                <w:numId w:val="92"/>
              </w:numPr>
              <w:contextualSpacing/>
            </w:pPr>
          </w:p>
        </w:tc>
        <w:tc>
          <w:tcPr>
            <w:tcW w:w="7514" w:type="dxa"/>
            <w:shd w:val="clear" w:color="auto" w:fill="auto"/>
            <w:hideMark/>
          </w:tcPr>
          <w:p w14:paraId="4E80D888" w14:textId="77777777" w:rsidR="003B130F" w:rsidRPr="008358AC" w:rsidRDefault="003B130F" w:rsidP="00F60C8C">
            <w:pPr>
              <w:widowControl w:val="0"/>
            </w:pPr>
            <w:r w:rsidRPr="008358AC">
              <w:t>Очистка от грязи конструкций ограждений безопасности мостовых сооружений в т. ч. на полосе безопасности при помощи аппарата для мойки под высоким давлением</w:t>
            </w:r>
          </w:p>
        </w:tc>
        <w:tc>
          <w:tcPr>
            <w:tcW w:w="1985" w:type="dxa"/>
            <w:shd w:val="clear" w:color="auto" w:fill="auto"/>
            <w:vAlign w:val="center"/>
            <w:hideMark/>
          </w:tcPr>
          <w:p w14:paraId="3FFFC467" w14:textId="77777777" w:rsidR="003B130F" w:rsidRPr="008358AC" w:rsidRDefault="003B130F" w:rsidP="00F60C8C">
            <w:pPr>
              <w:widowControl w:val="0"/>
              <w:jc w:val="center"/>
            </w:pPr>
            <w:r w:rsidRPr="008358AC">
              <w:t>7</w:t>
            </w:r>
          </w:p>
        </w:tc>
      </w:tr>
      <w:tr w:rsidR="008358AC" w:rsidRPr="008358AC" w14:paraId="7C05E3D9" w14:textId="77777777" w:rsidTr="001E527E">
        <w:tc>
          <w:tcPr>
            <w:tcW w:w="439" w:type="dxa"/>
            <w:shd w:val="clear" w:color="auto" w:fill="auto"/>
            <w:vAlign w:val="center"/>
          </w:tcPr>
          <w:p w14:paraId="78EB854C" w14:textId="77777777" w:rsidR="003B130F" w:rsidRPr="008358AC" w:rsidRDefault="003B130F" w:rsidP="00F60C8C">
            <w:pPr>
              <w:widowControl w:val="0"/>
              <w:numPr>
                <w:ilvl w:val="0"/>
                <w:numId w:val="92"/>
              </w:numPr>
              <w:contextualSpacing/>
            </w:pPr>
          </w:p>
        </w:tc>
        <w:tc>
          <w:tcPr>
            <w:tcW w:w="7514" w:type="dxa"/>
            <w:shd w:val="clear" w:color="auto" w:fill="auto"/>
            <w:vAlign w:val="center"/>
            <w:hideMark/>
          </w:tcPr>
          <w:p w14:paraId="7E65B243" w14:textId="77777777" w:rsidR="003B130F" w:rsidRPr="008358AC" w:rsidRDefault="003B130F" w:rsidP="00F60C8C">
            <w:pPr>
              <w:widowControl w:val="0"/>
            </w:pPr>
            <w:r w:rsidRPr="008358AC">
              <w:t xml:space="preserve">Очистка и протирка световозвращающих элементов </w:t>
            </w:r>
          </w:p>
        </w:tc>
        <w:tc>
          <w:tcPr>
            <w:tcW w:w="1985" w:type="dxa"/>
            <w:shd w:val="clear" w:color="auto" w:fill="auto"/>
            <w:vAlign w:val="center"/>
            <w:hideMark/>
          </w:tcPr>
          <w:p w14:paraId="1E74A5B5" w14:textId="77777777" w:rsidR="003B130F" w:rsidRPr="008358AC" w:rsidRDefault="003B130F" w:rsidP="00F60C8C">
            <w:pPr>
              <w:widowControl w:val="0"/>
              <w:jc w:val="center"/>
            </w:pPr>
            <w:r w:rsidRPr="008358AC">
              <w:t>29</w:t>
            </w:r>
          </w:p>
        </w:tc>
      </w:tr>
      <w:tr w:rsidR="008358AC" w:rsidRPr="008358AC" w14:paraId="4D004595" w14:textId="77777777" w:rsidTr="001E527E">
        <w:tc>
          <w:tcPr>
            <w:tcW w:w="439" w:type="dxa"/>
            <w:shd w:val="clear" w:color="auto" w:fill="auto"/>
            <w:vAlign w:val="center"/>
          </w:tcPr>
          <w:p w14:paraId="0902E689" w14:textId="77777777" w:rsidR="00242EDE" w:rsidRPr="008358AC" w:rsidRDefault="00242EDE" w:rsidP="00F60C8C">
            <w:pPr>
              <w:widowControl w:val="0"/>
              <w:numPr>
                <w:ilvl w:val="0"/>
                <w:numId w:val="92"/>
              </w:numPr>
              <w:contextualSpacing/>
            </w:pPr>
          </w:p>
        </w:tc>
        <w:tc>
          <w:tcPr>
            <w:tcW w:w="7514" w:type="dxa"/>
            <w:shd w:val="clear" w:color="auto" w:fill="auto"/>
            <w:vAlign w:val="center"/>
            <w:hideMark/>
          </w:tcPr>
          <w:p w14:paraId="4F52BC0F" w14:textId="77777777" w:rsidR="00242EDE" w:rsidRPr="008358AC" w:rsidRDefault="00242EDE" w:rsidP="00F60C8C">
            <w:pPr>
              <w:widowControl w:val="0"/>
            </w:pPr>
            <w:r w:rsidRPr="008358AC">
              <w:t>Очистка участков под барьерными ограждениями от грязи и мусора</w:t>
            </w:r>
          </w:p>
        </w:tc>
        <w:tc>
          <w:tcPr>
            <w:tcW w:w="1985" w:type="dxa"/>
            <w:shd w:val="clear" w:color="auto" w:fill="auto"/>
          </w:tcPr>
          <w:p w14:paraId="34055E52" w14:textId="77777777" w:rsidR="00242EDE" w:rsidRPr="008358AC" w:rsidRDefault="00242EDE" w:rsidP="0086449C">
            <w:pPr>
              <w:jc w:val="center"/>
            </w:pPr>
            <w:r w:rsidRPr="008358AC">
              <w:rPr>
                <w:sz w:val="16"/>
                <w:szCs w:val="18"/>
              </w:rPr>
              <w:t xml:space="preserve">согласно приложению 7.6 к Техническому Заданию на Содержание (приложение </w:t>
            </w:r>
            <w:r w:rsidR="0086449C" w:rsidRPr="008358AC">
              <w:rPr>
                <w:sz w:val="16"/>
                <w:szCs w:val="18"/>
              </w:rPr>
              <w:t>№ 7</w:t>
            </w:r>
            <w:r w:rsidRPr="008358AC">
              <w:rPr>
                <w:sz w:val="16"/>
                <w:szCs w:val="18"/>
              </w:rPr>
              <w:t xml:space="preserve"> к Соглашению)</w:t>
            </w:r>
          </w:p>
        </w:tc>
      </w:tr>
      <w:tr w:rsidR="008358AC" w:rsidRPr="008358AC" w14:paraId="51E2C436" w14:textId="77777777" w:rsidTr="001E527E">
        <w:tc>
          <w:tcPr>
            <w:tcW w:w="439" w:type="dxa"/>
            <w:shd w:val="clear" w:color="auto" w:fill="auto"/>
            <w:vAlign w:val="center"/>
          </w:tcPr>
          <w:p w14:paraId="1E7A3E25" w14:textId="77777777" w:rsidR="00242EDE" w:rsidRPr="008358AC" w:rsidRDefault="00242EDE" w:rsidP="00F60C8C">
            <w:pPr>
              <w:widowControl w:val="0"/>
              <w:numPr>
                <w:ilvl w:val="0"/>
                <w:numId w:val="92"/>
              </w:numPr>
              <w:contextualSpacing/>
            </w:pPr>
          </w:p>
        </w:tc>
        <w:tc>
          <w:tcPr>
            <w:tcW w:w="7514" w:type="dxa"/>
            <w:shd w:val="clear" w:color="auto" w:fill="auto"/>
            <w:hideMark/>
          </w:tcPr>
          <w:p w14:paraId="52AEE330" w14:textId="77777777" w:rsidR="00242EDE" w:rsidRPr="008358AC" w:rsidRDefault="00242EDE" w:rsidP="00F60C8C">
            <w:pPr>
              <w:widowControl w:val="0"/>
            </w:pPr>
            <w:r w:rsidRPr="008358AC">
              <w:t>Очистка обочин и откосов подходов на длине 6 м от сооружения от мусора и посторонних предметов</w:t>
            </w:r>
          </w:p>
        </w:tc>
        <w:tc>
          <w:tcPr>
            <w:tcW w:w="1985" w:type="dxa"/>
            <w:shd w:val="clear" w:color="auto" w:fill="auto"/>
          </w:tcPr>
          <w:p w14:paraId="1A4E88CC" w14:textId="77777777" w:rsidR="00242EDE" w:rsidRPr="008358AC" w:rsidRDefault="00242EDE" w:rsidP="0086449C">
            <w:pPr>
              <w:jc w:val="center"/>
            </w:pPr>
            <w:r w:rsidRPr="008358AC">
              <w:rPr>
                <w:sz w:val="16"/>
                <w:szCs w:val="18"/>
              </w:rPr>
              <w:t xml:space="preserve">согласно приложению 7.6 к Техническому Заданию на Содержание (приложение </w:t>
            </w:r>
            <w:r w:rsidR="0086449C" w:rsidRPr="008358AC">
              <w:rPr>
                <w:sz w:val="16"/>
                <w:szCs w:val="18"/>
              </w:rPr>
              <w:t>№ 7</w:t>
            </w:r>
            <w:r w:rsidRPr="008358AC">
              <w:rPr>
                <w:sz w:val="16"/>
                <w:szCs w:val="18"/>
              </w:rPr>
              <w:t xml:space="preserve"> к Соглашению)</w:t>
            </w:r>
          </w:p>
        </w:tc>
      </w:tr>
      <w:tr w:rsidR="008358AC" w:rsidRPr="008358AC" w14:paraId="0DB9719A" w14:textId="77777777" w:rsidTr="001E527E">
        <w:tc>
          <w:tcPr>
            <w:tcW w:w="439" w:type="dxa"/>
            <w:shd w:val="clear" w:color="auto" w:fill="auto"/>
            <w:vAlign w:val="center"/>
          </w:tcPr>
          <w:p w14:paraId="038E3E1D" w14:textId="77777777" w:rsidR="003B130F" w:rsidRPr="008358AC" w:rsidRDefault="003B130F" w:rsidP="00F60C8C">
            <w:pPr>
              <w:widowControl w:val="0"/>
              <w:numPr>
                <w:ilvl w:val="0"/>
                <w:numId w:val="92"/>
              </w:numPr>
              <w:contextualSpacing/>
            </w:pPr>
          </w:p>
        </w:tc>
        <w:tc>
          <w:tcPr>
            <w:tcW w:w="7514" w:type="dxa"/>
            <w:shd w:val="clear" w:color="auto" w:fill="auto"/>
            <w:hideMark/>
          </w:tcPr>
          <w:p w14:paraId="02F180A2" w14:textId="77777777" w:rsidR="003B130F" w:rsidRPr="008358AC" w:rsidRDefault="003B130F" w:rsidP="00F60C8C">
            <w:pPr>
              <w:widowControl w:val="0"/>
            </w:pPr>
            <w:r w:rsidRPr="008358AC">
              <w:t>Скашивание травы на обочинах и откосах подходах на длине 6 м с каждой стороны сооружения</w:t>
            </w:r>
          </w:p>
        </w:tc>
        <w:tc>
          <w:tcPr>
            <w:tcW w:w="1985" w:type="dxa"/>
            <w:shd w:val="clear" w:color="auto" w:fill="auto"/>
            <w:vAlign w:val="center"/>
            <w:hideMark/>
          </w:tcPr>
          <w:p w14:paraId="05E06CC5" w14:textId="77777777" w:rsidR="003B130F" w:rsidRPr="008358AC" w:rsidRDefault="003B130F" w:rsidP="00F60C8C">
            <w:pPr>
              <w:widowControl w:val="0"/>
              <w:jc w:val="center"/>
              <w:rPr>
                <w:sz w:val="18"/>
                <w:szCs w:val="18"/>
              </w:rPr>
            </w:pPr>
            <w:r w:rsidRPr="008358AC">
              <w:rPr>
                <w:sz w:val="18"/>
                <w:szCs w:val="18"/>
              </w:rPr>
              <w:t>7</w:t>
            </w:r>
          </w:p>
        </w:tc>
      </w:tr>
      <w:tr w:rsidR="008358AC" w:rsidRPr="008358AC" w14:paraId="04021E92" w14:textId="77777777" w:rsidTr="001E527E">
        <w:tc>
          <w:tcPr>
            <w:tcW w:w="439" w:type="dxa"/>
            <w:shd w:val="clear" w:color="auto" w:fill="auto"/>
            <w:vAlign w:val="center"/>
          </w:tcPr>
          <w:p w14:paraId="1E47D59E" w14:textId="77777777" w:rsidR="00242EDE" w:rsidRPr="008358AC" w:rsidRDefault="00242EDE" w:rsidP="00F60C8C">
            <w:pPr>
              <w:widowControl w:val="0"/>
              <w:numPr>
                <w:ilvl w:val="0"/>
                <w:numId w:val="92"/>
              </w:numPr>
              <w:contextualSpacing/>
            </w:pPr>
          </w:p>
        </w:tc>
        <w:tc>
          <w:tcPr>
            <w:tcW w:w="7514" w:type="dxa"/>
            <w:shd w:val="clear" w:color="auto" w:fill="auto"/>
            <w:vAlign w:val="center"/>
            <w:hideMark/>
          </w:tcPr>
          <w:p w14:paraId="44DAD4DA" w14:textId="77777777" w:rsidR="00242EDE" w:rsidRPr="008358AC" w:rsidRDefault="00242EDE" w:rsidP="00F60C8C">
            <w:pPr>
              <w:widowControl w:val="0"/>
            </w:pPr>
            <w:r w:rsidRPr="008358AC">
              <w:t>Очистка проезжей части подходов на ширине 1м вдоль ограждений  безопасности от грязи и посторонних предметов на длине 6 м в обе стороны от моста вручную</w:t>
            </w:r>
          </w:p>
        </w:tc>
        <w:tc>
          <w:tcPr>
            <w:tcW w:w="1985" w:type="dxa"/>
            <w:shd w:val="clear" w:color="auto" w:fill="auto"/>
          </w:tcPr>
          <w:p w14:paraId="1A247751" w14:textId="77777777" w:rsidR="00242EDE" w:rsidRPr="008358AC" w:rsidRDefault="00242EDE" w:rsidP="0086449C">
            <w:pPr>
              <w:jc w:val="center"/>
            </w:pPr>
            <w:r w:rsidRPr="008358AC">
              <w:rPr>
                <w:sz w:val="16"/>
                <w:szCs w:val="18"/>
              </w:rPr>
              <w:t xml:space="preserve">согласно приложению 7.6 к Техническому Заданию на Содержание (приложение </w:t>
            </w:r>
            <w:r w:rsidR="0086449C" w:rsidRPr="008358AC">
              <w:rPr>
                <w:sz w:val="16"/>
                <w:szCs w:val="18"/>
              </w:rPr>
              <w:t>№ 7</w:t>
            </w:r>
            <w:r w:rsidRPr="008358AC">
              <w:rPr>
                <w:sz w:val="16"/>
                <w:szCs w:val="18"/>
              </w:rPr>
              <w:t xml:space="preserve"> к Соглашению)</w:t>
            </w:r>
          </w:p>
        </w:tc>
      </w:tr>
      <w:tr w:rsidR="008358AC" w:rsidRPr="008358AC" w14:paraId="73C70AA5" w14:textId="77777777" w:rsidTr="001E527E">
        <w:tc>
          <w:tcPr>
            <w:tcW w:w="439" w:type="dxa"/>
            <w:shd w:val="clear" w:color="auto" w:fill="auto"/>
            <w:vAlign w:val="center"/>
          </w:tcPr>
          <w:p w14:paraId="605B66BB" w14:textId="77777777" w:rsidR="00242EDE" w:rsidRPr="008358AC" w:rsidRDefault="00242EDE" w:rsidP="00F60C8C">
            <w:pPr>
              <w:widowControl w:val="0"/>
              <w:numPr>
                <w:ilvl w:val="0"/>
                <w:numId w:val="92"/>
              </w:numPr>
              <w:contextualSpacing/>
            </w:pPr>
          </w:p>
        </w:tc>
        <w:tc>
          <w:tcPr>
            <w:tcW w:w="7514" w:type="dxa"/>
            <w:shd w:val="clear" w:color="auto" w:fill="auto"/>
            <w:vAlign w:val="center"/>
            <w:hideMark/>
          </w:tcPr>
          <w:p w14:paraId="2D810DC5" w14:textId="77777777" w:rsidR="00242EDE" w:rsidRPr="008358AC" w:rsidRDefault="00242EDE" w:rsidP="00F60C8C">
            <w:pPr>
              <w:widowControl w:val="0"/>
            </w:pPr>
            <w:r w:rsidRPr="008358AC">
              <w:t>Очистка разделительной полосы подходов к сооружению на ширине 1 м вдоль  ограждений безопасности моста  от грязи и посторонних предметов на длине 6 м в обе стороны</w:t>
            </w:r>
          </w:p>
        </w:tc>
        <w:tc>
          <w:tcPr>
            <w:tcW w:w="1985" w:type="dxa"/>
            <w:shd w:val="clear" w:color="auto" w:fill="auto"/>
          </w:tcPr>
          <w:p w14:paraId="4AF9FF61" w14:textId="77777777" w:rsidR="00242EDE" w:rsidRPr="008358AC" w:rsidRDefault="00242EDE" w:rsidP="0086449C">
            <w:pPr>
              <w:jc w:val="center"/>
            </w:pPr>
            <w:r w:rsidRPr="008358AC">
              <w:rPr>
                <w:sz w:val="16"/>
                <w:szCs w:val="18"/>
              </w:rPr>
              <w:t xml:space="preserve">согласно приложению 7.6 к Техническому Заданию на Содержание (приложение </w:t>
            </w:r>
            <w:r w:rsidR="0086449C" w:rsidRPr="008358AC">
              <w:rPr>
                <w:sz w:val="16"/>
                <w:szCs w:val="18"/>
              </w:rPr>
              <w:t>№ 7</w:t>
            </w:r>
            <w:r w:rsidRPr="008358AC">
              <w:rPr>
                <w:sz w:val="16"/>
                <w:szCs w:val="18"/>
              </w:rPr>
              <w:t xml:space="preserve"> к Соглашению)</w:t>
            </w:r>
          </w:p>
        </w:tc>
      </w:tr>
      <w:tr w:rsidR="008358AC" w:rsidRPr="008358AC" w14:paraId="685C0C6C" w14:textId="77777777" w:rsidTr="001E527E">
        <w:tc>
          <w:tcPr>
            <w:tcW w:w="439" w:type="dxa"/>
            <w:shd w:val="clear" w:color="auto" w:fill="auto"/>
            <w:vAlign w:val="center"/>
          </w:tcPr>
          <w:p w14:paraId="35F0570D" w14:textId="77777777" w:rsidR="003B130F" w:rsidRPr="008358AC" w:rsidRDefault="003B130F" w:rsidP="00F60C8C">
            <w:pPr>
              <w:widowControl w:val="0"/>
              <w:numPr>
                <w:ilvl w:val="0"/>
                <w:numId w:val="92"/>
              </w:numPr>
              <w:contextualSpacing/>
            </w:pPr>
          </w:p>
        </w:tc>
        <w:tc>
          <w:tcPr>
            <w:tcW w:w="7514" w:type="dxa"/>
            <w:shd w:val="clear" w:color="auto" w:fill="auto"/>
            <w:hideMark/>
          </w:tcPr>
          <w:p w14:paraId="604851FB" w14:textId="77777777" w:rsidR="003B130F" w:rsidRPr="008358AC" w:rsidRDefault="003B130F" w:rsidP="00F60C8C">
            <w:pPr>
              <w:widowControl w:val="0"/>
            </w:pPr>
            <w:r w:rsidRPr="008358AC">
              <w:t>Очистка разделительной полосы на ширине 2 м между барьерными ограждениями моста и прилегающих участков на длине 6 м от начала(конца) от грязи</w:t>
            </w:r>
          </w:p>
        </w:tc>
        <w:tc>
          <w:tcPr>
            <w:tcW w:w="1985" w:type="dxa"/>
            <w:shd w:val="clear" w:color="auto" w:fill="auto"/>
            <w:vAlign w:val="center"/>
            <w:hideMark/>
          </w:tcPr>
          <w:p w14:paraId="517DF63B" w14:textId="77777777" w:rsidR="003B130F" w:rsidRPr="008358AC" w:rsidRDefault="003B130F" w:rsidP="00F60C8C">
            <w:pPr>
              <w:widowControl w:val="0"/>
              <w:jc w:val="center"/>
              <w:rPr>
                <w:sz w:val="18"/>
                <w:szCs w:val="18"/>
              </w:rPr>
            </w:pPr>
            <w:r w:rsidRPr="008358AC">
              <w:rPr>
                <w:sz w:val="18"/>
                <w:szCs w:val="18"/>
              </w:rPr>
              <w:t>14</w:t>
            </w:r>
          </w:p>
        </w:tc>
      </w:tr>
      <w:tr w:rsidR="008358AC" w:rsidRPr="008358AC" w14:paraId="7D81F8D2" w14:textId="77777777" w:rsidTr="001E527E">
        <w:tc>
          <w:tcPr>
            <w:tcW w:w="439" w:type="dxa"/>
            <w:shd w:val="clear" w:color="auto" w:fill="auto"/>
            <w:vAlign w:val="center"/>
          </w:tcPr>
          <w:p w14:paraId="2E558704" w14:textId="77777777" w:rsidR="003B130F" w:rsidRPr="008358AC" w:rsidRDefault="003B130F" w:rsidP="00F60C8C">
            <w:pPr>
              <w:widowControl w:val="0"/>
              <w:numPr>
                <w:ilvl w:val="0"/>
                <w:numId w:val="92"/>
              </w:numPr>
              <w:contextualSpacing/>
            </w:pPr>
          </w:p>
        </w:tc>
        <w:tc>
          <w:tcPr>
            <w:tcW w:w="7514" w:type="dxa"/>
            <w:shd w:val="clear" w:color="auto" w:fill="auto"/>
            <w:hideMark/>
          </w:tcPr>
          <w:p w14:paraId="222980FE" w14:textId="77777777" w:rsidR="003B130F" w:rsidRPr="008358AC" w:rsidRDefault="003B130F" w:rsidP="00F60C8C">
            <w:pPr>
              <w:widowControl w:val="0"/>
            </w:pPr>
            <w:r w:rsidRPr="008358AC">
              <w:t>Очистка от грязи конструкций ограждений безопасности мостовых сооружений, в т.ч. на разделительной полосе на длину 18 м с каждой стороны от моста вручную</w:t>
            </w:r>
          </w:p>
        </w:tc>
        <w:tc>
          <w:tcPr>
            <w:tcW w:w="1985" w:type="dxa"/>
            <w:shd w:val="clear" w:color="auto" w:fill="auto"/>
            <w:vAlign w:val="center"/>
            <w:hideMark/>
          </w:tcPr>
          <w:p w14:paraId="2D465043" w14:textId="77777777" w:rsidR="003B130F" w:rsidRPr="008358AC" w:rsidRDefault="003B130F" w:rsidP="00F60C8C">
            <w:pPr>
              <w:widowControl w:val="0"/>
              <w:jc w:val="center"/>
              <w:rPr>
                <w:sz w:val="18"/>
                <w:szCs w:val="18"/>
              </w:rPr>
            </w:pPr>
            <w:r w:rsidRPr="008358AC">
              <w:rPr>
                <w:sz w:val="18"/>
                <w:szCs w:val="18"/>
              </w:rPr>
              <w:t>7</w:t>
            </w:r>
          </w:p>
        </w:tc>
      </w:tr>
      <w:tr w:rsidR="008358AC" w:rsidRPr="008358AC" w14:paraId="68623300" w14:textId="77777777" w:rsidTr="001E527E">
        <w:tc>
          <w:tcPr>
            <w:tcW w:w="439" w:type="dxa"/>
            <w:shd w:val="clear" w:color="auto" w:fill="auto"/>
            <w:vAlign w:val="center"/>
          </w:tcPr>
          <w:p w14:paraId="7E33925C" w14:textId="77777777" w:rsidR="003B130F" w:rsidRPr="008358AC" w:rsidRDefault="003B130F" w:rsidP="00F60C8C">
            <w:pPr>
              <w:widowControl w:val="0"/>
              <w:numPr>
                <w:ilvl w:val="0"/>
                <w:numId w:val="92"/>
              </w:numPr>
              <w:contextualSpacing/>
            </w:pPr>
          </w:p>
        </w:tc>
        <w:tc>
          <w:tcPr>
            <w:tcW w:w="7514" w:type="dxa"/>
            <w:shd w:val="clear" w:color="auto" w:fill="auto"/>
            <w:vAlign w:val="center"/>
            <w:hideMark/>
          </w:tcPr>
          <w:p w14:paraId="1B82E037" w14:textId="77777777" w:rsidR="003B130F" w:rsidRPr="008358AC" w:rsidRDefault="003B130F" w:rsidP="00F60C8C">
            <w:pPr>
              <w:widowControl w:val="0"/>
            </w:pPr>
            <w:r w:rsidRPr="008358AC">
              <w:t>Очистка от грязи конструкций ограждений безопасности мостовых сооружений  в т.ч. на полосе безопасности на длину 18 м с каждой стороны от моста вручную при помощи аппарата для мойки под высоким давлением</w:t>
            </w:r>
          </w:p>
        </w:tc>
        <w:tc>
          <w:tcPr>
            <w:tcW w:w="1985" w:type="dxa"/>
            <w:shd w:val="clear" w:color="auto" w:fill="auto"/>
            <w:vAlign w:val="center"/>
            <w:hideMark/>
          </w:tcPr>
          <w:p w14:paraId="06E05D26" w14:textId="77777777" w:rsidR="003B130F" w:rsidRPr="008358AC" w:rsidRDefault="003B130F" w:rsidP="00F60C8C">
            <w:pPr>
              <w:widowControl w:val="0"/>
              <w:jc w:val="center"/>
              <w:rPr>
                <w:sz w:val="18"/>
                <w:szCs w:val="18"/>
              </w:rPr>
            </w:pPr>
            <w:r w:rsidRPr="008358AC">
              <w:rPr>
                <w:sz w:val="18"/>
                <w:szCs w:val="18"/>
              </w:rPr>
              <w:t>7</w:t>
            </w:r>
          </w:p>
        </w:tc>
      </w:tr>
      <w:tr w:rsidR="008358AC" w:rsidRPr="008358AC" w14:paraId="27B00FBA" w14:textId="77777777" w:rsidTr="001E527E">
        <w:tc>
          <w:tcPr>
            <w:tcW w:w="439" w:type="dxa"/>
            <w:shd w:val="clear" w:color="auto" w:fill="auto"/>
            <w:vAlign w:val="center"/>
          </w:tcPr>
          <w:p w14:paraId="1A4B69AF" w14:textId="77777777" w:rsidR="00242EDE" w:rsidRPr="008358AC" w:rsidRDefault="00242EDE" w:rsidP="00F60C8C">
            <w:pPr>
              <w:widowControl w:val="0"/>
              <w:numPr>
                <w:ilvl w:val="0"/>
                <w:numId w:val="92"/>
              </w:numPr>
              <w:contextualSpacing/>
            </w:pPr>
          </w:p>
        </w:tc>
        <w:tc>
          <w:tcPr>
            <w:tcW w:w="7514" w:type="dxa"/>
            <w:shd w:val="clear" w:color="auto" w:fill="auto"/>
            <w:vAlign w:val="center"/>
            <w:hideMark/>
          </w:tcPr>
          <w:p w14:paraId="5A221A84" w14:textId="77777777" w:rsidR="00242EDE" w:rsidRPr="008358AC" w:rsidRDefault="00242EDE" w:rsidP="00F60C8C">
            <w:pPr>
              <w:widowControl w:val="0"/>
            </w:pPr>
            <w:r w:rsidRPr="008358AC">
              <w:t>Очистка от грязи и мусора гасителей водоотводных лотков</w:t>
            </w:r>
          </w:p>
        </w:tc>
        <w:tc>
          <w:tcPr>
            <w:tcW w:w="1985" w:type="dxa"/>
            <w:shd w:val="clear" w:color="auto" w:fill="auto"/>
          </w:tcPr>
          <w:p w14:paraId="69601FC7" w14:textId="77777777" w:rsidR="00242EDE" w:rsidRPr="008358AC" w:rsidRDefault="00242EDE" w:rsidP="0086449C">
            <w:pPr>
              <w:jc w:val="center"/>
            </w:pPr>
            <w:r w:rsidRPr="008358AC">
              <w:rPr>
                <w:sz w:val="16"/>
                <w:szCs w:val="18"/>
              </w:rPr>
              <w:t xml:space="preserve">согласно приложению 7.6 к Техническому Заданию на Содержание (приложение </w:t>
            </w:r>
            <w:r w:rsidR="0086449C" w:rsidRPr="008358AC">
              <w:rPr>
                <w:sz w:val="16"/>
                <w:szCs w:val="18"/>
              </w:rPr>
              <w:t>№ 7</w:t>
            </w:r>
            <w:r w:rsidRPr="008358AC">
              <w:rPr>
                <w:sz w:val="16"/>
                <w:szCs w:val="18"/>
              </w:rPr>
              <w:t xml:space="preserve"> к Соглашению)</w:t>
            </w:r>
          </w:p>
        </w:tc>
      </w:tr>
      <w:tr w:rsidR="008358AC" w:rsidRPr="008358AC" w14:paraId="38BB2CF8" w14:textId="77777777" w:rsidTr="001E527E">
        <w:tc>
          <w:tcPr>
            <w:tcW w:w="439" w:type="dxa"/>
            <w:shd w:val="clear" w:color="auto" w:fill="auto"/>
            <w:vAlign w:val="center"/>
          </w:tcPr>
          <w:p w14:paraId="285824C5" w14:textId="77777777" w:rsidR="00242EDE" w:rsidRPr="008358AC" w:rsidRDefault="00242EDE" w:rsidP="00F60C8C">
            <w:pPr>
              <w:widowControl w:val="0"/>
              <w:numPr>
                <w:ilvl w:val="0"/>
                <w:numId w:val="92"/>
              </w:numPr>
              <w:contextualSpacing/>
            </w:pPr>
          </w:p>
        </w:tc>
        <w:tc>
          <w:tcPr>
            <w:tcW w:w="7514" w:type="dxa"/>
            <w:shd w:val="clear" w:color="auto" w:fill="auto"/>
            <w:vAlign w:val="center"/>
            <w:hideMark/>
          </w:tcPr>
          <w:p w14:paraId="58875702" w14:textId="77777777" w:rsidR="00242EDE" w:rsidRPr="008358AC" w:rsidRDefault="00242EDE" w:rsidP="00F60C8C">
            <w:pPr>
              <w:widowControl w:val="0"/>
            </w:pPr>
            <w:r w:rsidRPr="008358AC">
              <w:t>Очистка от грязи и мусора лестничных сходов</w:t>
            </w:r>
          </w:p>
        </w:tc>
        <w:tc>
          <w:tcPr>
            <w:tcW w:w="1985" w:type="dxa"/>
            <w:shd w:val="clear" w:color="auto" w:fill="auto"/>
          </w:tcPr>
          <w:p w14:paraId="5B21BF77" w14:textId="77777777" w:rsidR="00242EDE" w:rsidRPr="008358AC" w:rsidRDefault="00242EDE" w:rsidP="0086449C">
            <w:pPr>
              <w:jc w:val="center"/>
            </w:pPr>
            <w:r w:rsidRPr="008358AC">
              <w:rPr>
                <w:sz w:val="16"/>
                <w:szCs w:val="18"/>
              </w:rPr>
              <w:t xml:space="preserve">согласно приложению 7.6 к Техническому Заданию на Содержание (приложение </w:t>
            </w:r>
            <w:r w:rsidR="0086449C" w:rsidRPr="008358AC">
              <w:rPr>
                <w:sz w:val="16"/>
                <w:szCs w:val="18"/>
              </w:rPr>
              <w:t>№ 7</w:t>
            </w:r>
            <w:r w:rsidRPr="008358AC">
              <w:rPr>
                <w:sz w:val="16"/>
                <w:szCs w:val="18"/>
              </w:rPr>
              <w:t xml:space="preserve"> к Соглашению)</w:t>
            </w:r>
          </w:p>
        </w:tc>
      </w:tr>
      <w:tr w:rsidR="008358AC" w:rsidRPr="008358AC" w14:paraId="7C2152EF" w14:textId="77777777" w:rsidTr="001E527E">
        <w:tc>
          <w:tcPr>
            <w:tcW w:w="439" w:type="dxa"/>
            <w:shd w:val="clear" w:color="auto" w:fill="auto"/>
            <w:vAlign w:val="center"/>
          </w:tcPr>
          <w:p w14:paraId="7FB8FFC8" w14:textId="77777777" w:rsidR="003B130F" w:rsidRPr="008358AC" w:rsidRDefault="003B130F" w:rsidP="00F60C8C">
            <w:pPr>
              <w:widowControl w:val="0"/>
              <w:numPr>
                <w:ilvl w:val="0"/>
                <w:numId w:val="92"/>
              </w:numPr>
              <w:contextualSpacing/>
            </w:pPr>
          </w:p>
        </w:tc>
        <w:tc>
          <w:tcPr>
            <w:tcW w:w="7514" w:type="dxa"/>
            <w:shd w:val="clear" w:color="auto" w:fill="auto"/>
            <w:vAlign w:val="center"/>
            <w:hideMark/>
          </w:tcPr>
          <w:p w14:paraId="773985C0" w14:textId="77777777" w:rsidR="003B130F" w:rsidRPr="008358AC" w:rsidRDefault="003B130F" w:rsidP="00F60C8C">
            <w:pPr>
              <w:widowControl w:val="0"/>
            </w:pPr>
            <w:r w:rsidRPr="008358AC">
              <w:t>Очистка перильного ограждения лестничных сходов от загрязнений</w:t>
            </w:r>
          </w:p>
        </w:tc>
        <w:tc>
          <w:tcPr>
            <w:tcW w:w="1985" w:type="dxa"/>
            <w:shd w:val="clear" w:color="auto" w:fill="auto"/>
            <w:vAlign w:val="center"/>
            <w:hideMark/>
          </w:tcPr>
          <w:p w14:paraId="74CD1EBE" w14:textId="77777777" w:rsidR="003B130F" w:rsidRPr="008358AC" w:rsidRDefault="003B130F" w:rsidP="00F60C8C">
            <w:pPr>
              <w:widowControl w:val="0"/>
              <w:jc w:val="center"/>
              <w:rPr>
                <w:sz w:val="18"/>
                <w:szCs w:val="18"/>
              </w:rPr>
            </w:pPr>
            <w:r w:rsidRPr="008358AC">
              <w:rPr>
                <w:sz w:val="18"/>
                <w:szCs w:val="18"/>
              </w:rPr>
              <w:t>7</w:t>
            </w:r>
          </w:p>
        </w:tc>
      </w:tr>
      <w:tr w:rsidR="008358AC" w:rsidRPr="008358AC" w14:paraId="0BAC24A2" w14:textId="77777777" w:rsidTr="001E527E">
        <w:tc>
          <w:tcPr>
            <w:tcW w:w="439" w:type="dxa"/>
            <w:shd w:val="clear" w:color="auto" w:fill="auto"/>
            <w:vAlign w:val="center"/>
          </w:tcPr>
          <w:p w14:paraId="25779B07" w14:textId="77777777" w:rsidR="00242EDE" w:rsidRPr="008358AC" w:rsidRDefault="00242EDE" w:rsidP="00F60C8C">
            <w:pPr>
              <w:widowControl w:val="0"/>
              <w:numPr>
                <w:ilvl w:val="0"/>
                <w:numId w:val="92"/>
              </w:numPr>
              <w:contextualSpacing/>
            </w:pPr>
          </w:p>
        </w:tc>
        <w:tc>
          <w:tcPr>
            <w:tcW w:w="7514" w:type="dxa"/>
            <w:shd w:val="clear" w:color="auto" w:fill="auto"/>
            <w:vAlign w:val="center"/>
            <w:hideMark/>
          </w:tcPr>
          <w:p w14:paraId="78832D49" w14:textId="77777777" w:rsidR="00242EDE" w:rsidRPr="008358AC" w:rsidRDefault="00242EDE" w:rsidP="00F60C8C">
            <w:pPr>
              <w:widowControl w:val="0"/>
            </w:pPr>
            <w:r w:rsidRPr="008358AC">
              <w:t>Очистка тротуаров мостовых сооружений от грязи и посторонних предметов вручную</w:t>
            </w:r>
          </w:p>
        </w:tc>
        <w:tc>
          <w:tcPr>
            <w:tcW w:w="1985" w:type="dxa"/>
            <w:shd w:val="clear" w:color="auto" w:fill="auto"/>
          </w:tcPr>
          <w:p w14:paraId="5B6D503D" w14:textId="77777777" w:rsidR="00242EDE" w:rsidRPr="008358AC" w:rsidRDefault="00242EDE" w:rsidP="0086449C">
            <w:pPr>
              <w:jc w:val="center"/>
            </w:pPr>
            <w:r w:rsidRPr="008358AC">
              <w:rPr>
                <w:sz w:val="16"/>
                <w:szCs w:val="18"/>
              </w:rPr>
              <w:t xml:space="preserve">согласно приложению 7.6 к Техническому Заданию на Содержание (приложение </w:t>
            </w:r>
            <w:r w:rsidR="0086449C" w:rsidRPr="008358AC">
              <w:rPr>
                <w:sz w:val="16"/>
                <w:szCs w:val="18"/>
              </w:rPr>
              <w:t>№ 7</w:t>
            </w:r>
            <w:r w:rsidRPr="008358AC">
              <w:rPr>
                <w:sz w:val="16"/>
                <w:szCs w:val="18"/>
              </w:rPr>
              <w:t xml:space="preserve"> к Соглашению)</w:t>
            </w:r>
          </w:p>
        </w:tc>
      </w:tr>
      <w:tr w:rsidR="008358AC" w:rsidRPr="008358AC" w14:paraId="732BCE22" w14:textId="77777777" w:rsidTr="001E527E">
        <w:tc>
          <w:tcPr>
            <w:tcW w:w="439" w:type="dxa"/>
            <w:shd w:val="clear" w:color="auto" w:fill="auto"/>
            <w:vAlign w:val="center"/>
          </w:tcPr>
          <w:p w14:paraId="6606009D" w14:textId="77777777" w:rsidR="003B130F" w:rsidRPr="008358AC" w:rsidRDefault="003B130F" w:rsidP="00F60C8C">
            <w:pPr>
              <w:widowControl w:val="0"/>
              <w:numPr>
                <w:ilvl w:val="0"/>
                <w:numId w:val="92"/>
              </w:numPr>
              <w:contextualSpacing/>
            </w:pPr>
          </w:p>
        </w:tc>
        <w:tc>
          <w:tcPr>
            <w:tcW w:w="7514" w:type="dxa"/>
            <w:shd w:val="clear" w:color="auto" w:fill="auto"/>
            <w:hideMark/>
          </w:tcPr>
          <w:p w14:paraId="0F5275DB" w14:textId="77777777" w:rsidR="003B130F" w:rsidRPr="008358AC" w:rsidRDefault="003B130F" w:rsidP="00F60C8C">
            <w:pPr>
              <w:widowControl w:val="0"/>
            </w:pPr>
            <w:r w:rsidRPr="008358AC">
              <w:t>Очистка от грязи конструкций перильных ограждений мостовых сооружений вручную</w:t>
            </w:r>
          </w:p>
        </w:tc>
        <w:tc>
          <w:tcPr>
            <w:tcW w:w="1985" w:type="dxa"/>
            <w:shd w:val="clear" w:color="auto" w:fill="auto"/>
            <w:vAlign w:val="center"/>
            <w:hideMark/>
          </w:tcPr>
          <w:p w14:paraId="69801ED5" w14:textId="77777777" w:rsidR="003B130F" w:rsidRPr="008358AC" w:rsidRDefault="003B130F" w:rsidP="00F60C8C">
            <w:pPr>
              <w:widowControl w:val="0"/>
              <w:jc w:val="center"/>
              <w:rPr>
                <w:sz w:val="18"/>
                <w:szCs w:val="18"/>
              </w:rPr>
            </w:pPr>
            <w:r w:rsidRPr="008358AC">
              <w:rPr>
                <w:sz w:val="18"/>
                <w:szCs w:val="18"/>
              </w:rPr>
              <w:t>7</w:t>
            </w:r>
          </w:p>
        </w:tc>
      </w:tr>
      <w:tr w:rsidR="008358AC" w:rsidRPr="008358AC" w14:paraId="0CA9893E" w14:textId="77777777" w:rsidTr="001E527E">
        <w:tc>
          <w:tcPr>
            <w:tcW w:w="439" w:type="dxa"/>
            <w:shd w:val="clear" w:color="auto" w:fill="auto"/>
            <w:vAlign w:val="center"/>
          </w:tcPr>
          <w:p w14:paraId="728FD8BF" w14:textId="77777777" w:rsidR="003B130F" w:rsidRPr="008358AC" w:rsidRDefault="003B130F" w:rsidP="00F60C8C">
            <w:pPr>
              <w:widowControl w:val="0"/>
              <w:numPr>
                <w:ilvl w:val="0"/>
                <w:numId w:val="92"/>
              </w:numPr>
              <w:contextualSpacing/>
            </w:pPr>
          </w:p>
        </w:tc>
        <w:tc>
          <w:tcPr>
            <w:tcW w:w="7514" w:type="dxa"/>
            <w:shd w:val="clear" w:color="auto" w:fill="auto"/>
            <w:hideMark/>
          </w:tcPr>
          <w:p w14:paraId="137B14E5" w14:textId="77777777" w:rsidR="003B130F" w:rsidRPr="008358AC" w:rsidRDefault="003B130F" w:rsidP="00F60C8C">
            <w:pPr>
              <w:widowControl w:val="0"/>
            </w:pPr>
            <w:r w:rsidRPr="008358AC">
              <w:t>Промывка тротуаров мостовых сооружений и участков под барьерными ограждениями водой</w:t>
            </w:r>
          </w:p>
        </w:tc>
        <w:tc>
          <w:tcPr>
            <w:tcW w:w="1985" w:type="dxa"/>
            <w:shd w:val="clear" w:color="auto" w:fill="auto"/>
            <w:vAlign w:val="center"/>
            <w:hideMark/>
          </w:tcPr>
          <w:p w14:paraId="73DD5241" w14:textId="77777777" w:rsidR="003B130F" w:rsidRPr="008358AC" w:rsidRDefault="003B130F" w:rsidP="00F60C8C">
            <w:pPr>
              <w:widowControl w:val="0"/>
              <w:jc w:val="center"/>
              <w:rPr>
                <w:sz w:val="18"/>
                <w:szCs w:val="18"/>
              </w:rPr>
            </w:pPr>
            <w:r w:rsidRPr="008358AC">
              <w:rPr>
                <w:sz w:val="18"/>
                <w:szCs w:val="18"/>
              </w:rPr>
              <w:t>14</w:t>
            </w:r>
          </w:p>
        </w:tc>
      </w:tr>
      <w:tr w:rsidR="008358AC" w:rsidRPr="008358AC" w14:paraId="24F14357" w14:textId="77777777" w:rsidTr="001E527E">
        <w:tc>
          <w:tcPr>
            <w:tcW w:w="439" w:type="dxa"/>
            <w:shd w:val="clear" w:color="auto" w:fill="auto"/>
            <w:vAlign w:val="center"/>
          </w:tcPr>
          <w:p w14:paraId="5F02CC24" w14:textId="77777777" w:rsidR="003B130F" w:rsidRPr="008358AC" w:rsidRDefault="003B130F" w:rsidP="00F60C8C">
            <w:pPr>
              <w:widowControl w:val="0"/>
              <w:numPr>
                <w:ilvl w:val="0"/>
                <w:numId w:val="92"/>
              </w:numPr>
              <w:contextualSpacing/>
            </w:pPr>
          </w:p>
        </w:tc>
        <w:tc>
          <w:tcPr>
            <w:tcW w:w="7514" w:type="dxa"/>
            <w:shd w:val="clear" w:color="auto" w:fill="auto"/>
            <w:hideMark/>
          </w:tcPr>
          <w:p w14:paraId="095E58E6" w14:textId="77777777" w:rsidR="003B130F" w:rsidRPr="008358AC" w:rsidRDefault="003B130F" w:rsidP="00F60C8C">
            <w:pPr>
              <w:widowControl w:val="0"/>
            </w:pPr>
            <w:r w:rsidRPr="008358AC">
              <w:t>Очистка от грязи конструкций перильных ограждений мостовых сооружений при помощи аппарата для мойки под высоким давлением</w:t>
            </w:r>
          </w:p>
        </w:tc>
        <w:tc>
          <w:tcPr>
            <w:tcW w:w="1985" w:type="dxa"/>
            <w:shd w:val="clear" w:color="auto" w:fill="auto"/>
            <w:vAlign w:val="center"/>
            <w:hideMark/>
          </w:tcPr>
          <w:p w14:paraId="03851E8A" w14:textId="77777777" w:rsidR="003B130F" w:rsidRPr="008358AC" w:rsidRDefault="003B130F" w:rsidP="00F60C8C">
            <w:pPr>
              <w:widowControl w:val="0"/>
              <w:jc w:val="center"/>
              <w:rPr>
                <w:sz w:val="18"/>
                <w:szCs w:val="18"/>
              </w:rPr>
            </w:pPr>
            <w:r w:rsidRPr="008358AC">
              <w:rPr>
                <w:sz w:val="18"/>
                <w:szCs w:val="18"/>
              </w:rPr>
              <w:t>7</w:t>
            </w:r>
          </w:p>
        </w:tc>
      </w:tr>
      <w:tr w:rsidR="008358AC" w:rsidRPr="008358AC" w14:paraId="44CF9506" w14:textId="77777777" w:rsidTr="001E527E">
        <w:tc>
          <w:tcPr>
            <w:tcW w:w="439" w:type="dxa"/>
            <w:shd w:val="clear" w:color="auto" w:fill="auto"/>
            <w:vAlign w:val="center"/>
          </w:tcPr>
          <w:p w14:paraId="56B124B7" w14:textId="77777777" w:rsidR="00242EDE" w:rsidRPr="008358AC" w:rsidRDefault="00242EDE" w:rsidP="00F60C8C">
            <w:pPr>
              <w:widowControl w:val="0"/>
              <w:numPr>
                <w:ilvl w:val="0"/>
                <w:numId w:val="92"/>
              </w:numPr>
              <w:contextualSpacing/>
            </w:pPr>
          </w:p>
        </w:tc>
        <w:tc>
          <w:tcPr>
            <w:tcW w:w="7514" w:type="dxa"/>
            <w:shd w:val="clear" w:color="auto" w:fill="auto"/>
            <w:hideMark/>
          </w:tcPr>
          <w:p w14:paraId="64DA5E97" w14:textId="77777777" w:rsidR="00242EDE" w:rsidRPr="008358AC" w:rsidRDefault="00242EDE" w:rsidP="00F60C8C">
            <w:pPr>
              <w:widowControl w:val="0"/>
            </w:pPr>
            <w:r w:rsidRPr="008358AC">
              <w:t>Очистка водоотводных лотков мостовых сооружений на конусах, под водоотводными трубками вдоль тротуаров от грязи и мусора</w:t>
            </w:r>
          </w:p>
        </w:tc>
        <w:tc>
          <w:tcPr>
            <w:tcW w:w="1985" w:type="dxa"/>
            <w:shd w:val="clear" w:color="auto" w:fill="auto"/>
          </w:tcPr>
          <w:p w14:paraId="286BA617" w14:textId="77777777" w:rsidR="00242EDE" w:rsidRPr="008358AC" w:rsidRDefault="00242EDE" w:rsidP="0086449C">
            <w:pPr>
              <w:jc w:val="center"/>
            </w:pPr>
            <w:r w:rsidRPr="008358AC">
              <w:rPr>
                <w:sz w:val="16"/>
                <w:szCs w:val="18"/>
              </w:rPr>
              <w:t xml:space="preserve">согласно приложению 7.6 к Техническому Заданию на Содержание (приложение </w:t>
            </w:r>
            <w:r w:rsidR="0086449C" w:rsidRPr="008358AC">
              <w:rPr>
                <w:sz w:val="16"/>
                <w:szCs w:val="18"/>
              </w:rPr>
              <w:t>№ 7</w:t>
            </w:r>
            <w:r w:rsidRPr="008358AC">
              <w:rPr>
                <w:sz w:val="16"/>
                <w:szCs w:val="18"/>
              </w:rPr>
              <w:t xml:space="preserve"> к Соглашению)</w:t>
            </w:r>
          </w:p>
        </w:tc>
      </w:tr>
      <w:tr w:rsidR="008358AC" w:rsidRPr="008358AC" w14:paraId="1AC14323" w14:textId="77777777" w:rsidTr="001E527E">
        <w:tc>
          <w:tcPr>
            <w:tcW w:w="439" w:type="dxa"/>
            <w:shd w:val="clear" w:color="auto" w:fill="auto"/>
            <w:vAlign w:val="center"/>
          </w:tcPr>
          <w:p w14:paraId="6A94EAC2" w14:textId="77777777" w:rsidR="00242EDE" w:rsidRPr="008358AC" w:rsidRDefault="00242EDE" w:rsidP="00F60C8C">
            <w:pPr>
              <w:widowControl w:val="0"/>
              <w:numPr>
                <w:ilvl w:val="0"/>
                <w:numId w:val="92"/>
              </w:numPr>
              <w:contextualSpacing/>
            </w:pPr>
          </w:p>
        </w:tc>
        <w:tc>
          <w:tcPr>
            <w:tcW w:w="7514" w:type="dxa"/>
            <w:shd w:val="clear" w:color="auto" w:fill="auto"/>
            <w:vAlign w:val="center"/>
            <w:hideMark/>
          </w:tcPr>
          <w:p w14:paraId="6DFEFDAC" w14:textId="77777777" w:rsidR="00242EDE" w:rsidRPr="008358AC" w:rsidRDefault="00242EDE" w:rsidP="00F60C8C">
            <w:pPr>
              <w:widowControl w:val="0"/>
            </w:pPr>
            <w:r w:rsidRPr="008358AC">
              <w:t>Очистка водоотводных трубок мостовых сооружений от грязи, мусора и посторонних предметов</w:t>
            </w:r>
          </w:p>
        </w:tc>
        <w:tc>
          <w:tcPr>
            <w:tcW w:w="1985" w:type="dxa"/>
            <w:shd w:val="clear" w:color="auto" w:fill="auto"/>
          </w:tcPr>
          <w:p w14:paraId="6A56B095" w14:textId="77777777" w:rsidR="00242EDE" w:rsidRPr="008358AC" w:rsidRDefault="00242EDE" w:rsidP="0086449C">
            <w:pPr>
              <w:jc w:val="center"/>
            </w:pPr>
            <w:r w:rsidRPr="008358AC">
              <w:rPr>
                <w:sz w:val="16"/>
                <w:szCs w:val="18"/>
              </w:rPr>
              <w:t xml:space="preserve">согласно приложению 7.6 к Техническому Заданию на Содержание (приложение </w:t>
            </w:r>
            <w:r w:rsidR="0086449C" w:rsidRPr="008358AC">
              <w:rPr>
                <w:sz w:val="16"/>
                <w:szCs w:val="18"/>
              </w:rPr>
              <w:t>№ 7</w:t>
            </w:r>
            <w:r w:rsidRPr="008358AC">
              <w:rPr>
                <w:sz w:val="16"/>
                <w:szCs w:val="18"/>
              </w:rPr>
              <w:t xml:space="preserve"> к </w:t>
            </w:r>
            <w:r w:rsidRPr="008358AC">
              <w:rPr>
                <w:sz w:val="16"/>
                <w:szCs w:val="18"/>
              </w:rPr>
              <w:lastRenderedPageBreak/>
              <w:t>Соглашению)</w:t>
            </w:r>
          </w:p>
        </w:tc>
      </w:tr>
      <w:tr w:rsidR="008358AC" w:rsidRPr="008358AC" w14:paraId="7DADEC30" w14:textId="77777777" w:rsidTr="001E527E">
        <w:tc>
          <w:tcPr>
            <w:tcW w:w="439" w:type="dxa"/>
            <w:shd w:val="clear" w:color="auto" w:fill="auto"/>
            <w:vAlign w:val="center"/>
          </w:tcPr>
          <w:p w14:paraId="033944A0" w14:textId="77777777" w:rsidR="00242EDE" w:rsidRPr="008358AC" w:rsidRDefault="00242EDE" w:rsidP="00F60C8C">
            <w:pPr>
              <w:widowControl w:val="0"/>
              <w:numPr>
                <w:ilvl w:val="0"/>
                <w:numId w:val="92"/>
              </w:numPr>
              <w:contextualSpacing/>
            </w:pPr>
          </w:p>
        </w:tc>
        <w:tc>
          <w:tcPr>
            <w:tcW w:w="7514" w:type="dxa"/>
            <w:shd w:val="clear" w:color="auto" w:fill="auto"/>
            <w:vAlign w:val="center"/>
            <w:hideMark/>
          </w:tcPr>
          <w:p w14:paraId="470A565D" w14:textId="77777777" w:rsidR="00242EDE" w:rsidRPr="008358AC" w:rsidRDefault="00242EDE" w:rsidP="00F60C8C">
            <w:pPr>
              <w:widowControl w:val="0"/>
            </w:pPr>
            <w:r w:rsidRPr="008358AC">
              <w:t>Очистка подмостовой зоны и русла от мусора и посторонних предметов</w:t>
            </w:r>
          </w:p>
        </w:tc>
        <w:tc>
          <w:tcPr>
            <w:tcW w:w="1985" w:type="dxa"/>
            <w:shd w:val="clear" w:color="auto" w:fill="auto"/>
          </w:tcPr>
          <w:p w14:paraId="729FF604" w14:textId="77777777" w:rsidR="00242EDE" w:rsidRPr="008358AC" w:rsidRDefault="00242EDE" w:rsidP="0086449C">
            <w:pPr>
              <w:jc w:val="center"/>
            </w:pPr>
            <w:r w:rsidRPr="008358AC">
              <w:rPr>
                <w:sz w:val="16"/>
                <w:szCs w:val="18"/>
              </w:rPr>
              <w:t xml:space="preserve">согласно приложению 7.6 к Техническому Заданию на Содержание (приложение </w:t>
            </w:r>
            <w:r w:rsidR="0086449C" w:rsidRPr="008358AC">
              <w:rPr>
                <w:sz w:val="16"/>
                <w:szCs w:val="18"/>
              </w:rPr>
              <w:t>№ 7</w:t>
            </w:r>
            <w:r w:rsidRPr="008358AC">
              <w:rPr>
                <w:sz w:val="16"/>
                <w:szCs w:val="18"/>
              </w:rPr>
              <w:t xml:space="preserve"> к Соглашению)</w:t>
            </w:r>
          </w:p>
        </w:tc>
      </w:tr>
      <w:tr w:rsidR="008358AC" w:rsidRPr="008358AC" w14:paraId="3B25C94A" w14:textId="77777777" w:rsidTr="001E527E">
        <w:tc>
          <w:tcPr>
            <w:tcW w:w="439" w:type="dxa"/>
            <w:shd w:val="clear" w:color="auto" w:fill="auto"/>
            <w:vAlign w:val="center"/>
          </w:tcPr>
          <w:p w14:paraId="144AED7E" w14:textId="77777777" w:rsidR="00242EDE" w:rsidRPr="008358AC" w:rsidRDefault="00242EDE" w:rsidP="00F60C8C">
            <w:pPr>
              <w:widowControl w:val="0"/>
              <w:numPr>
                <w:ilvl w:val="0"/>
                <w:numId w:val="92"/>
              </w:numPr>
              <w:contextualSpacing/>
            </w:pPr>
          </w:p>
        </w:tc>
        <w:tc>
          <w:tcPr>
            <w:tcW w:w="7514" w:type="dxa"/>
            <w:shd w:val="clear" w:color="auto" w:fill="auto"/>
            <w:vAlign w:val="center"/>
          </w:tcPr>
          <w:p w14:paraId="1985BE96" w14:textId="77777777" w:rsidR="00242EDE" w:rsidRPr="008358AC" w:rsidRDefault="00242EDE" w:rsidP="00F60C8C">
            <w:pPr>
              <w:widowControl w:val="0"/>
            </w:pPr>
            <w:r w:rsidRPr="008358AC">
              <w:t>Очистка регуляционных сооружений от мусора и посторонних предметов</w:t>
            </w:r>
          </w:p>
        </w:tc>
        <w:tc>
          <w:tcPr>
            <w:tcW w:w="1985" w:type="dxa"/>
            <w:shd w:val="clear" w:color="auto" w:fill="auto"/>
          </w:tcPr>
          <w:p w14:paraId="3AED42BB" w14:textId="77777777" w:rsidR="00242EDE" w:rsidRPr="008358AC" w:rsidRDefault="00242EDE" w:rsidP="0086449C">
            <w:pPr>
              <w:jc w:val="center"/>
            </w:pPr>
            <w:r w:rsidRPr="008358AC">
              <w:rPr>
                <w:sz w:val="16"/>
                <w:szCs w:val="18"/>
              </w:rPr>
              <w:t xml:space="preserve">согласно приложению 7.6 к Техническому Заданию на Содержание (приложение </w:t>
            </w:r>
            <w:r w:rsidR="0086449C" w:rsidRPr="008358AC">
              <w:rPr>
                <w:sz w:val="16"/>
                <w:szCs w:val="18"/>
              </w:rPr>
              <w:t>№ 7</w:t>
            </w:r>
            <w:r w:rsidRPr="008358AC">
              <w:rPr>
                <w:sz w:val="16"/>
                <w:szCs w:val="18"/>
              </w:rPr>
              <w:t xml:space="preserve"> к Соглашению)</w:t>
            </w:r>
          </w:p>
        </w:tc>
      </w:tr>
      <w:tr w:rsidR="008358AC" w:rsidRPr="008358AC" w14:paraId="1E60AE2B" w14:textId="77777777" w:rsidTr="001E527E">
        <w:tc>
          <w:tcPr>
            <w:tcW w:w="439" w:type="dxa"/>
            <w:shd w:val="clear" w:color="auto" w:fill="auto"/>
            <w:vAlign w:val="center"/>
          </w:tcPr>
          <w:p w14:paraId="33A7EF0E" w14:textId="77777777" w:rsidR="003B130F" w:rsidRPr="008358AC" w:rsidRDefault="003B130F" w:rsidP="00F60C8C">
            <w:pPr>
              <w:widowControl w:val="0"/>
              <w:numPr>
                <w:ilvl w:val="0"/>
                <w:numId w:val="92"/>
              </w:numPr>
              <w:contextualSpacing/>
            </w:pPr>
          </w:p>
        </w:tc>
        <w:tc>
          <w:tcPr>
            <w:tcW w:w="7514" w:type="dxa"/>
            <w:shd w:val="clear" w:color="auto" w:fill="auto"/>
            <w:hideMark/>
          </w:tcPr>
          <w:p w14:paraId="4C8AB763" w14:textId="77777777" w:rsidR="003B130F" w:rsidRPr="008358AC" w:rsidRDefault="003B130F" w:rsidP="00F60C8C">
            <w:pPr>
              <w:widowControl w:val="0"/>
            </w:pPr>
            <w:r w:rsidRPr="008358AC">
              <w:t>Скашивание травы на конусах устоев</w:t>
            </w:r>
          </w:p>
        </w:tc>
        <w:tc>
          <w:tcPr>
            <w:tcW w:w="1985" w:type="dxa"/>
            <w:shd w:val="clear" w:color="auto" w:fill="auto"/>
            <w:vAlign w:val="center"/>
            <w:hideMark/>
          </w:tcPr>
          <w:p w14:paraId="00AA3FDD" w14:textId="77777777" w:rsidR="003B130F" w:rsidRPr="008358AC" w:rsidRDefault="003B130F" w:rsidP="00F60C8C">
            <w:pPr>
              <w:widowControl w:val="0"/>
              <w:jc w:val="center"/>
              <w:rPr>
                <w:sz w:val="18"/>
                <w:szCs w:val="18"/>
              </w:rPr>
            </w:pPr>
            <w:r w:rsidRPr="008358AC">
              <w:rPr>
                <w:sz w:val="18"/>
                <w:szCs w:val="18"/>
              </w:rPr>
              <w:t>7</w:t>
            </w:r>
          </w:p>
        </w:tc>
      </w:tr>
      <w:tr w:rsidR="008358AC" w:rsidRPr="008358AC" w14:paraId="6FCF5CB4" w14:textId="77777777" w:rsidTr="001E527E">
        <w:tc>
          <w:tcPr>
            <w:tcW w:w="439" w:type="dxa"/>
            <w:shd w:val="clear" w:color="auto" w:fill="auto"/>
            <w:vAlign w:val="center"/>
          </w:tcPr>
          <w:p w14:paraId="7E0679E4" w14:textId="77777777" w:rsidR="003B130F" w:rsidRPr="008358AC" w:rsidRDefault="003B130F" w:rsidP="00F60C8C">
            <w:pPr>
              <w:widowControl w:val="0"/>
              <w:numPr>
                <w:ilvl w:val="0"/>
                <w:numId w:val="92"/>
              </w:numPr>
              <w:contextualSpacing/>
            </w:pPr>
          </w:p>
        </w:tc>
        <w:tc>
          <w:tcPr>
            <w:tcW w:w="7514" w:type="dxa"/>
            <w:shd w:val="clear" w:color="auto" w:fill="auto"/>
            <w:hideMark/>
          </w:tcPr>
          <w:p w14:paraId="597F161A" w14:textId="77777777" w:rsidR="003B130F" w:rsidRPr="008358AC" w:rsidRDefault="003B130F" w:rsidP="00F60C8C">
            <w:pPr>
              <w:widowControl w:val="0"/>
            </w:pPr>
            <w:r w:rsidRPr="008358AC">
              <w:t>Устранение кустарниковой растительности с подмостовой  зоны</w:t>
            </w:r>
          </w:p>
        </w:tc>
        <w:tc>
          <w:tcPr>
            <w:tcW w:w="1985" w:type="dxa"/>
            <w:shd w:val="clear" w:color="auto" w:fill="auto"/>
            <w:vAlign w:val="center"/>
            <w:hideMark/>
          </w:tcPr>
          <w:p w14:paraId="7B7FC5AC" w14:textId="77777777" w:rsidR="003B130F" w:rsidRPr="008358AC" w:rsidRDefault="003B130F" w:rsidP="00F60C8C">
            <w:pPr>
              <w:widowControl w:val="0"/>
              <w:jc w:val="center"/>
              <w:rPr>
                <w:sz w:val="18"/>
                <w:szCs w:val="18"/>
              </w:rPr>
            </w:pPr>
            <w:r w:rsidRPr="008358AC">
              <w:rPr>
                <w:sz w:val="18"/>
                <w:szCs w:val="18"/>
              </w:rPr>
              <w:t>1</w:t>
            </w:r>
          </w:p>
        </w:tc>
      </w:tr>
      <w:tr w:rsidR="008358AC" w:rsidRPr="008358AC" w14:paraId="4D41888A" w14:textId="77777777" w:rsidTr="001E527E">
        <w:tc>
          <w:tcPr>
            <w:tcW w:w="439" w:type="dxa"/>
            <w:shd w:val="clear" w:color="auto" w:fill="auto"/>
            <w:vAlign w:val="center"/>
          </w:tcPr>
          <w:p w14:paraId="012463F3" w14:textId="77777777" w:rsidR="003B130F" w:rsidRPr="008358AC" w:rsidRDefault="003B130F" w:rsidP="00F60C8C">
            <w:pPr>
              <w:widowControl w:val="0"/>
              <w:numPr>
                <w:ilvl w:val="0"/>
                <w:numId w:val="92"/>
              </w:numPr>
              <w:contextualSpacing/>
            </w:pPr>
          </w:p>
        </w:tc>
        <w:tc>
          <w:tcPr>
            <w:tcW w:w="7514" w:type="dxa"/>
            <w:shd w:val="clear" w:color="auto" w:fill="auto"/>
            <w:hideMark/>
          </w:tcPr>
          <w:p w14:paraId="6C1B0CCF" w14:textId="77777777" w:rsidR="003B130F" w:rsidRPr="008358AC" w:rsidRDefault="003B130F" w:rsidP="00F60C8C">
            <w:pPr>
              <w:widowControl w:val="0"/>
            </w:pPr>
            <w:r w:rsidRPr="008358AC">
              <w:t>Очистка фасадных поверхностей пролетных строений мостовых сооружений от загрязнений</w:t>
            </w:r>
          </w:p>
        </w:tc>
        <w:tc>
          <w:tcPr>
            <w:tcW w:w="1985" w:type="dxa"/>
            <w:shd w:val="clear" w:color="auto" w:fill="auto"/>
            <w:vAlign w:val="center"/>
            <w:hideMark/>
          </w:tcPr>
          <w:p w14:paraId="64C74F7E" w14:textId="77777777" w:rsidR="003B130F" w:rsidRPr="008358AC" w:rsidRDefault="003B130F" w:rsidP="00F60C8C">
            <w:pPr>
              <w:widowControl w:val="0"/>
              <w:jc w:val="center"/>
              <w:rPr>
                <w:sz w:val="18"/>
                <w:szCs w:val="18"/>
              </w:rPr>
            </w:pPr>
            <w:r w:rsidRPr="008358AC">
              <w:rPr>
                <w:sz w:val="18"/>
                <w:szCs w:val="18"/>
              </w:rPr>
              <w:t>1</w:t>
            </w:r>
          </w:p>
        </w:tc>
      </w:tr>
      <w:tr w:rsidR="008358AC" w:rsidRPr="008358AC" w14:paraId="55C3DD8C" w14:textId="77777777" w:rsidTr="001E527E">
        <w:tc>
          <w:tcPr>
            <w:tcW w:w="439" w:type="dxa"/>
            <w:shd w:val="clear" w:color="auto" w:fill="auto"/>
            <w:vAlign w:val="center"/>
          </w:tcPr>
          <w:p w14:paraId="661FE1F5" w14:textId="77777777" w:rsidR="00242EDE" w:rsidRPr="008358AC" w:rsidRDefault="00242EDE" w:rsidP="00F60C8C">
            <w:pPr>
              <w:widowControl w:val="0"/>
              <w:numPr>
                <w:ilvl w:val="0"/>
                <w:numId w:val="92"/>
              </w:numPr>
              <w:contextualSpacing/>
            </w:pPr>
          </w:p>
        </w:tc>
        <w:tc>
          <w:tcPr>
            <w:tcW w:w="7514" w:type="dxa"/>
            <w:shd w:val="clear" w:color="auto" w:fill="auto"/>
            <w:vAlign w:val="center"/>
            <w:hideMark/>
          </w:tcPr>
          <w:p w14:paraId="702C6D4F" w14:textId="77777777" w:rsidR="00242EDE" w:rsidRPr="008358AC" w:rsidRDefault="00242EDE" w:rsidP="00F60C8C">
            <w:pPr>
              <w:widowControl w:val="0"/>
            </w:pPr>
            <w:r w:rsidRPr="008358AC">
              <w:t>Уборка мусора в надземных и подземных пешеходных переходах</w:t>
            </w:r>
          </w:p>
        </w:tc>
        <w:tc>
          <w:tcPr>
            <w:tcW w:w="1985" w:type="dxa"/>
            <w:shd w:val="clear" w:color="auto" w:fill="auto"/>
          </w:tcPr>
          <w:p w14:paraId="736A72D2" w14:textId="77777777" w:rsidR="00242EDE" w:rsidRPr="008358AC" w:rsidRDefault="00242EDE" w:rsidP="0086449C">
            <w:pPr>
              <w:jc w:val="center"/>
            </w:pPr>
            <w:r w:rsidRPr="008358AC">
              <w:rPr>
                <w:sz w:val="16"/>
                <w:szCs w:val="18"/>
              </w:rPr>
              <w:t xml:space="preserve">согласно приложению 7.6 к Техническому Заданию на Содержание (приложение </w:t>
            </w:r>
            <w:r w:rsidR="0086449C" w:rsidRPr="008358AC">
              <w:rPr>
                <w:sz w:val="16"/>
                <w:szCs w:val="18"/>
              </w:rPr>
              <w:t>№ 7</w:t>
            </w:r>
            <w:r w:rsidRPr="008358AC">
              <w:rPr>
                <w:sz w:val="16"/>
                <w:szCs w:val="18"/>
              </w:rPr>
              <w:t xml:space="preserve"> к Соглашению)</w:t>
            </w:r>
          </w:p>
        </w:tc>
      </w:tr>
      <w:tr w:rsidR="008358AC" w:rsidRPr="008358AC" w14:paraId="21F5B36B" w14:textId="77777777" w:rsidTr="001E527E">
        <w:tc>
          <w:tcPr>
            <w:tcW w:w="439" w:type="dxa"/>
            <w:shd w:val="clear" w:color="auto" w:fill="auto"/>
            <w:vAlign w:val="center"/>
          </w:tcPr>
          <w:p w14:paraId="5617160E" w14:textId="77777777" w:rsidR="003B130F" w:rsidRPr="008358AC" w:rsidRDefault="003B130F" w:rsidP="00F60C8C">
            <w:pPr>
              <w:widowControl w:val="0"/>
              <w:numPr>
                <w:ilvl w:val="0"/>
                <w:numId w:val="92"/>
              </w:numPr>
              <w:contextualSpacing/>
            </w:pPr>
          </w:p>
        </w:tc>
        <w:tc>
          <w:tcPr>
            <w:tcW w:w="7514" w:type="dxa"/>
            <w:shd w:val="clear" w:color="auto" w:fill="auto"/>
            <w:hideMark/>
          </w:tcPr>
          <w:p w14:paraId="4EB5FAE4" w14:textId="77777777" w:rsidR="003B130F" w:rsidRPr="008358AC" w:rsidRDefault="003B130F" w:rsidP="00F60C8C">
            <w:pPr>
              <w:widowControl w:val="0"/>
            </w:pPr>
            <w:r w:rsidRPr="008358AC">
              <w:t>Мойка элементов надземных и подземных пешеходных переходов снаружи</w:t>
            </w:r>
          </w:p>
        </w:tc>
        <w:tc>
          <w:tcPr>
            <w:tcW w:w="1985" w:type="dxa"/>
            <w:shd w:val="clear" w:color="auto" w:fill="auto"/>
            <w:vAlign w:val="center"/>
            <w:hideMark/>
          </w:tcPr>
          <w:p w14:paraId="3666D492" w14:textId="77777777" w:rsidR="003B130F" w:rsidRPr="008358AC" w:rsidRDefault="003B130F" w:rsidP="00F60C8C">
            <w:pPr>
              <w:widowControl w:val="0"/>
              <w:jc w:val="center"/>
            </w:pPr>
            <w:r w:rsidRPr="008358AC">
              <w:t>7</w:t>
            </w:r>
          </w:p>
        </w:tc>
      </w:tr>
      <w:tr w:rsidR="008358AC" w:rsidRPr="008358AC" w14:paraId="2840F3EF" w14:textId="77777777" w:rsidTr="001E527E">
        <w:tc>
          <w:tcPr>
            <w:tcW w:w="439" w:type="dxa"/>
            <w:shd w:val="clear" w:color="auto" w:fill="auto"/>
            <w:vAlign w:val="center"/>
          </w:tcPr>
          <w:p w14:paraId="69F0C332" w14:textId="77777777" w:rsidR="003B130F" w:rsidRPr="008358AC" w:rsidRDefault="003B130F" w:rsidP="00F60C8C">
            <w:pPr>
              <w:widowControl w:val="0"/>
              <w:numPr>
                <w:ilvl w:val="0"/>
                <w:numId w:val="92"/>
              </w:numPr>
              <w:contextualSpacing/>
            </w:pPr>
          </w:p>
        </w:tc>
        <w:tc>
          <w:tcPr>
            <w:tcW w:w="7514" w:type="dxa"/>
            <w:shd w:val="clear" w:color="auto" w:fill="auto"/>
            <w:hideMark/>
          </w:tcPr>
          <w:p w14:paraId="547D3F43" w14:textId="77777777" w:rsidR="003B130F" w:rsidRPr="008358AC" w:rsidRDefault="003B130F" w:rsidP="00F60C8C">
            <w:pPr>
              <w:widowControl w:val="0"/>
            </w:pPr>
            <w:r w:rsidRPr="008358AC">
              <w:t>Очистка от пыли и грязи элементов надземных и подземных пешеходных переходов внутри (влажная)</w:t>
            </w:r>
          </w:p>
        </w:tc>
        <w:tc>
          <w:tcPr>
            <w:tcW w:w="1985" w:type="dxa"/>
            <w:shd w:val="clear" w:color="auto" w:fill="auto"/>
            <w:vAlign w:val="center"/>
            <w:hideMark/>
          </w:tcPr>
          <w:p w14:paraId="63F0CEF8" w14:textId="77777777" w:rsidR="003B130F" w:rsidRPr="008358AC" w:rsidRDefault="003B130F" w:rsidP="00F60C8C">
            <w:pPr>
              <w:widowControl w:val="0"/>
              <w:jc w:val="center"/>
            </w:pPr>
            <w:r w:rsidRPr="008358AC">
              <w:t>7</w:t>
            </w:r>
          </w:p>
        </w:tc>
      </w:tr>
      <w:tr w:rsidR="008358AC" w:rsidRPr="008358AC" w14:paraId="2E5950DD" w14:textId="77777777" w:rsidTr="001E527E">
        <w:tc>
          <w:tcPr>
            <w:tcW w:w="439" w:type="dxa"/>
            <w:shd w:val="clear" w:color="auto" w:fill="auto"/>
            <w:vAlign w:val="center"/>
          </w:tcPr>
          <w:p w14:paraId="5EDAEA9E" w14:textId="77777777" w:rsidR="00242EDE" w:rsidRPr="008358AC" w:rsidRDefault="00242EDE" w:rsidP="00F60C8C">
            <w:pPr>
              <w:widowControl w:val="0"/>
              <w:numPr>
                <w:ilvl w:val="0"/>
                <w:numId w:val="92"/>
              </w:numPr>
              <w:contextualSpacing/>
            </w:pPr>
          </w:p>
        </w:tc>
        <w:tc>
          <w:tcPr>
            <w:tcW w:w="7514" w:type="dxa"/>
            <w:shd w:val="clear" w:color="auto" w:fill="auto"/>
            <w:vAlign w:val="center"/>
            <w:hideMark/>
          </w:tcPr>
          <w:p w14:paraId="0F67A497" w14:textId="77777777" w:rsidR="00242EDE" w:rsidRPr="008358AC" w:rsidRDefault="00242EDE" w:rsidP="00F60C8C">
            <w:pPr>
              <w:widowControl w:val="0"/>
            </w:pPr>
            <w:r w:rsidRPr="008358AC">
              <w:t>Уборка мусора на прилегающей к надземным и подземным пешеходным переходам территории</w:t>
            </w:r>
          </w:p>
        </w:tc>
        <w:tc>
          <w:tcPr>
            <w:tcW w:w="1985" w:type="dxa"/>
            <w:shd w:val="clear" w:color="auto" w:fill="auto"/>
          </w:tcPr>
          <w:p w14:paraId="1621EBA2" w14:textId="77777777" w:rsidR="00242EDE" w:rsidRPr="008358AC" w:rsidRDefault="00242EDE" w:rsidP="0086449C">
            <w:pPr>
              <w:jc w:val="center"/>
            </w:pPr>
            <w:r w:rsidRPr="008358AC">
              <w:rPr>
                <w:sz w:val="16"/>
                <w:szCs w:val="18"/>
              </w:rPr>
              <w:t xml:space="preserve">согласно приложению 7.6 к Техническому Заданию на Содержание (приложение </w:t>
            </w:r>
            <w:r w:rsidR="0086449C" w:rsidRPr="008358AC">
              <w:rPr>
                <w:sz w:val="16"/>
                <w:szCs w:val="18"/>
              </w:rPr>
              <w:t>№ 7</w:t>
            </w:r>
            <w:r w:rsidRPr="008358AC">
              <w:rPr>
                <w:sz w:val="16"/>
                <w:szCs w:val="18"/>
              </w:rPr>
              <w:t xml:space="preserve"> к Соглашению)</w:t>
            </w:r>
          </w:p>
        </w:tc>
      </w:tr>
      <w:tr w:rsidR="008358AC" w:rsidRPr="008358AC" w14:paraId="31B7F795" w14:textId="77777777" w:rsidTr="001E527E">
        <w:tc>
          <w:tcPr>
            <w:tcW w:w="439" w:type="dxa"/>
            <w:shd w:val="clear" w:color="auto" w:fill="auto"/>
            <w:vAlign w:val="center"/>
          </w:tcPr>
          <w:p w14:paraId="337FEBCD" w14:textId="77777777" w:rsidR="003B130F" w:rsidRPr="008358AC" w:rsidRDefault="003B130F" w:rsidP="00F60C8C">
            <w:pPr>
              <w:widowControl w:val="0"/>
              <w:numPr>
                <w:ilvl w:val="0"/>
                <w:numId w:val="92"/>
              </w:numPr>
              <w:contextualSpacing/>
            </w:pPr>
          </w:p>
        </w:tc>
        <w:tc>
          <w:tcPr>
            <w:tcW w:w="7514" w:type="dxa"/>
            <w:shd w:val="clear" w:color="auto" w:fill="auto"/>
            <w:vAlign w:val="center"/>
            <w:hideMark/>
          </w:tcPr>
          <w:p w14:paraId="4D85F62E" w14:textId="77777777" w:rsidR="003B130F" w:rsidRPr="008358AC" w:rsidRDefault="003B130F" w:rsidP="00F60C8C">
            <w:pPr>
              <w:widowControl w:val="0"/>
            </w:pPr>
            <w:r w:rsidRPr="008358AC">
              <w:t>Мойка стеклянных элементов надземных и подземных пешеходных переходов снаружи</w:t>
            </w:r>
          </w:p>
        </w:tc>
        <w:tc>
          <w:tcPr>
            <w:tcW w:w="1985" w:type="dxa"/>
            <w:shd w:val="clear" w:color="auto" w:fill="auto"/>
            <w:vAlign w:val="center"/>
            <w:hideMark/>
          </w:tcPr>
          <w:p w14:paraId="27423354" w14:textId="77777777" w:rsidR="003B130F" w:rsidRPr="008358AC" w:rsidRDefault="003B130F" w:rsidP="00F60C8C">
            <w:pPr>
              <w:widowControl w:val="0"/>
              <w:jc w:val="center"/>
              <w:rPr>
                <w:sz w:val="18"/>
                <w:szCs w:val="18"/>
              </w:rPr>
            </w:pPr>
            <w:r w:rsidRPr="008358AC">
              <w:rPr>
                <w:sz w:val="18"/>
                <w:szCs w:val="18"/>
              </w:rPr>
              <w:t>7</w:t>
            </w:r>
          </w:p>
        </w:tc>
      </w:tr>
      <w:tr w:rsidR="008358AC" w:rsidRPr="008358AC" w14:paraId="70CD6318" w14:textId="77777777" w:rsidTr="001E527E">
        <w:tc>
          <w:tcPr>
            <w:tcW w:w="439" w:type="dxa"/>
            <w:shd w:val="clear" w:color="auto" w:fill="auto"/>
            <w:vAlign w:val="center"/>
          </w:tcPr>
          <w:p w14:paraId="79A1CF57" w14:textId="77777777" w:rsidR="003B130F" w:rsidRPr="008358AC" w:rsidRDefault="003B130F" w:rsidP="00F60C8C">
            <w:pPr>
              <w:widowControl w:val="0"/>
              <w:numPr>
                <w:ilvl w:val="0"/>
                <w:numId w:val="92"/>
              </w:numPr>
              <w:contextualSpacing/>
            </w:pPr>
          </w:p>
        </w:tc>
        <w:tc>
          <w:tcPr>
            <w:tcW w:w="7514" w:type="dxa"/>
            <w:shd w:val="clear" w:color="auto" w:fill="auto"/>
            <w:hideMark/>
          </w:tcPr>
          <w:p w14:paraId="4F9C2FFF" w14:textId="77777777" w:rsidR="003B130F" w:rsidRPr="008358AC" w:rsidRDefault="003B130F" w:rsidP="00F60C8C">
            <w:pPr>
              <w:widowControl w:val="0"/>
            </w:pPr>
            <w:r w:rsidRPr="008358AC">
              <w:t>Очистка от пыли и грязи стеклянных элементов надземных и подземных пешеходных переходов внутри (влажная)</w:t>
            </w:r>
          </w:p>
        </w:tc>
        <w:tc>
          <w:tcPr>
            <w:tcW w:w="1985" w:type="dxa"/>
            <w:shd w:val="clear" w:color="auto" w:fill="auto"/>
            <w:vAlign w:val="center"/>
            <w:hideMark/>
          </w:tcPr>
          <w:p w14:paraId="35EA18FD" w14:textId="77777777" w:rsidR="003B130F" w:rsidRPr="008358AC" w:rsidRDefault="003B130F" w:rsidP="00F60C8C">
            <w:pPr>
              <w:widowControl w:val="0"/>
              <w:jc w:val="center"/>
              <w:rPr>
                <w:sz w:val="18"/>
                <w:szCs w:val="18"/>
              </w:rPr>
            </w:pPr>
            <w:r w:rsidRPr="008358AC">
              <w:rPr>
                <w:sz w:val="18"/>
                <w:szCs w:val="18"/>
              </w:rPr>
              <w:t>7</w:t>
            </w:r>
          </w:p>
        </w:tc>
      </w:tr>
      <w:tr w:rsidR="008358AC" w:rsidRPr="008358AC" w14:paraId="267237F1" w14:textId="77777777" w:rsidTr="001E527E">
        <w:tc>
          <w:tcPr>
            <w:tcW w:w="439" w:type="dxa"/>
            <w:shd w:val="clear" w:color="auto" w:fill="auto"/>
            <w:vAlign w:val="center"/>
          </w:tcPr>
          <w:p w14:paraId="125F90F9" w14:textId="77777777" w:rsidR="003B130F" w:rsidRPr="008358AC" w:rsidRDefault="003B130F" w:rsidP="00F60C8C">
            <w:pPr>
              <w:widowControl w:val="0"/>
              <w:numPr>
                <w:ilvl w:val="0"/>
                <w:numId w:val="92"/>
              </w:numPr>
              <w:contextualSpacing/>
            </w:pPr>
          </w:p>
        </w:tc>
        <w:tc>
          <w:tcPr>
            <w:tcW w:w="7514" w:type="dxa"/>
            <w:shd w:val="clear" w:color="auto" w:fill="auto"/>
            <w:vAlign w:val="center"/>
            <w:hideMark/>
          </w:tcPr>
          <w:p w14:paraId="774960AB" w14:textId="77777777" w:rsidR="003B130F" w:rsidRPr="008358AC" w:rsidRDefault="003B130F" w:rsidP="00F60C8C">
            <w:pPr>
              <w:widowControl w:val="0"/>
            </w:pPr>
            <w:r w:rsidRPr="008358AC">
              <w:t>Протирка перил на лестничных сходах надземных и подземных пешеходных переходов (влажная)</w:t>
            </w:r>
          </w:p>
        </w:tc>
        <w:tc>
          <w:tcPr>
            <w:tcW w:w="1985" w:type="dxa"/>
            <w:shd w:val="clear" w:color="auto" w:fill="auto"/>
            <w:vAlign w:val="center"/>
            <w:hideMark/>
          </w:tcPr>
          <w:p w14:paraId="550E7382" w14:textId="77777777" w:rsidR="003B130F" w:rsidRPr="008358AC" w:rsidRDefault="003B130F" w:rsidP="00F60C8C">
            <w:pPr>
              <w:widowControl w:val="0"/>
              <w:jc w:val="center"/>
              <w:rPr>
                <w:sz w:val="18"/>
                <w:szCs w:val="18"/>
              </w:rPr>
            </w:pPr>
            <w:r w:rsidRPr="008358AC">
              <w:rPr>
                <w:sz w:val="18"/>
                <w:szCs w:val="18"/>
              </w:rPr>
              <w:t>7</w:t>
            </w:r>
          </w:p>
        </w:tc>
      </w:tr>
      <w:tr w:rsidR="008358AC" w:rsidRPr="008358AC" w14:paraId="312104D8" w14:textId="77777777" w:rsidTr="001E527E">
        <w:tc>
          <w:tcPr>
            <w:tcW w:w="439" w:type="dxa"/>
            <w:shd w:val="clear" w:color="auto" w:fill="auto"/>
            <w:vAlign w:val="center"/>
          </w:tcPr>
          <w:p w14:paraId="06D8D9BE" w14:textId="77777777" w:rsidR="003B130F" w:rsidRPr="008358AC" w:rsidRDefault="003B130F" w:rsidP="00F60C8C">
            <w:pPr>
              <w:widowControl w:val="0"/>
              <w:numPr>
                <w:ilvl w:val="0"/>
                <w:numId w:val="92"/>
              </w:numPr>
              <w:contextualSpacing/>
            </w:pPr>
          </w:p>
        </w:tc>
        <w:tc>
          <w:tcPr>
            <w:tcW w:w="7514" w:type="dxa"/>
            <w:shd w:val="clear" w:color="auto" w:fill="auto"/>
            <w:hideMark/>
          </w:tcPr>
          <w:p w14:paraId="4826028C" w14:textId="77777777" w:rsidR="003B130F" w:rsidRPr="008358AC" w:rsidRDefault="003B130F" w:rsidP="00F60C8C">
            <w:pPr>
              <w:widowControl w:val="0"/>
            </w:pPr>
            <w:r w:rsidRPr="008358AC">
              <w:t>Очистка и смазка (подвижных) опорных частей</w:t>
            </w:r>
          </w:p>
        </w:tc>
        <w:tc>
          <w:tcPr>
            <w:tcW w:w="1985" w:type="dxa"/>
            <w:shd w:val="clear" w:color="auto" w:fill="auto"/>
            <w:vAlign w:val="center"/>
            <w:hideMark/>
          </w:tcPr>
          <w:p w14:paraId="753C9B5C" w14:textId="77777777" w:rsidR="003B130F" w:rsidRPr="008358AC" w:rsidRDefault="003B130F" w:rsidP="00F60C8C">
            <w:pPr>
              <w:widowControl w:val="0"/>
              <w:jc w:val="center"/>
              <w:rPr>
                <w:sz w:val="18"/>
                <w:szCs w:val="18"/>
              </w:rPr>
            </w:pPr>
            <w:r w:rsidRPr="008358AC">
              <w:rPr>
                <w:sz w:val="18"/>
                <w:szCs w:val="18"/>
              </w:rPr>
              <w:t>1</w:t>
            </w:r>
          </w:p>
        </w:tc>
      </w:tr>
      <w:tr w:rsidR="008358AC" w:rsidRPr="008358AC" w14:paraId="1EB0001D" w14:textId="77777777" w:rsidTr="001E527E">
        <w:tc>
          <w:tcPr>
            <w:tcW w:w="439" w:type="dxa"/>
            <w:shd w:val="clear" w:color="auto" w:fill="auto"/>
            <w:vAlign w:val="center"/>
          </w:tcPr>
          <w:p w14:paraId="5AC3A603" w14:textId="77777777" w:rsidR="00242EDE" w:rsidRPr="008358AC" w:rsidRDefault="00242EDE" w:rsidP="00F60C8C">
            <w:pPr>
              <w:widowControl w:val="0"/>
              <w:numPr>
                <w:ilvl w:val="0"/>
                <w:numId w:val="92"/>
              </w:numPr>
              <w:contextualSpacing/>
            </w:pPr>
          </w:p>
        </w:tc>
        <w:tc>
          <w:tcPr>
            <w:tcW w:w="7514" w:type="dxa"/>
            <w:shd w:val="clear" w:color="auto" w:fill="auto"/>
            <w:vAlign w:val="center"/>
            <w:hideMark/>
          </w:tcPr>
          <w:p w14:paraId="1EC4AF3D" w14:textId="77777777" w:rsidR="00242EDE" w:rsidRPr="008358AC" w:rsidRDefault="00242EDE" w:rsidP="00F60C8C">
            <w:pPr>
              <w:widowControl w:val="0"/>
            </w:pPr>
            <w:r w:rsidRPr="008358AC">
              <w:t>Очистка верхней площадки опор от грязи и мусора</w:t>
            </w:r>
          </w:p>
        </w:tc>
        <w:tc>
          <w:tcPr>
            <w:tcW w:w="1985" w:type="dxa"/>
            <w:shd w:val="clear" w:color="auto" w:fill="auto"/>
          </w:tcPr>
          <w:p w14:paraId="7A836B15" w14:textId="77777777" w:rsidR="00242EDE" w:rsidRPr="008358AC" w:rsidRDefault="00242EDE" w:rsidP="0086449C">
            <w:pPr>
              <w:jc w:val="center"/>
            </w:pPr>
            <w:r w:rsidRPr="008358AC">
              <w:rPr>
                <w:sz w:val="16"/>
                <w:szCs w:val="18"/>
              </w:rPr>
              <w:t xml:space="preserve">согласно приложению 7.6 к Техническому Заданию на Содержание (приложение </w:t>
            </w:r>
            <w:r w:rsidR="0086449C" w:rsidRPr="008358AC">
              <w:rPr>
                <w:sz w:val="16"/>
                <w:szCs w:val="18"/>
              </w:rPr>
              <w:t>№ 7</w:t>
            </w:r>
            <w:r w:rsidRPr="008358AC">
              <w:rPr>
                <w:sz w:val="16"/>
                <w:szCs w:val="18"/>
              </w:rPr>
              <w:t xml:space="preserve"> к Соглашению)</w:t>
            </w:r>
          </w:p>
        </w:tc>
      </w:tr>
      <w:tr w:rsidR="008358AC" w:rsidRPr="008358AC" w14:paraId="5B84F359" w14:textId="77777777" w:rsidTr="001E527E">
        <w:tc>
          <w:tcPr>
            <w:tcW w:w="439" w:type="dxa"/>
            <w:shd w:val="clear" w:color="auto" w:fill="auto"/>
            <w:vAlign w:val="center"/>
          </w:tcPr>
          <w:p w14:paraId="61011932" w14:textId="77777777" w:rsidR="00242EDE" w:rsidRPr="008358AC" w:rsidRDefault="00242EDE" w:rsidP="00F60C8C">
            <w:pPr>
              <w:widowControl w:val="0"/>
              <w:numPr>
                <w:ilvl w:val="0"/>
                <w:numId w:val="92"/>
              </w:numPr>
              <w:contextualSpacing/>
            </w:pPr>
          </w:p>
        </w:tc>
        <w:tc>
          <w:tcPr>
            <w:tcW w:w="7514" w:type="dxa"/>
            <w:shd w:val="clear" w:color="auto" w:fill="auto"/>
            <w:vAlign w:val="center"/>
            <w:hideMark/>
          </w:tcPr>
          <w:p w14:paraId="02308A01" w14:textId="77777777" w:rsidR="00242EDE" w:rsidRPr="008358AC" w:rsidRDefault="00242EDE" w:rsidP="00F60C8C">
            <w:pPr>
              <w:widowControl w:val="0"/>
            </w:pPr>
            <w:r w:rsidRPr="008358AC">
              <w:t>Очистка водоприемных колодцев фильтрационного бассейна от грязи и мусора</w:t>
            </w:r>
          </w:p>
        </w:tc>
        <w:tc>
          <w:tcPr>
            <w:tcW w:w="1985" w:type="dxa"/>
            <w:shd w:val="clear" w:color="auto" w:fill="auto"/>
          </w:tcPr>
          <w:p w14:paraId="1B2AFEFD" w14:textId="77777777" w:rsidR="00242EDE" w:rsidRPr="008358AC" w:rsidRDefault="00242EDE" w:rsidP="0086449C">
            <w:pPr>
              <w:jc w:val="center"/>
            </w:pPr>
            <w:r w:rsidRPr="008358AC">
              <w:rPr>
                <w:sz w:val="16"/>
                <w:szCs w:val="18"/>
              </w:rPr>
              <w:t xml:space="preserve">согласно приложению 7.6 к Техническому Заданию на Содержание (приложение </w:t>
            </w:r>
            <w:r w:rsidR="0086449C" w:rsidRPr="008358AC">
              <w:rPr>
                <w:sz w:val="16"/>
                <w:szCs w:val="18"/>
              </w:rPr>
              <w:t>№ 7</w:t>
            </w:r>
            <w:r w:rsidRPr="008358AC">
              <w:rPr>
                <w:sz w:val="16"/>
                <w:szCs w:val="18"/>
              </w:rPr>
              <w:t xml:space="preserve"> к Соглашению)</w:t>
            </w:r>
          </w:p>
        </w:tc>
      </w:tr>
      <w:tr w:rsidR="008358AC" w:rsidRPr="008358AC" w14:paraId="2D86275E" w14:textId="77777777" w:rsidTr="001E527E">
        <w:tc>
          <w:tcPr>
            <w:tcW w:w="439" w:type="dxa"/>
            <w:shd w:val="clear" w:color="auto" w:fill="auto"/>
            <w:vAlign w:val="center"/>
          </w:tcPr>
          <w:p w14:paraId="16787A19" w14:textId="77777777" w:rsidR="00242EDE" w:rsidRPr="008358AC" w:rsidRDefault="00242EDE" w:rsidP="00F60C8C">
            <w:pPr>
              <w:widowControl w:val="0"/>
              <w:numPr>
                <w:ilvl w:val="0"/>
                <w:numId w:val="92"/>
              </w:numPr>
              <w:contextualSpacing/>
            </w:pPr>
          </w:p>
        </w:tc>
        <w:tc>
          <w:tcPr>
            <w:tcW w:w="7514" w:type="dxa"/>
            <w:shd w:val="clear" w:color="auto" w:fill="auto"/>
            <w:vAlign w:val="center"/>
            <w:hideMark/>
          </w:tcPr>
          <w:p w14:paraId="26F0BF9D" w14:textId="77777777" w:rsidR="00242EDE" w:rsidRPr="008358AC" w:rsidRDefault="00242EDE" w:rsidP="00F60C8C">
            <w:pPr>
              <w:widowControl w:val="0"/>
            </w:pPr>
            <w:r w:rsidRPr="008358AC">
              <w:t>Очистка прилегающей территории к очистным сооружениям от мусора</w:t>
            </w:r>
          </w:p>
        </w:tc>
        <w:tc>
          <w:tcPr>
            <w:tcW w:w="1985" w:type="dxa"/>
            <w:shd w:val="clear" w:color="auto" w:fill="auto"/>
          </w:tcPr>
          <w:p w14:paraId="7CF3BC27" w14:textId="77777777" w:rsidR="00242EDE" w:rsidRPr="008358AC" w:rsidRDefault="00242EDE" w:rsidP="0086449C">
            <w:pPr>
              <w:jc w:val="center"/>
            </w:pPr>
            <w:r w:rsidRPr="008358AC">
              <w:rPr>
                <w:sz w:val="16"/>
                <w:szCs w:val="18"/>
              </w:rPr>
              <w:t xml:space="preserve">согласно приложению 7.6 к Техническому Заданию на Содержание (приложение </w:t>
            </w:r>
            <w:r w:rsidR="0086449C" w:rsidRPr="008358AC">
              <w:rPr>
                <w:sz w:val="16"/>
                <w:szCs w:val="18"/>
              </w:rPr>
              <w:t>№ 7</w:t>
            </w:r>
            <w:r w:rsidRPr="008358AC">
              <w:rPr>
                <w:sz w:val="16"/>
                <w:szCs w:val="18"/>
              </w:rPr>
              <w:t xml:space="preserve"> к Соглашению)</w:t>
            </w:r>
          </w:p>
        </w:tc>
      </w:tr>
      <w:tr w:rsidR="008358AC" w:rsidRPr="008358AC" w14:paraId="73483037" w14:textId="77777777" w:rsidTr="001E527E">
        <w:tc>
          <w:tcPr>
            <w:tcW w:w="439" w:type="dxa"/>
            <w:shd w:val="clear" w:color="auto" w:fill="auto"/>
            <w:vAlign w:val="center"/>
          </w:tcPr>
          <w:p w14:paraId="0EA11D17" w14:textId="77777777" w:rsidR="003B130F" w:rsidRPr="008358AC" w:rsidRDefault="003B130F" w:rsidP="00F60C8C">
            <w:pPr>
              <w:widowControl w:val="0"/>
              <w:numPr>
                <w:ilvl w:val="0"/>
                <w:numId w:val="92"/>
              </w:numPr>
              <w:contextualSpacing/>
            </w:pPr>
          </w:p>
        </w:tc>
        <w:tc>
          <w:tcPr>
            <w:tcW w:w="7514" w:type="dxa"/>
            <w:shd w:val="clear" w:color="auto" w:fill="auto"/>
          </w:tcPr>
          <w:p w14:paraId="55E5A9F6" w14:textId="77777777" w:rsidR="003B130F" w:rsidRPr="008358AC" w:rsidRDefault="003B130F" w:rsidP="00F60C8C">
            <w:pPr>
              <w:widowControl w:val="0"/>
            </w:pPr>
            <w:r w:rsidRPr="008358AC">
              <w:t>Вывоз и утилизация образующегося осадка из секций регулирующей ёмкости</w:t>
            </w:r>
          </w:p>
        </w:tc>
        <w:tc>
          <w:tcPr>
            <w:tcW w:w="1985" w:type="dxa"/>
            <w:shd w:val="clear" w:color="auto" w:fill="auto"/>
            <w:vAlign w:val="center"/>
          </w:tcPr>
          <w:p w14:paraId="66B61B74" w14:textId="77777777" w:rsidR="003B130F" w:rsidRPr="008358AC" w:rsidRDefault="003B130F" w:rsidP="00F60C8C">
            <w:pPr>
              <w:widowControl w:val="0"/>
              <w:jc w:val="center"/>
              <w:rPr>
                <w:b/>
                <w:sz w:val="18"/>
                <w:szCs w:val="18"/>
              </w:rPr>
            </w:pPr>
            <w:r w:rsidRPr="008358AC">
              <w:rPr>
                <w:b/>
                <w:sz w:val="18"/>
                <w:szCs w:val="18"/>
              </w:rPr>
              <w:t>3</w:t>
            </w:r>
          </w:p>
        </w:tc>
      </w:tr>
      <w:tr w:rsidR="008358AC" w:rsidRPr="008358AC" w14:paraId="6BF8CAE5" w14:textId="77777777" w:rsidTr="001E527E">
        <w:tc>
          <w:tcPr>
            <w:tcW w:w="439" w:type="dxa"/>
            <w:shd w:val="clear" w:color="auto" w:fill="auto"/>
            <w:vAlign w:val="center"/>
          </w:tcPr>
          <w:p w14:paraId="336EB095" w14:textId="77777777" w:rsidR="003B130F" w:rsidRPr="008358AC" w:rsidRDefault="003B130F" w:rsidP="00F60C8C">
            <w:pPr>
              <w:widowControl w:val="0"/>
              <w:numPr>
                <w:ilvl w:val="0"/>
                <w:numId w:val="92"/>
              </w:numPr>
              <w:contextualSpacing/>
            </w:pPr>
          </w:p>
        </w:tc>
        <w:tc>
          <w:tcPr>
            <w:tcW w:w="7514" w:type="dxa"/>
            <w:shd w:val="clear" w:color="auto" w:fill="auto"/>
          </w:tcPr>
          <w:p w14:paraId="38790EAF" w14:textId="77777777" w:rsidR="003B130F" w:rsidRPr="008358AC" w:rsidRDefault="003B130F" w:rsidP="00F60C8C">
            <w:pPr>
              <w:widowControl w:val="0"/>
            </w:pPr>
            <w:r w:rsidRPr="008358AC">
              <w:t>Вывоз и утилизация обезвоженного  осадка из песковой площадки</w:t>
            </w:r>
          </w:p>
        </w:tc>
        <w:tc>
          <w:tcPr>
            <w:tcW w:w="1985" w:type="dxa"/>
            <w:shd w:val="clear" w:color="auto" w:fill="auto"/>
            <w:vAlign w:val="center"/>
          </w:tcPr>
          <w:p w14:paraId="17351F27" w14:textId="77777777" w:rsidR="003B130F" w:rsidRPr="008358AC" w:rsidRDefault="003B130F" w:rsidP="00F60C8C">
            <w:pPr>
              <w:widowControl w:val="0"/>
              <w:jc w:val="center"/>
              <w:rPr>
                <w:b/>
                <w:sz w:val="18"/>
                <w:szCs w:val="18"/>
              </w:rPr>
            </w:pPr>
            <w:r w:rsidRPr="008358AC">
              <w:rPr>
                <w:b/>
                <w:sz w:val="18"/>
                <w:szCs w:val="18"/>
              </w:rPr>
              <w:t>3</w:t>
            </w:r>
          </w:p>
        </w:tc>
      </w:tr>
      <w:tr w:rsidR="008358AC" w:rsidRPr="008358AC" w14:paraId="354F55F5" w14:textId="77777777" w:rsidTr="001E527E">
        <w:tc>
          <w:tcPr>
            <w:tcW w:w="439" w:type="dxa"/>
            <w:shd w:val="clear" w:color="auto" w:fill="auto"/>
            <w:vAlign w:val="center"/>
          </w:tcPr>
          <w:p w14:paraId="428CA814" w14:textId="77777777" w:rsidR="003B130F" w:rsidRPr="008358AC" w:rsidRDefault="003B130F" w:rsidP="00F60C8C">
            <w:pPr>
              <w:widowControl w:val="0"/>
              <w:numPr>
                <w:ilvl w:val="0"/>
                <w:numId w:val="92"/>
              </w:numPr>
              <w:contextualSpacing/>
            </w:pPr>
          </w:p>
        </w:tc>
        <w:tc>
          <w:tcPr>
            <w:tcW w:w="7514" w:type="dxa"/>
            <w:shd w:val="clear" w:color="auto" w:fill="auto"/>
          </w:tcPr>
          <w:p w14:paraId="2918EEE5" w14:textId="77777777" w:rsidR="003B130F" w:rsidRPr="008358AC" w:rsidRDefault="003B130F" w:rsidP="00F60C8C">
            <w:pPr>
              <w:widowControl w:val="0"/>
            </w:pPr>
            <w:r w:rsidRPr="008358AC">
              <w:t>Вывоз и утилизация обводнённых нефтепродуктов из нефтеразделительного резервуара</w:t>
            </w:r>
          </w:p>
        </w:tc>
        <w:tc>
          <w:tcPr>
            <w:tcW w:w="1985" w:type="dxa"/>
            <w:shd w:val="clear" w:color="auto" w:fill="auto"/>
            <w:vAlign w:val="center"/>
          </w:tcPr>
          <w:p w14:paraId="3C9182AF" w14:textId="77777777" w:rsidR="003B130F" w:rsidRPr="008358AC" w:rsidRDefault="003B130F" w:rsidP="00F60C8C">
            <w:pPr>
              <w:widowControl w:val="0"/>
              <w:jc w:val="center"/>
              <w:rPr>
                <w:b/>
                <w:sz w:val="18"/>
                <w:szCs w:val="18"/>
              </w:rPr>
            </w:pPr>
            <w:r w:rsidRPr="008358AC">
              <w:rPr>
                <w:b/>
                <w:sz w:val="18"/>
                <w:szCs w:val="18"/>
              </w:rPr>
              <w:t>1</w:t>
            </w:r>
          </w:p>
        </w:tc>
      </w:tr>
      <w:tr w:rsidR="008358AC" w:rsidRPr="008358AC" w14:paraId="5418104D" w14:textId="77777777" w:rsidTr="001E527E">
        <w:tc>
          <w:tcPr>
            <w:tcW w:w="439" w:type="dxa"/>
            <w:shd w:val="clear" w:color="auto" w:fill="auto"/>
            <w:vAlign w:val="center"/>
          </w:tcPr>
          <w:p w14:paraId="3FA15E70" w14:textId="77777777" w:rsidR="003B130F" w:rsidRPr="008358AC" w:rsidRDefault="003B130F" w:rsidP="00F60C8C">
            <w:pPr>
              <w:widowControl w:val="0"/>
              <w:numPr>
                <w:ilvl w:val="0"/>
                <w:numId w:val="92"/>
              </w:numPr>
              <w:contextualSpacing/>
            </w:pPr>
          </w:p>
        </w:tc>
        <w:tc>
          <w:tcPr>
            <w:tcW w:w="7514" w:type="dxa"/>
            <w:shd w:val="clear" w:color="auto" w:fill="auto"/>
          </w:tcPr>
          <w:p w14:paraId="2CB0BEA3" w14:textId="77777777" w:rsidR="003B130F" w:rsidRPr="008358AC" w:rsidRDefault="003B130F" w:rsidP="00F60C8C">
            <w:pPr>
              <w:widowControl w:val="0"/>
            </w:pPr>
            <w:r w:rsidRPr="008358AC">
              <w:t>Выгрузка и вывоз отработанных фильтрующих и сорбционных материалов напорных фильтров</w:t>
            </w:r>
          </w:p>
        </w:tc>
        <w:tc>
          <w:tcPr>
            <w:tcW w:w="1985" w:type="dxa"/>
            <w:shd w:val="clear" w:color="auto" w:fill="auto"/>
            <w:vAlign w:val="center"/>
          </w:tcPr>
          <w:p w14:paraId="138E45CA" w14:textId="77777777" w:rsidR="003B130F" w:rsidRPr="008358AC" w:rsidRDefault="003B130F" w:rsidP="00F60C8C">
            <w:pPr>
              <w:widowControl w:val="0"/>
              <w:jc w:val="center"/>
              <w:rPr>
                <w:b/>
                <w:sz w:val="18"/>
                <w:szCs w:val="18"/>
              </w:rPr>
            </w:pPr>
            <w:r w:rsidRPr="008358AC">
              <w:rPr>
                <w:b/>
                <w:sz w:val="18"/>
                <w:szCs w:val="18"/>
              </w:rPr>
              <w:t>0,5</w:t>
            </w:r>
          </w:p>
        </w:tc>
      </w:tr>
      <w:tr w:rsidR="008358AC" w:rsidRPr="008358AC" w14:paraId="7774390A" w14:textId="77777777" w:rsidTr="001E527E">
        <w:tc>
          <w:tcPr>
            <w:tcW w:w="439" w:type="dxa"/>
            <w:shd w:val="clear" w:color="auto" w:fill="auto"/>
            <w:vAlign w:val="center"/>
          </w:tcPr>
          <w:p w14:paraId="3A364379" w14:textId="77777777" w:rsidR="003B130F" w:rsidRPr="008358AC" w:rsidRDefault="003B130F" w:rsidP="00F60C8C">
            <w:pPr>
              <w:widowControl w:val="0"/>
              <w:numPr>
                <w:ilvl w:val="0"/>
                <w:numId w:val="92"/>
              </w:numPr>
              <w:contextualSpacing/>
            </w:pPr>
          </w:p>
        </w:tc>
        <w:tc>
          <w:tcPr>
            <w:tcW w:w="7514" w:type="dxa"/>
            <w:shd w:val="clear" w:color="auto" w:fill="auto"/>
          </w:tcPr>
          <w:p w14:paraId="4EC74934" w14:textId="77777777" w:rsidR="003B130F" w:rsidRPr="008358AC" w:rsidRDefault="003B130F" w:rsidP="00F60C8C">
            <w:pPr>
              <w:widowControl w:val="0"/>
            </w:pPr>
            <w:r w:rsidRPr="008358AC">
              <w:t>Изготовление и загрузка новых фильтрующих и сорбционных материалов в напорных фильтрах</w:t>
            </w:r>
          </w:p>
        </w:tc>
        <w:tc>
          <w:tcPr>
            <w:tcW w:w="1985" w:type="dxa"/>
            <w:shd w:val="clear" w:color="auto" w:fill="auto"/>
            <w:vAlign w:val="center"/>
          </w:tcPr>
          <w:p w14:paraId="4E503E56" w14:textId="77777777" w:rsidR="003B130F" w:rsidRPr="008358AC" w:rsidRDefault="003B130F" w:rsidP="00F60C8C">
            <w:pPr>
              <w:widowControl w:val="0"/>
              <w:jc w:val="center"/>
              <w:rPr>
                <w:b/>
                <w:sz w:val="18"/>
                <w:szCs w:val="18"/>
              </w:rPr>
            </w:pPr>
            <w:r w:rsidRPr="008358AC">
              <w:rPr>
                <w:b/>
                <w:sz w:val="18"/>
                <w:szCs w:val="18"/>
              </w:rPr>
              <w:t>1</w:t>
            </w:r>
          </w:p>
        </w:tc>
      </w:tr>
      <w:tr w:rsidR="008358AC" w:rsidRPr="008358AC" w14:paraId="5A2BCA65" w14:textId="77777777" w:rsidTr="001E527E">
        <w:trPr>
          <w:trHeight w:val="291"/>
        </w:trPr>
        <w:tc>
          <w:tcPr>
            <w:tcW w:w="439" w:type="dxa"/>
            <w:shd w:val="clear" w:color="auto" w:fill="auto"/>
            <w:vAlign w:val="center"/>
          </w:tcPr>
          <w:p w14:paraId="40BD1FA1" w14:textId="77777777" w:rsidR="003B130F" w:rsidRPr="008358AC" w:rsidRDefault="003B130F" w:rsidP="00F60C8C">
            <w:pPr>
              <w:widowControl w:val="0"/>
              <w:numPr>
                <w:ilvl w:val="0"/>
                <w:numId w:val="92"/>
              </w:numPr>
              <w:contextualSpacing/>
            </w:pPr>
          </w:p>
        </w:tc>
        <w:tc>
          <w:tcPr>
            <w:tcW w:w="7514" w:type="dxa"/>
            <w:shd w:val="clear" w:color="auto" w:fill="auto"/>
          </w:tcPr>
          <w:p w14:paraId="32734C04" w14:textId="77777777" w:rsidR="003B130F" w:rsidRPr="008358AC" w:rsidRDefault="003B130F" w:rsidP="00F60C8C">
            <w:pPr>
              <w:widowControl w:val="0"/>
            </w:pPr>
            <w:r w:rsidRPr="008358AC">
              <w:t xml:space="preserve">Очистка дождеприемных и смотровых колодцев сети ливневой канализации </w:t>
            </w:r>
          </w:p>
        </w:tc>
        <w:tc>
          <w:tcPr>
            <w:tcW w:w="1985" w:type="dxa"/>
            <w:shd w:val="clear" w:color="auto" w:fill="auto"/>
            <w:vAlign w:val="center"/>
          </w:tcPr>
          <w:p w14:paraId="0C37F7D8" w14:textId="77777777" w:rsidR="003B130F" w:rsidRPr="008358AC" w:rsidRDefault="003B130F" w:rsidP="00F60C8C">
            <w:pPr>
              <w:widowControl w:val="0"/>
              <w:jc w:val="center"/>
              <w:rPr>
                <w:b/>
                <w:sz w:val="18"/>
                <w:szCs w:val="18"/>
              </w:rPr>
            </w:pPr>
            <w:r w:rsidRPr="008358AC">
              <w:rPr>
                <w:b/>
                <w:sz w:val="18"/>
                <w:szCs w:val="18"/>
              </w:rPr>
              <w:t>1 (доочистка -2)</w:t>
            </w:r>
          </w:p>
        </w:tc>
      </w:tr>
      <w:tr w:rsidR="008358AC" w:rsidRPr="008358AC" w14:paraId="436F63B9" w14:textId="77777777" w:rsidTr="001E527E">
        <w:trPr>
          <w:trHeight w:val="849"/>
        </w:trPr>
        <w:tc>
          <w:tcPr>
            <w:tcW w:w="439" w:type="dxa"/>
            <w:shd w:val="clear" w:color="auto" w:fill="auto"/>
            <w:vAlign w:val="center"/>
          </w:tcPr>
          <w:p w14:paraId="5D0075FB" w14:textId="77777777" w:rsidR="003B130F" w:rsidRPr="008358AC" w:rsidRDefault="003B130F" w:rsidP="00F60C8C">
            <w:pPr>
              <w:widowControl w:val="0"/>
              <w:numPr>
                <w:ilvl w:val="0"/>
                <w:numId w:val="92"/>
              </w:numPr>
              <w:contextualSpacing/>
            </w:pPr>
          </w:p>
        </w:tc>
        <w:tc>
          <w:tcPr>
            <w:tcW w:w="7514" w:type="dxa"/>
            <w:shd w:val="clear" w:color="auto" w:fill="auto"/>
          </w:tcPr>
          <w:p w14:paraId="75BB1099" w14:textId="77777777" w:rsidR="003B130F" w:rsidRPr="008358AC" w:rsidRDefault="003B130F" w:rsidP="00F60C8C">
            <w:pPr>
              <w:widowControl w:val="0"/>
              <w:ind w:firstLine="35"/>
            </w:pPr>
            <w:r w:rsidRPr="008358AC">
              <w:t>Очистка труб диаметром до 1000 мм и коллекторов диаметром более 1000 мм</w:t>
            </w:r>
            <w:r w:rsidRPr="008358AC">
              <w:rPr>
                <w:b/>
                <w:bCs/>
              </w:rPr>
              <w:t xml:space="preserve"> – </w:t>
            </w:r>
            <w:r w:rsidRPr="008358AC">
              <w:t>очистка производится, если толщина отложений достигает 0,2–0,25 диаметра (для труб диаметров 500 мм и менее) и 0,1–0,15 диаметра (для труб больших диаметров)</w:t>
            </w:r>
          </w:p>
        </w:tc>
        <w:tc>
          <w:tcPr>
            <w:tcW w:w="1985" w:type="dxa"/>
            <w:shd w:val="clear" w:color="auto" w:fill="auto"/>
            <w:vAlign w:val="center"/>
          </w:tcPr>
          <w:p w14:paraId="2478A56F" w14:textId="77777777" w:rsidR="003B130F" w:rsidRPr="008358AC" w:rsidRDefault="003B130F" w:rsidP="00F60C8C">
            <w:pPr>
              <w:widowControl w:val="0"/>
              <w:jc w:val="center"/>
              <w:rPr>
                <w:b/>
                <w:sz w:val="18"/>
                <w:szCs w:val="18"/>
              </w:rPr>
            </w:pPr>
            <w:r w:rsidRPr="008358AC">
              <w:rPr>
                <w:b/>
                <w:bCs/>
              </w:rPr>
              <w:t>в соответствие с Соглашением</w:t>
            </w:r>
          </w:p>
        </w:tc>
      </w:tr>
      <w:tr w:rsidR="008358AC" w:rsidRPr="008358AC" w14:paraId="6A4E537E" w14:textId="77777777" w:rsidTr="001E527E">
        <w:trPr>
          <w:trHeight w:val="407"/>
        </w:trPr>
        <w:tc>
          <w:tcPr>
            <w:tcW w:w="439" w:type="dxa"/>
            <w:shd w:val="clear" w:color="auto" w:fill="auto"/>
            <w:vAlign w:val="center"/>
          </w:tcPr>
          <w:p w14:paraId="2351863A" w14:textId="77777777" w:rsidR="003B130F" w:rsidRPr="008358AC" w:rsidRDefault="003B130F" w:rsidP="00F60C8C">
            <w:pPr>
              <w:widowControl w:val="0"/>
              <w:numPr>
                <w:ilvl w:val="0"/>
                <w:numId w:val="92"/>
              </w:numPr>
              <w:contextualSpacing/>
            </w:pPr>
          </w:p>
        </w:tc>
        <w:tc>
          <w:tcPr>
            <w:tcW w:w="7514" w:type="dxa"/>
            <w:shd w:val="clear" w:color="auto" w:fill="auto"/>
          </w:tcPr>
          <w:p w14:paraId="099726A1" w14:textId="77777777" w:rsidR="003B130F" w:rsidRPr="008358AC" w:rsidRDefault="003B130F" w:rsidP="00F60C8C">
            <w:pPr>
              <w:widowControl w:val="0"/>
            </w:pPr>
            <w:r w:rsidRPr="008358AC">
              <w:t xml:space="preserve">Очистка выпусков ливневой канализации </w:t>
            </w:r>
          </w:p>
        </w:tc>
        <w:tc>
          <w:tcPr>
            <w:tcW w:w="1985" w:type="dxa"/>
            <w:shd w:val="clear" w:color="auto" w:fill="auto"/>
            <w:vAlign w:val="center"/>
          </w:tcPr>
          <w:p w14:paraId="06B1B3E0" w14:textId="77777777" w:rsidR="003B130F" w:rsidRPr="008358AC" w:rsidRDefault="003B130F" w:rsidP="00F60C8C">
            <w:pPr>
              <w:widowControl w:val="0"/>
              <w:jc w:val="center"/>
              <w:rPr>
                <w:b/>
                <w:sz w:val="18"/>
                <w:szCs w:val="18"/>
              </w:rPr>
            </w:pPr>
            <w:r w:rsidRPr="008358AC">
              <w:rPr>
                <w:b/>
                <w:sz w:val="18"/>
                <w:szCs w:val="18"/>
              </w:rPr>
              <w:t>1</w:t>
            </w:r>
          </w:p>
        </w:tc>
      </w:tr>
      <w:tr w:rsidR="008358AC" w:rsidRPr="008358AC" w14:paraId="671AC14F" w14:textId="77777777" w:rsidTr="001E527E">
        <w:trPr>
          <w:trHeight w:val="555"/>
        </w:trPr>
        <w:tc>
          <w:tcPr>
            <w:tcW w:w="439" w:type="dxa"/>
            <w:shd w:val="clear" w:color="auto" w:fill="auto"/>
            <w:vAlign w:val="center"/>
          </w:tcPr>
          <w:p w14:paraId="59E5EEAD" w14:textId="77777777" w:rsidR="003B130F" w:rsidRPr="008358AC" w:rsidRDefault="003B130F" w:rsidP="00F60C8C">
            <w:pPr>
              <w:widowControl w:val="0"/>
              <w:numPr>
                <w:ilvl w:val="0"/>
                <w:numId w:val="92"/>
              </w:numPr>
              <w:contextualSpacing/>
            </w:pPr>
          </w:p>
        </w:tc>
        <w:tc>
          <w:tcPr>
            <w:tcW w:w="7514" w:type="dxa"/>
            <w:shd w:val="clear" w:color="auto" w:fill="auto"/>
            <w:hideMark/>
          </w:tcPr>
          <w:p w14:paraId="65023DE2" w14:textId="77777777" w:rsidR="003B130F" w:rsidRPr="008358AC" w:rsidRDefault="003B130F" w:rsidP="00F60C8C">
            <w:pPr>
              <w:widowControl w:val="0"/>
            </w:pPr>
            <w:r w:rsidRPr="008358AC">
              <w:t>Очистка от грязи фильтрационного бассейна</w:t>
            </w:r>
          </w:p>
        </w:tc>
        <w:tc>
          <w:tcPr>
            <w:tcW w:w="1985" w:type="dxa"/>
            <w:shd w:val="clear" w:color="auto" w:fill="auto"/>
            <w:vAlign w:val="center"/>
            <w:hideMark/>
          </w:tcPr>
          <w:p w14:paraId="220CFB8B" w14:textId="77777777" w:rsidR="003B130F" w:rsidRPr="008358AC" w:rsidRDefault="003B130F" w:rsidP="00F60C8C">
            <w:pPr>
              <w:widowControl w:val="0"/>
              <w:jc w:val="center"/>
            </w:pPr>
            <w:r w:rsidRPr="008358AC">
              <w:t>7</w:t>
            </w:r>
          </w:p>
        </w:tc>
      </w:tr>
      <w:tr w:rsidR="008358AC" w:rsidRPr="008358AC" w14:paraId="5315F7E7" w14:textId="77777777" w:rsidTr="001E527E">
        <w:trPr>
          <w:trHeight w:val="421"/>
        </w:trPr>
        <w:tc>
          <w:tcPr>
            <w:tcW w:w="439" w:type="dxa"/>
            <w:shd w:val="clear" w:color="auto" w:fill="auto"/>
            <w:vAlign w:val="center"/>
          </w:tcPr>
          <w:p w14:paraId="0876EE49" w14:textId="77777777" w:rsidR="003B130F" w:rsidRPr="008358AC" w:rsidRDefault="003B130F" w:rsidP="00F60C8C">
            <w:pPr>
              <w:widowControl w:val="0"/>
              <w:numPr>
                <w:ilvl w:val="0"/>
                <w:numId w:val="92"/>
              </w:numPr>
              <w:contextualSpacing/>
            </w:pPr>
          </w:p>
        </w:tc>
        <w:tc>
          <w:tcPr>
            <w:tcW w:w="7514" w:type="dxa"/>
            <w:shd w:val="clear" w:color="auto" w:fill="auto"/>
            <w:vAlign w:val="center"/>
            <w:hideMark/>
          </w:tcPr>
          <w:p w14:paraId="55A0204A" w14:textId="77777777" w:rsidR="003B130F" w:rsidRPr="008358AC" w:rsidRDefault="003B130F" w:rsidP="00F60C8C">
            <w:pPr>
              <w:widowControl w:val="0"/>
            </w:pPr>
            <w:r w:rsidRPr="008358AC">
              <w:t>Скашивание травы на прилегающей территории к очистным сооружениям</w:t>
            </w:r>
          </w:p>
        </w:tc>
        <w:tc>
          <w:tcPr>
            <w:tcW w:w="1985" w:type="dxa"/>
            <w:shd w:val="clear" w:color="auto" w:fill="auto"/>
            <w:vAlign w:val="center"/>
            <w:hideMark/>
          </w:tcPr>
          <w:p w14:paraId="7B039271" w14:textId="77777777" w:rsidR="003B130F" w:rsidRPr="008358AC" w:rsidRDefault="003B130F" w:rsidP="00F60C8C">
            <w:pPr>
              <w:widowControl w:val="0"/>
              <w:jc w:val="center"/>
            </w:pPr>
            <w:r w:rsidRPr="008358AC">
              <w:t>7</w:t>
            </w:r>
          </w:p>
        </w:tc>
      </w:tr>
      <w:tr w:rsidR="008358AC" w:rsidRPr="008358AC" w14:paraId="392B1F53" w14:textId="77777777" w:rsidTr="001E527E">
        <w:trPr>
          <w:trHeight w:val="555"/>
        </w:trPr>
        <w:tc>
          <w:tcPr>
            <w:tcW w:w="439" w:type="dxa"/>
            <w:shd w:val="clear" w:color="auto" w:fill="auto"/>
            <w:vAlign w:val="center"/>
          </w:tcPr>
          <w:p w14:paraId="0CD446B1" w14:textId="77777777" w:rsidR="003B130F" w:rsidRPr="008358AC" w:rsidRDefault="003B130F" w:rsidP="00F60C8C">
            <w:pPr>
              <w:widowControl w:val="0"/>
              <w:numPr>
                <w:ilvl w:val="0"/>
                <w:numId w:val="92"/>
              </w:numPr>
              <w:contextualSpacing/>
            </w:pPr>
          </w:p>
        </w:tc>
        <w:tc>
          <w:tcPr>
            <w:tcW w:w="7514" w:type="dxa"/>
            <w:shd w:val="clear" w:color="auto" w:fill="auto"/>
            <w:vAlign w:val="center"/>
            <w:hideMark/>
          </w:tcPr>
          <w:p w14:paraId="46A8ABBF" w14:textId="77777777" w:rsidR="003B130F" w:rsidRPr="008358AC" w:rsidRDefault="003B130F" w:rsidP="00F60C8C">
            <w:pPr>
              <w:widowControl w:val="0"/>
            </w:pPr>
            <w:r w:rsidRPr="008358AC">
              <w:t>Очистка от грязи и мусора пазов для перемещения листов, зазоров в швах, поверхностей деталей швов</w:t>
            </w:r>
          </w:p>
        </w:tc>
        <w:tc>
          <w:tcPr>
            <w:tcW w:w="1985" w:type="dxa"/>
            <w:shd w:val="clear" w:color="auto" w:fill="auto"/>
            <w:vAlign w:val="center"/>
          </w:tcPr>
          <w:p w14:paraId="4FD1A81C" w14:textId="77777777" w:rsidR="003B130F" w:rsidRPr="008358AC" w:rsidRDefault="003B130F" w:rsidP="00F60C8C">
            <w:pPr>
              <w:widowControl w:val="0"/>
              <w:jc w:val="center"/>
            </w:pPr>
            <w:r w:rsidRPr="008358AC">
              <w:t>30</w:t>
            </w:r>
          </w:p>
        </w:tc>
      </w:tr>
      <w:tr w:rsidR="008358AC" w:rsidRPr="008358AC" w14:paraId="544BE2DD" w14:textId="77777777" w:rsidTr="001E527E">
        <w:trPr>
          <w:trHeight w:val="691"/>
        </w:trPr>
        <w:tc>
          <w:tcPr>
            <w:tcW w:w="439" w:type="dxa"/>
            <w:shd w:val="clear" w:color="auto" w:fill="auto"/>
            <w:vAlign w:val="center"/>
          </w:tcPr>
          <w:p w14:paraId="465D953C" w14:textId="77777777" w:rsidR="003B130F" w:rsidRPr="008358AC" w:rsidRDefault="003B130F" w:rsidP="00F60C8C">
            <w:pPr>
              <w:widowControl w:val="0"/>
              <w:numPr>
                <w:ilvl w:val="0"/>
                <w:numId w:val="92"/>
              </w:numPr>
              <w:contextualSpacing/>
            </w:pPr>
          </w:p>
        </w:tc>
        <w:tc>
          <w:tcPr>
            <w:tcW w:w="7514" w:type="dxa"/>
            <w:shd w:val="clear" w:color="auto" w:fill="auto"/>
            <w:vAlign w:val="center"/>
            <w:hideMark/>
          </w:tcPr>
          <w:p w14:paraId="0F32EFB9" w14:textId="77777777" w:rsidR="003B130F" w:rsidRPr="008358AC" w:rsidRDefault="003B130F" w:rsidP="00F60C8C">
            <w:pPr>
              <w:widowControl w:val="0"/>
            </w:pPr>
            <w:r w:rsidRPr="008358AC">
              <w:t>Устранение локальных промоин в конусах устоев и в зоне регуляционных сооружениях</w:t>
            </w:r>
          </w:p>
        </w:tc>
        <w:tc>
          <w:tcPr>
            <w:tcW w:w="1985" w:type="dxa"/>
            <w:shd w:val="clear" w:color="auto" w:fill="auto"/>
            <w:vAlign w:val="center"/>
            <w:hideMark/>
          </w:tcPr>
          <w:p w14:paraId="30234647" w14:textId="77777777" w:rsidR="003B130F" w:rsidRPr="008358AC" w:rsidRDefault="003B130F" w:rsidP="00F60C8C">
            <w:pPr>
              <w:widowControl w:val="0"/>
              <w:jc w:val="center"/>
            </w:pPr>
            <w:r w:rsidRPr="008358AC">
              <w:t>1</w:t>
            </w:r>
          </w:p>
        </w:tc>
      </w:tr>
      <w:tr w:rsidR="008358AC" w:rsidRPr="008358AC" w14:paraId="6BDB6DC8" w14:textId="77777777" w:rsidTr="001E527E">
        <w:tc>
          <w:tcPr>
            <w:tcW w:w="439" w:type="dxa"/>
            <w:shd w:val="clear" w:color="auto" w:fill="auto"/>
            <w:vAlign w:val="center"/>
          </w:tcPr>
          <w:p w14:paraId="7E4B26A7" w14:textId="77777777" w:rsidR="003B130F" w:rsidRPr="008358AC" w:rsidRDefault="003B130F" w:rsidP="00F60C8C">
            <w:pPr>
              <w:widowControl w:val="0"/>
              <w:numPr>
                <w:ilvl w:val="0"/>
                <w:numId w:val="92"/>
              </w:numPr>
              <w:contextualSpacing/>
            </w:pPr>
          </w:p>
        </w:tc>
        <w:tc>
          <w:tcPr>
            <w:tcW w:w="7514" w:type="dxa"/>
            <w:shd w:val="clear" w:color="auto" w:fill="auto"/>
            <w:hideMark/>
          </w:tcPr>
          <w:p w14:paraId="2416C3DD" w14:textId="77777777" w:rsidR="003B130F" w:rsidRPr="008358AC" w:rsidRDefault="003B130F" w:rsidP="00F60C8C">
            <w:pPr>
              <w:widowControl w:val="0"/>
            </w:pPr>
            <w:r w:rsidRPr="008358AC">
              <w:t>Профилактическая окраска поверхностей перильного ограждения на мосту (за исключением перил из композитных материалов не нуждающихся в окраске)</w:t>
            </w:r>
          </w:p>
        </w:tc>
        <w:tc>
          <w:tcPr>
            <w:tcW w:w="1985" w:type="dxa"/>
            <w:shd w:val="clear" w:color="auto" w:fill="auto"/>
            <w:vAlign w:val="center"/>
            <w:hideMark/>
          </w:tcPr>
          <w:p w14:paraId="1864BE0B" w14:textId="77777777" w:rsidR="003B130F" w:rsidRPr="008358AC" w:rsidRDefault="003B130F" w:rsidP="00F60C8C">
            <w:pPr>
              <w:widowControl w:val="0"/>
              <w:jc w:val="center"/>
            </w:pPr>
            <w:r w:rsidRPr="008358AC">
              <w:t>1</w:t>
            </w:r>
          </w:p>
        </w:tc>
      </w:tr>
      <w:tr w:rsidR="008358AC" w:rsidRPr="008358AC" w14:paraId="55BE08DA" w14:textId="77777777" w:rsidTr="001E527E">
        <w:tc>
          <w:tcPr>
            <w:tcW w:w="439" w:type="dxa"/>
            <w:shd w:val="clear" w:color="auto" w:fill="auto"/>
            <w:vAlign w:val="center"/>
          </w:tcPr>
          <w:p w14:paraId="5C0F7DED" w14:textId="77777777" w:rsidR="003B130F" w:rsidRPr="008358AC" w:rsidRDefault="003B130F" w:rsidP="00F60C8C">
            <w:pPr>
              <w:widowControl w:val="0"/>
              <w:numPr>
                <w:ilvl w:val="0"/>
                <w:numId w:val="92"/>
              </w:numPr>
              <w:contextualSpacing/>
            </w:pPr>
          </w:p>
        </w:tc>
        <w:tc>
          <w:tcPr>
            <w:tcW w:w="7514" w:type="dxa"/>
            <w:shd w:val="clear" w:color="auto" w:fill="auto"/>
            <w:hideMark/>
          </w:tcPr>
          <w:p w14:paraId="595ED911" w14:textId="77777777" w:rsidR="003B130F" w:rsidRPr="008358AC" w:rsidRDefault="003B130F" w:rsidP="00F60C8C">
            <w:pPr>
              <w:widowControl w:val="0"/>
            </w:pPr>
            <w:r w:rsidRPr="008358AC">
              <w:t>Укрепление конусов устоев и регуляционных сооружений (до 10 % от площади)</w:t>
            </w:r>
          </w:p>
        </w:tc>
        <w:tc>
          <w:tcPr>
            <w:tcW w:w="1985" w:type="dxa"/>
            <w:shd w:val="clear" w:color="auto" w:fill="auto"/>
            <w:vAlign w:val="center"/>
            <w:hideMark/>
          </w:tcPr>
          <w:p w14:paraId="26BA5790" w14:textId="77777777" w:rsidR="003B130F" w:rsidRPr="008358AC" w:rsidRDefault="003B130F" w:rsidP="00F60C8C">
            <w:pPr>
              <w:widowControl w:val="0"/>
              <w:jc w:val="center"/>
            </w:pPr>
            <w:r w:rsidRPr="008358AC">
              <w:t>1</w:t>
            </w:r>
          </w:p>
        </w:tc>
      </w:tr>
      <w:tr w:rsidR="008358AC" w:rsidRPr="008358AC" w14:paraId="5C07FAEE" w14:textId="77777777" w:rsidTr="001E527E">
        <w:tc>
          <w:tcPr>
            <w:tcW w:w="439" w:type="dxa"/>
            <w:shd w:val="clear" w:color="auto" w:fill="auto"/>
            <w:vAlign w:val="center"/>
          </w:tcPr>
          <w:p w14:paraId="76666F5B" w14:textId="77777777" w:rsidR="003B130F" w:rsidRPr="008358AC" w:rsidRDefault="003B130F" w:rsidP="00F60C8C">
            <w:pPr>
              <w:widowControl w:val="0"/>
              <w:numPr>
                <w:ilvl w:val="0"/>
                <w:numId w:val="92"/>
              </w:numPr>
              <w:contextualSpacing/>
            </w:pPr>
          </w:p>
        </w:tc>
        <w:tc>
          <w:tcPr>
            <w:tcW w:w="7514" w:type="dxa"/>
            <w:shd w:val="clear" w:color="auto" w:fill="auto"/>
            <w:hideMark/>
          </w:tcPr>
          <w:p w14:paraId="52CADFEE" w14:textId="77777777" w:rsidR="003B130F" w:rsidRPr="008358AC" w:rsidRDefault="003B130F" w:rsidP="00F60C8C">
            <w:pPr>
              <w:widowControl w:val="0"/>
            </w:pPr>
            <w:r w:rsidRPr="008358AC">
              <w:t>Замена поврежденных барьерных ограждений на мосту в т. ч. на полосе безопасности (до 4% протяженности)</w:t>
            </w:r>
          </w:p>
        </w:tc>
        <w:tc>
          <w:tcPr>
            <w:tcW w:w="1985" w:type="dxa"/>
            <w:shd w:val="clear" w:color="auto" w:fill="auto"/>
            <w:vAlign w:val="center"/>
            <w:hideMark/>
          </w:tcPr>
          <w:p w14:paraId="4BFDA0A0" w14:textId="77777777" w:rsidR="003B130F" w:rsidRPr="008358AC" w:rsidRDefault="003B130F" w:rsidP="00F60C8C">
            <w:pPr>
              <w:widowControl w:val="0"/>
              <w:jc w:val="center"/>
            </w:pPr>
            <w:r w:rsidRPr="008358AC">
              <w:t>1</w:t>
            </w:r>
          </w:p>
        </w:tc>
      </w:tr>
      <w:tr w:rsidR="008358AC" w:rsidRPr="008358AC" w14:paraId="00C919AC" w14:textId="77777777" w:rsidTr="001E527E">
        <w:tc>
          <w:tcPr>
            <w:tcW w:w="439" w:type="dxa"/>
            <w:shd w:val="clear" w:color="auto" w:fill="auto"/>
            <w:vAlign w:val="center"/>
          </w:tcPr>
          <w:p w14:paraId="39327060" w14:textId="77777777" w:rsidR="003B130F" w:rsidRPr="008358AC" w:rsidRDefault="003B130F" w:rsidP="00F60C8C">
            <w:pPr>
              <w:widowControl w:val="0"/>
              <w:numPr>
                <w:ilvl w:val="0"/>
                <w:numId w:val="92"/>
              </w:numPr>
              <w:contextualSpacing/>
            </w:pPr>
          </w:p>
        </w:tc>
        <w:tc>
          <w:tcPr>
            <w:tcW w:w="7514" w:type="dxa"/>
            <w:shd w:val="clear" w:color="auto" w:fill="auto"/>
            <w:hideMark/>
          </w:tcPr>
          <w:p w14:paraId="5F0DECA3" w14:textId="77777777" w:rsidR="003B130F" w:rsidRPr="008358AC" w:rsidRDefault="003B130F" w:rsidP="00F60C8C">
            <w:pPr>
              <w:widowControl w:val="0"/>
            </w:pPr>
            <w:r w:rsidRPr="008358AC">
              <w:t>Профилактическая окраска поверхностей ограждения безопасности (при необходимости)</w:t>
            </w:r>
          </w:p>
        </w:tc>
        <w:tc>
          <w:tcPr>
            <w:tcW w:w="1985" w:type="dxa"/>
            <w:shd w:val="clear" w:color="auto" w:fill="auto"/>
            <w:vAlign w:val="center"/>
            <w:hideMark/>
          </w:tcPr>
          <w:p w14:paraId="343C1A48" w14:textId="77777777" w:rsidR="003B130F" w:rsidRPr="008358AC" w:rsidRDefault="003B130F" w:rsidP="00F60C8C">
            <w:pPr>
              <w:widowControl w:val="0"/>
              <w:jc w:val="center"/>
            </w:pPr>
            <w:r w:rsidRPr="008358AC">
              <w:t>1</w:t>
            </w:r>
          </w:p>
        </w:tc>
      </w:tr>
      <w:tr w:rsidR="008358AC" w:rsidRPr="008358AC" w14:paraId="1A39E22E" w14:textId="77777777" w:rsidTr="001E527E">
        <w:tc>
          <w:tcPr>
            <w:tcW w:w="439" w:type="dxa"/>
            <w:shd w:val="clear" w:color="auto" w:fill="auto"/>
            <w:vAlign w:val="center"/>
          </w:tcPr>
          <w:p w14:paraId="3DEA82F9" w14:textId="77777777" w:rsidR="003B130F" w:rsidRPr="008358AC" w:rsidRDefault="003B130F" w:rsidP="00F60C8C">
            <w:pPr>
              <w:widowControl w:val="0"/>
              <w:numPr>
                <w:ilvl w:val="0"/>
                <w:numId w:val="92"/>
              </w:numPr>
              <w:contextualSpacing/>
            </w:pPr>
          </w:p>
        </w:tc>
        <w:tc>
          <w:tcPr>
            <w:tcW w:w="7514" w:type="dxa"/>
            <w:shd w:val="clear" w:color="auto" w:fill="auto"/>
            <w:vAlign w:val="center"/>
            <w:hideMark/>
          </w:tcPr>
          <w:p w14:paraId="68AF59BB" w14:textId="77777777" w:rsidR="003B130F" w:rsidRPr="008358AC" w:rsidRDefault="003B130F" w:rsidP="00F60C8C">
            <w:pPr>
              <w:widowControl w:val="0"/>
            </w:pPr>
            <w:r w:rsidRPr="008358AC">
              <w:t>Замена мастики в деформационных швах закрытого типа (с удалением старой)</w:t>
            </w:r>
          </w:p>
        </w:tc>
        <w:tc>
          <w:tcPr>
            <w:tcW w:w="1985" w:type="dxa"/>
            <w:shd w:val="clear" w:color="auto" w:fill="auto"/>
            <w:vAlign w:val="center"/>
            <w:hideMark/>
          </w:tcPr>
          <w:p w14:paraId="2A1246FB" w14:textId="77777777" w:rsidR="003B130F" w:rsidRPr="008358AC" w:rsidRDefault="003B130F" w:rsidP="00F60C8C">
            <w:pPr>
              <w:widowControl w:val="0"/>
              <w:jc w:val="center"/>
            </w:pPr>
            <w:r w:rsidRPr="008358AC">
              <w:t>1</w:t>
            </w:r>
          </w:p>
        </w:tc>
      </w:tr>
      <w:tr w:rsidR="008358AC" w:rsidRPr="008358AC" w14:paraId="0C9DBA94" w14:textId="77777777" w:rsidTr="001E527E">
        <w:tc>
          <w:tcPr>
            <w:tcW w:w="439" w:type="dxa"/>
            <w:shd w:val="clear" w:color="auto" w:fill="auto"/>
            <w:vAlign w:val="center"/>
          </w:tcPr>
          <w:p w14:paraId="39A6ADC4" w14:textId="77777777" w:rsidR="003B130F" w:rsidRPr="008358AC" w:rsidRDefault="003B130F" w:rsidP="00F60C8C">
            <w:pPr>
              <w:widowControl w:val="0"/>
              <w:numPr>
                <w:ilvl w:val="0"/>
                <w:numId w:val="92"/>
              </w:numPr>
              <w:contextualSpacing/>
            </w:pPr>
          </w:p>
        </w:tc>
        <w:tc>
          <w:tcPr>
            <w:tcW w:w="7514" w:type="dxa"/>
            <w:shd w:val="clear" w:color="auto" w:fill="auto"/>
            <w:hideMark/>
          </w:tcPr>
          <w:p w14:paraId="4A6514BD" w14:textId="77777777" w:rsidR="003B130F" w:rsidRPr="008358AC" w:rsidRDefault="003B130F" w:rsidP="00F60C8C">
            <w:pPr>
              <w:widowControl w:val="0"/>
            </w:pPr>
            <w:r w:rsidRPr="008358AC">
              <w:t>Замена или восстановление поврежденного перильного ограждения (4% от протяженности)</w:t>
            </w:r>
          </w:p>
        </w:tc>
        <w:tc>
          <w:tcPr>
            <w:tcW w:w="1985" w:type="dxa"/>
            <w:shd w:val="clear" w:color="auto" w:fill="auto"/>
            <w:vAlign w:val="center"/>
            <w:hideMark/>
          </w:tcPr>
          <w:p w14:paraId="22D97D04" w14:textId="77777777" w:rsidR="003B130F" w:rsidRPr="008358AC" w:rsidRDefault="003B130F" w:rsidP="00F60C8C">
            <w:pPr>
              <w:widowControl w:val="0"/>
              <w:jc w:val="center"/>
            </w:pPr>
            <w:r w:rsidRPr="008358AC">
              <w:t>1</w:t>
            </w:r>
          </w:p>
        </w:tc>
      </w:tr>
      <w:tr w:rsidR="008358AC" w:rsidRPr="008358AC" w14:paraId="00FCC0E2" w14:textId="77777777" w:rsidTr="001E527E">
        <w:tc>
          <w:tcPr>
            <w:tcW w:w="439" w:type="dxa"/>
            <w:shd w:val="clear" w:color="auto" w:fill="auto"/>
            <w:vAlign w:val="center"/>
          </w:tcPr>
          <w:p w14:paraId="1A0B751E" w14:textId="77777777" w:rsidR="003B130F" w:rsidRPr="008358AC" w:rsidRDefault="003B130F" w:rsidP="00F60C8C">
            <w:pPr>
              <w:widowControl w:val="0"/>
              <w:numPr>
                <w:ilvl w:val="0"/>
                <w:numId w:val="92"/>
              </w:numPr>
              <w:contextualSpacing/>
            </w:pPr>
          </w:p>
        </w:tc>
        <w:tc>
          <w:tcPr>
            <w:tcW w:w="7514" w:type="dxa"/>
            <w:shd w:val="clear" w:color="auto" w:fill="auto"/>
            <w:vAlign w:val="center"/>
            <w:hideMark/>
          </w:tcPr>
          <w:p w14:paraId="4498BFF6" w14:textId="77777777" w:rsidR="003B130F" w:rsidRPr="008358AC" w:rsidRDefault="003B130F" w:rsidP="00F60C8C">
            <w:pPr>
              <w:widowControl w:val="0"/>
            </w:pPr>
            <w:r w:rsidRPr="008358AC">
              <w:t>Заделка битумом трещин в покрытии тротуаров в зоне перильного ограждения</w:t>
            </w:r>
          </w:p>
        </w:tc>
        <w:tc>
          <w:tcPr>
            <w:tcW w:w="1985" w:type="dxa"/>
            <w:shd w:val="clear" w:color="auto" w:fill="auto"/>
            <w:vAlign w:val="center"/>
            <w:hideMark/>
          </w:tcPr>
          <w:p w14:paraId="330925D2" w14:textId="77777777" w:rsidR="003B130F" w:rsidRPr="008358AC" w:rsidRDefault="003B130F" w:rsidP="00F60C8C">
            <w:pPr>
              <w:widowControl w:val="0"/>
              <w:jc w:val="center"/>
            </w:pPr>
            <w:r w:rsidRPr="008358AC">
              <w:t>1</w:t>
            </w:r>
          </w:p>
        </w:tc>
      </w:tr>
      <w:tr w:rsidR="008358AC" w:rsidRPr="008358AC" w14:paraId="68B072C8" w14:textId="77777777" w:rsidTr="001E527E">
        <w:tc>
          <w:tcPr>
            <w:tcW w:w="439" w:type="dxa"/>
            <w:shd w:val="clear" w:color="auto" w:fill="auto"/>
            <w:vAlign w:val="center"/>
          </w:tcPr>
          <w:p w14:paraId="7B805E89" w14:textId="77777777" w:rsidR="003B130F" w:rsidRPr="008358AC" w:rsidRDefault="003B130F" w:rsidP="00F60C8C">
            <w:pPr>
              <w:widowControl w:val="0"/>
              <w:numPr>
                <w:ilvl w:val="0"/>
                <w:numId w:val="92"/>
              </w:numPr>
              <w:contextualSpacing/>
            </w:pPr>
          </w:p>
        </w:tc>
        <w:tc>
          <w:tcPr>
            <w:tcW w:w="7514" w:type="dxa"/>
            <w:shd w:val="clear" w:color="auto" w:fill="auto"/>
            <w:hideMark/>
          </w:tcPr>
          <w:p w14:paraId="06B7B612" w14:textId="77777777" w:rsidR="003B130F" w:rsidRPr="008358AC" w:rsidRDefault="003B130F" w:rsidP="00F60C8C">
            <w:pPr>
              <w:widowControl w:val="0"/>
            </w:pPr>
            <w:r w:rsidRPr="008358AC">
              <w:t>Выправка положения переходных плит (с заменой отдельных плит) -до 10 % от количества.</w:t>
            </w:r>
          </w:p>
        </w:tc>
        <w:tc>
          <w:tcPr>
            <w:tcW w:w="1985" w:type="dxa"/>
            <w:shd w:val="clear" w:color="auto" w:fill="auto"/>
            <w:vAlign w:val="center"/>
            <w:hideMark/>
          </w:tcPr>
          <w:p w14:paraId="50D078A0" w14:textId="77777777" w:rsidR="003B130F" w:rsidRPr="008358AC" w:rsidRDefault="003B130F" w:rsidP="00F60C8C">
            <w:pPr>
              <w:widowControl w:val="0"/>
              <w:jc w:val="center"/>
            </w:pPr>
            <w:r w:rsidRPr="008358AC">
              <w:t>1</w:t>
            </w:r>
          </w:p>
        </w:tc>
      </w:tr>
      <w:tr w:rsidR="008358AC" w:rsidRPr="008358AC" w14:paraId="115962EF" w14:textId="77777777" w:rsidTr="001E527E">
        <w:tc>
          <w:tcPr>
            <w:tcW w:w="439" w:type="dxa"/>
            <w:shd w:val="clear" w:color="auto" w:fill="auto"/>
            <w:vAlign w:val="center"/>
          </w:tcPr>
          <w:p w14:paraId="543048A2" w14:textId="77777777" w:rsidR="003B130F" w:rsidRPr="008358AC" w:rsidRDefault="003B130F" w:rsidP="00F60C8C">
            <w:pPr>
              <w:widowControl w:val="0"/>
              <w:numPr>
                <w:ilvl w:val="0"/>
                <w:numId w:val="92"/>
              </w:numPr>
              <w:contextualSpacing/>
            </w:pPr>
          </w:p>
        </w:tc>
        <w:tc>
          <w:tcPr>
            <w:tcW w:w="7514" w:type="dxa"/>
            <w:shd w:val="clear" w:color="auto" w:fill="auto"/>
            <w:hideMark/>
          </w:tcPr>
          <w:p w14:paraId="5B5F50DB" w14:textId="77777777" w:rsidR="003B130F" w:rsidRPr="008358AC" w:rsidRDefault="003B130F" w:rsidP="00F60C8C">
            <w:pPr>
              <w:widowControl w:val="0"/>
            </w:pPr>
            <w:r w:rsidRPr="008358AC">
              <w:t>Восстановление тротуаров (с заменой отдельных участков) - до 10 % от  площади сооружения</w:t>
            </w:r>
          </w:p>
        </w:tc>
        <w:tc>
          <w:tcPr>
            <w:tcW w:w="1985" w:type="dxa"/>
            <w:shd w:val="clear" w:color="auto" w:fill="auto"/>
            <w:vAlign w:val="center"/>
            <w:hideMark/>
          </w:tcPr>
          <w:p w14:paraId="72ADD1E0" w14:textId="77777777" w:rsidR="003B130F" w:rsidRPr="008358AC" w:rsidRDefault="003B130F" w:rsidP="00F60C8C">
            <w:pPr>
              <w:widowControl w:val="0"/>
              <w:jc w:val="center"/>
            </w:pPr>
            <w:r w:rsidRPr="008358AC">
              <w:t>1</w:t>
            </w:r>
          </w:p>
        </w:tc>
      </w:tr>
      <w:tr w:rsidR="008358AC" w:rsidRPr="008358AC" w14:paraId="3AFBC25E" w14:textId="77777777" w:rsidTr="001E527E">
        <w:tc>
          <w:tcPr>
            <w:tcW w:w="439" w:type="dxa"/>
            <w:shd w:val="clear" w:color="auto" w:fill="auto"/>
            <w:vAlign w:val="center"/>
          </w:tcPr>
          <w:p w14:paraId="2D351529" w14:textId="77777777" w:rsidR="003B130F" w:rsidRPr="008358AC" w:rsidRDefault="003B130F" w:rsidP="00F60C8C">
            <w:pPr>
              <w:widowControl w:val="0"/>
              <w:numPr>
                <w:ilvl w:val="0"/>
                <w:numId w:val="92"/>
              </w:numPr>
              <w:contextualSpacing/>
            </w:pPr>
          </w:p>
        </w:tc>
        <w:tc>
          <w:tcPr>
            <w:tcW w:w="7514" w:type="dxa"/>
            <w:shd w:val="clear" w:color="auto" w:fill="auto"/>
            <w:hideMark/>
          </w:tcPr>
          <w:p w14:paraId="6879916C" w14:textId="77777777" w:rsidR="003B130F" w:rsidRPr="008358AC" w:rsidRDefault="003B130F" w:rsidP="00F60C8C">
            <w:pPr>
              <w:widowControl w:val="0"/>
            </w:pPr>
            <w:r w:rsidRPr="008358AC">
              <w:t>Локальное восстановление гидроизоляции (у деформационных швов и ограждений, вдоль тротуаров) - до 10% от площади</w:t>
            </w:r>
          </w:p>
        </w:tc>
        <w:tc>
          <w:tcPr>
            <w:tcW w:w="1985" w:type="dxa"/>
            <w:shd w:val="clear" w:color="auto" w:fill="auto"/>
            <w:vAlign w:val="center"/>
            <w:hideMark/>
          </w:tcPr>
          <w:p w14:paraId="1ACCB9AC" w14:textId="77777777" w:rsidR="003B130F" w:rsidRPr="008358AC" w:rsidRDefault="003B130F" w:rsidP="00F60C8C">
            <w:pPr>
              <w:widowControl w:val="0"/>
              <w:jc w:val="center"/>
            </w:pPr>
            <w:r w:rsidRPr="008358AC">
              <w:t>1</w:t>
            </w:r>
          </w:p>
        </w:tc>
      </w:tr>
      <w:tr w:rsidR="008358AC" w:rsidRPr="008358AC" w14:paraId="29AD041B" w14:textId="77777777" w:rsidTr="001E527E">
        <w:tc>
          <w:tcPr>
            <w:tcW w:w="439" w:type="dxa"/>
            <w:shd w:val="clear" w:color="auto" w:fill="auto"/>
            <w:vAlign w:val="center"/>
          </w:tcPr>
          <w:p w14:paraId="675C638B" w14:textId="77777777" w:rsidR="003B130F" w:rsidRPr="008358AC" w:rsidRDefault="003B130F" w:rsidP="00F60C8C">
            <w:pPr>
              <w:widowControl w:val="0"/>
              <w:numPr>
                <w:ilvl w:val="0"/>
                <w:numId w:val="92"/>
              </w:numPr>
              <w:contextualSpacing/>
            </w:pPr>
          </w:p>
        </w:tc>
        <w:tc>
          <w:tcPr>
            <w:tcW w:w="7514" w:type="dxa"/>
            <w:shd w:val="clear" w:color="auto" w:fill="auto"/>
            <w:hideMark/>
          </w:tcPr>
          <w:p w14:paraId="5E63ABB4" w14:textId="77777777" w:rsidR="003B130F" w:rsidRPr="008358AC" w:rsidRDefault="003B130F" w:rsidP="00F60C8C">
            <w:pPr>
              <w:widowControl w:val="0"/>
            </w:pPr>
            <w:r w:rsidRPr="008358AC">
              <w:t>Замена деформационных швов закрытого типа с мастичным заполнением и деформационных швов с окаймлением (не более 50% деформационных швов)</w:t>
            </w:r>
          </w:p>
        </w:tc>
        <w:tc>
          <w:tcPr>
            <w:tcW w:w="1985" w:type="dxa"/>
            <w:shd w:val="clear" w:color="auto" w:fill="auto"/>
            <w:vAlign w:val="center"/>
            <w:hideMark/>
          </w:tcPr>
          <w:p w14:paraId="30BEFAEC" w14:textId="77777777" w:rsidR="003B130F" w:rsidRPr="008358AC" w:rsidRDefault="003B130F" w:rsidP="00F60C8C">
            <w:pPr>
              <w:widowControl w:val="0"/>
              <w:jc w:val="center"/>
            </w:pPr>
            <w:r w:rsidRPr="008358AC">
              <w:t>1</w:t>
            </w:r>
          </w:p>
        </w:tc>
      </w:tr>
      <w:tr w:rsidR="008358AC" w:rsidRPr="008358AC" w14:paraId="2575DAC6" w14:textId="77777777" w:rsidTr="001E527E">
        <w:tc>
          <w:tcPr>
            <w:tcW w:w="439" w:type="dxa"/>
            <w:shd w:val="clear" w:color="auto" w:fill="auto"/>
            <w:vAlign w:val="center"/>
          </w:tcPr>
          <w:p w14:paraId="6D834783" w14:textId="77777777" w:rsidR="003B130F" w:rsidRPr="008358AC" w:rsidRDefault="003B130F" w:rsidP="00F60C8C">
            <w:pPr>
              <w:widowControl w:val="0"/>
              <w:numPr>
                <w:ilvl w:val="0"/>
                <w:numId w:val="92"/>
              </w:numPr>
              <w:contextualSpacing/>
            </w:pPr>
          </w:p>
        </w:tc>
        <w:tc>
          <w:tcPr>
            <w:tcW w:w="7514" w:type="dxa"/>
            <w:shd w:val="clear" w:color="auto" w:fill="auto"/>
            <w:vAlign w:val="center"/>
            <w:hideMark/>
          </w:tcPr>
          <w:p w14:paraId="605B6646" w14:textId="77777777" w:rsidR="003B130F" w:rsidRPr="008358AC" w:rsidRDefault="003B130F" w:rsidP="00F60C8C">
            <w:pPr>
              <w:widowControl w:val="0"/>
            </w:pPr>
            <w:r w:rsidRPr="008358AC">
              <w:t>Устранение мелких повреждений деформационных швов - до 50% от длины</w:t>
            </w:r>
          </w:p>
        </w:tc>
        <w:tc>
          <w:tcPr>
            <w:tcW w:w="1985" w:type="dxa"/>
            <w:shd w:val="clear" w:color="auto" w:fill="auto"/>
            <w:vAlign w:val="center"/>
            <w:hideMark/>
          </w:tcPr>
          <w:p w14:paraId="2D6F64AC" w14:textId="77777777" w:rsidR="003B130F" w:rsidRPr="008358AC" w:rsidRDefault="003B130F" w:rsidP="00F60C8C">
            <w:pPr>
              <w:widowControl w:val="0"/>
              <w:jc w:val="center"/>
            </w:pPr>
            <w:r w:rsidRPr="008358AC">
              <w:t>1</w:t>
            </w:r>
          </w:p>
        </w:tc>
      </w:tr>
      <w:tr w:rsidR="008358AC" w:rsidRPr="008358AC" w14:paraId="528F4AA2" w14:textId="77777777" w:rsidTr="001E527E">
        <w:tc>
          <w:tcPr>
            <w:tcW w:w="439" w:type="dxa"/>
            <w:shd w:val="clear" w:color="auto" w:fill="auto"/>
            <w:vAlign w:val="center"/>
          </w:tcPr>
          <w:p w14:paraId="3556B1ED" w14:textId="77777777" w:rsidR="003B130F" w:rsidRPr="008358AC" w:rsidRDefault="003B130F" w:rsidP="00F60C8C">
            <w:pPr>
              <w:widowControl w:val="0"/>
              <w:numPr>
                <w:ilvl w:val="0"/>
                <w:numId w:val="92"/>
              </w:numPr>
              <w:contextualSpacing/>
            </w:pPr>
          </w:p>
        </w:tc>
        <w:tc>
          <w:tcPr>
            <w:tcW w:w="7514" w:type="dxa"/>
            <w:shd w:val="clear" w:color="auto" w:fill="auto"/>
            <w:vAlign w:val="center"/>
            <w:hideMark/>
          </w:tcPr>
          <w:p w14:paraId="59F49C53" w14:textId="77777777" w:rsidR="003B130F" w:rsidRPr="008358AC" w:rsidRDefault="003B130F" w:rsidP="00F60C8C">
            <w:pPr>
              <w:widowControl w:val="0"/>
            </w:pPr>
            <w:r w:rsidRPr="008358AC">
              <w:t>Локальная подкраска металлических опорных частей - до 25% от площади</w:t>
            </w:r>
          </w:p>
        </w:tc>
        <w:tc>
          <w:tcPr>
            <w:tcW w:w="1985" w:type="dxa"/>
            <w:shd w:val="clear" w:color="auto" w:fill="auto"/>
            <w:vAlign w:val="center"/>
            <w:hideMark/>
          </w:tcPr>
          <w:p w14:paraId="181E0415" w14:textId="77777777" w:rsidR="003B130F" w:rsidRPr="008358AC" w:rsidRDefault="003B130F" w:rsidP="00F60C8C">
            <w:pPr>
              <w:widowControl w:val="0"/>
              <w:jc w:val="center"/>
            </w:pPr>
            <w:r w:rsidRPr="008358AC">
              <w:t>1</w:t>
            </w:r>
          </w:p>
        </w:tc>
      </w:tr>
      <w:tr w:rsidR="008358AC" w:rsidRPr="008358AC" w14:paraId="0D7C5B91" w14:textId="77777777" w:rsidTr="001E527E">
        <w:tc>
          <w:tcPr>
            <w:tcW w:w="439" w:type="dxa"/>
            <w:shd w:val="clear" w:color="auto" w:fill="auto"/>
            <w:vAlign w:val="center"/>
          </w:tcPr>
          <w:p w14:paraId="5E2EFABF" w14:textId="77777777" w:rsidR="003B130F" w:rsidRPr="008358AC" w:rsidRDefault="003B130F" w:rsidP="00F60C8C">
            <w:pPr>
              <w:widowControl w:val="0"/>
              <w:numPr>
                <w:ilvl w:val="0"/>
                <w:numId w:val="92"/>
              </w:numPr>
              <w:contextualSpacing/>
            </w:pPr>
          </w:p>
        </w:tc>
        <w:tc>
          <w:tcPr>
            <w:tcW w:w="7514" w:type="dxa"/>
            <w:shd w:val="clear" w:color="auto" w:fill="auto"/>
            <w:vAlign w:val="center"/>
            <w:hideMark/>
          </w:tcPr>
          <w:p w14:paraId="4B565FAE" w14:textId="77777777" w:rsidR="003B130F" w:rsidRPr="008358AC" w:rsidRDefault="003B130F" w:rsidP="00F60C8C">
            <w:pPr>
              <w:widowControl w:val="0"/>
            </w:pPr>
            <w:r w:rsidRPr="008358AC">
              <w:t>Гидрофобизация фасадных поверхностей балок пролётных строений</w:t>
            </w:r>
          </w:p>
        </w:tc>
        <w:tc>
          <w:tcPr>
            <w:tcW w:w="1985" w:type="dxa"/>
            <w:shd w:val="clear" w:color="auto" w:fill="auto"/>
            <w:vAlign w:val="center"/>
            <w:hideMark/>
          </w:tcPr>
          <w:p w14:paraId="4BA17E70" w14:textId="77777777" w:rsidR="003B130F" w:rsidRPr="008358AC" w:rsidRDefault="003B130F" w:rsidP="00F60C8C">
            <w:pPr>
              <w:widowControl w:val="0"/>
              <w:jc w:val="center"/>
              <w:rPr>
                <w:sz w:val="18"/>
                <w:szCs w:val="18"/>
              </w:rPr>
            </w:pPr>
            <w:r w:rsidRPr="008358AC">
              <w:rPr>
                <w:sz w:val="18"/>
                <w:szCs w:val="18"/>
              </w:rPr>
              <w:t>1 (До 20 % от площади)</w:t>
            </w:r>
          </w:p>
        </w:tc>
      </w:tr>
      <w:tr w:rsidR="008358AC" w:rsidRPr="008358AC" w14:paraId="32A26B14" w14:textId="77777777" w:rsidTr="001E527E">
        <w:tc>
          <w:tcPr>
            <w:tcW w:w="439" w:type="dxa"/>
            <w:shd w:val="clear" w:color="auto" w:fill="auto"/>
            <w:vAlign w:val="center"/>
          </w:tcPr>
          <w:p w14:paraId="76D18B16" w14:textId="77777777" w:rsidR="003B130F" w:rsidRPr="008358AC" w:rsidRDefault="003B130F" w:rsidP="00F60C8C">
            <w:pPr>
              <w:widowControl w:val="0"/>
              <w:numPr>
                <w:ilvl w:val="0"/>
                <w:numId w:val="92"/>
              </w:numPr>
              <w:contextualSpacing/>
            </w:pPr>
          </w:p>
        </w:tc>
        <w:tc>
          <w:tcPr>
            <w:tcW w:w="7514" w:type="dxa"/>
            <w:shd w:val="clear" w:color="auto" w:fill="auto"/>
            <w:hideMark/>
          </w:tcPr>
          <w:p w14:paraId="5FD1BAC9" w14:textId="77777777" w:rsidR="003B130F" w:rsidRPr="008358AC" w:rsidRDefault="003B130F" w:rsidP="00F60C8C">
            <w:pPr>
              <w:widowControl w:val="0"/>
            </w:pPr>
            <w:r w:rsidRPr="008358AC">
              <w:t>Окраска фасадных поверхностей крайних железобетонных балок пролётных строений и опор</w:t>
            </w:r>
          </w:p>
        </w:tc>
        <w:tc>
          <w:tcPr>
            <w:tcW w:w="1985" w:type="dxa"/>
            <w:shd w:val="clear" w:color="auto" w:fill="auto"/>
            <w:vAlign w:val="center"/>
            <w:hideMark/>
          </w:tcPr>
          <w:p w14:paraId="0BF78B29" w14:textId="77777777" w:rsidR="003B130F" w:rsidRPr="008358AC" w:rsidRDefault="003B130F" w:rsidP="00F60C8C">
            <w:pPr>
              <w:widowControl w:val="0"/>
              <w:jc w:val="center"/>
              <w:rPr>
                <w:sz w:val="18"/>
                <w:szCs w:val="18"/>
              </w:rPr>
            </w:pPr>
            <w:r w:rsidRPr="008358AC">
              <w:rPr>
                <w:sz w:val="18"/>
                <w:szCs w:val="18"/>
              </w:rPr>
              <w:t>1 (До 20% от            площади)</w:t>
            </w:r>
          </w:p>
        </w:tc>
      </w:tr>
      <w:tr w:rsidR="008358AC" w:rsidRPr="008358AC" w14:paraId="1AA21E4E" w14:textId="77777777" w:rsidTr="001E527E">
        <w:tc>
          <w:tcPr>
            <w:tcW w:w="439" w:type="dxa"/>
            <w:shd w:val="clear" w:color="auto" w:fill="auto"/>
            <w:vAlign w:val="center"/>
          </w:tcPr>
          <w:p w14:paraId="1BF2A72C" w14:textId="77777777" w:rsidR="003B130F" w:rsidRPr="008358AC" w:rsidRDefault="003B130F" w:rsidP="00F60C8C">
            <w:pPr>
              <w:widowControl w:val="0"/>
              <w:numPr>
                <w:ilvl w:val="0"/>
                <w:numId w:val="92"/>
              </w:numPr>
              <w:contextualSpacing/>
            </w:pPr>
          </w:p>
        </w:tc>
        <w:tc>
          <w:tcPr>
            <w:tcW w:w="7514" w:type="dxa"/>
            <w:shd w:val="clear" w:color="auto" w:fill="auto"/>
            <w:vAlign w:val="center"/>
            <w:hideMark/>
          </w:tcPr>
          <w:p w14:paraId="470412B5" w14:textId="77777777" w:rsidR="003B130F" w:rsidRPr="008358AC" w:rsidRDefault="003B130F" w:rsidP="00F60C8C">
            <w:pPr>
              <w:widowControl w:val="0"/>
            </w:pPr>
            <w:r w:rsidRPr="008358AC">
              <w:t>Иньецирование трещин в железобетонных балках пролетных строений</w:t>
            </w:r>
          </w:p>
        </w:tc>
        <w:tc>
          <w:tcPr>
            <w:tcW w:w="1985" w:type="dxa"/>
            <w:shd w:val="clear" w:color="auto" w:fill="auto"/>
            <w:vAlign w:val="center"/>
            <w:hideMark/>
          </w:tcPr>
          <w:p w14:paraId="024E8DCA" w14:textId="77777777" w:rsidR="003B130F" w:rsidRPr="008358AC" w:rsidRDefault="003B130F" w:rsidP="00F60C8C">
            <w:pPr>
              <w:widowControl w:val="0"/>
              <w:jc w:val="center"/>
              <w:rPr>
                <w:sz w:val="18"/>
                <w:szCs w:val="18"/>
              </w:rPr>
            </w:pPr>
            <w:r w:rsidRPr="008358AC">
              <w:rPr>
                <w:sz w:val="18"/>
                <w:szCs w:val="18"/>
              </w:rPr>
              <w:t>До 10 % от         количества</w:t>
            </w:r>
          </w:p>
        </w:tc>
      </w:tr>
      <w:tr w:rsidR="008358AC" w:rsidRPr="008358AC" w14:paraId="66C3F06E" w14:textId="77777777" w:rsidTr="001E527E">
        <w:tc>
          <w:tcPr>
            <w:tcW w:w="439" w:type="dxa"/>
            <w:shd w:val="clear" w:color="auto" w:fill="auto"/>
            <w:vAlign w:val="center"/>
          </w:tcPr>
          <w:p w14:paraId="58715859" w14:textId="77777777" w:rsidR="003B130F" w:rsidRPr="008358AC" w:rsidRDefault="003B130F" w:rsidP="00F60C8C">
            <w:pPr>
              <w:widowControl w:val="0"/>
              <w:numPr>
                <w:ilvl w:val="0"/>
                <w:numId w:val="92"/>
              </w:numPr>
              <w:contextualSpacing/>
            </w:pPr>
          </w:p>
        </w:tc>
        <w:tc>
          <w:tcPr>
            <w:tcW w:w="7514" w:type="dxa"/>
            <w:shd w:val="clear" w:color="auto" w:fill="auto"/>
            <w:vAlign w:val="center"/>
            <w:hideMark/>
          </w:tcPr>
          <w:p w14:paraId="0F574027" w14:textId="77777777" w:rsidR="003B130F" w:rsidRPr="008358AC" w:rsidRDefault="003B130F" w:rsidP="00F60C8C">
            <w:pPr>
              <w:widowControl w:val="0"/>
            </w:pPr>
            <w:r w:rsidRPr="008358AC">
              <w:t>Восстановление (замена) подферменников</w:t>
            </w:r>
          </w:p>
        </w:tc>
        <w:tc>
          <w:tcPr>
            <w:tcW w:w="1985" w:type="dxa"/>
            <w:shd w:val="clear" w:color="auto" w:fill="auto"/>
            <w:vAlign w:val="center"/>
            <w:hideMark/>
          </w:tcPr>
          <w:p w14:paraId="2144C846" w14:textId="77777777" w:rsidR="003B130F" w:rsidRPr="008358AC" w:rsidRDefault="003B130F" w:rsidP="00F60C8C">
            <w:pPr>
              <w:widowControl w:val="0"/>
              <w:jc w:val="center"/>
              <w:rPr>
                <w:sz w:val="18"/>
                <w:szCs w:val="18"/>
              </w:rPr>
            </w:pPr>
            <w:r w:rsidRPr="008358AC">
              <w:rPr>
                <w:sz w:val="18"/>
                <w:szCs w:val="18"/>
              </w:rPr>
              <w:t>1 (До 10 % от           количества)</w:t>
            </w:r>
          </w:p>
        </w:tc>
      </w:tr>
      <w:tr w:rsidR="008358AC" w:rsidRPr="008358AC" w14:paraId="44C5E5F8" w14:textId="77777777" w:rsidTr="001E527E">
        <w:tc>
          <w:tcPr>
            <w:tcW w:w="439" w:type="dxa"/>
            <w:shd w:val="clear" w:color="auto" w:fill="auto"/>
            <w:vAlign w:val="center"/>
          </w:tcPr>
          <w:p w14:paraId="05EBA559" w14:textId="77777777" w:rsidR="003B130F" w:rsidRPr="008358AC" w:rsidRDefault="003B130F" w:rsidP="00F60C8C">
            <w:pPr>
              <w:widowControl w:val="0"/>
              <w:numPr>
                <w:ilvl w:val="0"/>
                <w:numId w:val="92"/>
              </w:numPr>
              <w:contextualSpacing/>
            </w:pPr>
          </w:p>
        </w:tc>
        <w:tc>
          <w:tcPr>
            <w:tcW w:w="7514" w:type="dxa"/>
            <w:shd w:val="clear" w:color="auto" w:fill="auto"/>
            <w:vAlign w:val="center"/>
            <w:hideMark/>
          </w:tcPr>
          <w:p w14:paraId="3C3304B3" w14:textId="77777777" w:rsidR="003B130F" w:rsidRPr="008358AC" w:rsidRDefault="003B130F" w:rsidP="00F60C8C">
            <w:pPr>
              <w:widowControl w:val="0"/>
            </w:pPr>
            <w:r w:rsidRPr="008358AC">
              <w:t>Замена  резиновых опорных частей с подъёмкой пролётных строений</w:t>
            </w:r>
          </w:p>
        </w:tc>
        <w:tc>
          <w:tcPr>
            <w:tcW w:w="1985" w:type="dxa"/>
            <w:shd w:val="clear" w:color="auto" w:fill="auto"/>
            <w:vAlign w:val="center"/>
            <w:hideMark/>
          </w:tcPr>
          <w:p w14:paraId="0C4817CE" w14:textId="77777777" w:rsidR="003B130F" w:rsidRPr="008358AC" w:rsidRDefault="003B130F" w:rsidP="00F60C8C">
            <w:pPr>
              <w:widowControl w:val="0"/>
              <w:jc w:val="center"/>
              <w:rPr>
                <w:sz w:val="18"/>
                <w:szCs w:val="18"/>
              </w:rPr>
            </w:pPr>
            <w:r w:rsidRPr="008358AC">
              <w:rPr>
                <w:sz w:val="18"/>
                <w:szCs w:val="18"/>
              </w:rPr>
              <w:t>1 (До 10 % от           количества опорных частей)</w:t>
            </w:r>
          </w:p>
        </w:tc>
      </w:tr>
      <w:tr w:rsidR="008358AC" w:rsidRPr="008358AC" w14:paraId="30D6AAB8" w14:textId="77777777" w:rsidTr="001E527E">
        <w:tc>
          <w:tcPr>
            <w:tcW w:w="439" w:type="dxa"/>
            <w:shd w:val="clear" w:color="auto" w:fill="auto"/>
            <w:vAlign w:val="center"/>
          </w:tcPr>
          <w:p w14:paraId="77143468" w14:textId="77777777" w:rsidR="003B130F" w:rsidRPr="008358AC" w:rsidRDefault="003B130F" w:rsidP="00F60C8C">
            <w:pPr>
              <w:widowControl w:val="0"/>
              <w:numPr>
                <w:ilvl w:val="0"/>
                <w:numId w:val="92"/>
              </w:numPr>
              <w:contextualSpacing/>
            </w:pPr>
          </w:p>
        </w:tc>
        <w:tc>
          <w:tcPr>
            <w:tcW w:w="7514" w:type="dxa"/>
            <w:shd w:val="clear" w:color="auto" w:fill="auto"/>
            <w:hideMark/>
          </w:tcPr>
          <w:p w14:paraId="5D2B6766" w14:textId="77777777" w:rsidR="003B130F" w:rsidRPr="008358AC" w:rsidRDefault="003B130F" w:rsidP="00F60C8C">
            <w:pPr>
              <w:widowControl w:val="0"/>
            </w:pPr>
            <w:r w:rsidRPr="008358AC">
              <w:t>Устранение мелких дефектов опор (восстановление защитного слоя бетона, устройство сливов, зачеканка швов кладки, устранение размывов)</w:t>
            </w:r>
          </w:p>
        </w:tc>
        <w:tc>
          <w:tcPr>
            <w:tcW w:w="1985" w:type="dxa"/>
            <w:shd w:val="clear" w:color="auto" w:fill="auto"/>
            <w:vAlign w:val="center"/>
            <w:hideMark/>
          </w:tcPr>
          <w:p w14:paraId="652AAA5D" w14:textId="77777777" w:rsidR="003B130F" w:rsidRPr="008358AC" w:rsidRDefault="003B130F" w:rsidP="00F60C8C">
            <w:pPr>
              <w:widowControl w:val="0"/>
              <w:jc w:val="center"/>
              <w:rPr>
                <w:sz w:val="18"/>
                <w:szCs w:val="18"/>
              </w:rPr>
            </w:pPr>
            <w:r w:rsidRPr="008358AC">
              <w:rPr>
                <w:sz w:val="18"/>
                <w:szCs w:val="18"/>
              </w:rPr>
              <w:t>1 (До 10 % от       площади)</w:t>
            </w:r>
          </w:p>
        </w:tc>
      </w:tr>
      <w:tr w:rsidR="008358AC" w:rsidRPr="008358AC" w14:paraId="5466CE75" w14:textId="77777777" w:rsidTr="001E527E">
        <w:tc>
          <w:tcPr>
            <w:tcW w:w="439" w:type="dxa"/>
            <w:shd w:val="clear" w:color="auto" w:fill="auto"/>
            <w:vAlign w:val="center"/>
          </w:tcPr>
          <w:p w14:paraId="36603521" w14:textId="77777777" w:rsidR="003B130F" w:rsidRPr="008358AC" w:rsidRDefault="003B130F" w:rsidP="00F60C8C">
            <w:pPr>
              <w:widowControl w:val="0"/>
              <w:numPr>
                <w:ilvl w:val="0"/>
                <w:numId w:val="92"/>
              </w:numPr>
              <w:contextualSpacing/>
            </w:pPr>
          </w:p>
        </w:tc>
        <w:tc>
          <w:tcPr>
            <w:tcW w:w="7514" w:type="dxa"/>
            <w:shd w:val="clear" w:color="auto" w:fill="auto"/>
            <w:vAlign w:val="center"/>
            <w:hideMark/>
          </w:tcPr>
          <w:p w14:paraId="23E2F620" w14:textId="77777777" w:rsidR="003B130F" w:rsidRPr="008358AC" w:rsidRDefault="003B130F" w:rsidP="00F60C8C">
            <w:pPr>
              <w:widowControl w:val="0"/>
            </w:pPr>
            <w:r w:rsidRPr="008358AC">
              <w:t>Устранение локальных дефектов железобетонных элементов отдельных балок или плит, восстановление продольных швов омоноличивания, диафрагм (связей)</w:t>
            </w:r>
          </w:p>
        </w:tc>
        <w:tc>
          <w:tcPr>
            <w:tcW w:w="1985" w:type="dxa"/>
            <w:shd w:val="clear" w:color="auto" w:fill="auto"/>
            <w:vAlign w:val="center"/>
            <w:hideMark/>
          </w:tcPr>
          <w:p w14:paraId="5508F9DF" w14:textId="77777777" w:rsidR="003B130F" w:rsidRPr="008358AC" w:rsidRDefault="003B130F" w:rsidP="00F60C8C">
            <w:pPr>
              <w:widowControl w:val="0"/>
              <w:jc w:val="center"/>
              <w:rPr>
                <w:sz w:val="18"/>
                <w:szCs w:val="18"/>
              </w:rPr>
            </w:pPr>
            <w:r w:rsidRPr="008358AC">
              <w:rPr>
                <w:sz w:val="18"/>
                <w:szCs w:val="18"/>
              </w:rPr>
              <w:t>1 (До 10 % от площади поверхности балок или плит пролетных строений)</w:t>
            </w:r>
          </w:p>
        </w:tc>
      </w:tr>
      <w:tr w:rsidR="008358AC" w:rsidRPr="008358AC" w14:paraId="14001A27" w14:textId="77777777" w:rsidTr="001E527E">
        <w:tc>
          <w:tcPr>
            <w:tcW w:w="439" w:type="dxa"/>
            <w:shd w:val="clear" w:color="auto" w:fill="auto"/>
            <w:vAlign w:val="center"/>
          </w:tcPr>
          <w:p w14:paraId="070B2E4E" w14:textId="77777777" w:rsidR="003B130F" w:rsidRPr="008358AC" w:rsidRDefault="003B130F" w:rsidP="00F60C8C">
            <w:pPr>
              <w:widowControl w:val="0"/>
              <w:numPr>
                <w:ilvl w:val="0"/>
                <w:numId w:val="92"/>
              </w:numPr>
              <w:contextualSpacing/>
            </w:pPr>
          </w:p>
        </w:tc>
        <w:tc>
          <w:tcPr>
            <w:tcW w:w="7514" w:type="dxa"/>
            <w:shd w:val="clear" w:color="auto" w:fill="auto"/>
            <w:hideMark/>
          </w:tcPr>
          <w:p w14:paraId="52FC2AF8" w14:textId="77777777" w:rsidR="003B130F" w:rsidRPr="008358AC" w:rsidRDefault="003B130F" w:rsidP="00F60C8C">
            <w:pPr>
              <w:widowControl w:val="0"/>
            </w:pPr>
            <w:r w:rsidRPr="008358AC">
              <w:t>Восстановление опорных зон балок, узлов объединения стальных балок с железобетонной плитой, локальное  восстановление защитного слоя бетона балок пролетных строений методом торкретирования</w:t>
            </w:r>
          </w:p>
        </w:tc>
        <w:tc>
          <w:tcPr>
            <w:tcW w:w="1985" w:type="dxa"/>
            <w:shd w:val="clear" w:color="auto" w:fill="auto"/>
            <w:vAlign w:val="center"/>
            <w:hideMark/>
          </w:tcPr>
          <w:p w14:paraId="2F09549F" w14:textId="77777777" w:rsidR="003B130F" w:rsidRPr="008358AC" w:rsidRDefault="003B130F" w:rsidP="00F60C8C">
            <w:pPr>
              <w:widowControl w:val="0"/>
              <w:jc w:val="center"/>
              <w:rPr>
                <w:sz w:val="18"/>
                <w:szCs w:val="18"/>
              </w:rPr>
            </w:pPr>
            <w:r w:rsidRPr="008358AC">
              <w:rPr>
                <w:sz w:val="18"/>
                <w:szCs w:val="18"/>
              </w:rPr>
              <w:t>1 (До 10 % от       площади)</w:t>
            </w:r>
          </w:p>
        </w:tc>
      </w:tr>
      <w:tr w:rsidR="008358AC" w:rsidRPr="008358AC" w14:paraId="5E0A70ED" w14:textId="77777777" w:rsidTr="001E527E">
        <w:tc>
          <w:tcPr>
            <w:tcW w:w="439" w:type="dxa"/>
            <w:shd w:val="clear" w:color="auto" w:fill="auto"/>
            <w:vAlign w:val="center"/>
          </w:tcPr>
          <w:p w14:paraId="62F7FB18" w14:textId="77777777" w:rsidR="003B130F" w:rsidRPr="008358AC" w:rsidRDefault="003B130F" w:rsidP="00F60C8C">
            <w:pPr>
              <w:widowControl w:val="0"/>
              <w:numPr>
                <w:ilvl w:val="0"/>
                <w:numId w:val="92"/>
              </w:numPr>
              <w:contextualSpacing/>
            </w:pPr>
          </w:p>
        </w:tc>
        <w:tc>
          <w:tcPr>
            <w:tcW w:w="7514" w:type="dxa"/>
            <w:shd w:val="clear" w:color="auto" w:fill="auto"/>
            <w:vAlign w:val="center"/>
            <w:hideMark/>
          </w:tcPr>
          <w:p w14:paraId="5E68B902" w14:textId="77777777" w:rsidR="003B130F" w:rsidRPr="008358AC" w:rsidRDefault="003B130F" w:rsidP="00F60C8C">
            <w:pPr>
              <w:widowControl w:val="0"/>
            </w:pPr>
            <w:r w:rsidRPr="008358AC">
              <w:t>Восстановление раствора под плитой сталежелезобетонных пролётных строений</w:t>
            </w:r>
          </w:p>
        </w:tc>
        <w:tc>
          <w:tcPr>
            <w:tcW w:w="1985" w:type="dxa"/>
            <w:shd w:val="clear" w:color="auto" w:fill="auto"/>
            <w:vAlign w:val="center"/>
            <w:hideMark/>
          </w:tcPr>
          <w:p w14:paraId="728E7424" w14:textId="77777777" w:rsidR="003B130F" w:rsidRPr="008358AC" w:rsidRDefault="003B130F" w:rsidP="00F60C8C">
            <w:pPr>
              <w:widowControl w:val="0"/>
              <w:jc w:val="center"/>
              <w:rPr>
                <w:sz w:val="18"/>
                <w:szCs w:val="18"/>
              </w:rPr>
            </w:pPr>
            <w:r w:rsidRPr="008358AC">
              <w:rPr>
                <w:sz w:val="18"/>
                <w:szCs w:val="18"/>
              </w:rPr>
              <w:t>1 (4% от площади)</w:t>
            </w:r>
          </w:p>
        </w:tc>
      </w:tr>
      <w:tr w:rsidR="008358AC" w:rsidRPr="008358AC" w14:paraId="46F8EF8E" w14:textId="77777777" w:rsidTr="001E527E">
        <w:tc>
          <w:tcPr>
            <w:tcW w:w="439" w:type="dxa"/>
            <w:shd w:val="clear" w:color="auto" w:fill="auto"/>
            <w:vAlign w:val="center"/>
          </w:tcPr>
          <w:p w14:paraId="519B2ADC" w14:textId="77777777" w:rsidR="003B130F" w:rsidRPr="008358AC" w:rsidRDefault="003B130F" w:rsidP="00F60C8C">
            <w:pPr>
              <w:widowControl w:val="0"/>
              <w:numPr>
                <w:ilvl w:val="0"/>
                <w:numId w:val="92"/>
              </w:numPr>
              <w:contextualSpacing/>
            </w:pPr>
          </w:p>
        </w:tc>
        <w:tc>
          <w:tcPr>
            <w:tcW w:w="7514" w:type="dxa"/>
            <w:shd w:val="clear" w:color="auto" w:fill="auto"/>
            <w:vAlign w:val="center"/>
            <w:hideMark/>
          </w:tcPr>
          <w:p w14:paraId="48C80FF0" w14:textId="77777777" w:rsidR="003B130F" w:rsidRPr="008358AC" w:rsidRDefault="003B130F" w:rsidP="00F60C8C">
            <w:pPr>
              <w:widowControl w:val="0"/>
            </w:pPr>
            <w:r w:rsidRPr="008358AC">
              <w:t xml:space="preserve">Подтяжка болтов в монтажных стыках </w:t>
            </w:r>
          </w:p>
        </w:tc>
        <w:tc>
          <w:tcPr>
            <w:tcW w:w="1985" w:type="dxa"/>
            <w:shd w:val="clear" w:color="auto" w:fill="auto"/>
            <w:vAlign w:val="center"/>
            <w:hideMark/>
          </w:tcPr>
          <w:p w14:paraId="3E18581C" w14:textId="77777777" w:rsidR="003B130F" w:rsidRPr="008358AC" w:rsidRDefault="003B130F" w:rsidP="00F60C8C">
            <w:pPr>
              <w:widowControl w:val="0"/>
              <w:jc w:val="center"/>
              <w:rPr>
                <w:sz w:val="18"/>
                <w:szCs w:val="18"/>
              </w:rPr>
            </w:pPr>
            <w:r w:rsidRPr="008358AC">
              <w:rPr>
                <w:sz w:val="18"/>
                <w:szCs w:val="18"/>
              </w:rPr>
              <w:t>1 (До 20% от           количества)</w:t>
            </w:r>
          </w:p>
        </w:tc>
      </w:tr>
      <w:tr w:rsidR="008358AC" w:rsidRPr="008358AC" w14:paraId="7A981E68" w14:textId="77777777" w:rsidTr="001E527E">
        <w:tc>
          <w:tcPr>
            <w:tcW w:w="439" w:type="dxa"/>
            <w:shd w:val="clear" w:color="auto" w:fill="auto"/>
            <w:vAlign w:val="center"/>
          </w:tcPr>
          <w:p w14:paraId="570AFC11" w14:textId="77777777" w:rsidR="003B130F" w:rsidRPr="008358AC" w:rsidRDefault="003B130F" w:rsidP="00F60C8C">
            <w:pPr>
              <w:widowControl w:val="0"/>
              <w:numPr>
                <w:ilvl w:val="0"/>
                <w:numId w:val="92"/>
              </w:numPr>
              <w:contextualSpacing/>
            </w:pPr>
          </w:p>
        </w:tc>
        <w:tc>
          <w:tcPr>
            <w:tcW w:w="7514" w:type="dxa"/>
            <w:shd w:val="clear" w:color="auto" w:fill="auto"/>
            <w:vAlign w:val="center"/>
            <w:hideMark/>
          </w:tcPr>
          <w:p w14:paraId="5B74FE14" w14:textId="77777777" w:rsidR="003B130F" w:rsidRPr="008358AC" w:rsidRDefault="003B130F" w:rsidP="00F60C8C">
            <w:pPr>
              <w:widowControl w:val="0"/>
            </w:pPr>
            <w:r w:rsidRPr="008358AC">
              <w:t>Локальная очистка от коррозии и окраска элементов металлических пролетных строений</w:t>
            </w:r>
          </w:p>
        </w:tc>
        <w:tc>
          <w:tcPr>
            <w:tcW w:w="1985" w:type="dxa"/>
            <w:shd w:val="clear" w:color="auto" w:fill="auto"/>
            <w:vAlign w:val="center"/>
            <w:hideMark/>
          </w:tcPr>
          <w:p w14:paraId="3244204E" w14:textId="77777777" w:rsidR="003B130F" w:rsidRPr="008358AC" w:rsidRDefault="003B130F" w:rsidP="00F60C8C">
            <w:pPr>
              <w:widowControl w:val="0"/>
              <w:jc w:val="center"/>
              <w:rPr>
                <w:sz w:val="18"/>
                <w:szCs w:val="18"/>
              </w:rPr>
            </w:pPr>
            <w:r w:rsidRPr="008358AC">
              <w:rPr>
                <w:sz w:val="18"/>
                <w:szCs w:val="18"/>
              </w:rPr>
              <w:t>1 (До 10 % от        площади)</w:t>
            </w:r>
          </w:p>
        </w:tc>
      </w:tr>
      <w:tr w:rsidR="008358AC" w:rsidRPr="008358AC" w14:paraId="61492D65" w14:textId="77777777" w:rsidTr="001E527E">
        <w:tc>
          <w:tcPr>
            <w:tcW w:w="439" w:type="dxa"/>
            <w:shd w:val="clear" w:color="auto" w:fill="auto"/>
            <w:vAlign w:val="center"/>
          </w:tcPr>
          <w:p w14:paraId="38D38653" w14:textId="77777777" w:rsidR="003B130F" w:rsidRPr="008358AC" w:rsidRDefault="003B130F" w:rsidP="00F60C8C">
            <w:pPr>
              <w:widowControl w:val="0"/>
              <w:numPr>
                <w:ilvl w:val="0"/>
                <w:numId w:val="92"/>
              </w:numPr>
              <w:contextualSpacing/>
            </w:pPr>
          </w:p>
        </w:tc>
        <w:tc>
          <w:tcPr>
            <w:tcW w:w="7514" w:type="dxa"/>
            <w:shd w:val="clear" w:color="auto" w:fill="auto"/>
            <w:hideMark/>
          </w:tcPr>
          <w:p w14:paraId="25D4F273" w14:textId="77777777" w:rsidR="003B130F" w:rsidRPr="008358AC" w:rsidRDefault="003B130F" w:rsidP="00F60C8C">
            <w:pPr>
              <w:widowControl w:val="0"/>
            </w:pPr>
            <w:r w:rsidRPr="008358AC">
              <w:t>Установка светоотражающих элементов на мосту на барьерное ограждение, в т. ч. на полосе безопасности</w:t>
            </w:r>
          </w:p>
        </w:tc>
        <w:tc>
          <w:tcPr>
            <w:tcW w:w="1985" w:type="dxa"/>
            <w:shd w:val="clear" w:color="auto" w:fill="auto"/>
            <w:vAlign w:val="center"/>
            <w:hideMark/>
          </w:tcPr>
          <w:p w14:paraId="7565E683" w14:textId="77777777" w:rsidR="003B130F" w:rsidRPr="008358AC" w:rsidRDefault="003B130F" w:rsidP="00F60C8C">
            <w:pPr>
              <w:widowControl w:val="0"/>
              <w:jc w:val="center"/>
              <w:rPr>
                <w:sz w:val="18"/>
                <w:szCs w:val="18"/>
              </w:rPr>
            </w:pPr>
            <w:r w:rsidRPr="008358AC">
              <w:rPr>
                <w:sz w:val="18"/>
                <w:szCs w:val="18"/>
              </w:rPr>
              <w:t>1 (100%)</w:t>
            </w:r>
          </w:p>
        </w:tc>
      </w:tr>
      <w:tr w:rsidR="008358AC" w:rsidRPr="008358AC" w14:paraId="156064D3" w14:textId="77777777" w:rsidTr="001E527E">
        <w:tc>
          <w:tcPr>
            <w:tcW w:w="439" w:type="dxa"/>
            <w:shd w:val="clear" w:color="auto" w:fill="auto"/>
            <w:vAlign w:val="center"/>
          </w:tcPr>
          <w:p w14:paraId="4F5F54A1" w14:textId="77777777" w:rsidR="003B130F" w:rsidRPr="008358AC" w:rsidRDefault="003B130F" w:rsidP="00F60C8C">
            <w:pPr>
              <w:widowControl w:val="0"/>
              <w:numPr>
                <w:ilvl w:val="0"/>
                <w:numId w:val="92"/>
              </w:numPr>
              <w:contextualSpacing/>
            </w:pPr>
          </w:p>
        </w:tc>
        <w:tc>
          <w:tcPr>
            <w:tcW w:w="7514" w:type="dxa"/>
            <w:shd w:val="clear" w:color="auto" w:fill="auto"/>
            <w:hideMark/>
          </w:tcPr>
          <w:p w14:paraId="173E95A2" w14:textId="77777777" w:rsidR="003B130F" w:rsidRPr="008358AC" w:rsidRDefault="003B130F" w:rsidP="00F60C8C">
            <w:pPr>
              <w:widowControl w:val="0"/>
            </w:pPr>
            <w:r w:rsidRPr="008358AC">
              <w:t>Замена или восстановление решеток над водоотводными трубками мостовых сооружений</w:t>
            </w:r>
          </w:p>
        </w:tc>
        <w:tc>
          <w:tcPr>
            <w:tcW w:w="1985" w:type="dxa"/>
            <w:shd w:val="clear" w:color="auto" w:fill="auto"/>
            <w:vAlign w:val="center"/>
            <w:hideMark/>
          </w:tcPr>
          <w:p w14:paraId="56FF25F7" w14:textId="77777777" w:rsidR="003B130F" w:rsidRPr="008358AC" w:rsidRDefault="003B130F" w:rsidP="00F60C8C">
            <w:pPr>
              <w:widowControl w:val="0"/>
              <w:jc w:val="center"/>
              <w:rPr>
                <w:sz w:val="18"/>
                <w:szCs w:val="18"/>
              </w:rPr>
            </w:pPr>
            <w:r w:rsidRPr="008358AC">
              <w:rPr>
                <w:sz w:val="18"/>
                <w:szCs w:val="18"/>
              </w:rPr>
              <w:t>1 (100%)</w:t>
            </w:r>
          </w:p>
        </w:tc>
      </w:tr>
      <w:tr w:rsidR="008358AC" w:rsidRPr="008358AC" w14:paraId="4F6B0E7C" w14:textId="77777777" w:rsidTr="001E527E">
        <w:tc>
          <w:tcPr>
            <w:tcW w:w="439" w:type="dxa"/>
            <w:shd w:val="clear" w:color="auto" w:fill="auto"/>
            <w:vAlign w:val="center"/>
          </w:tcPr>
          <w:p w14:paraId="2E08C24D" w14:textId="77777777" w:rsidR="003B130F" w:rsidRPr="008358AC" w:rsidRDefault="003B130F" w:rsidP="00F60C8C">
            <w:pPr>
              <w:widowControl w:val="0"/>
              <w:numPr>
                <w:ilvl w:val="0"/>
                <w:numId w:val="92"/>
              </w:numPr>
              <w:contextualSpacing/>
            </w:pPr>
          </w:p>
        </w:tc>
        <w:tc>
          <w:tcPr>
            <w:tcW w:w="7514" w:type="dxa"/>
            <w:shd w:val="clear" w:color="auto" w:fill="auto"/>
            <w:hideMark/>
          </w:tcPr>
          <w:p w14:paraId="2112E109" w14:textId="77777777" w:rsidR="003B130F" w:rsidRPr="008358AC" w:rsidRDefault="003B130F" w:rsidP="00F60C8C">
            <w:pPr>
              <w:widowControl w:val="0"/>
            </w:pPr>
            <w:r w:rsidRPr="008358AC">
              <w:t>Замена светильников</w:t>
            </w:r>
          </w:p>
        </w:tc>
        <w:tc>
          <w:tcPr>
            <w:tcW w:w="1985" w:type="dxa"/>
            <w:shd w:val="clear" w:color="auto" w:fill="auto"/>
            <w:vAlign w:val="center"/>
            <w:hideMark/>
          </w:tcPr>
          <w:p w14:paraId="6C4FE0AC" w14:textId="77777777" w:rsidR="003B130F" w:rsidRPr="008358AC" w:rsidRDefault="002E6FE4" w:rsidP="00F60C8C">
            <w:pPr>
              <w:widowControl w:val="0"/>
              <w:jc w:val="center"/>
              <w:rPr>
                <w:sz w:val="18"/>
                <w:szCs w:val="18"/>
              </w:rPr>
            </w:pPr>
            <w:r w:rsidRPr="008358AC">
              <w:rPr>
                <w:sz w:val="18"/>
                <w:szCs w:val="18"/>
              </w:rPr>
              <w:t xml:space="preserve">До </w:t>
            </w:r>
            <w:r w:rsidR="003B130F" w:rsidRPr="008358AC">
              <w:rPr>
                <w:sz w:val="18"/>
                <w:szCs w:val="18"/>
              </w:rPr>
              <w:t>15%</w:t>
            </w:r>
          </w:p>
        </w:tc>
      </w:tr>
      <w:tr w:rsidR="008358AC" w:rsidRPr="008358AC" w14:paraId="646FF846" w14:textId="77777777" w:rsidTr="001E527E">
        <w:tc>
          <w:tcPr>
            <w:tcW w:w="439" w:type="dxa"/>
            <w:shd w:val="clear" w:color="auto" w:fill="auto"/>
            <w:vAlign w:val="center"/>
          </w:tcPr>
          <w:p w14:paraId="59178961" w14:textId="77777777" w:rsidR="003B130F" w:rsidRPr="008358AC" w:rsidRDefault="003B130F" w:rsidP="00F60C8C">
            <w:pPr>
              <w:widowControl w:val="0"/>
              <w:numPr>
                <w:ilvl w:val="0"/>
                <w:numId w:val="92"/>
              </w:numPr>
              <w:contextualSpacing/>
            </w:pPr>
          </w:p>
        </w:tc>
        <w:tc>
          <w:tcPr>
            <w:tcW w:w="7514" w:type="dxa"/>
            <w:shd w:val="clear" w:color="auto" w:fill="auto"/>
            <w:hideMark/>
          </w:tcPr>
          <w:p w14:paraId="76FE4260" w14:textId="77777777" w:rsidR="003B130F" w:rsidRPr="008358AC" w:rsidRDefault="003B130F" w:rsidP="00F60C8C">
            <w:pPr>
              <w:widowControl w:val="0"/>
            </w:pPr>
            <w:r w:rsidRPr="008358AC">
              <w:t>Частичная замена (восстановление) стеклянных элементов</w:t>
            </w:r>
          </w:p>
        </w:tc>
        <w:tc>
          <w:tcPr>
            <w:tcW w:w="1985" w:type="dxa"/>
            <w:shd w:val="clear" w:color="auto" w:fill="auto"/>
            <w:vAlign w:val="center"/>
            <w:hideMark/>
          </w:tcPr>
          <w:p w14:paraId="13454B8C" w14:textId="77777777" w:rsidR="003B130F" w:rsidRPr="008358AC" w:rsidRDefault="003B130F" w:rsidP="00F60C8C">
            <w:pPr>
              <w:widowControl w:val="0"/>
              <w:jc w:val="center"/>
              <w:rPr>
                <w:sz w:val="18"/>
                <w:szCs w:val="18"/>
              </w:rPr>
            </w:pPr>
            <w:r w:rsidRPr="008358AC">
              <w:rPr>
                <w:sz w:val="18"/>
                <w:szCs w:val="18"/>
              </w:rPr>
              <w:t>1 (</w:t>
            </w:r>
            <w:r w:rsidR="00515863" w:rsidRPr="008358AC">
              <w:rPr>
                <w:sz w:val="18"/>
                <w:szCs w:val="18"/>
              </w:rPr>
              <w:t xml:space="preserve">до </w:t>
            </w:r>
            <w:r w:rsidRPr="008358AC">
              <w:rPr>
                <w:sz w:val="18"/>
                <w:szCs w:val="18"/>
              </w:rPr>
              <w:t>25%)</w:t>
            </w:r>
          </w:p>
        </w:tc>
      </w:tr>
      <w:tr w:rsidR="008358AC" w:rsidRPr="008358AC" w14:paraId="55AD7FC8" w14:textId="77777777" w:rsidTr="001E527E">
        <w:tc>
          <w:tcPr>
            <w:tcW w:w="439" w:type="dxa"/>
            <w:shd w:val="clear" w:color="auto" w:fill="auto"/>
            <w:vAlign w:val="center"/>
          </w:tcPr>
          <w:p w14:paraId="36947B09" w14:textId="77777777" w:rsidR="003B130F" w:rsidRPr="008358AC" w:rsidRDefault="003B130F" w:rsidP="00F60C8C">
            <w:pPr>
              <w:widowControl w:val="0"/>
              <w:numPr>
                <w:ilvl w:val="0"/>
                <w:numId w:val="92"/>
              </w:numPr>
              <w:contextualSpacing/>
            </w:pPr>
          </w:p>
        </w:tc>
        <w:tc>
          <w:tcPr>
            <w:tcW w:w="7514" w:type="dxa"/>
            <w:shd w:val="clear" w:color="auto" w:fill="auto"/>
            <w:hideMark/>
          </w:tcPr>
          <w:p w14:paraId="7940C76E" w14:textId="77777777" w:rsidR="003B130F" w:rsidRPr="008358AC" w:rsidRDefault="003B130F" w:rsidP="00F60C8C">
            <w:pPr>
              <w:widowControl w:val="0"/>
            </w:pPr>
            <w:r w:rsidRPr="008358AC">
              <w:t>Профилактическая окраска поверхностей перильного ограждения на лестничных сходах (за исключением перил из композитных материалов не нуждающихся в окраске)</w:t>
            </w:r>
          </w:p>
        </w:tc>
        <w:tc>
          <w:tcPr>
            <w:tcW w:w="1985" w:type="dxa"/>
            <w:shd w:val="clear" w:color="auto" w:fill="auto"/>
            <w:vAlign w:val="center"/>
            <w:hideMark/>
          </w:tcPr>
          <w:p w14:paraId="452FCBE2" w14:textId="77777777" w:rsidR="003B130F" w:rsidRPr="008358AC" w:rsidRDefault="003B130F" w:rsidP="00F60C8C">
            <w:pPr>
              <w:widowControl w:val="0"/>
              <w:jc w:val="center"/>
              <w:rPr>
                <w:sz w:val="18"/>
                <w:szCs w:val="18"/>
              </w:rPr>
            </w:pPr>
            <w:r w:rsidRPr="008358AC">
              <w:rPr>
                <w:sz w:val="18"/>
                <w:szCs w:val="18"/>
              </w:rPr>
              <w:t>1</w:t>
            </w:r>
          </w:p>
        </w:tc>
      </w:tr>
      <w:tr w:rsidR="008358AC" w:rsidRPr="008358AC" w14:paraId="5A9385F0" w14:textId="77777777" w:rsidTr="001E527E">
        <w:tc>
          <w:tcPr>
            <w:tcW w:w="439" w:type="dxa"/>
            <w:shd w:val="clear" w:color="auto" w:fill="auto"/>
            <w:vAlign w:val="center"/>
          </w:tcPr>
          <w:p w14:paraId="7C0BFDF5" w14:textId="77777777" w:rsidR="003B130F" w:rsidRPr="008358AC" w:rsidRDefault="003B130F" w:rsidP="00F60C8C">
            <w:pPr>
              <w:widowControl w:val="0"/>
              <w:numPr>
                <w:ilvl w:val="0"/>
                <w:numId w:val="92"/>
              </w:numPr>
              <w:contextualSpacing/>
            </w:pPr>
          </w:p>
        </w:tc>
        <w:tc>
          <w:tcPr>
            <w:tcW w:w="7514" w:type="dxa"/>
            <w:shd w:val="clear" w:color="auto" w:fill="auto"/>
            <w:hideMark/>
          </w:tcPr>
          <w:p w14:paraId="731AAC31" w14:textId="77777777" w:rsidR="003B130F" w:rsidRPr="008358AC" w:rsidRDefault="003B130F" w:rsidP="00F60C8C">
            <w:pPr>
              <w:widowControl w:val="0"/>
            </w:pPr>
            <w:r w:rsidRPr="008358AC">
              <w:t>Окраска трубы усиленного барьерного ограждения d=150, в т. ч. на полосе безопасности</w:t>
            </w:r>
          </w:p>
        </w:tc>
        <w:tc>
          <w:tcPr>
            <w:tcW w:w="1985" w:type="dxa"/>
            <w:shd w:val="clear" w:color="auto" w:fill="auto"/>
            <w:vAlign w:val="center"/>
            <w:hideMark/>
          </w:tcPr>
          <w:p w14:paraId="614CCE4F" w14:textId="77777777" w:rsidR="003B130F" w:rsidRPr="008358AC" w:rsidRDefault="003B130F" w:rsidP="00F60C8C">
            <w:pPr>
              <w:widowControl w:val="0"/>
              <w:jc w:val="center"/>
              <w:rPr>
                <w:sz w:val="18"/>
                <w:szCs w:val="18"/>
              </w:rPr>
            </w:pPr>
            <w:r w:rsidRPr="008358AC">
              <w:rPr>
                <w:sz w:val="18"/>
                <w:szCs w:val="18"/>
              </w:rPr>
              <w:t>1</w:t>
            </w:r>
          </w:p>
        </w:tc>
      </w:tr>
      <w:tr w:rsidR="008358AC" w:rsidRPr="008358AC" w14:paraId="3F1FF069" w14:textId="77777777" w:rsidTr="001E527E">
        <w:tc>
          <w:tcPr>
            <w:tcW w:w="439" w:type="dxa"/>
            <w:shd w:val="clear" w:color="auto" w:fill="auto"/>
            <w:vAlign w:val="center"/>
          </w:tcPr>
          <w:p w14:paraId="68862ED6" w14:textId="77777777" w:rsidR="003B130F" w:rsidRPr="008358AC" w:rsidRDefault="003B130F" w:rsidP="00F60C8C">
            <w:pPr>
              <w:widowControl w:val="0"/>
              <w:numPr>
                <w:ilvl w:val="0"/>
                <w:numId w:val="92"/>
              </w:numPr>
              <w:contextualSpacing/>
            </w:pPr>
          </w:p>
        </w:tc>
        <w:tc>
          <w:tcPr>
            <w:tcW w:w="7514" w:type="dxa"/>
            <w:shd w:val="clear" w:color="auto" w:fill="auto"/>
            <w:hideMark/>
          </w:tcPr>
          <w:p w14:paraId="7EBFC219" w14:textId="77777777" w:rsidR="003B130F" w:rsidRPr="008358AC" w:rsidRDefault="003B130F" w:rsidP="00F60C8C">
            <w:pPr>
              <w:widowControl w:val="0"/>
            </w:pPr>
            <w:r w:rsidRPr="008358AC">
              <w:t>Окраска стоек усиленного барьерного ограждения в т. ч. на полосе безопасности</w:t>
            </w:r>
          </w:p>
        </w:tc>
        <w:tc>
          <w:tcPr>
            <w:tcW w:w="1985" w:type="dxa"/>
            <w:shd w:val="clear" w:color="auto" w:fill="auto"/>
            <w:vAlign w:val="center"/>
            <w:hideMark/>
          </w:tcPr>
          <w:p w14:paraId="1D862AAD" w14:textId="77777777" w:rsidR="003B130F" w:rsidRPr="008358AC" w:rsidRDefault="003B130F" w:rsidP="00F60C8C">
            <w:pPr>
              <w:widowControl w:val="0"/>
              <w:jc w:val="center"/>
              <w:rPr>
                <w:sz w:val="18"/>
                <w:szCs w:val="18"/>
              </w:rPr>
            </w:pPr>
            <w:r w:rsidRPr="008358AC">
              <w:rPr>
                <w:sz w:val="18"/>
                <w:szCs w:val="18"/>
              </w:rPr>
              <w:t>1</w:t>
            </w:r>
          </w:p>
        </w:tc>
      </w:tr>
      <w:tr w:rsidR="008358AC" w:rsidRPr="008358AC" w14:paraId="1769A2D5" w14:textId="77777777" w:rsidTr="001E527E">
        <w:tc>
          <w:tcPr>
            <w:tcW w:w="439" w:type="dxa"/>
            <w:shd w:val="clear" w:color="auto" w:fill="auto"/>
            <w:vAlign w:val="center"/>
          </w:tcPr>
          <w:p w14:paraId="4756C383" w14:textId="77777777" w:rsidR="003B130F" w:rsidRPr="008358AC" w:rsidRDefault="003B130F" w:rsidP="00F60C8C">
            <w:pPr>
              <w:widowControl w:val="0"/>
              <w:numPr>
                <w:ilvl w:val="0"/>
                <w:numId w:val="92"/>
              </w:numPr>
              <w:contextualSpacing/>
            </w:pPr>
          </w:p>
        </w:tc>
        <w:tc>
          <w:tcPr>
            <w:tcW w:w="7514" w:type="dxa"/>
            <w:shd w:val="clear" w:color="auto" w:fill="auto"/>
            <w:hideMark/>
          </w:tcPr>
          <w:p w14:paraId="66974A7C" w14:textId="77777777" w:rsidR="003B130F" w:rsidRPr="008358AC" w:rsidRDefault="003B130F" w:rsidP="00F60C8C">
            <w:pPr>
              <w:widowControl w:val="0"/>
            </w:pPr>
            <w:r w:rsidRPr="008358AC">
              <w:t>Установка светоотражающих элементов на подходах на барьерное ограждение, в т. ч. на полосе безопасности</w:t>
            </w:r>
          </w:p>
        </w:tc>
        <w:tc>
          <w:tcPr>
            <w:tcW w:w="1985" w:type="dxa"/>
            <w:shd w:val="clear" w:color="auto" w:fill="auto"/>
            <w:vAlign w:val="center"/>
            <w:hideMark/>
          </w:tcPr>
          <w:p w14:paraId="55116557" w14:textId="77777777" w:rsidR="003B130F" w:rsidRPr="008358AC" w:rsidRDefault="003B130F" w:rsidP="00F60C8C">
            <w:pPr>
              <w:widowControl w:val="0"/>
              <w:jc w:val="center"/>
              <w:rPr>
                <w:sz w:val="18"/>
                <w:szCs w:val="18"/>
              </w:rPr>
            </w:pPr>
            <w:r w:rsidRPr="008358AC">
              <w:rPr>
                <w:sz w:val="18"/>
                <w:szCs w:val="18"/>
              </w:rPr>
              <w:t>1 (100%)</w:t>
            </w:r>
          </w:p>
        </w:tc>
      </w:tr>
      <w:tr w:rsidR="008358AC" w:rsidRPr="008358AC" w14:paraId="2821E49E" w14:textId="77777777" w:rsidTr="001E527E">
        <w:tc>
          <w:tcPr>
            <w:tcW w:w="439" w:type="dxa"/>
            <w:shd w:val="clear" w:color="auto" w:fill="auto"/>
            <w:vAlign w:val="center"/>
          </w:tcPr>
          <w:p w14:paraId="4A989241" w14:textId="77777777" w:rsidR="003B130F" w:rsidRPr="008358AC" w:rsidRDefault="003B130F" w:rsidP="00F60C8C">
            <w:pPr>
              <w:widowControl w:val="0"/>
              <w:numPr>
                <w:ilvl w:val="0"/>
                <w:numId w:val="92"/>
              </w:numPr>
              <w:contextualSpacing/>
            </w:pPr>
          </w:p>
        </w:tc>
        <w:tc>
          <w:tcPr>
            <w:tcW w:w="7514" w:type="dxa"/>
            <w:shd w:val="clear" w:color="auto" w:fill="auto"/>
            <w:vAlign w:val="center"/>
            <w:hideMark/>
          </w:tcPr>
          <w:p w14:paraId="5A2FAF63" w14:textId="77777777" w:rsidR="003B130F" w:rsidRPr="008358AC" w:rsidRDefault="003B130F" w:rsidP="00F60C8C">
            <w:pPr>
              <w:widowControl w:val="0"/>
            </w:pPr>
            <w:r w:rsidRPr="008358AC">
              <w:t>Замена поврежденных барьерных ограждений на подходах в т. ч. на полосе безопасности</w:t>
            </w:r>
          </w:p>
        </w:tc>
        <w:tc>
          <w:tcPr>
            <w:tcW w:w="1985" w:type="dxa"/>
            <w:shd w:val="clear" w:color="auto" w:fill="auto"/>
            <w:vAlign w:val="center"/>
            <w:hideMark/>
          </w:tcPr>
          <w:p w14:paraId="726858C1" w14:textId="77777777" w:rsidR="003B130F" w:rsidRPr="008358AC" w:rsidRDefault="003B130F" w:rsidP="00F60C8C">
            <w:pPr>
              <w:widowControl w:val="0"/>
              <w:jc w:val="center"/>
              <w:rPr>
                <w:sz w:val="18"/>
                <w:szCs w:val="18"/>
              </w:rPr>
            </w:pPr>
            <w:r w:rsidRPr="008358AC">
              <w:rPr>
                <w:sz w:val="18"/>
                <w:szCs w:val="18"/>
              </w:rPr>
              <w:t>1 (100% от протяженности)</w:t>
            </w:r>
          </w:p>
        </w:tc>
      </w:tr>
      <w:tr w:rsidR="008358AC" w:rsidRPr="008358AC" w14:paraId="6F4BF981" w14:textId="77777777" w:rsidTr="001E527E">
        <w:tc>
          <w:tcPr>
            <w:tcW w:w="439" w:type="dxa"/>
            <w:shd w:val="clear" w:color="auto" w:fill="auto"/>
            <w:vAlign w:val="center"/>
          </w:tcPr>
          <w:p w14:paraId="374C48A8" w14:textId="77777777" w:rsidR="003B130F" w:rsidRPr="008358AC" w:rsidRDefault="003B130F" w:rsidP="00F60C8C">
            <w:pPr>
              <w:widowControl w:val="0"/>
              <w:numPr>
                <w:ilvl w:val="0"/>
                <w:numId w:val="92"/>
              </w:numPr>
              <w:contextualSpacing/>
            </w:pPr>
          </w:p>
        </w:tc>
        <w:tc>
          <w:tcPr>
            <w:tcW w:w="7514" w:type="dxa"/>
            <w:shd w:val="clear" w:color="auto" w:fill="auto"/>
            <w:vAlign w:val="center"/>
            <w:hideMark/>
          </w:tcPr>
          <w:p w14:paraId="048C24E9" w14:textId="77777777" w:rsidR="003B130F" w:rsidRPr="008358AC" w:rsidRDefault="003B130F" w:rsidP="00F60C8C">
            <w:pPr>
              <w:widowControl w:val="0"/>
            </w:pPr>
            <w:r w:rsidRPr="008358AC">
              <w:t>Устранение мелких дефектов водоотводных лотков без применения опалубки</w:t>
            </w:r>
          </w:p>
        </w:tc>
        <w:tc>
          <w:tcPr>
            <w:tcW w:w="1985" w:type="dxa"/>
            <w:shd w:val="clear" w:color="auto" w:fill="auto"/>
            <w:vAlign w:val="center"/>
            <w:hideMark/>
          </w:tcPr>
          <w:p w14:paraId="0F70A3E3" w14:textId="77777777" w:rsidR="003B130F" w:rsidRPr="008358AC" w:rsidRDefault="003B130F" w:rsidP="00F60C8C">
            <w:pPr>
              <w:widowControl w:val="0"/>
              <w:jc w:val="center"/>
              <w:rPr>
                <w:sz w:val="18"/>
                <w:szCs w:val="18"/>
              </w:rPr>
            </w:pPr>
            <w:r w:rsidRPr="008358AC">
              <w:rPr>
                <w:sz w:val="18"/>
                <w:szCs w:val="18"/>
              </w:rPr>
              <w:t>1 (10% от площади)</w:t>
            </w:r>
          </w:p>
        </w:tc>
      </w:tr>
      <w:tr w:rsidR="008358AC" w:rsidRPr="008358AC" w14:paraId="0DF26160" w14:textId="77777777" w:rsidTr="001E527E">
        <w:tc>
          <w:tcPr>
            <w:tcW w:w="439" w:type="dxa"/>
            <w:shd w:val="clear" w:color="auto" w:fill="auto"/>
            <w:vAlign w:val="center"/>
          </w:tcPr>
          <w:p w14:paraId="50AFB2FD" w14:textId="77777777" w:rsidR="003B130F" w:rsidRPr="008358AC" w:rsidRDefault="003B130F" w:rsidP="00F60C8C">
            <w:pPr>
              <w:widowControl w:val="0"/>
              <w:numPr>
                <w:ilvl w:val="0"/>
                <w:numId w:val="92"/>
              </w:numPr>
              <w:contextualSpacing/>
            </w:pPr>
          </w:p>
        </w:tc>
        <w:tc>
          <w:tcPr>
            <w:tcW w:w="7514" w:type="dxa"/>
            <w:shd w:val="clear" w:color="auto" w:fill="auto"/>
            <w:hideMark/>
          </w:tcPr>
          <w:p w14:paraId="7F7267C0" w14:textId="77777777" w:rsidR="003B130F" w:rsidRPr="008358AC" w:rsidRDefault="003B130F" w:rsidP="00F60C8C">
            <w:pPr>
              <w:widowControl w:val="0"/>
            </w:pPr>
            <w:r w:rsidRPr="008358AC">
              <w:t>Устранение мелких дефектов лестничных сходов без применения опалубки</w:t>
            </w:r>
          </w:p>
        </w:tc>
        <w:tc>
          <w:tcPr>
            <w:tcW w:w="1985" w:type="dxa"/>
            <w:shd w:val="clear" w:color="auto" w:fill="auto"/>
            <w:vAlign w:val="center"/>
            <w:hideMark/>
          </w:tcPr>
          <w:p w14:paraId="63033AC4" w14:textId="77777777" w:rsidR="003B130F" w:rsidRPr="008358AC" w:rsidRDefault="003B130F" w:rsidP="00F60C8C">
            <w:pPr>
              <w:widowControl w:val="0"/>
              <w:jc w:val="center"/>
              <w:rPr>
                <w:sz w:val="18"/>
                <w:szCs w:val="18"/>
              </w:rPr>
            </w:pPr>
            <w:r w:rsidRPr="008358AC">
              <w:rPr>
                <w:sz w:val="18"/>
                <w:szCs w:val="18"/>
              </w:rPr>
              <w:t>1 (100% от площади)</w:t>
            </w:r>
          </w:p>
        </w:tc>
      </w:tr>
      <w:tr w:rsidR="008358AC" w:rsidRPr="008358AC" w14:paraId="256FB3A4" w14:textId="77777777" w:rsidTr="001E527E">
        <w:tc>
          <w:tcPr>
            <w:tcW w:w="439" w:type="dxa"/>
            <w:shd w:val="clear" w:color="auto" w:fill="auto"/>
            <w:vAlign w:val="center"/>
          </w:tcPr>
          <w:p w14:paraId="268E5021" w14:textId="77777777" w:rsidR="003B130F" w:rsidRPr="008358AC" w:rsidRDefault="003B130F" w:rsidP="00F60C8C">
            <w:pPr>
              <w:widowControl w:val="0"/>
              <w:numPr>
                <w:ilvl w:val="0"/>
                <w:numId w:val="92"/>
              </w:numPr>
              <w:contextualSpacing/>
            </w:pPr>
          </w:p>
        </w:tc>
        <w:tc>
          <w:tcPr>
            <w:tcW w:w="7514" w:type="dxa"/>
            <w:shd w:val="clear" w:color="auto" w:fill="auto"/>
            <w:hideMark/>
          </w:tcPr>
          <w:p w14:paraId="3CA4DAEE" w14:textId="77777777" w:rsidR="003B130F" w:rsidRPr="008358AC" w:rsidRDefault="003B130F" w:rsidP="00F60C8C">
            <w:pPr>
              <w:widowControl w:val="0"/>
            </w:pPr>
            <w:r w:rsidRPr="008358AC">
              <w:t>Окраска бетонных поверхностей пешеходных переходов</w:t>
            </w:r>
          </w:p>
        </w:tc>
        <w:tc>
          <w:tcPr>
            <w:tcW w:w="1985" w:type="dxa"/>
            <w:shd w:val="clear" w:color="auto" w:fill="auto"/>
            <w:vAlign w:val="center"/>
            <w:hideMark/>
          </w:tcPr>
          <w:p w14:paraId="1B6FA73E" w14:textId="77777777" w:rsidR="003B130F" w:rsidRPr="008358AC" w:rsidRDefault="003B130F" w:rsidP="00F60C8C">
            <w:pPr>
              <w:widowControl w:val="0"/>
              <w:jc w:val="center"/>
              <w:rPr>
                <w:sz w:val="18"/>
                <w:szCs w:val="18"/>
              </w:rPr>
            </w:pPr>
            <w:r w:rsidRPr="008358AC">
              <w:rPr>
                <w:sz w:val="18"/>
                <w:szCs w:val="18"/>
              </w:rPr>
              <w:t>1</w:t>
            </w:r>
          </w:p>
        </w:tc>
      </w:tr>
      <w:tr w:rsidR="008358AC" w:rsidRPr="008358AC" w14:paraId="6AB3BE18" w14:textId="77777777" w:rsidTr="001E527E">
        <w:tc>
          <w:tcPr>
            <w:tcW w:w="439" w:type="dxa"/>
            <w:shd w:val="clear" w:color="auto" w:fill="auto"/>
            <w:vAlign w:val="center"/>
          </w:tcPr>
          <w:p w14:paraId="494B644F" w14:textId="77777777" w:rsidR="003B130F" w:rsidRPr="008358AC" w:rsidRDefault="003B130F" w:rsidP="00F60C8C">
            <w:pPr>
              <w:widowControl w:val="0"/>
              <w:numPr>
                <w:ilvl w:val="0"/>
                <w:numId w:val="92"/>
              </w:numPr>
              <w:contextualSpacing/>
            </w:pPr>
          </w:p>
        </w:tc>
        <w:tc>
          <w:tcPr>
            <w:tcW w:w="7514" w:type="dxa"/>
            <w:shd w:val="clear" w:color="auto" w:fill="auto"/>
            <w:hideMark/>
          </w:tcPr>
          <w:p w14:paraId="6C53FA58" w14:textId="77777777" w:rsidR="003B130F" w:rsidRPr="008358AC" w:rsidRDefault="003B130F" w:rsidP="00F60C8C">
            <w:pPr>
              <w:widowControl w:val="0"/>
            </w:pPr>
            <w:r w:rsidRPr="008358AC">
              <w:t>Очистка и подкраска металлических элементов внутри пешеходного перехода (с перильным ограждением)</w:t>
            </w:r>
          </w:p>
        </w:tc>
        <w:tc>
          <w:tcPr>
            <w:tcW w:w="1985" w:type="dxa"/>
            <w:shd w:val="clear" w:color="auto" w:fill="auto"/>
            <w:vAlign w:val="center"/>
            <w:hideMark/>
          </w:tcPr>
          <w:p w14:paraId="6CB80564" w14:textId="77777777" w:rsidR="003B130F" w:rsidRPr="008358AC" w:rsidRDefault="003B130F" w:rsidP="00F60C8C">
            <w:pPr>
              <w:widowControl w:val="0"/>
              <w:jc w:val="center"/>
              <w:rPr>
                <w:sz w:val="18"/>
                <w:szCs w:val="18"/>
              </w:rPr>
            </w:pPr>
            <w:r w:rsidRPr="008358AC">
              <w:rPr>
                <w:sz w:val="18"/>
                <w:szCs w:val="18"/>
              </w:rPr>
              <w:t>1 (10% от площади)</w:t>
            </w:r>
          </w:p>
        </w:tc>
      </w:tr>
      <w:tr w:rsidR="008358AC" w:rsidRPr="008358AC" w14:paraId="77AFD4EA" w14:textId="77777777" w:rsidTr="001E527E">
        <w:tc>
          <w:tcPr>
            <w:tcW w:w="439" w:type="dxa"/>
            <w:shd w:val="clear" w:color="auto" w:fill="auto"/>
            <w:vAlign w:val="center"/>
          </w:tcPr>
          <w:p w14:paraId="0C9086CC" w14:textId="77777777" w:rsidR="003B130F" w:rsidRPr="008358AC" w:rsidRDefault="003B130F" w:rsidP="00F60C8C">
            <w:pPr>
              <w:widowControl w:val="0"/>
              <w:numPr>
                <w:ilvl w:val="0"/>
                <w:numId w:val="92"/>
              </w:numPr>
              <w:contextualSpacing/>
            </w:pPr>
          </w:p>
        </w:tc>
        <w:tc>
          <w:tcPr>
            <w:tcW w:w="7514" w:type="dxa"/>
            <w:shd w:val="clear" w:color="auto" w:fill="auto"/>
            <w:hideMark/>
          </w:tcPr>
          <w:p w14:paraId="1F8FFF0D" w14:textId="77777777" w:rsidR="003B130F" w:rsidRPr="008358AC" w:rsidRDefault="003B130F" w:rsidP="00F60C8C">
            <w:pPr>
              <w:widowControl w:val="0"/>
            </w:pPr>
            <w:r w:rsidRPr="008358AC">
              <w:t>Заделка битумом трещин в покрытии в зоне деформационного шва на ездовом полотне и на тротуарах</w:t>
            </w:r>
          </w:p>
        </w:tc>
        <w:tc>
          <w:tcPr>
            <w:tcW w:w="1985" w:type="dxa"/>
            <w:shd w:val="clear" w:color="auto" w:fill="auto"/>
            <w:vAlign w:val="center"/>
            <w:hideMark/>
          </w:tcPr>
          <w:p w14:paraId="72385F60" w14:textId="77777777" w:rsidR="003B130F" w:rsidRPr="008358AC" w:rsidRDefault="003B130F" w:rsidP="00F60C8C">
            <w:pPr>
              <w:widowControl w:val="0"/>
              <w:jc w:val="center"/>
              <w:rPr>
                <w:sz w:val="18"/>
                <w:szCs w:val="18"/>
              </w:rPr>
            </w:pPr>
            <w:r w:rsidRPr="008358AC">
              <w:rPr>
                <w:sz w:val="18"/>
                <w:szCs w:val="18"/>
              </w:rPr>
              <w:t>1</w:t>
            </w:r>
          </w:p>
        </w:tc>
      </w:tr>
      <w:tr w:rsidR="008358AC" w:rsidRPr="008358AC" w14:paraId="4966F36B" w14:textId="77777777" w:rsidTr="001E527E">
        <w:tc>
          <w:tcPr>
            <w:tcW w:w="439" w:type="dxa"/>
            <w:shd w:val="clear" w:color="auto" w:fill="auto"/>
            <w:vAlign w:val="center"/>
          </w:tcPr>
          <w:p w14:paraId="2F881C8E" w14:textId="77777777" w:rsidR="003B130F" w:rsidRPr="008358AC" w:rsidRDefault="003B130F" w:rsidP="00F60C8C">
            <w:pPr>
              <w:widowControl w:val="0"/>
              <w:numPr>
                <w:ilvl w:val="0"/>
                <w:numId w:val="92"/>
              </w:numPr>
              <w:contextualSpacing/>
            </w:pPr>
          </w:p>
        </w:tc>
        <w:tc>
          <w:tcPr>
            <w:tcW w:w="7514" w:type="dxa"/>
            <w:shd w:val="clear" w:color="auto" w:fill="auto"/>
            <w:hideMark/>
          </w:tcPr>
          <w:p w14:paraId="13BC3DB1" w14:textId="77777777" w:rsidR="003B130F" w:rsidRPr="008358AC" w:rsidRDefault="003B130F" w:rsidP="00F60C8C">
            <w:pPr>
              <w:widowControl w:val="0"/>
            </w:pPr>
            <w:r w:rsidRPr="008358AC">
              <w:t>Замена или восстановление водоотводных трубок мостовых сооружений</w:t>
            </w:r>
          </w:p>
        </w:tc>
        <w:tc>
          <w:tcPr>
            <w:tcW w:w="1985" w:type="dxa"/>
            <w:shd w:val="clear" w:color="auto" w:fill="auto"/>
            <w:vAlign w:val="center"/>
            <w:hideMark/>
          </w:tcPr>
          <w:p w14:paraId="37977B6E" w14:textId="77777777" w:rsidR="003B130F" w:rsidRPr="008358AC" w:rsidRDefault="003B130F" w:rsidP="00F60C8C">
            <w:pPr>
              <w:widowControl w:val="0"/>
              <w:jc w:val="center"/>
            </w:pPr>
            <w:r w:rsidRPr="008358AC">
              <w:t>1 (до 10%)</w:t>
            </w:r>
          </w:p>
        </w:tc>
      </w:tr>
      <w:tr w:rsidR="008358AC" w:rsidRPr="008358AC" w14:paraId="36BA8774" w14:textId="77777777" w:rsidTr="001E527E">
        <w:tc>
          <w:tcPr>
            <w:tcW w:w="439" w:type="dxa"/>
            <w:shd w:val="clear" w:color="auto" w:fill="auto"/>
            <w:vAlign w:val="center"/>
          </w:tcPr>
          <w:p w14:paraId="0D951C27" w14:textId="77777777" w:rsidR="003B130F" w:rsidRPr="008358AC" w:rsidRDefault="003B130F" w:rsidP="00F60C8C">
            <w:pPr>
              <w:widowControl w:val="0"/>
              <w:numPr>
                <w:ilvl w:val="0"/>
                <w:numId w:val="92"/>
              </w:numPr>
              <w:contextualSpacing/>
            </w:pPr>
          </w:p>
        </w:tc>
        <w:tc>
          <w:tcPr>
            <w:tcW w:w="7514" w:type="dxa"/>
            <w:shd w:val="clear" w:color="auto" w:fill="auto"/>
            <w:vAlign w:val="center"/>
          </w:tcPr>
          <w:p w14:paraId="2C65B433" w14:textId="77777777" w:rsidR="003B130F" w:rsidRPr="008358AC" w:rsidRDefault="003B130F" w:rsidP="00F60C8C">
            <w:pPr>
              <w:widowControl w:val="0"/>
            </w:pPr>
            <w:r w:rsidRPr="008358AC">
              <w:t>Очистка водопропускных труб</w:t>
            </w:r>
          </w:p>
        </w:tc>
        <w:tc>
          <w:tcPr>
            <w:tcW w:w="1985" w:type="dxa"/>
            <w:shd w:val="clear" w:color="auto" w:fill="auto"/>
            <w:vAlign w:val="center"/>
          </w:tcPr>
          <w:p w14:paraId="54BECC90" w14:textId="77777777" w:rsidR="003B130F" w:rsidRPr="008358AC" w:rsidRDefault="003B130F" w:rsidP="00F60C8C">
            <w:pPr>
              <w:widowControl w:val="0"/>
              <w:jc w:val="center"/>
              <w:rPr>
                <w:sz w:val="18"/>
              </w:rPr>
            </w:pPr>
            <w:r w:rsidRPr="008358AC">
              <w:rPr>
                <w:sz w:val="18"/>
              </w:rPr>
              <w:t>1</w:t>
            </w:r>
          </w:p>
        </w:tc>
      </w:tr>
      <w:tr w:rsidR="008358AC" w:rsidRPr="008358AC" w14:paraId="6DF68040" w14:textId="77777777" w:rsidTr="001E527E">
        <w:tc>
          <w:tcPr>
            <w:tcW w:w="439" w:type="dxa"/>
            <w:shd w:val="clear" w:color="auto" w:fill="auto"/>
            <w:vAlign w:val="center"/>
          </w:tcPr>
          <w:p w14:paraId="2CEB507F" w14:textId="77777777" w:rsidR="003B130F" w:rsidRPr="008358AC" w:rsidRDefault="003B130F" w:rsidP="00F60C8C">
            <w:pPr>
              <w:widowControl w:val="0"/>
              <w:numPr>
                <w:ilvl w:val="0"/>
                <w:numId w:val="92"/>
              </w:numPr>
              <w:contextualSpacing/>
            </w:pPr>
          </w:p>
        </w:tc>
        <w:tc>
          <w:tcPr>
            <w:tcW w:w="7514" w:type="dxa"/>
            <w:shd w:val="clear" w:color="auto" w:fill="auto"/>
            <w:vAlign w:val="center"/>
          </w:tcPr>
          <w:p w14:paraId="5A7BEC6E" w14:textId="77777777" w:rsidR="003B130F" w:rsidRPr="008358AC" w:rsidRDefault="003B130F" w:rsidP="00F60C8C">
            <w:pPr>
              <w:widowControl w:val="0"/>
            </w:pPr>
            <w:r w:rsidRPr="008358AC">
              <w:t>Очистка отводящих и подводящих русел водопропускных труб, русел на участках верхнего и нижнего бьефов, откосов насыпи над водопропускными трубами</w:t>
            </w:r>
          </w:p>
        </w:tc>
        <w:tc>
          <w:tcPr>
            <w:tcW w:w="1985" w:type="dxa"/>
            <w:shd w:val="clear" w:color="auto" w:fill="auto"/>
            <w:vAlign w:val="center"/>
          </w:tcPr>
          <w:p w14:paraId="5F2A1F10" w14:textId="77777777" w:rsidR="003B130F" w:rsidRPr="008358AC" w:rsidRDefault="003B130F" w:rsidP="00F60C8C">
            <w:pPr>
              <w:widowControl w:val="0"/>
              <w:jc w:val="center"/>
              <w:rPr>
                <w:sz w:val="18"/>
              </w:rPr>
            </w:pPr>
            <w:r w:rsidRPr="008358AC">
              <w:rPr>
                <w:sz w:val="18"/>
              </w:rPr>
              <w:t>1</w:t>
            </w:r>
          </w:p>
        </w:tc>
      </w:tr>
      <w:tr w:rsidR="008358AC" w:rsidRPr="008358AC" w14:paraId="116B3E3C" w14:textId="77777777" w:rsidTr="001E527E">
        <w:tc>
          <w:tcPr>
            <w:tcW w:w="439" w:type="dxa"/>
            <w:shd w:val="clear" w:color="auto" w:fill="auto"/>
            <w:vAlign w:val="center"/>
          </w:tcPr>
          <w:p w14:paraId="24A3167B" w14:textId="77777777" w:rsidR="003B130F" w:rsidRPr="008358AC" w:rsidRDefault="003B130F" w:rsidP="00F60C8C">
            <w:pPr>
              <w:widowControl w:val="0"/>
              <w:numPr>
                <w:ilvl w:val="0"/>
                <w:numId w:val="92"/>
              </w:numPr>
              <w:contextualSpacing/>
            </w:pPr>
          </w:p>
        </w:tc>
        <w:tc>
          <w:tcPr>
            <w:tcW w:w="7514" w:type="dxa"/>
            <w:shd w:val="clear" w:color="auto" w:fill="auto"/>
            <w:vAlign w:val="center"/>
          </w:tcPr>
          <w:p w14:paraId="1FA2307F" w14:textId="77777777" w:rsidR="003B130F" w:rsidRPr="008358AC" w:rsidRDefault="003B130F" w:rsidP="00F60C8C">
            <w:pPr>
              <w:widowControl w:val="0"/>
            </w:pPr>
            <w:r w:rsidRPr="008358AC">
              <w:t>Восстановление укрепления русел водопропускных труб</w:t>
            </w:r>
          </w:p>
        </w:tc>
        <w:tc>
          <w:tcPr>
            <w:tcW w:w="1985" w:type="dxa"/>
            <w:shd w:val="clear" w:color="auto" w:fill="auto"/>
            <w:vAlign w:val="center"/>
          </w:tcPr>
          <w:p w14:paraId="2C2B3A60" w14:textId="77777777" w:rsidR="003B130F" w:rsidRPr="008358AC" w:rsidRDefault="003B130F" w:rsidP="00F60C8C">
            <w:pPr>
              <w:widowControl w:val="0"/>
              <w:jc w:val="center"/>
              <w:rPr>
                <w:sz w:val="18"/>
              </w:rPr>
            </w:pPr>
            <w:r w:rsidRPr="008358AC">
              <w:rPr>
                <w:sz w:val="18"/>
              </w:rPr>
              <w:t>до 10% от площади</w:t>
            </w:r>
          </w:p>
        </w:tc>
      </w:tr>
      <w:tr w:rsidR="008358AC" w:rsidRPr="008358AC" w14:paraId="2DC21DEC" w14:textId="77777777" w:rsidTr="001E527E">
        <w:tc>
          <w:tcPr>
            <w:tcW w:w="439" w:type="dxa"/>
            <w:shd w:val="clear" w:color="auto" w:fill="auto"/>
            <w:vAlign w:val="center"/>
          </w:tcPr>
          <w:p w14:paraId="5A3F309A" w14:textId="77777777" w:rsidR="003B130F" w:rsidRPr="008358AC" w:rsidRDefault="003B130F" w:rsidP="00F60C8C">
            <w:pPr>
              <w:widowControl w:val="0"/>
              <w:numPr>
                <w:ilvl w:val="0"/>
                <w:numId w:val="92"/>
              </w:numPr>
              <w:contextualSpacing/>
            </w:pPr>
          </w:p>
        </w:tc>
        <w:tc>
          <w:tcPr>
            <w:tcW w:w="7514" w:type="dxa"/>
            <w:shd w:val="clear" w:color="auto" w:fill="auto"/>
            <w:vAlign w:val="center"/>
          </w:tcPr>
          <w:p w14:paraId="4538759D" w14:textId="77777777" w:rsidR="003B130F" w:rsidRPr="008358AC" w:rsidRDefault="003B130F" w:rsidP="00F60C8C">
            <w:pPr>
              <w:widowControl w:val="0"/>
            </w:pPr>
            <w:r w:rsidRPr="008358AC">
              <w:t>Заделка швов, трещин, раковин,  сколов звеньев водопропускных  труб и их оголовков</w:t>
            </w:r>
          </w:p>
        </w:tc>
        <w:tc>
          <w:tcPr>
            <w:tcW w:w="1985" w:type="dxa"/>
            <w:shd w:val="clear" w:color="auto" w:fill="auto"/>
            <w:vAlign w:val="center"/>
          </w:tcPr>
          <w:p w14:paraId="2204D091" w14:textId="77777777" w:rsidR="003B130F" w:rsidRPr="008358AC" w:rsidRDefault="003B130F" w:rsidP="00F60C8C">
            <w:pPr>
              <w:widowControl w:val="0"/>
              <w:jc w:val="center"/>
              <w:rPr>
                <w:sz w:val="18"/>
              </w:rPr>
            </w:pPr>
            <w:r w:rsidRPr="008358AC">
              <w:rPr>
                <w:sz w:val="18"/>
              </w:rPr>
              <w:t>1</w:t>
            </w:r>
          </w:p>
        </w:tc>
      </w:tr>
      <w:tr w:rsidR="008358AC" w:rsidRPr="008358AC" w14:paraId="03BB3200" w14:textId="77777777" w:rsidTr="001E527E">
        <w:tc>
          <w:tcPr>
            <w:tcW w:w="439" w:type="dxa"/>
            <w:shd w:val="clear" w:color="auto" w:fill="auto"/>
            <w:vAlign w:val="center"/>
          </w:tcPr>
          <w:p w14:paraId="0B02B902" w14:textId="77777777" w:rsidR="003B130F" w:rsidRPr="008358AC" w:rsidRDefault="003B130F" w:rsidP="00F60C8C">
            <w:pPr>
              <w:widowControl w:val="0"/>
              <w:numPr>
                <w:ilvl w:val="0"/>
                <w:numId w:val="92"/>
              </w:numPr>
              <w:contextualSpacing/>
            </w:pPr>
          </w:p>
        </w:tc>
        <w:tc>
          <w:tcPr>
            <w:tcW w:w="7514" w:type="dxa"/>
            <w:shd w:val="clear" w:color="auto" w:fill="auto"/>
            <w:vAlign w:val="center"/>
          </w:tcPr>
          <w:p w14:paraId="02804624" w14:textId="77777777" w:rsidR="003B130F" w:rsidRPr="008358AC" w:rsidRDefault="003B130F" w:rsidP="00F60C8C">
            <w:pPr>
              <w:widowControl w:val="0"/>
            </w:pPr>
            <w:r w:rsidRPr="008358AC">
              <w:t>Восстановление оголовков труб и укрепления откосов у оголовков, окраска оголовков</w:t>
            </w:r>
          </w:p>
        </w:tc>
        <w:tc>
          <w:tcPr>
            <w:tcW w:w="1985" w:type="dxa"/>
            <w:shd w:val="clear" w:color="auto" w:fill="auto"/>
            <w:vAlign w:val="center"/>
          </w:tcPr>
          <w:p w14:paraId="0E0F8057" w14:textId="77777777" w:rsidR="003B130F" w:rsidRPr="008358AC" w:rsidRDefault="003B130F" w:rsidP="00F60C8C">
            <w:pPr>
              <w:widowControl w:val="0"/>
              <w:jc w:val="center"/>
              <w:rPr>
                <w:sz w:val="18"/>
              </w:rPr>
            </w:pPr>
            <w:r w:rsidRPr="008358AC">
              <w:rPr>
                <w:sz w:val="18"/>
              </w:rPr>
              <w:t>2</w:t>
            </w:r>
          </w:p>
        </w:tc>
      </w:tr>
      <w:tr w:rsidR="008358AC" w:rsidRPr="008358AC" w14:paraId="3E5843D7" w14:textId="77777777" w:rsidTr="001E527E">
        <w:tc>
          <w:tcPr>
            <w:tcW w:w="9938" w:type="dxa"/>
            <w:gridSpan w:val="3"/>
            <w:shd w:val="clear" w:color="auto" w:fill="auto"/>
            <w:vAlign w:val="center"/>
          </w:tcPr>
          <w:p w14:paraId="3F79CA72" w14:textId="77777777" w:rsidR="003B130F" w:rsidRPr="008358AC" w:rsidRDefault="003B130F" w:rsidP="00F60C8C">
            <w:pPr>
              <w:widowControl w:val="0"/>
              <w:jc w:val="center"/>
              <w:rPr>
                <w:sz w:val="18"/>
              </w:rPr>
            </w:pPr>
            <w:r w:rsidRPr="008358AC">
              <w:t>Надзор</w:t>
            </w:r>
          </w:p>
        </w:tc>
      </w:tr>
      <w:tr w:rsidR="008358AC" w:rsidRPr="008358AC" w14:paraId="6FA0241C" w14:textId="77777777" w:rsidTr="001E527E">
        <w:tc>
          <w:tcPr>
            <w:tcW w:w="439" w:type="dxa"/>
            <w:shd w:val="clear" w:color="auto" w:fill="auto"/>
            <w:vAlign w:val="center"/>
          </w:tcPr>
          <w:p w14:paraId="5B2F736F" w14:textId="77777777" w:rsidR="003B130F" w:rsidRPr="008358AC" w:rsidRDefault="003B130F" w:rsidP="00F60C8C">
            <w:pPr>
              <w:widowControl w:val="0"/>
              <w:numPr>
                <w:ilvl w:val="0"/>
                <w:numId w:val="92"/>
              </w:numPr>
              <w:contextualSpacing/>
            </w:pPr>
          </w:p>
        </w:tc>
        <w:tc>
          <w:tcPr>
            <w:tcW w:w="7514" w:type="dxa"/>
            <w:shd w:val="clear" w:color="auto" w:fill="auto"/>
            <w:vAlign w:val="center"/>
          </w:tcPr>
          <w:p w14:paraId="466C4B7B" w14:textId="77777777" w:rsidR="003B130F" w:rsidRPr="008358AC" w:rsidRDefault="003B130F" w:rsidP="00F60C8C">
            <w:pPr>
              <w:widowControl w:val="0"/>
            </w:pPr>
            <w:r w:rsidRPr="008358AC">
              <w:t>Текущий надзор за мостовыми сооружениями:</w:t>
            </w:r>
          </w:p>
          <w:p w14:paraId="43988593" w14:textId="77777777" w:rsidR="003B130F" w:rsidRPr="008358AC" w:rsidRDefault="003B130F" w:rsidP="00F60C8C">
            <w:pPr>
              <w:widowControl w:val="0"/>
            </w:pPr>
            <w:r w:rsidRPr="008358AC">
              <w:t>- железобетонные сооружения</w:t>
            </w:r>
          </w:p>
          <w:p w14:paraId="4D4934B7" w14:textId="77777777" w:rsidR="003B130F" w:rsidRPr="008358AC" w:rsidRDefault="003B130F" w:rsidP="00F60C8C">
            <w:pPr>
              <w:widowControl w:val="0"/>
            </w:pPr>
            <w:r w:rsidRPr="008358AC">
              <w:t>- металлические мосты и мостовые конструкции (цельносварные, клепано-сварные с монтажными соединениями на высокопрочных болтах, усиленных сваркой и сталежелезобетонные)</w:t>
            </w:r>
          </w:p>
          <w:p w14:paraId="0C7821EE" w14:textId="77777777" w:rsidR="003B130F" w:rsidRPr="008358AC" w:rsidRDefault="003B130F" w:rsidP="00F60C8C">
            <w:pPr>
              <w:widowControl w:val="0"/>
            </w:pPr>
            <w:r w:rsidRPr="008358AC">
              <w:t>- водопропускные трубы</w:t>
            </w:r>
          </w:p>
        </w:tc>
        <w:tc>
          <w:tcPr>
            <w:tcW w:w="1985" w:type="dxa"/>
            <w:shd w:val="clear" w:color="auto" w:fill="auto"/>
            <w:vAlign w:val="center"/>
          </w:tcPr>
          <w:p w14:paraId="77BA6BF1" w14:textId="77777777" w:rsidR="003B130F" w:rsidRPr="008358AC" w:rsidRDefault="003B130F" w:rsidP="00F60C8C">
            <w:pPr>
              <w:widowControl w:val="0"/>
              <w:jc w:val="center"/>
            </w:pPr>
          </w:p>
          <w:p w14:paraId="45CBFD81" w14:textId="77777777" w:rsidR="003B130F" w:rsidRPr="008358AC" w:rsidRDefault="003B130F" w:rsidP="00F60C8C">
            <w:pPr>
              <w:widowControl w:val="0"/>
              <w:jc w:val="center"/>
            </w:pPr>
            <w:r w:rsidRPr="008358AC">
              <w:t>36</w:t>
            </w:r>
          </w:p>
          <w:p w14:paraId="3DC90891" w14:textId="77777777" w:rsidR="003B130F" w:rsidRPr="008358AC" w:rsidRDefault="003B130F" w:rsidP="00F60C8C">
            <w:pPr>
              <w:widowControl w:val="0"/>
              <w:jc w:val="center"/>
            </w:pPr>
            <w:r w:rsidRPr="008358AC">
              <w:t>45*</w:t>
            </w:r>
          </w:p>
          <w:p w14:paraId="645A802F" w14:textId="77777777" w:rsidR="003B130F" w:rsidRPr="008358AC" w:rsidRDefault="003B130F" w:rsidP="00F60C8C">
            <w:pPr>
              <w:widowControl w:val="0"/>
              <w:jc w:val="center"/>
            </w:pPr>
          </w:p>
          <w:p w14:paraId="7EF47F49" w14:textId="77777777" w:rsidR="003B130F" w:rsidRPr="008358AC" w:rsidRDefault="003B130F" w:rsidP="00F60C8C">
            <w:pPr>
              <w:widowControl w:val="0"/>
              <w:jc w:val="center"/>
            </w:pPr>
          </w:p>
          <w:p w14:paraId="04C40929" w14:textId="77777777" w:rsidR="003B130F" w:rsidRPr="008358AC" w:rsidRDefault="003B130F" w:rsidP="00F60C8C">
            <w:pPr>
              <w:widowControl w:val="0"/>
              <w:jc w:val="center"/>
            </w:pPr>
            <w:r w:rsidRPr="008358AC">
              <w:t>1 раз в квартал</w:t>
            </w:r>
          </w:p>
        </w:tc>
      </w:tr>
      <w:tr w:rsidR="008358AC" w:rsidRPr="008358AC" w14:paraId="45CC1956" w14:textId="77777777" w:rsidTr="001E527E">
        <w:tc>
          <w:tcPr>
            <w:tcW w:w="439" w:type="dxa"/>
            <w:shd w:val="clear" w:color="auto" w:fill="auto"/>
            <w:vAlign w:val="center"/>
          </w:tcPr>
          <w:p w14:paraId="6D964B8B" w14:textId="77777777" w:rsidR="003B130F" w:rsidRPr="008358AC" w:rsidRDefault="003B130F" w:rsidP="00F60C8C">
            <w:pPr>
              <w:widowControl w:val="0"/>
              <w:numPr>
                <w:ilvl w:val="0"/>
                <w:numId w:val="92"/>
              </w:numPr>
              <w:contextualSpacing/>
            </w:pPr>
          </w:p>
        </w:tc>
        <w:tc>
          <w:tcPr>
            <w:tcW w:w="7514" w:type="dxa"/>
            <w:shd w:val="clear" w:color="auto" w:fill="auto"/>
            <w:vAlign w:val="center"/>
          </w:tcPr>
          <w:p w14:paraId="39DCF9A0" w14:textId="77777777" w:rsidR="003B130F" w:rsidRPr="008358AC" w:rsidRDefault="003B130F" w:rsidP="00F60C8C">
            <w:pPr>
              <w:widowControl w:val="0"/>
            </w:pPr>
            <w:r w:rsidRPr="008358AC">
              <w:t>Периодический надзор за искусственными дорожными сооружениями</w:t>
            </w:r>
          </w:p>
        </w:tc>
        <w:tc>
          <w:tcPr>
            <w:tcW w:w="1985" w:type="dxa"/>
            <w:shd w:val="clear" w:color="auto" w:fill="auto"/>
            <w:vAlign w:val="center"/>
          </w:tcPr>
          <w:p w14:paraId="6D6138C7" w14:textId="77777777" w:rsidR="003B130F" w:rsidRPr="008358AC" w:rsidRDefault="003B130F" w:rsidP="00F60C8C">
            <w:pPr>
              <w:widowControl w:val="0"/>
              <w:jc w:val="center"/>
              <w:rPr>
                <w:sz w:val="18"/>
              </w:rPr>
            </w:pPr>
            <w:r w:rsidRPr="008358AC">
              <w:rPr>
                <w:sz w:val="18"/>
              </w:rPr>
              <w:t>2,2</w:t>
            </w:r>
          </w:p>
        </w:tc>
      </w:tr>
    </w:tbl>
    <w:p w14:paraId="41F4D96D" w14:textId="77777777" w:rsidR="003B130F" w:rsidRPr="008358AC" w:rsidRDefault="003B130F">
      <w:pPr>
        <w:spacing w:after="0" w:line="240" w:lineRule="auto"/>
        <w:contextualSpacing/>
        <w:rPr>
          <w:rFonts w:ascii="Times New Roman" w:eastAsia="Times New Roman" w:hAnsi="Times New Roman" w:cs="Times New Roman"/>
          <w:b/>
          <w:bCs/>
          <w:sz w:val="28"/>
          <w:szCs w:val="28"/>
          <w:lang w:eastAsia="ru-RU"/>
        </w:rPr>
      </w:pPr>
      <w:r w:rsidRPr="008358AC">
        <w:rPr>
          <w:rFonts w:ascii="Times New Roman" w:eastAsia="Times New Roman" w:hAnsi="Times New Roman" w:cs="Times New Roman"/>
          <w:sz w:val="20"/>
          <w:szCs w:val="20"/>
          <w:lang w:eastAsia="ru-RU"/>
        </w:rPr>
        <w:t>Примечание: *</w:t>
      </w:r>
      <w:r w:rsidRPr="008358AC">
        <w:rPr>
          <w:rFonts w:ascii="Times New Roman" w:eastAsia="Times New Roman" w:hAnsi="Times New Roman" w:cs="Times New Roman"/>
          <w:sz w:val="20"/>
          <w:szCs w:val="20"/>
          <w:lang w:eastAsia="ru-RU"/>
        </w:rPr>
        <w:sym w:font="Symbol" w:char="F02D"/>
      </w:r>
      <w:r w:rsidRPr="008358AC">
        <w:rPr>
          <w:rFonts w:ascii="Times New Roman" w:eastAsia="Times New Roman" w:hAnsi="Times New Roman" w:cs="Times New Roman"/>
          <w:sz w:val="20"/>
          <w:szCs w:val="20"/>
          <w:lang w:eastAsia="ru-RU"/>
        </w:rPr>
        <w:t xml:space="preserve"> при среднесуточной отрицательной температуре ниже минут 20</w:t>
      </w:r>
      <w:r w:rsidRPr="008358AC">
        <w:rPr>
          <w:rFonts w:ascii="Times New Roman" w:eastAsia="Times New Roman" w:hAnsi="Times New Roman" w:cs="Times New Roman"/>
          <w:sz w:val="20"/>
          <w:szCs w:val="20"/>
          <w:lang w:eastAsia="ru-RU"/>
        </w:rPr>
        <w:sym w:font="Symbol" w:char="F0B0"/>
      </w:r>
      <w:r w:rsidRPr="008358AC">
        <w:rPr>
          <w:rFonts w:ascii="Times New Roman" w:eastAsia="Times New Roman" w:hAnsi="Times New Roman" w:cs="Times New Roman"/>
          <w:sz w:val="20"/>
          <w:szCs w:val="20"/>
          <w:lang w:eastAsia="ru-RU"/>
        </w:rPr>
        <w:t xml:space="preserve">С - осмотр ежедневно </w:t>
      </w:r>
    </w:p>
    <w:p w14:paraId="6945F4A0" w14:textId="77777777" w:rsidR="003B130F" w:rsidRPr="008358AC" w:rsidRDefault="003B130F">
      <w:pPr>
        <w:spacing w:after="0" w:line="240" w:lineRule="auto"/>
        <w:rPr>
          <w:rFonts w:ascii="Times New Roman" w:eastAsia="Times New Roman" w:hAnsi="Times New Roman" w:cs="Times New Roman"/>
          <w:lang w:eastAsia="ru-RU"/>
        </w:rPr>
      </w:pPr>
    </w:p>
    <w:p w14:paraId="3BC689A6" w14:textId="77777777" w:rsidR="003B130F" w:rsidRPr="008358AC" w:rsidRDefault="003B130F">
      <w:pPr>
        <w:spacing w:after="0" w:line="240" w:lineRule="auto"/>
        <w:rPr>
          <w:rFonts w:ascii="Times New Roman" w:eastAsia="Times New Roman" w:hAnsi="Times New Roman" w:cs="Times New Roman"/>
          <w:lang w:eastAsia="ru-RU"/>
        </w:rPr>
      </w:pPr>
    </w:p>
    <w:p w14:paraId="4A9B71E2" w14:textId="77777777" w:rsidR="00A22E86" w:rsidRPr="008358AC" w:rsidRDefault="00A22E86">
      <w:pPr>
        <w:spacing w:after="0" w:line="240" w:lineRule="auto"/>
        <w:rPr>
          <w:rFonts w:ascii="Times New Roman" w:eastAsia="Times New Roman" w:hAnsi="Times New Roman" w:cs="Times New Roman"/>
        </w:rPr>
        <w:sectPr w:rsidR="00A22E86" w:rsidRPr="008358AC" w:rsidSect="001E527E">
          <w:pgSz w:w="11906" w:h="16838"/>
          <w:pgMar w:top="1134" w:right="851" w:bottom="1134" w:left="1134" w:header="709" w:footer="709" w:gutter="0"/>
          <w:cols w:space="720"/>
        </w:sectPr>
      </w:pPr>
    </w:p>
    <w:tbl>
      <w:tblPr>
        <w:tblStyle w:val="TableNormal11"/>
        <w:tblW w:w="4995" w:type="pct"/>
        <w:jc w:val="center"/>
        <w:tblInd w:w="0" w:type="dxa"/>
        <w:tblLook w:val="00A0" w:firstRow="1" w:lastRow="0" w:firstColumn="1" w:lastColumn="0" w:noHBand="0" w:noVBand="0"/>
      </w:tblPr>
      <w:tblGrid>
        <w:gridCol w:w="336"/>
        <w:gridCol w:w="393"/>
        <w:gridCol w:w="555"/>
        <w:gridCol w:w="853"/>
        <w:gridCol w:w="903"/>
        <w:gridCol w:w="642"/>
        <w:gridCol w:w="555"/>
        <w:gridCol w:w="606"/>
        <w:gridCol w:w="5284"/>
      </w:tblGrid>
      <w:tr w:rsidR="008358AC" w:rsidRPr="008358AC" w14:paraId="53606C73" w14:textId="77777777" w:rsidTr="001E527E">
        <w:trPr>
          <w:trHeight w:val="60"/>
          <w:jc w:val="center"/>
        </w:trPr>
        <w:tc>
          <w:tcPr>
            <w:tcW w:w="166" w:type="pct"/>
            <w:noWrap/>
            <w:vAlign w:val="bottom"/>
          </w:tcPr>
          <w:p w14:paraId="486CB701" w14:textId="77777777" w:rsidR="003B130F" w:rsidRPr="008358AC" w:rsidRDefault="003B130F" w:rsidP="00F60C8C">
            <w:pPr>
              <w:rPr>
                <w:b/>
                <w:bCs/>
                <w:sz w:val="24"/>
                <w:szCs w:val="24"/>
              </w:rPr>
            </w:pPr>
          </w:p>
        </w:tc>
        <w:tc>
          <w:tcPr>
            <w:tcW w:w="194" w:type="pct"/>
            <w:noWrap/>
            <w:vAlign w:val="bottom"/>
          </w:tcPr>
          <w:p w14:paraId="0DB57B48" w14:textId="77777777" w:rsidR="003B130F" w:rsidRPr="008358AC" w:rsidRDefault="003B130F" w:rsidP="00F60C8C">
            <w:pPr>
              <w:rPr>
                <w:sz w:val="24"/>
                <w:szCs w:val="24"/>
              </w:rPr>
            </w:pPr>
          </w:p>
        </w:tc>
        <w:tc>
          <w:tcPr>
            <w:tcW w:w="274" w:type="pct"/>
            <w:noWrap/>
            <w:vAlign w:val="bottom"/>
          </w:tcPr>
          <w:p w14:paraId="06472B70" w14:textId="77777777" w:rsidR="003B130F" w:rsidRPr="008358AC" w:rsidRDefault="003B130F" w:rsidP="00F60C8C">
            <w:pPr>
              <w:rPr>
                <w:sz w:val="24"/>
                <w:szCs w:val="24"/>
              </w:rPr>
            </w:pPr>
          </w:p>
        </w:tc>
        <w:tc>
          <w:tcPr>
            <w:tcW w:w="421" w:type="pct"/>
            <w:noWrap/>
            <w:vAlign w:val="bottom"/>
          </w:tcPr>
          <w:p w14:paraId="735A1697" w14:textId="77777777" w:rsidR="003B130F" w:rsidRPr="008358AC" w:rsidRDefault="003B130F" w:rsidP="00F60C8C">
            <w:pPr>
              <w:rPr>
                <w:sz w:val="24"/>
                <w:szCs w:val="24"/>
              </w:rPr>
            </w:pPr>
          </w:p>
        </w:tc>
        <w:tc>
          <w:tcPr>
            <w:tcW w:w="446" w:type="pct"/>
            <w:noWrap/>
            <w:vAlign w:val="bottom"/>
          </w:tcPr>
          <w:p w14:paraId="622193D1" w14:textId="77777777" w:rsidR="003B130F" w:rsidRPr="008358AC" w:rsidRDefault="003B130F" w:rsidP="00F60C8C">
            <w:pPr>
              <w:rPr>
                <w:sz w:val="24"/>
                <w:szCs w:val="24"/>
              </w:rPr>
            </w:pPr>
          </w:p>
        </w:tc>
        <w:tc>
          <w:tcPr>
            <w:tcW w:w="317" w:type="pct"/>
            <w:noWrap/>
            <w:vAlign w:val="bottom"/>
          </w:tcPr>
          <w:p w14:paraId="3D30A798" w14:textId="77777777" w:rsidR="003B130F" w:rsidRPr="008358AC" w:rsidRDefault="003B130F" w:rsidP="00F60C8C">
            <w:pPr>
              <w:rPr>
                <w:sz w:val="24"/>
                <w:szCs w:val="24"/>
              </w:rPr>
            </w:pPr>
          </w:p>
        </w:tc>
        <w:tc>
          <w:tcPr>
            <w:tcW w:w="274" w:type="pct"/>
            <w:noWrap/>
            <w:vAlign w:val="bottom"/>
          </w:tcPr>
          <w:p w14:paraId="0E9A56ED" w14:textId="77777777" w:rsidR="003B130F" w:rsidRPr="008358AC" w:rsidRDefault="003B130F" w:rsidP="00F60C8C">
            <w:pPr>
              <w:rPr>
                <w:sz w:val="24"/>
                <w:szCs w:val="24"/>
              </w:rPr>
            </w:pPr>
          </w:p>
        </w:tc>
        <w:tc>
          <w:tcPr>
            <w:tcW w:w="299" w:type="pct"/>
            <w:noWrap/>
            <w:vAlign w:val="bottom"/>
          </w:tcPr>
          <w:p w14:paraId="52057A5E" w14:textId="77777777" w:rsidR="003B130F" w:rsidRPr="008358AC" w:rsidRDefault="003B130F" w:rsidP="00F60C8C">
            <w:pPr>
              <w:rPr>
                <w:sz w:val="24"/>
                <w:szCs w:val="24"/>
              </w:rPr>
            </w:pPr>
          </w:p>
        </w:tc>
        <w:tc>
          <w:tcPr>
            <w:tcW w:w="2609" w:type="pct"/>
            <w:noWrap/>
            <w:vAlign w:val="bottom"/>
            <w:hideMark/>
          </w:tcPr>
          <w:p w14:paraId="373451CC" w14:textId="77777777" w:rsidR="003B130F" w:rsidRPr="008358AC" w:rsidRDefault="003B130F" w:rsidP="00F60C8C">
            <w:pPr>
              <w:autoSpaceDE w:val="0"/>
              <w:autoSpaceDN w:val="0"/>
              <w:adjustRightInd w:val="0"/>
              <w:jc w:val="right"/>
              <w:rPr>
                <w:rFonts w:eastAsia="Calibri"/>
                <w:bCs/>
                <w:kern w:val="20"/>
                <w:sz w:val="24"/>
                <w:szCs w:val="24"/>
              </w:rPr>
            </w:pPr>
            <w:bookmarkStart w:id="34" w:name="ПРИЛОЖЕНИЕ_А_6_4"/>
            <w:bookmarkEnd w:id="34"/>
            <w:r w:rsidRPr="008358AC">
              <w:rPr>
                <w:rFonts w:eastAsia="Calibri"/>
                <w:bCs/>
                <w:kern w:val="20"/>
                <w:sz w:val="24"/>
                <w:szCs w:val="24"/>
              </w:rPr>
              <w:t>ПРИЛОЖЕНИЕ</w:t>
            </w:r>
            <w:r w:rsidR="00567F31" w:rsidRPr="008358AC">
              <w:rPr>
                <w:rFonts w:eastAsia="Calibri"/>
                <w:bCs/>
                <w:kern w:val="20"/>
                <w:sz w:val="24"/>
                <w:szCs w:val="24"/>
              </w:rPr>
              <w:t> </w:t>
            </w:r>
            <w:r w:rsidRPr="008358AC">
              <w:rPr>
                <w:rFonts w:eastAsia="Calibri"/>
                <w:bCs/>
                <w:kern w:val="20"/>
                <w:sz w:val="24"/>
                <w:szCs w:val="24"/>
              </w:rPr>
              <w:t>А</w:t>
            </w:r>
          </w:p>
          <w:p w14:paraId="6D32DD4B" w14:textId="77777777" w:rsidR="003B130F" w:rsidRPr="008358AC" w:rsidRDefault="003B130F" w:rsidP="000A14B7">
            <w:pPr>
              <w:autoSpaceDE w:val="0"/>
              <w:autoSpaceDN w:val="0"/>
              <w:adjustRightInd w:val="0"/>
              <w:jc w:val="right"/>
              <w:rPr>
                <w:rFonts w:asciiTheme="minorHAnsi" w:eastAsia="Calibri" w:hAnsiTheme="minorHAnsi" w:cstheme="minorBidi"/>
                <w:b/>
                <w:bCs/>
                <w:kern w:val="20"/>
                <w:sz w:val="24"/>
                <w:szCs w:val="24"/>
                <w:lang w:eastAsia="en-US"/>
              </w:rPr>
            </w:pPr>
            <w:r w:rsidRPr="008358AC">
              <w:rPr>
                <w:rFonts w:eastAsia="Calibri"/>
                <w:bCs/>
                <w:kern w:val="20"/>
                <w:sz w:val="24"/>
                <w:szCs w:val="24"/>
              </w:rPr>
              <w:t>к Приложению</w:t>
            </w:r>
            <w:r w:rsidR="00567F31" w:rsidRPr="008358AC">
              <w:rPr>
                <w:rFonts w:eastAsia="Calibri"/>
                <w:bCs/>
                <w:kern w:val="20"/>
                <w:sz w:val="24"/>
                <w:szCs w:val="24"/>
              </w:rPr>
              <w:t> </w:t>
            </w:r>
            <w:r w:rsidR="00515863" w:rsidRPr="008358AC">
              <w:rPr>
                <w:rFonts w:eastAsia="Calibri"/>
                <w:bCs/>
                <w:kern w:val="20"/>
                <w:sz w:val="24"/>
                <w:szCs w:val="24"/>
              </w:rPr>
              <w:t xml:space="preserve">№ </w:t>
            </w:r>
            <w:r w:rsidRPr="008358AC">
              <w:rPr>
                <w:rFonts w:eastAsia="Calibri"/>
                <w:bCs/>
                <w:kern w:val="20"/>
                <w:sz w:val="24"/>
                <w:szCs w:val="24"/>
              </w:rPr>
              <w:t>8.4</w:t>
            </w:r>
          </w:p>
        </w:tc>
      </w:tr>
      <w:tr w:rsidR="003B130F" w:rsidRPr="008358AC" w14:paraId="5DCC7FBC" w14:textId="77777777" w:rsidTr="001E527E">
        <w:trPr>
          <w:trHeight w:val="315"/>
          <w:jc w:val="center"/>
        </w:trPr>
        <w:tc>
          <w:tcPr>
            <w:tcW w:w="166" w:type="pct"/>
            <w:noWrap/>
            <w:vAlign w:val="bottom"/>
          </w:tcPr>
          <w:p w14:paraId="352D4854" w14:textId="77777777" w:rsidR="003B130F" w:rsidRPr="008358AC" w:rsidRDefault="003B130F" w:rsidP="00F60C8C">
            <w:pPr>
              <w:rPr>
                <w:b/>
                <w:bCs/>
                <w:sz w:val="24"/>
                <w:szCs w:val="24"/>
              </w:rPr>
            </w:pPr>
          </w:p>
        </w:tc>
        <w:tc>
          <w:tcPr>
            <w:tcW w:w="194" w:type="pct"/>
            <w:noWrap/>
            <w:vAlign w:val="bottom"/>
          </w:tcPr>
          <w:p w14:paraId="253C7C1C" w14:textId="77777777" w:rsidR="003B130F" w:rsidRPr="008358AC" w:rsidRDefault="003B130F" w:rsidP="00F60C8C">
            <w:pPr>
              <w:rPr>
                <w:sz w:val="24"/>
                <w:szCs w:val="24"/>
              </w:rPr>
            </w:pPr>
          </w:p>
        </w:tc>
        <w:tc>
          <w:tcPr>
            <w:tcW w:w="274" w:type="pct"/>
            <w:noWrap/>
            <w:vAlign w:val="bottom"/>
          </w:tcPr>
          <w:p w14:paraId="1C71FD7D" w14:textId="77777777" w:rsidR="003B130F" w:rsidRPr="008358AC" w:rsidRDefault="003B130F" w:rsidP="00F60C8C">
            <w:pPr>
              <w:rPr>
                <w:sz w:val="24"/>
                <w:szCs w:val="24"/>
              </w:rPr>
            </w:pPr>
          </w:p>
        </w:tc>
        <w:tc>
          <w:tcPr>
            <w:tcW w:w="421" w:type="pct"/>
            <w:noWrap/>
            <w:vAlign w:val="bottom"/>
          </w:tcPr>
          <w:p w14:paraId="5C166A8B" w14:textId="77777777" w:rsidR="003B130F" w:rsidRPr="008358AC" w:rsidRDefault="003B130F" w:rsidP="00F60C8C">
            <w:pPr>
              <w:rPr>
                <w:sz w:val="24"/>
                <w:szCs w:val="24"/>
              </w:rPr>
            </w:pPr>
          </w:p>
        </w:tc>
        <w:tc>
          <w:tcPr>
            <w:tcW w:w="446" w:type="pct"/>
            <w:noWrap/>
            <w:vAlign w:val="bottom"/>
          </w:tcPr>
          <w:p w14:paraId="630230EF" w14:textId="77777777" w:rsidR="003B130F" w:rsidRPr="008358AC" w:rsidRDefault="003B130F" w:rsidP="00F60C8C">
            <w:pPr>
              <w:rPr>
                <w:sz w:val="24"/>
                <w:szCs w:val="24"/>
              </w:rPr>
            </w:pPr>
          </w:p>
        </w:tc>
        <w:tc>
          <w:tcPr>
            <w:tcW w:w="317" w:type="pct"/>
            <w:noWrap/>
            <w:vAlign w:val="bottom"/>
          </w:tcPr>
          <w:p w14:paraId="661C23E1" w14:textId="77777777" w:rsidR="003B130F" w:rsidRPr="008358AC" w:rsidRDefault="003B130F" w:rsidP="00F60C8C">
            <w:pPr>
              <w:rPr>
                <w:sz w:val="24"/>
                <w:szCs w:val="24"/>
              </w:rPr>
            </w:pPr>
          </w:p>
        </w:tc>
        <w:tc>
          <w:tcPr>
            <w:tcW w:w="274" w:type="pct"/>
            <w:noWrap/>
            <w:vAlign w:val="bottom"/>
          </w:tcPr>
          <w:p w14:paraId="60994D85" w14:textId="77777777" w:rsidR="003B130F" w:rsidRPr="008358AC" w:rsidRDefault="003B130F" w:rsidP="00F60C8C">
            <w:pPr>
              <w:rPr>
                <w:sz w:val="24"/>
                <w:szCs w:val="24"/>
              </w:rPr>
            </w:pPr>
          </w:p>
        </w:tc>
        <w:tc>
          <w:tcPr>
            <w:tcW w:w="299" w:type="pct"/>
            <w:noWrap/>
            <w:vAlign w:val="bottom"/>
          </w:tcPr>
          <w:p w14:paraId="743FDEE6" w14:textId="77777777" w:rsidR="003B130F" w:rsidRPr="008358AC" w:rsidRDefault="003B130F" w:rsidP="00F60C8C">
            <w:pPr>
              <w:rPr>
                <w:sz w:val="24"/>
                <w:szCs w:val="24"/>
              </w:rPr>
            </w:pPr>
          </w:p>
        </w:tc>
        <w:tc>
          <w:tcPr>
            <w:tcW w:w="2609" w:type="pct"/>
            <w:noWrap/>
            <w:hideMark/>
          </w:tcPr>
          <w:p w14:paraId="515719DC" w14:textId="77777777" w:rsidR="003B130F" w:rsidRPr="008358AC" w:rsidRDefault="003B130F" w:rsidP="00F60C8C">
            <w:pPr>
              <w:jc w:val="right"/>
              <w:rPr>
                <w:rFonts w:eastAsia="Calibri"/>
                <w:bCs/>
                <w:kern w:val="20"/>
                <w:sz w:val="24"/>
                <w:szCs w:val="24"/>
              </w:rPr>
            </w:pPr>
            <w:r w:rsidRPr="008358AC">
              <w:rPr>
                <w:rFonts w:eastAsia="Calibri"/>
                <w:bCs/>
                <w:kern w:val="20"/>
                <w:sz w:val="24"/>
                <w:szCs w:val="24"/>
              </w:rPr>
              <w:t>к Регламенту приемки содержания</w:t>
            </w:r>
          </w:p>
          <w:p w14:paraId="1587F3F4" w14:textId="368D4E1E" w:rsidR="003B130F" w:rsidRPr="008358AC" w:rsidRDefault="003B130F" w:rsidP="00F60C8C">
            <w:pPr>
              <w:jc w:val="right"/>
              <w:rPr>
                <w:rFonts w:eastAsia="Calibri"/>
                <w:bCs/>
                <w:kern w:val="20"/>
                <w:sz w:val="24"/>
                <w:szCs w:val="24"/>
              </w:rPr>
            </w:pPr>
            <w:r w:rsidRPr="008358AC">
              <w:rPr>
                <w:rFonts w:eastAsia="Calibri"/>
                <w:bCs/>
                <w:kern w:val="20"/>
                <w:sz w:val="24"/>
                <w:szCs w:val="24"/>
              </w:rPr>
              <w:t>(</w:t>
            </w:r>
            <w:r w:rsidR="00567F31" w:rsidRPr="008358AC">
              <w:rPr>
                <w:rFonts w:eastAsia="Calibri"/>
                <w:bCs/>
                <w:kern w:val="20"/>
                <w:sz w:val="24"/>
                <w:szCs w:val="24"/>
              </w:rPr>
              <w:t>Приложение № 8</w:t>
            </w:r>
            <w:r w:rsidRPr="008358AC">
              <w:rPr>
                <w:rFonts w:eastAsia="Calibri"/>
                <w:bCs/>
                <w:kern w:val="20"/>
                <w:sz w:val="24"/>
                <w:szCs w:val="24"/>
              </w:rPr>
              <w:t>)</w:t>
            </w:r>
          </w:p>
          <w:p w14:paraId="1BA681C1" w14:textId="77777777" w:rsidR="003B130F" w:rsidRPr="008358AC" w:rsidRDefault="003B130F" w:rsidP="00F60C8C">
            <w:pPr>
              <w:jc w:val="right"/>
              <w:rPr>
                <w:rFonts w:eastAsia="Calibri"/>
                <w:bCs/>
                <w:kern w:val="20"/>
                <w:sz w:val="24"/>
                <w:szCs w:val="24"/>
              </w:rPr>
            </w:pPr>
            <w:r w:rsidRPr="008358AC">
              <w:rPr>
                <w:rFonts w:eastAsia="Calibri"/>
                <w:bCs/>
                <w:kern w:val="20"/>
                <w:sz w:val="24"/>
                <w:szCs w:val="24"/>
              </w:rPr>
              <w:t>к Соглашению от «__»______</w:t>
            </w:r>
            <w:r w:rsidR="007B0933" w:rsidRPr="008358AC">
              <w:rPr>
                <w:rFonts w:eastAsia="Calibri"/>
                <w:bCs/>
                <w:kern w:val="20"/>
                <w:sz w:val="24"/>
                <w:szCs w:val="24"/>
              </w:rPr>
              <w:t>20_</w:t>
            </w:r>
            <w:r w:rsidRPr="008358AC">
              <w:rPr>
                <w:rFonts w:eastAsia="Calibri"/>
                <w:bCs/>
                <w:kern w:val="20"/>
                <w:sz w:val="24"/>
                <w:szCs w:val="24"/>
              </w:rPr>
              <w:t>_г. № ________</w:t>
            </w:r>
          </w:p>
        </w:tc>
      </w:tr>
    </w:tbl>
    <w:p w14:paraId="094D3919" w14:textId="77777777" w:rsidR="003B130F" w:rsidRPr="008358AC" w:rsidRDefault="003B130F">
      <w:pPr>
        <w:spacing w:after="0" w:line="240" w:lineRule="auto"/>
        <w:jc w:val="center"/>
        <w:rPr>
          <w:rFonts w:ascii="Times New Roman" w:eastAsia="Times New Roman" w:hAnsi="Times New Roman" w:cs="Times New Roman"/>
          <w:b/>
          <w:sz w:val="24"/>
          <w:szCs w:val="24"/>
          <w:lang w:eastAsia="ru-RU"/>
        </w:rPr>
      </w:pPr>
    </w:p>
    <w:p w14:paraId="729439D6" w14:textId="77777777" w:rsidR="003B130F" w:rsidRPr="008358AC" w:rsidRDefault="003B130F">
      <w:pPr>
        <w:spacing w:after="0" w:line="240" w:lineRule="auto"/>
        <w:jc w:val="center"/>
        <w:rPr>
          <w:rFonts w:ascii="Times New Roman" w:eastAsia="Times New Roman" w:hAnsi="Times New Roman" w:cs="Times New Roman"/>
          <w:b/>
          <w:sz w:val="24"/>
          <w:szCs w:val="24"/>
          <w:lang w:eastAsia="ru-RU"/>
        </w:rPr>
      </w:pPr>
      <w:r w:rsidRPr="008358AC">
        <w:rPr>
          <w:rFonts w:ascii="Times New Roman" w:eastAsia="Times New Roman" w:hAnsi="Times New Roman" w:cs="Times New Roman"/>
          <w:b/>
          <w:sz w:val="24"/>
          <w:szCs w:val="24"/>
          <w:lang w:eastAsia="ru-RU"/>
        </w:rPr>
        <w:t>Перечень основных видов работ по нормативному содержанию мостовых сооружений, входящих в состав Автомобильной Дороги</w:t>
      </w:r>
    </w:p>
    <w:p w14:paraId="3B7BCB11"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b/>
          <w:i/>
          <w:sz w:val="24"/>
          <w:szCs w:val="24"/>
          <w:lang w:eastAsia="ru-RU"/>
        </w:rPr>
      </w:pPr>
      <w:r w:rsidRPr="008358AC">
        <w:rPr>
          <w:rFonts w:ascii="Times New Roman" w:eastAsia="Times New Roman" w:hAnsi="Times New Roman" w:cs="Times New Roman"/>
          <w:b/>
          <w:i/>
          <w:sz w:val="24"/>
          <w:szCs w:val="24"/>
          <w:lang w:eastAsia="ru-RU"/>
        </w:rPr>
        <w:t>1.</w:t>
      </w:r>
      <w:r w:rsidRPr="008358AC">
        <w:rPr>
          <w:rFonts w:ascii="Times New Roman" w:eastAsia="Times New Roman" w:hAnsi="Times New Roman" w:cs="Times New Roman"/>
          <w:b/>
          <w:i/>
          <w:sz w:val="24"/>
          <w:szCs w:val="24"/>
          <w:lang w:eastAsia="ru-RU"/>
        </w:rPr>
        <w:tab/>
        <w:t>Мостовое полотно</w:t>
      </w:r>
    </w:p>
    <w:p w14:paraId="172A1C7A"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1.1.</w:t>
      </w:r>
      <w:r w:rsidRPr="008358AC">
        <w:rPr>
          <w:rFonts w:ascii="Times New Roman" w:eastAsia="Times New Roman" w:hAnsi="Times New Roman" w:cs="Times New Roman"/>
          <w:sz w:val="24"/>
          <w:szCs w:val="24"/>
          <w:lang w:eastAsia="ru-RU"/>
        </w:rPr>
        <w:tab/>
        <w:t>Установка ограждений мест производства дорожных работ по содержанию искусственного сооружения.</w:t>
      </w:r>
    </w:p>
    <w:p w14:paraId="45932ADE"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1.2.</w:t>
      </w:r>
      <w:r w:rsidRPr="008358AC">
        <w:rPr>
          <w:rFonts w:ascii="Times New Roman" w:eastAsia="Times New Roman" w:hAnsi="Times New Roman" w:cs="Times New Roman"/>
          <w:sz w:val="24"/>
          <w:szCs w:val="24"/>
          <w:lang w:eastAsia="ru-RU"/>
        </w:rPr>
        <w:tab/>
        <w:t>Очистка вручную тротуаров (служебных проходов) от пыли и сухого мусора.</w:t>
      </w:r>
    </w:p>
    <w:p w14:paraId="39E0697B"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1.3.</w:t>
      </w:r>
      <w:r w:rsidRPr="008358AC">
        <w:rPr>
          <w:rFonts w:ascii="Times New Roman" w:eastAsia="Times New Roman" w:hAnsi="Times New Roman" w:cs="Times New Roman"/>
          <w:sz w:val="24"/>
          <w:szCs w:val="24"/>
          <w:lang w:eastAsia="ru-RU"/>
        </w:rPr>
        <w:tab/>
        <w:t>Очистка вручную ездового полотна на ширине 1 м вдоль ограждения и участков под ограждением от грязи.</w:t>
      </w:r>
    </w:p>
    <w:p w14:paraId="713B5D8F"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1.4.</w:t>
      </w:r>
      <w:r w:rsidRPr="008358AC">
        <w:rPr>
          <w:rFonts w:ascii="Times New Roman" w:eastAsia="Times New Roman" w:hAnsi="Times New Roman" w:cs="Times New Roman"/>
          <w:sz w:val="24"/>
          <w:szCs w:val="24"/>
          <w:lang w:eastAsia="ru-RU"/>
        </w:rPr>
        <w:tab/>
        <w:t>Очистка вручную (влажная) перил от пыли.</w:t>
      </w:r>
    </w:p>
    <w:p w14:paraId="0D813AE7"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1.5.</w:t>
      </w:r>
      <w:r w:rsidRPr="008358AC">
        <w:rPr>
          <w:rFonts w:ascii="Times New Roman" w:eastAsia="Times New Roman" w:hAnsi="Times New Roman" w:cs="Times New Roman"/>
          <w:sz w:val="24"/>
          <w:szCs w:val="24"/>
          <w:lang w:eastAsia="ru-RU"/>
        </w:rPr>
        <w:tab/>
        <w:t>Очистка вручную (сухая) перил от пыли.</w:t>
      </w:r>
    </w:p>
    <w:p w14:paraId="31BD5E73"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1.6.</w:t>
      </w:r>
      <w:r w:rsidRPr="008358AC">
        <w:rPr>
          <w:rFonts w:ascii="Times New Roman" w:eastAsia="Times New Roman" w:hAnsi="Times New Roman" w:cs="Times New Roman"/>
          <w:sz w:val="24"/>
          <w:szCs w:val="24"/>
          <w:lang w:eastAsia="ru-RU"/>
        </w:rPr>
        <w:tab/>
        <w:t>Очистка вручную (влажная) ограждений ездового полотна от грязи.</w:t>
      </w:r>
    </w:p>
    <w:p w14:paraId="48DD33E6"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1.7.</w:t>
      </w:r>
      <w:r w:rsidRPr="008358AC">
        <w:rPr>
          <w:rFonts w:ascii="Times New Roman" w:eastAsia="Times New Roman" w:hAnsi="Times New Roman" w:cs="Times New Roman"/>
          <w:sz w:val="24"/>
          <w:szCs w:val="24"/>
          <w:lang w:eastAsia="ru-RU"/>
        </w:rPr>
        <w:tab/>
        <w:t>Очистка вручную (сухая) ограждений ездового полотна от пыли.</w:t>
      </w:r>
    </w:p>
    <w:p w14:paraId="691CDB63"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1.8.</w:t>
      </w:r>
      <w:r w:rsidRPr="008358AC">
        <w:rPr>
          <w:rFonts w:ascii="Times New Roman" w:eastAsia="Times New Roman" w:hAnsi="Times New Roman" w:cs="Times New Roman"/>
          <w:sz w:val="24"/>
          <w:szCs w:val="24"/>
          <w:lang w:eastAsia="ru-RU"/>
        </w:rPr>
        <w:tab/>
        <w:t>Прочистка водоотводных трубок для пропуска воды.</w:t>
      </w:r>
    </w:p>
    <w:p w14:paraId="13196731"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1.9.</w:t>
      </w:r>
      <w:r w:rsidRPr="008358AC">
        <w:rPr>
          <w:rFonts w:ascii="Times New Roman" w:eastAsia="Times New Roman" w:hAnsi="Times New Roman" w:cs="Times New Roman"/>
          <w:sz w:val="24"/>
          <w:szCs w:val="24"/>
          <w:lang w:eastAsia="ru-RU"/>
        </w:rPr>
        <w:tab/>
        <w:t>Прочистка окон в тротуарных блоках для пропуска воды.</w:t>
      </w:r>
    </w:p>
    <w:p w14:paraId="509890CD"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1.10.</w:t>
      </w:r>
      <w:r w:rsidRPr="008358AC">
        <w:rPr>
          <w:rFonts w:ascii="Times New Roman" w:eastAsia="Times New Roman" w:hAnsi="Times New Roman" w:cs="Times New Roman"/>
          <w:sz w:val="24"/>
          <w:szCs w:val="24"/>
          <w:lang w:eastAsia="ru-RU"/>
        </w:rPr>
        <w:tab/>
        <w:t xml:space="preserve">Очистка от грязи пространства под тротуарами </w:t>
      </w:r>
    </w:p>
    <w:p w14:paraId="07F7E5B0"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pacing w:val="-8"/>
          <w:sz w:val="24"/>
          <w:szCs w:val="24"/>
          <w:lang w:eastAsia="ru-RU"/>
        </w:rPr>
        <w:t>1.11.</w:t>
      </w:r>
      <w:r w:rsidRPr="008358AC">
        <w:rPr>
          <w:rFonts w:ascii="Times New Roman" w:eastAsia="Times New Roman" w:hAnsi="Times New Roman" w:cs="Times New Roman"/>
          <w:spacing w:val="-8"/>
          <w:sz w:val="24"/>
          <w:szCs w:val="24"/>
          <w:lang w:eastAsia="ru-RU"/>
        </w:rPr>
        <w:tab/>
      </w:r>
      <w:r w:rsidRPr="008358AC">
        <w:rPr>
          <w:rFonts w:ascii="Times New Roman" w:eastAsia="Times New Roman" w:hAnsi="Times New Roman" w:cs="Times New Roman"/>
          <w:sz w:val="24"/>
          <w:szCs w:val="24"/>
          <w:lang w:eastAsia="ru-RU"/>
        </w:rPr>
        <w:t xml:space="preserve">Проливка битумной мастикой трещин в проезжей части над деформационными швами. </w:t>
      </w:r>
    </w:p>
    <w:p w14:paraId="4C3342EA"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1.12.</w:t>
      </w:r>
      <w:r w:rsidRPr="008358AC">
        <w:rPr>
          <w:rFonts w:ascii="Times New Roman" w:eastAsia="Times New Roman" w:hAnsi="Times New Roman" w:cs="Times New Roman"/>
          <w:sz w:val="24"/>
          <w:szCs w:val="24"/>
          <w:lang w:eastAsia="ru-RU"/>
        </w:rPr>
        <w:tab/>
        <w:t>Проливка битумной мастикой продольных швов между а/б покрытием и бетонными (металлическими) конструкциями ограждений.</w:t>
      </w:r>
    </w:p>
    <w:p w14:paraId="659AEAC4"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1.13.</w:t>
      </w:r>
      <w:r w:rsidRPr="008358AC">
        <w:rPr>
          <w:rFonts w:ascii="Times New Roman" w:eastAsia="Times New Roman" w:hAnsi="Times New Roman" w:cs="Times New Roman"/>
          <w:sz w:val="24"/>
          <w:szCs w:val="24"/>
          <w:lang w:eastAsia="ru-RU"/>
        </w:rPr>
        <w:tab/>
        <w:t>Прочистка деформационных швов с резиновыми компенсаторами.</w:t>
      </w:r>
    </w:p>
    <w:p w14:paraId="032D404B"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1.14.</w:t>
      </w:r>
      <w:r w:rsidRPr="008358AC">
        <w:rPr>
          <w:rFonts w:ascii="Times New Roman" w:eastAsia="Times New Roman" w:hAnsi="Times New Roman" w:cs="Times New Roman"/>
          <w:sz w:val="24"/>
          <w:szCs w:val="24"/>
          <w:lang w:eastAsia="ru-RU"/>
        </w:rPr>
        <w:tab/>
        <w:t>Частичный ремонт деформационных швов (мелкий ремонт).</w:t>
      </w:r>
    </w:p>
    <w:p w14:paraId="7A081D9D"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1.15.</w:t>
      </w:r>
      <w:r w:rsidRPr="008358AC">
        <w:rPr>
          <w:rFonts w:ascii="Times New Roman" w:eastAsia="Times New Roman" w:hAnsi="Times New Roman" w:cs="Times New Roman"/>
          <w:sz w:val="24"/>
          <w:szCs w:val="24"/>
          <w:lang w:eastAsia="ru-RU"/>
        </w:rPr>
        <w:tab/>
        <w:t>Очистка водоотводных лотков под деформационными швами или гребенками.</w:t>
      </w:r>
    </w:p>
    <w:p w14:paraId="2464FBDC"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1.16.</w:t>
      </w:r>
      <w:r w:rsidRPr="008358AC">
        <w:rPr>
          <w:rFonts w:ascii="Times New Roman" w:eastAsia="Times New Roman" w:hAnsi="Times New Roman" w:cs="Times New Roman"/>
          <w:sz w:val="24"/>
          <w:szCs w:val="24"/>
          <w:lang w:eastAsia="ru-RU"/>
        </w:rPr>
        <w:tab/>
        <w:t>Установка на оцинкованное МБО световозвращающих элементов (катафотов).</w:t>
      </w:r>
    </w:p>
    <w:p w14:paraId="511F0003"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1.17.</w:t>
      </w:r>
      <w:r w:rsidRPr="008358AC">
        <w:rPr>
          <w:rFonts w:ascii="Times New Roman" w:eastAsia="Times New Roman" w:hAnsi="Times New Roman" w:cs="Times New Roman"/>
          <w:sz w:val="24"/>
          <w:szCs w:val="24"/>
          <w:lang w:eastAsia="ru-RU"/>
        </w:rPr>
        <w:tab/>
        <w:t>Вывоз мусора, грязи, собранных в ходе очистки моста.</w:t>
      </w:r>
    </w:p>
    <w:p w14:paraId="2D504BCE"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b/>
          <w:i/>
          <w:sz w:val="24"/>
          <w:szCs w:val="24"/>
          <w:lang w:eastAsia="ru-RU"/>
        </w:rPr>
      </w:pPr>
      <w:r w:rsidRPr="008358AC">
        <w:rPr>
          <w:rFonts w:ascii="Times New Roman" w:eastAsia="Times New Roman" w:hAnsi="Times New Roman" w:cs="Times New Roman"/>
          <w:b/>
          <w:i/>
          <w:sz w:val="24"/>
          <w:szCs w:val="24"/>
          <w:lang w:eastAsia="ru-RU"/>
        </w:rPr>
        <w:t>2.</w:t>
      </w:r>
      <w:r w:rsidRPr="008358AC">
        <w:rPr>
          <w:rFonts w:ascii="Times New Roman" w:eastAsia="Times New Roman" w:hAnsi="Times New Roman" w:cs="Times New Roman"/>
          <w:b/>
          <w:i/>
          <w:sz w:val="24"/>
          <w:szCs w:val="24"/>
          <w:lang w:eastAsia="ru-RU"/>
        </w:rPr>
        <w:tab/>
        <w:t>Пролетные строения.</w:t>
      </w:r>
    </w:p>
    <w:p w14:paraId="7C78FA12"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2.1.</w:t>
      </w:r>
      <w:r w:rsidRPr="008358AC">
        <w:rPr>
          <w:rFonts w:ascii="Times New Roman" w:eastAsia="Times New Roman" w:hAnsi="Times New Roman" w:cs="Times New Roman"/>
          <w:sz w:val="24"/>
          <w:szCs w:val="24"/>
          <w:lang w:eastAsia="ru-RU"/>
        </w:rPr>
        <w:tab/>
        <w:t>Очистка поверхности от грязи, мха и т.п.</w:t>
      </w:r>
    </w:p>
    <w:p w14:paraId="481E7562"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2.2.</w:t>
      </w:r>
      <w:r w:rsidRPr="008358AC">
        <w:rPr>
          <w:rFonts w:ascii="Times New Roman" w:eastAsia="Times New Roman" w:hAnsi="Times New Roman" w:cs="Times New Roman"/>
          <w:sz w:val="24"/>
          <w:szCs w:val="24"/>
          <w:lang w:eastAsia="ru-RU"/>
        </w:rPr>
        <w:tab/>
        <w:t>Локальный ремонт участков (мелкий ремонт).</w:t>
      </w:r>
    </w:p>
    <w:p w14:paraId="5389F935"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b/>
          <w:i/>
          <w:sz w:val="24"/>
          <w:szCs w:val="24"/>
          <w:lang w:eastAsia="ru-RU"/>
        </w:rPr>
      </w:pPr>
      <w:r w:rsidRPr="008358AC">
        <w:rPr>
          <w:rFonts w:ascii="Times New Roman" w:eastAsia="Times New Roman" w:hAnsi="Times New Roman" w:cs="Times New Roman"/>
          <w:b/>
          <w:i/>
          <w:sz w:val="24"/>
          <w:szCs w:val="24"/>
          <w:lang w:eastAsia="ru-RU"/>
        </w:rPr>
        <w:t>3.</w:t>
      </w:r>
      <w:r w:rsidRPr="008358AC">
        <w:rPr>
          <w:rFonts w:ascii="Times New Roman" w:eastAsia="Times New Roman" w:hAnsi="Times New Roman" w:cs="Times New Roman"/>
          <w:b/>
          <w:i/>
          <w:sz w:val="24"/>
          <w:szCs w:val="24"/>
          <w:lang w:eastAsia="ru-RU"/>
        </w:rPr>
        <w:tab/>
        <w:t>Опоры и опорные части</w:t>
      </w:r>
    </w:p>
    <w:p w14:paraId="6F2A4077"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3.1.</w:t>
      </w:r>
      <w:r w:rsidRPr="008358AC">
        <w:rPr>
          <w:rFonts w:ascii="Times New Roman" w:eastAsia="Times New Roman" w:hAnsi="Times New Roman" w:cs="Times New Roman"/>
          <w:sz w:val="24"/>
          <w:szCs w:val="24"/>
          <w:lang w:eastAsia="ru-RU"/>
        </w:rPr>
        <w:tab/>
        <w:t>Очистка от мусора и грязи насадок береговых и промежуточных опор.</w:t>
      </w:r>
    </w:p>
    <w:p w14:paraId="42F809BE"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3.2.</w:t>
      </w:r>
      <w:r w:rsidRPr="008358AC">
        <w:rPr>
          <w:rFonts w:ascii="Times New Roman" w:eastAsia="Times New Roman" w:hAnsi="Times New Roman" w:cs="Times New Roman"/>
          <w:sz w:val="24"/>
          <w:szCs w:val="24"/>
          <w:lang w:eastAsia="ru-RU"/>
        </w:rPr>
        <w:tab/>
        <w:t>Очистка и смазка рабочих поверхностей металлических опорных частей.</w:t>
      </w:r>
    </w:p>
    <w:p w14:paraId="409AA93F"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3.3.</w:t>
      </w:r>
      <w:r w:rsidRPr="008358AC">
        <w:rPr>
          <w:rFonts w:ascii="Times New Roman" w:eastAsia="Times New Roman" w:hAnsi="Times New Roman" w:cs="Times New Roman"/>
          <w:sz w:val="24"/>
          <w:szCs w:val="24"/>
          <w:lang w:eastAsia="ru-RU"/>
        </w:rPr>
        <w:tab/>
        <w:t>Локальный ремонт участков (мелкий ремонт).</w:t>
      </w:r>
    </w:p>
    <w:p w14:paraId="085BACF5"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b/>
          <w:i/>
          <w:sz w:val="24"/>
          <w:szCs w:val="24"/>
          <w:lang w:eastAsia="ru-RU"/>
        </w:rPr>
      </w:pPr>
      <w:r w:rsidRPr="008358AC">
        <w:rPr>
          <w:rFonts w:ascii="Times New Roman" w:eastAsia="Times New Roman" w:hAnsi="Times New Roman" w:cs="Times New Roman"/>
          <w:b/>
          <w:i/>
          <w:sz w:val="24"/>
          <w:szCs w:val="24"/>
          <w:lang w:eastAsia="ru-RU"/>
        </w:rPr>
        <w:t>4.</w:t>
      </w:r>
      <w:r w:rsidRPr="008358AC">
        <w:rPr>
          <w:rFonts w:ascii="Times New Roman" w:eastAsia="Times New Roman" w:hAnsi="Times New Roman" w:cs="Times New Roman"/>
          <w:b/>
          <w:i/>
          <w:sz w:val="24"/>
          <w:szCs w:val="24"/>
          <w:lang w:eastAsia="ru-RU"/>
        </w:rPr>
        <w:tab/>
        <w:t>Подмостовая зона, подходы, русло</w:t>
      </w:r>
    </w:p>
    <w:p w14:paraId="4006E907"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4.1.</w:t>
      </w:r>
      <w:r w:rsidRPr="008358AC">
        <w:rPr>
          <w:rFonts w:ascii="Times New Roman" w:eastAsia="Times New Roman" w:hAnsi="Times New Roman" w:cs="Times New Roman"/>
          <w:sz w:val="24"/>
          <w:szCs w:val="24"/>
          <w:lang w:eastAsia="ru-RU"/>
        </w:rPr>
        <w:tab/>
        <w:t>Скашивание травы, очистка мелкой растительности.</w:t>
      </w:r>
    </w:p>
    <w:p w14:paraId="642689F5"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4.2.</w:t>
      </w:r>
      <w:r w:rsidRPr="008358AC">
        <w:rPr>
          <w:rFonts w:ascii="Times New Roman" w:eastAsia="Times New Roman" w:hAnsi="Times New Roman" w:cs="Times New Roman"/>
          <w:sz w:val="24"/>
          <w:szCs w:val="24"/>
          <w:lang w:eastAsia="ru-RU"/>
        </w:rPr>
        <w:tab/>
        <w:t>Очистка русла и подмостовой зоны от мусора и наносов.</w:t>
      </w:r>
    </w:p>
    <w:p w14:paraId="358762BB"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b/>
          <w:i/>
          <w:sz w:val="24"/>
          <w:szCs w:val="24"/>
          <w:lang w:eastAsia="ru-RU"/>
        </w:rPr>
      </w:pPr>
      <w:r w:rsidRPr="008358AC">
        <w:rPr>
          <w:rFonts w:ascii="Times New Roman" w:eastAsia="Times New Roman" w:hAnsi="Times New Roman" w:cs="Times New Roman"/>
          <w:b/>
          <w:i/>
          <w:sz w:val="24"/>
          <w:szCs w:val="24"/>
          <w:lang w:eastAsia="ru-RU"/>
        </w:rPr>
        <w:t>5.</w:t>
      </w:r>
      <w:r w:rsidRPr="008358AC">
        <w:rPr>
          <w:rFonts w:ascii="Times New Roman" w:eastAsia="Times New Roman" w:hAnsi="Times New Roman" w:cs="Times New Roman"/>
          <w:b/>
          <w:i/>
          <w:sz w:val="24"/>
          <w:szCs w:val="24"/>
          <w:lang w:eastAsia="ru-RU"/>
        </w:rPr>
        <w:tab/>
        <w:t>Зимнее содержание</w:t>
      </w:r>
    </w:p>
    <w:p w14:paraId="25E37AE6"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5.1.</w:t>
      </w:r>
      <w:r w:rsidRPr="008358AC">
        <w:rPr>
          <w:rFonts w:ascii="Times New Roman" w:eastAsia="Times New Roman" w:hAnsi="Times New Roman" w:cs="Times New Roman"/>
          <w:sz w:val="24"/>
          <w:szCs w:val="24"/>
          <w:lang w:eastAsia="ru-RU"/>
        </w:rPr>
        <w:tab/>
        <w:t>Очистка от рыхлого снега тротуаров, участков под перильным ограждением  и подходов (с учётом 6-ти метровых участков).</w:t>
      </w:r>
    </w:p>
    <w:p w14:paraId="22EE90AA"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5.2.</w:t>
      </w:r>
      <w:r w:rsidRPr="008358AC">
        <w:rPr>
          <w:rFonts w:ascii="Times New Roman" w:eastAsia="Times New Roman" w:hAnsi="Times New Roman" w:cs="Times New Roman"/>
          <w:sz w:val="24"/>
          <w:szCs w:val="24"/>
          <w:lang w:eastAsia="ru-RU"/>
        </w:rPr>
        <w:tab/>
        <w:t>Доочистка от плотного снега и льда ездового полотна под мостовым ограждением и на ширине 1 м вдоль ограждения и подходов (с учётом 6-ти метровых участков).</w:t>
      </w:r>
    </w:p>
    <w:p w14:paraId="35308BB2"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5.3.</w:t>
      </w:r>
      <w:r w:rsidRPr="008358AC">
        <w:rPr>
          <w:rFonts w:ascii="Times New Roman" w:eastAsia="Times New Roman" w:hAnsi="Times New Roman" w:cs="Times New Roman"/>
          <w:sz w:val="24"/>
          <w:szCs w:val="24"/>
          <w:lang w:eastAsia="ru-RU"/>
        </w:rPr>
        <w:tab/>
        <w:t>Выталкивание плотного снега, собранного по п. 5.2, на обочину на расстояние сверх 6-ти метров от моста.</w:t>
      </w:r>
    </w:p>
    <w:p w14:paraId="226BFF83"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5.4.</w:t>
      </w:r>
      <w:r w:rsidRPr="008358AC">
        <w:rPr>
          <w:rFonts w:ascii="Times New Roman" w:eastAsia="Times New Roman" w:hAnsi="Times New Roman" w:cs="Times New Roman"/>
          <w:sz w:val="24"/>
          <w:szCs w:val="24"/>
          <w:lang w:eastAsia="ru-RU"/>
        </w:rPr>
        <w:tab/>
        <w:t>Удаление плотного снега с метровой полосы вдоль ограждений, тротуаров, участка под мостовым ограждением и подходов (с учётом 6-ти метровых участков) и погрузка его в самосвалы с вывозом к установленному месту свалки.</w:t>
      </w:r>
    </w:p>
    <w:p w14:paraId="243601E2"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5.5.</w:t>
      </w:r>
      <w:r w:rsidRPr="008358AC">
        <w:rPr>
          <w:rFonts w:ascii="Times New Roman" w:eastAsia="Times New Roman" w:hAnsi="Times New Roman" w:cs="Times New Roman"/>
          <w:sz w:val="24"/>
          <w:szCs w:val="24"/>
          <w:lang w:eastAsia="ru-RU"/>
        </w:rPr>
        <w:tab/>
        <w:t>Очистка от снега и противогололёдных материалов ограждений.</w:t>
      </w:r>
    </w:p>
    <w:p w14:paraId="46F304E8"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5.6.</w:t>
      </w:r>
      <w:r w:rsidRPr="008358AC">
        <w:rPr>
          <w:rFonts w:ascii="Times New Roman" w:eastAsia="Times New Roman" w:hAnsi="Times New Roman" w:cs="Times New Roman"/>
          <w:sz w:val="24"/>
          <w:szCs w:val="24"/>
          <w:lang w:eastAsia="ru-RU"/>
        </w:rPr>
        <w:tab/>
        <w:t>Прочистка от снега и льда водоотводных трубок и окон в тротуарных блоках.</w:t>
      </w:r>
    </w:p>
    <w:p w14:paraId="74100EE5"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lastRenderedPageBreak/>
        <w:t>5.7.</w:t>
      </w:r>
      <w:r w:rsidRPr="008358AC">
        <w:rPr>
          <w:rFonts w:ascii="Times New Roman" w:eastAsia="Times New Roman" w:hAnsi="Times New Roman" w:cs="Times New Roman"/>
          <w:sz w:val="24"/>
          <w:szCs w:val="24"/>
          <w:lang w:eastAsia="ru-RU"/>
        </w:rPr>
        <w:tab/>
        <w:t>Очистка от рыхлого снега лестничных сходов и берм знаков.</w:t>
      </w:r>
    </w:p>
    <w:p w14:paraId="2718667F"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5.8.</w:t>
      </w:r>
      <w:r w:rsidRPr="008358AC">
        <w:rPr>
          <w:rFonts w:ascii="Times New Roman" w:eastAsia="Times New Roman" w:hAnsi="Times New Roman" w:cs="Times New Roman"/>
          <w:sz w:val="24"/>
          <w:szCs w:val="24"/>
          <w:lang w:eastAsia="ru-RU"/>
        </w:rPr>
        <w:tab/>
        <w:t>Очистка от снега дорожных знаков (щитков, стоек).</w:t>
      </w:r>
    </w:p>
    <w:p w14:paraId="6E20E0FD"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5.9.</w:t>
      </w:r>
      <w:r w:rsidRPr="008358AC">
        <w:rPr>
          <w:rFonts w:ascii="Times New Roman" w:eastAsia="Times New Roman" w:hAnsi="Times New Roman" w:cs="Times New Roman"/>
          <w:sz w:val="24"/>
          <w:szCs w:val="24"/>
          <w:lang w:eastAsia="ru-RU"/>
        </w:rPr>
        <w:tab/>
        <w:t>Расчистка от плотного снега водоотводных лотков (в период весеннего снеготаяния) и прокопка снеговых канав для весеннего пропуска воды.</w:t>
      </w:r>
    </w:p>
    <w:p w14:paraId="7E64355B"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5.10.</w:t>
      </w:r>
      <w:r w:rsidRPr="008358AC">
        <w:rPr>
          <w:rFonts w:ascii="Times New Roman" w:eastAsia="Times New Roman" w:hAnsi="Times New Roman" w:cs="Times New Roman"/>
          <w:sz w:val="24"/>
          <w:szCs w:val="24"/>
          <w:lang w:eastAsia="ru-RU"/>
        </w:rPr>
        <w:tab/>
        <w:t>Очистка от снега подферменных площадок береговых опор.</w:t>
      </w:r>
    </w:p>
    <w:p w14:paraId="655FD007"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5.11.</w:t>
      </w:r>
      <w:r w:rsidRPr="008358AC">
        <w:rPr>
          <w:rFonts w:ascii="Times New Roman" w:eastAsia="Times New Roman" w:hAnsi="Times New Roman" w:cs="Times New Roman"/>
          <w:sz w:val="24"/>
          <w:szCs w:val="24"/>
          <w:lang w:eastAsia="ru-RU"/>
        </w:rPr>
        <w:tab/>
        <w:t>Противогололёдная обработка сухим песком или шлаком тротуаров и лестничных сходов мостов и путепроводов, расположенных в населённых пунктах и местах с интенсивным пешеходным движением.</w:t>
      </w:r>
    </w:p>
    <w:p w14:paraId="27BC9302"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5.12.</w:t>
      </w:r>
      <w:r w:rsidRPr="008358AC">
        <w:rPr>
          <w:rFonts w:ascii="Times New Roman" w:eastAsia="Times New Roman" w:hAnsi="Times New Roman" w:cs="Times New Roman"/>
          <w:sz w:val="24"/>
          <w:szCs w:val="24"/>
          <w:lang w:eastAsia="ru-RU"/>
        </w:rPr>
        <w:tab/>
        <w:t>Очистка ото льда тротуаров и участков под перильным ограждением (с учётом 6-ти метровых участков).</w:t>
      </w:r>
    </w:p>
    <w:p w14:paraId="08606DE0"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5.13.</w:t>
      </w:r>
      <w:r w:rsidRPr="008358AC">
        <w:rPr>
          <w:rFonts w:ascii="Times New Roman" w:eastAsia="Times New Roman" w:hAnsi="Times New Roman" w:cs="Times New Roman"/>
          <w:sz w:val="24"/>
          <w:szCs w:val="24"/>
          <w:lang w:eastAsia="ru-RU"/>
        </w:rPr>
        <w:tab/>
        <w:t>Доочистка от снега и льда ездового полотна под мостовым ограждением и на ширине 1 м вдоль ограждения (с учётом 6-ти метровых участков).</w:t>
      </w:r>
    </w:p>
    <w:p w14:paraId="7663DC0D"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5.14.</w:t>
      </w:r>
      <w:r w:rsidRPr="008358AC">
        <w:rPr>
          <w:rFonts w:ascii="Times New Roman" w:eastAsia="Times New Roman" w:hAnsi="Times New Roman" w:cs="Times New Roman"/>
          <w:sz w:val="24"/>
          <w:szCs w:val="24"/>
          <w:lang w:eastAsia="ru-RU"/>
        </w:rPr>
        <w:tab/>
        <w:t>Очистка от снега и противогололёдных материалов перил на мосту, подходах и на лестничных сходах.</w:t>
      </w:r>
    </w:p>
    <w:p w14:paraId="6FFDC8F8"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b/>
          <w:i/>
          <w:sz w:val="24"/>
          <w:szCs w:val="24"/>
          <w:lang w:eastAsia="ru-RU"/>
        </w:rPr>
      </w:pPr>
      <w:r w:rsidRPr="008358AC">
        <w:rPr>
          <w:rFonts w:ascii="Times New Roman" w:eastAsia="Times New Roman" w:hAnsi="Times New Roman" w:cs="Times New Roman"/>
          <w:b/>
          <w:i/>
          <w:sz w:val="24"/>
          <w:szCs w:val="24"/>
          <w:lang w:eastAsia="ru-RU"/>
        </w:rPr>
        <w:t>6.</w:t>
      </w:r>
      <w:r w:rsidRPr="008358AC">
        <w:rPr>
          <w:rFonts w:ascii="Times New Roman" w:eastAsia="Times New Roman" w:hAnsi="Times New Roman" w:cs="Times New Roman"/>
          <w:b/>
          <w:i/>
          <w:sz w:val="24"/>
          <w:szCs w:val="24"/>
          <w:lang w:eastAsia="ru-RU"/>
        </w:rPr>
        <w:tab/>
        <w:t>Подходы и регуляционные сооружения</w:t>
      </w:r>
    </w:p>
    <w:p w14:paraId="7613C1A9"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6.1.</w:t>
      </w:r>
      <w:r w:rsidRPr="008358AC">
        <w:rPr>
          <w:rFonts w:ascii="Times New Roman" w:eastAsia="Times New Roman" w:hAnsi="Times New Roman" w:cs="Times New Roman"/>
          <w:sz w:val="24"/>
          <w:szCs w:val="24"/>
          <w:lang w:eastAsia="ru-RU"/>
        </w:rPr>
        <w:tab/>
        <w:t>Очистка от грязи лестничных сходов.</w:t>
      </w:r>
    </w:p>
    <w:p w14:paraId="6EF95C10"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6.2.</w:t>
      </w:r>
      <w:r w:rsidRPr="008358AC">
        <w:rPr>
          <w:rFonts w:ascii="Times New Roman" w:eastAsia="Times New Roman" w:hAnsi="Times New Roman" w:cs="Times New Roman"/>
          <w:sz w:val="24"/>
          <w:szCs w:val="24"/>
          <w:lang w:eastAsia="ru-RU"/>
        </w:rPr>
        <w:tab/>
        <w:t>Очистка от грязи перильных ограждений лестничных сходов.</w:t>
      </w:r>
    </w:p>
    <w:p w14:paraId="6F4DD2C3"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6.3.</w:t>
      </w:r>
      <w:r w:rsidRPr="008358AC">
        <w:rPr>
          <w:rFonts w:ascii="Times New Roman" w:eastAsia="Times New Roman" w:hAnsi="Times New Roman" w:cs="Times New Roman"/>
          <w:sz w:val="24"/>
          <w:szCs w:val="24"/>
          <w:lang w:eastAsia="ru-RU"/>
        </w:rPr>
        <w:tab/>
        <w:t>Очистка укреплений конусов от грязи, наслоений, травы.</w:t>
      </w:r>
    </w:p>
    <w:p w14:paraId="179B73E9"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6.4.</w:t>
      </w:r>
      <w:r w:rsidRPr="008358AC">
        <w:rPr>
          <w:rFonts w:ascii="Times New Roman" w:eastAsia="Times New Roman" w:hAnsi="Times New Roman" w:cs="Times New Roman"/>
          <w:sz w:val="24"/>
          <w:szCs w:val="24"/>
          <w:lang w:eastAsia="ru-RU"/>
        </w:rPr>
        <w:tab/>
        <w:t>Очистка прикромочных и водоотводных лотков, гасителей.</w:t>
      </w:r>
    </w:p>
    <w:p w14:paraId="41BA68DE"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6.5.</w:t>
      </w:r>
      <w:r w:rsidRPr="008358AC">
        <w:rPr>
          <w:rFonts w:ascii="Times New Roman" w:eastAsia="Times New Roman" w:hAnsi="Times New Roman" w:cs="Times New Roman"/>
          <w:sz w:val="24"/>
          <w:szCs w:val="24"/>
          <w:lang w:eastAsia="ru-RU"/>
        </w:rPr>
        <w:tab/>
        <w:t>Скашивание травы на откосах, бермах знаков, подходах.</w:t>
      </w:r>
    </w:p>
    <w:p w14:paraId="2755E178"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6.6.</w:t>
      </w:r>
      <w:r w:rsidRPr="008358AC">
        <w:rPr>
          <w:rFonts w:ascii="Times New Roman" w:eastAsia="Times New Roman" w:hAnsi="Times New Roman" w:cs="Times New Roman"/>
          <w:sz w:val="24"/>
          <w:szCs w:val="24"/>
          <w:lang w:eastAsia="ru-RU"/>
        </w:rPr>
        <w:tab/>
        <w:t>Очистка обочин от мусора и грязи.</w:t>
      </w:r>
    </w:p>
    <w:p w14:paraId="24B783C0"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6.7.</w:t>
      </w:r>
      <w:r w:rsidRPr="008358AC">
        <w:rPr>
          <w:rFonts w:ascii="Times New Roman" w:eastAsia="Times New Roman" w:hAnsi="Times New Roman" w:cs="Times New Roman"/>
          <w:sz w:val="24"/>
          <w:szCs w:val="24"/>
          <w:lang w:eastAsia="ru-RU"/>
        </w:rPr>
        <w:tab/>
        <w:t>Планировка вручную обочин в 6-ти метровой зоне с устранением мелких размывов.</w:t>
      </w:r>
    </w:p>
    <w:p w14:paraId="2F461758"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6.8.</w:t>
      </w:r>
      <w:r w:rsidRPr="008358AC">
        <w:rPr>
          <w:rFonts w:ascii="Times New Roman" w:eastAsia="Times New Roman" w:hAnsi="Times New Roman" w:cs="Times New Roman"/>
          <w:sz w:val="24"/>
          <w:szCs w:val="24"/>
          <w:lang w:eastAsia="ru-RU"/>
        </w:rPr>
        <w:tab/>
        <w:t>Очистка от грязи стоек и щитков дорожных знаков.</w:t>
      </w:r>
    </w:p>
    <w:p w14:paraId="2EFA6675"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6.9.</w:t>
      </w:r>
      <w:r w:rsidRPr="008358AC">
        <w:rPr>
          <w:rFonts w:ascii="Times New Roman" w:eastAsia="Times New Roman" w:hAnsi="Times New Roman" w:cs="Times New Roman"/>
          <w:sz w:val="24"/>
          <w:szCs w:val="24"/>
          <w:lang w:eastAsia="ru-RU"/>
        </w:rPr>
        <w:tab/>
        <w:t>Окраска стоек знаков.</w:t>
      </w:r>
    </w:p>
    <w:p w14:paraId="57396806"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6.10.</w:t>
      </w:r>
      <w:r w:rsidRPr="008358AC">
        <w:rPr>
          <w:rFonts w:ascii="Times New Roman" w:eastAsia="Times New Roman" w:hAnsi="Times New Roman" w:cs="Times New Roman"/>
          <w:sz w:val="24"/>
          <w:szCs w:val="24"/>
          <w:lang w:eastAsia="ru-RU"/>
        </w:rPr>
        <w:tab/>
        <w:t>Вырубка кустарника.</w:t>
      </w:r>
    </w:p>
    <w:p w14:paraId="50589FFF"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b/>
          <w:i/>
          <w:sz w:val="24"/>
          <w:szCs w:val="24"/>
          <w:lang w:eastAsia="ru-RU"/>
        </w:rPr>
      </w:pPr>
      <w:r w:rsidRPr="008358AC">
        <w:rPr>
          <w:rFonts w:ascii="Times New Roman" w:eastAsia="Times New Roman" w:hAnsi="Times New Roman" w:cs="Times New Roman"/>
          <w:b/>
          <w:i/>
          <w:sz w:val="24"/>
          <w:szCs w:val="24"/>
          <w:lang w:eastAsia="ru-RU"/>
        </w:rPr>
        <w:t>7.</w:t>
      </w:r>
      <w:r w:rsidRPr="008358AC">
        <w:rPr>
          <w:rFonts w:ascii="Times New Roman" w:eastAsia="Times New Roman" w:hAnsi="Times New Roman" w:cs="Times New Roman"/>
          <w:b/>
          <w:i/>
          <w:sz w:val="24"/>
          <w:szCs w:val="24"/>
          <w:lang w:eastAsia="ru-RU"/>
        </w:rPr>
        <w:tab/>
        <w:t>Окраска элементов перильного и мостового ограждений</w:t>
      </w:r>
    </w:p>
    <w:p w14:paraId="72FED01A"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7.1.</w:t>
      </w:r>
      <w:r w:rsidRPr="008358AC">
        <w:rPr>
          <w:rFonts w:ascii="Times New Roman" w:eastAsia="Times New Roman" w:hAnsi="Times New Roman" w:cs="Times New Roman"/>
          <w:sz w:val="24"/>
          <w:szCs w:val="24"/>
          <w:lang w:eastAsia="ru-RU"/>
        </w:rPr>
        <w:tab/>
        <w:t>Окраска перильного ограждения на мостах.</w:t>
      </w:r>
    </w:p>
    <w:p w14:paraId="348266D0"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7.2.</w:t>
      </w:r>
      <w:r w:rsidRPr="008358AC">
        <w:rPr>
          <w:rFonts w:ascii="Times New Roman" w:eastAsia="Times New Roman" w:hAnsi="Times New Roman" w:cs="Times New Roman"/>
          <w:sz w:val="24"/>
          <w:szCs w:val="24"/>
          <w:lang w:eastAsia="ru-RU"/>
        </w:rPr>
        <w:tab/>
        <w:t>Окраска окаймляющего уголка на фасаде тротуара и плиты балки пролетного строения (по одному уголку на каждом фасаде).</w:t>
      </w:r>
    </w:p>
    <w:p w14:paraId="09AF0CA9"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7.3.</w:t>
      </w:r>
      <w:r w:rsidRPr="008358AC">
        <w:rPr>
          <w:rFonts w:ascii="Times New Roman" w:eastAsia="Times New Roman" w:hAnsi="Times New Roman" w:cs="Times New Roman"/>
          <w:sz w:val="24"/>
          <w:szCs w:val="24"/>
          <w:lang w:eastAsia="ru-RU"/>
        </w:rPr>
        <w:tab/>
        <w:t>Нанесение вертикальной разметки согласно ГОСТ 23457-86.</w:t>
      </w:r>
    </w:p>
    <w:p w14:paraId="1B8573BB"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7.4.</w:t>
      </w:r>
      <w:r w:rsidRPr="008358AC">
        <w:rPr>
          <w:rFonts w:ascii="Times New Roman" w:eastAsia="Times New Roman" w:hAnsi="Times New Roman" w:cs="Times New Roman"/>
          <w:sz w:val="24"/>
          <w:szCs w:val="24"/>
          <w:lang w:eastAsia="ru-RU"/>
        </w:rPr>
        <w:tab/>
        <w:t>Окраска перильных ограждений лестничных сходов</w:t>
      </w:r>
    </w:p>
    <w:p w14:paraId="69B59995"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b/>
          <w:i/>
          <w:sz w:val="24"/>
          <w:szCs w:val="24"/>
          <w:lang w:eastAsia="ru-RU"/>
        </w:rPr>
      </w:pPr>
      <w:r w:rsidRPr="008358AC">
        <w:rPr>
          <w:rFonts w:ascii="Times New Roman" w:eastAsia="Times New Roman" w:hAnsi="Times New Roman" w:cs="Times New Roman"/>
          <w:b/>
          <w:i/>
          <w:sz w:val="24"/>
          <w:szCs w:val="24"/>
          <w:lang w:eastAsia="ru-RU"/>
        </w:rPr>
        <w:t>8.</w:t>
      </w:r>
      <w:r w:rsidRPr="008358AC">
        <w:rPr>
          <w:rFonts w:ascii="Times New Roman" w:eastAsia="Times New Roman" w:hAnsi="Times New Roman" w:cs="Times New Roman"/>
          <w:b/>
          <w:i/>
          <w:sz w:val="24"/>
          <w:szCs w:val="24"/>
          <w:lang w:eastAsia="ru-RU"/>
        </w:rPr>
        <w:tab/>
        <w:t>Надзор за искусственными сооружениями.</w:t>
      </w:r>
    </w:p>
    <w:p w14:paraId="76D1E25C"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8.1.      Текущий осмотр (декадный)</w:t>
      </w:r>
    </w:p>
    <w:p w14:paraId="6CE5DF93"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8.1.1.</w:t>
      </w:r>
      <w:r w:rsidRPr="008358AC">
        <w:rPr>
          <w:rFonts w:ascii="Times New Roman" w:eastAsia="Times New Roman" w:hAnsi="Times New Roman" w:cs="Times New Roman"/>
          <w:sz w:val="24"/>
          <w:szCs w:val="24"/>
          <w:lang w:eastAsia="ru-RU"/>
        </w:rPr>
        <w:tab/>
        <w:t>Осмотр подходов.</w:t>
      </w:r>
    </w:p>
    <w:p w14:paraId="49BF09DB"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8.1.2.</w:t>
      </w:r>
      <w:r w:rsidRPr="008358AC">
        <w:rPr>
          <w:rFonts w:ascii="Times New Roman" w:eastAsia="Times New Roman" w:hAnsi="Times New Roman" w:cs="Times New Roman"/>
          <w:sz w:val="24"/>
          <w:szCs w:val="24"/>
          <w:lang w:eastAsia="ru-RU"/>
        </w:rPr>
        <w:tab/>
        <w:t>Осмотр подмостовой зоны.</w:t>
      </w:r>
    </w:p>
    <w:p w14:paraId="40E9EF59"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8.1.3.</w:t>
      </w:r>
      <w:r w:rsidRPr="008358AC">
        <w:rPr>
          <w:rFonts w:ascii="Times New Roman" w:eastAsia="Times New Roman" w:hAnsi="Times New Roman" w:cs="Times New Roman"/>
          <w:sz w:val="24"/>
          <w:szCs w:val="24"/>
          <w:lang w:eastAsia="ru-RU"/>
        </w:rPr>
        <w:tab/>
        <w:t>Осмотр мостового полотна.</w:t>
      </w:r>
    </w:p>
    <w:p w14:paraId="69900C89"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8.1.4.</w:t>
      </w:r>
      <w:r w:rsidRPr="008358AC">
        <w:rPr>
          <w:rFonts w:ascii="Times New Roman" w:eastAsia="Times New Roman" w:hAnsi="Times New Roman" w:cs="Times New Roman"/>
          <w:sz w:val="24"/>
          <w:szCs w:val="24"/>
          <w:lang w:eastAsia="ru-RU"/>
        </w:rPr>
        <w:tab/>
        <w:t>Осмотр пролётных строений.</w:t>
      </w:r>
    </w:p>
    <w:p w14:paraId="563DD07D"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8.1.5.</w:t>
      </w:r>
      <w:r w:rsidRPr="008358AC">
        <w:rPr>
          <w:rFonts w:ascii="Times New Roman" w:eastAsia="Times New Roman" w:hAnsi="Times New Roman" w:cs="Times New Roman"/>
          <w:sz w:val="24"/>
          <w:szCs w:val="24"/>
          <w:lang w:eastAsia="ru-RU"/>
        </w:rPr>
        <w:tab/>
        <w:t>Осмотр опорных частей и узлов опирания.</w:t>
      </w:r>
    </w:p>
    <w:p w14:paraId="1C743AC2"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8.1.6.</w:t>
      </w:r>
      <w:r w:rsidRPr="008358AC">
        <w:rPr>
          <w:rFonts w:ascii="Times New Roman" w:eastAsia="Times New Roman" w:hAnsi="Times New Roman" w:cs="Times New Roman"/>
          <w:sz w:val="24"/>
          <w:szCs w:val="24"/>
          <w:lang w:eastAsia="ru-RU"/>
        </w:rPr>
        <w:tab/>
        <w:t>Осмотр опор.</w:t>
      </w:r>
    </w:p>
    <w:p w14:paraId="31FED4CE"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8.2.</w:t>
      </w:r>
      <w:r w:rsidRPr="008358AC">
        <w:rPr>
          <w:rFonts w:ascii="Times New Roman" w:eastAsia="Times New Roman" w:hAnsi="Times New Roman" w:cs="Times New Roman"/>
          <w:sz w:val="24"/>
          <w:szCs w:val="24"/>
          <w:lang w:eastAsia="ru-RU"/>
        </w:rPr>
        <w:tab/>
        <w:t>Периодический осмотр (осенний и весенний) с составлением ведомости дефектов и повреждений</w:t>
      </w:r>
    </w:p>
    <w:p w14:paraId="1836C2BF"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8.2.1.</w:t>
      </w:r>
      <w:r w:rsidRPr="008358AC">
        <w:rPr>
          <w:rFonts w:ascii="Times New Roman" w:eastAsia="Times New Roman" w:hAnsi="Times New Roman" w:cs="Times New Roman"/>
          <w:sz w:val="24"/>
          <w:szCs w:val="24"/>
          <w:lang w:eastAsia="ru-RU"/>
        </w:rPr>
        <w:tab/>
        <w:t>Осмотр подходов.</w:t>
      </w:r>
    </w:p>
    <w:p w14:paraId="07D9E00C"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8.2.2.</w:t>
      </w:r>
      <w:r w:rsidRPr="008358AC">
        <w:rPr>
          <w:rFonts w:ascii="Times New Roman" w:eastAsia="Times New Roman" w:hAnsi="Times New Roman" w:cs="Times New Roman"/>
          <w:sz w:val="24"/>
          <w:szCs w:val="24"/>
          <w:lang w:eastAsia="ru-RU"/>
        </w:rPr>
        <w:tab/>
        <w:t>Осмотр подмостовой зоны.</w:t>
      </w:r>
    </w:p>
    <w:p w14:paraId="4C74EAD9"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8.2.3.</w:t>
      </w:r>
      <w:r w:rsidRPr="008358AC">
        <w:rPr>
          <w:rFonts w:ascii="Times New Roman" w:eastAsia="Times New Roman" w:hAnsi="Times New Roman" w:cs="Times New Roman"/>
          <w:sz w:val="24"/>
          <w:szCs w:val="24"/>
          <w:lang w:eastAsia="ru-RU"/>
        </w:rPr>
        <w:tab/>
        <w:t>Осмотр мостового полотна.</w:t>
      </w:r>
    </w:p>
    <w:p w14:paraId="3C627367"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8.2.4.</w:t>
      </w:r>
      <w:r w:rsidRPr="008358AC">
        <w:rPr>
          <w:rFonts w:ascii="Times New Roman" w:eastAsia="Times New Roman" w:hAnsi="Times New Roman" w:cs="Times New Roman"/>
          <w:sz w:val="24"/>
          <w:szCs w:val="24"/>
          <w:lang w:eastAsia="ru-RU"/>
        </w:rPr>
        <w:tab/>
        <w:t>Осмотр пролётных строений.</w:t>
      </w:r>
    </w:p>
    <w:p w14:paraId="27F217D4"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8.2.5.</w:t>
      </w:r>
      <w:r w:rsidRPr="008358AC">
        <w:rPr>
          <w:rFonts w:ascii="Times New Roman" w:eastAsia="Times New Roman" w:hAnsi="Times New Roman" w:cs="Times New Roman"/>
          <w:sz w:val="24"/>
          <w:szCs w:val="24"/>
          <w:lang w:eastAsia="ru-RU"/>
        </w:rPr>
        <w:tab/>
        <w:t>Осмотр опорных частей и узлов опирания.</w:t>
      </w:r>
    </w:p>
    <w:p w14:paraId="0D88D897"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8.2.6.</w:t>
      </w:r>
      <w:r w:rsidRPr="008358AC">
        <w:rPr>
          <w:rFonts w:ascii="Times New Roman" w:eastAsia="Times New Roman" w:hAnsi="Times New Roman" w:cs="Times New Roman"/>
          <w:sz w:val="24"/>
          <w:szCs w:val="24"/>
          <w:lang w:eastAsia="ru-RU"/>
        </w:rPr>
        <w:tab/>
        <w:t>Осмотр опор.</w:t>
      </w:r>
    </w:p>
    <w:p w14:paraId="55E9D1A6" w14:textId="77777777" w:rsidR="003B130F" w:rsidRPr="008358AC" w:rsidRDefault="003B130F" w:rsidP="003E4F45">
      <w:pPr>
        <w:tabs>
          <w:tab w:val="left" w:pos="851"/>
        </w:tabs>
        <w:spacing w:after="0" w:line="240" w:lineRule="auto"/>
        <w:ind w:firstLine="284"/>
        <w:jc w:val="both"/>
        <w:rPr>
          <w:rFonts w:ascii="Times New Roman" w:eastAsia="Times New Roman" w:hAnsi="Times New Roman" w:cs="Times New Roman"/>
          <w:b/>
          <w:sz w:val="24"/>
          <w:szCs w:val="24"/>
          <w:lang w:eastAsia="ru-RU"/>
        </w:rPr>
      </w:pPr>
      <w:r w:rsidRPr="008358AC">
        <w:rPr>
          <w:rFonts w:ascii="Times New Roman" w:eastAsia="Times New Roman" w:hAnsi="Times New Roman" w:cs="Times New Roman"/>
          <w:sz w:val="24"/>
          <w:szCs w:val="24"/>
          <w:lang w:eastAsia="ru-RU"/>
        </w:rPr>
        <w:t>8.3.</w:t>
      </w:r>
      <w:r w:rsidRPr="008358AC">
        <w:rPr>
          <w:rFonts w:ascii="Times New Roman" w:eastAsia="Times New Roman" w:hAnsi="Times New Roman" w:cs="Times New Roman"/>
          <w:sz w:val="24"/>
          <w:szCs w:val="24"/>
          <w:lang w:eastAsia="ru-RU"/>
        </w:rPr>
        <w:tab/>
        <w:t>Ведение Книги искусственного сооружения и Журнала текущих осмотров.</w:t>
      </w:r>
    </w:p>
    <w:p w14:paraId="061CC15F" w14:textId="77777777" w:rsidR="003B130F" w:rsidRPr="008358AC" w:rsidRDefault="003B130F">
      <w:pPr>
        <w:spacing w:after="0" w:line="240" w:lineRule="auto"/>
        <w:rPr>
          <w:rFonts w:ascii="Times New Roman" w:eastAsia="Times New Roman" w:hAnsi="Times New Roman" w:cs="Times New Roman"/>
          <w:b/>
          <w:sz w:val="24"/>
          <w:szCs w:val="24"/>
          <w:lang w:eastAsia="ru-RU"/>
        </w:rPr>
      </w:pPr>
      <w:r w:rsidRPr="008358AC">
        <w:rPr>
          <w:rFonts w:ascii="Times New Roman" w:eastAsia="Times New Roman" w:hAnsi="Times New Roman" w:cs="Times New Roman"/>
          <w:b/>
          <w:sz w:val="24"/>
          <w:szCs w:val="24"/>
          <w:lang w:eastAsia="ru-RU"/>
        </w:rPr>
        <w:t>______________________________________________________________________________</w:t>
      </w:r>
    </w:p>
    <w:p w14:paraId="18331ADA" w14:textId="77777777" w:rsidR="003B130F" w:rsidRPr="008358AC" w:rsidRDefault="003B130F">
      <w:pPr>
        <w:spacing w:after="0" w:line="240" w:lineRule="auto"/>
        <w:rPr>
          <w:rFonts w:ascii="Times New Roman" w:eastAsia="Times New Roman" w:hAnsi="Times New Roman" w:cs="Times New Roman"/>
          <w:sz w:val="20"/>
          <w:szCs w:val="24"/>
          <w:lang w:eastAsia="ru-RU"/>
        </w:rPr>
      </w:pPr>
      <w:r w:rsidRPr="008358AC">
        <w:rPr>
          <w:rFonts w:ascii="Times New Roman" w:eastAsia="Times New Roman" w:hAnsi="Times New Roman" w:cs="Times New Roman"/>
          <w:sz w:val="20"/>
          <w:szCs w:val="24"/>
          <w:lang w:eastAsia="ru-RU"/>
        </w:rPr>
        <w:t xml:space="preserve">      </w:t>
      </w:r>
      <w:r w:rsidRPr="008358AC">
        <w:rPr>
          <w:rFonts w:ascii="Times New Roman" w:eastAsia="Times New Roman" w:hAnsi="Times New Roman" w:cs="Times New Roman"/>
          <w:b/>
          <w:sz w:val="20"/>
          <w:szCs w:val="24"/>
          <w:lang w:eastAsia="ru-RU"/>
        </w:rPr>
        <w:t>ПРИМЕЧАНИЕ:</w:t>
      </w:r>
    </w:p>
    <w:p w14:paraId="7B99DFA7" w14:textId="77777777" w:rsidR="003B130F" w:rsidRPr="008358AC" w:rsidRDefault="003B130F">
      <w:pPr>
        <w:spacing w:after="0" w:line="240" w:lineRule="auto"/>
        <w:ind w:firstLine="284"/>
        <w:jc w:val="both"/>
        <w:rPr>
          <w:rFonts w:ascii="Times New Roman" w:eastAsia="Times New Roman" w:hAnsi="Times New Roman" w:cs="Times New Roman"/>
          <w:sz w:val="20"/>
          <w:szCs w:val="24"/>
          <w:lang w:eastAsia="ru-RU"/>
        </w:rPr>
      </w:pPr>
      <w:r w:rsidRPr="008358AC">
        <w:rPr>
          <w:rFonts w:ascii="Times New Roman" w:eastAsia="Times New Roman" w:hAnsi="Times New Roman" w:cs="Times New Roman"/>
          <w:sz w:val="20"/>
          <w:szCs w:val="24"/>
          <w:lang w:eastAsia="ru-RU"/>
        </w:rPr>
        <w:lastRenderedPageBreak/>
        <w:t xml:space="preserve">К перечню сверхнормативных работ можно отнести работы, процент (либо периодичность) выполнение которых свыше нормативного, а так же не обозначенные в перечне. </w:t>
      </w:r>
    </w:p>
    <w:p w14:paraId="59260E4A" w14:textId="77777777" w:rsidR="003B130F" w:rsidRPr="008358AC" w:rsidRDefault="003B130F">
      <w:pPr>
        <w:spacing w:after="0" w:line="240" w:lineRule="auto"/>
        <w:ind w:firstLine="284"/>
        <w:jc w:val="both"/>
        <w:rPr>
          <w:rFonts w:ascii="Times New Roman" w:eastAsia="Times New Roman" w:hAnsi="Times New Roman" w:cs="Times New Roman"/>
          <w:sz w:val="20"/>
          <w:szCs w:val="24"/>
          <w:lang w:eastAsia="ru-RU"/>
        </w:rPr>
      </w:pPr>
    </w:p>
    <w:tbl>
      <w:tblPr>
        <w:tblStyle w:val="TableNormal11"/>
        <w:tblW w:w="4995" w:type="pct"/>
        <w:jc w:val="center"/>
        <w:tblInd w:w="0" w:type="dxa"/>
        <w:tblLook w:val="00A0" w:firstRow="1" w:lastRow="0" w:firstColumn="1" w:lastColumn="0" w:noHBand="0" w:noVBand="0"/>
      </w:tblPr>
      <w:tblGrid>
        <w:gridCol w:w="336"/>
        <w:gridCol w:w="393"/>
        <w:gridCol w:w="555"/>
        <w:gridCol w:w="853"/>
        <w:gridCol w:w="903"/>
        <w:gridCol w:w="642"/>
        <w:gridCol w:w="555"/>
        <w:gridCol w:w="606"/>
        <w:gridCol w:w="5284"/>
      </w:tblGrid>
      <w:tr w:rsidR="008358AC" w:rsidRPr="008358AC" w14:paraId="7582AB80" w14:textId="77777777" w:rsidTr="001E527E">
        <w:trPr>
          <w:trHeight w:val="60"/>
          <w:jc w:val="center"/>
        </w:trPr>
        <w:tc>
          <w:tcPr>
            <w:tcW w:w="166" w:type="pct"/>
            <w:noWrap/>
            <w:vAlign w:val="bottom"/>
          </w:tcPr>
          <w:p w14:paraId="23FF1A0E" w14:textId="77777777" w:rsidR="003B130F" w:rsidRPr="008358AC" w:rsidRDefault="003B130F" w:rsidP="00F60C8C">
            <w:pPr>
              <w:rPr>
                <w:b/>
                <w:bCs/>
                <w:sz w:val="28"/>
                <w:szCs w:val="28"/>
              </w:rPr>
            </w:pPr>
          </w:p>
        </w:tc>
        <w:tc>
          <w:tcPr>
            <w:tcW w:w="194" w:type="pct"/>
            <w:noWrap/>
            <w:vAlign w:val="bottom"/>
          </w:tcPr>
          <w:p w14:paraId="0C975784" w14:textId="77777777" w:rsidR="003B130F" w:rsidRPr="008358AC" w:rsidRDefault="003B130F" w:rsidP="00F60C8C">
            <w:pPr>
              <w:rPr>
                <w:sz w:val="28"/>
                <w:szCs w:val="28"/>
              </w:rPr>
            </w:pPr>
          </w:p>
        </w:tc>
        <w:tc>
          <w:tcPr>
            <w:tcW w:w="274" w:type="pct"/>
            <w:noWrap/>
            <w:vAlign w:val="bottom"/>
          </w:tcPr>
          <w:p w14:paraId="250520EC" w14:textId="77777777" w:rsidR="003B130F" w:rsidRPr="008358AC" w:rsidRDefault="003B130F" w:rsidP="00F60C8C">
            <w:pPr>
              <w:rPr>
                <w:sz w:val="28"/>
                <w:szCs w:val="28"/>
              </w:rPr>
            </w:pPr>
          </w:p>
        </w:tc>
        <w:tc>
          <w:tcPr>
            <w:tcW w:w="421" w:type="pct"/>
            <w:noWrap/>
            <w:vAlign w:val="bottom"/>
          </w:tcPr>
          <w:p w14:paraId="50CCB987" w14:textId="77777777" w:rsidR="003B130F" w:rsidRPr="008358AC" w:rsidRDefault="003B130F" w:rsidP="00F60C8C">
            <w:pPr>
              <w:rPr>
                <w:sz w:val="28"/>
                <w:szCs w:val="28"/>
              </w:rPr>
            </w:pPr>
          </w:p>
        </w:tc>
        <w:tc>
          <w:tcPr>
            <w:tcW w:w="446" w:type="pct"/>
            <w:noWrap/>
            <w:vAlign w:val="bottom"/>
          </w:tcPr>
          <w:p w14:paraId="58F647EF" w14:textId="77777777" w:rsidR="003B130F" w:rsidRPr="008358AC" w:rsidRDefault="003B130F" w:rsidP="00F60C8C">
            <w:pPr>
              <w:rPr>
                <w:sz w:val="28"/>
                <w:szCs w:val="28"/>
              </w:rPr>
            </w:pPr>
          </w:p>
        </w:tc>
        <w:tc>
          <w:tcPr>
            <w:tcW w:w="317" w:type="pct"/>
            <w:noWrap/>
            <w:vAlign w:val="bottom"/>
          </w:tcPr>
          <w:p w14:paraId="7B327822" w14:textId="77777777" w:rsidR="003B130F" w:rsidRPr="008358AC" w:rsidRDefault="003B130F" w:rsidP="00F60C8C">
            <w:pPr>
              <w:rPr>
                <w:sz w:val="28"/>
                <w:szCs w:val="28"/>
              </w:rPr>
            </w:pPr>
          </w:p>
        </w:tc>
        <w:tc>
          <w:tcPr>
            <w:tcW w:w="274" w:type="pct"/>
            <w:noWrap/>
            <w:vAlign w:val="bottom"/>
          </w:tcPr>
          <w:p w14:paraId="5A37A829" w14:textId="77777777" w:rsidR="003B130F" w:rsidRPr="008358AC" w:rsidRDefault="003B130F" w:rsidP="00F60C8C">
            <w:pPr>
              <w:rPr>
                <w:sz w:val="28"/>
                <w:szCs w:val="28"/>
              </w:rPr>
            </w:pPr>
          </w:p>
        </w:tc>
        <w:tc>
          <w:tcPr>
            <w:tcW w:w="299" w:type="pct"/>
            <w:noWrap/>
            <w:vAlign w:val="bottom"/>
          </w:tcPr>
          <w:p w14:paraId="243B17D2" w14:textId="77777777" w:rsidR="003B130F" w:rsidRPr="008358AC" w:rsidRDefault="003B130F" w:rsidP="00F60C8C">
            <w:pPr>
              <w:rPr>
                <w:sz w:val="28"/>
                <w:szCs w:val="28"/>
              </w:rPr>
            </w:pPr>
          </w:p>
        </w:tc>
        <w:tc>
          <w:tcPr>
            <w:tcW w:w="2609" w:type="pct"/>
            <w:noWrap/>
            <w:vAlign w:val="bottom"/>
            <w:hideMark/>
          </w:tcPr>
          <w:p w14:paraId="0A0D8E7C" w14:textId="77777777" w:rsidR="003B130F" w:rsidRPr="008358AC" w:rsidRDefault="003B130F" w:rsidP="00F60C8C">
            <w:pPr>
              <w:autoSpaceDE w:val="0"/>
              <w:autoSpaceDN w:val="0"/>
              <w:adjustRightInd w:val="0"/>
              <w:jc w:val="right"/>
              <w:rPr>
                <w:rFonts w:eastAsia="Calibri"/>
                <w:bCs/>
                <w:kern w:val="20"/>
                <w:sz w:val="24"/>
                <w:szCs w:val="24"/>
              </w:rPr>
            </w:pPr>
            <w:bookmarkStart w:id="35" w:name="ПРИЛОЖЕНИЕ_Б_6_4"/>
            <w:bookmarkEnd w:id="35"/>
            <w:r w:rsidRPr="008358AC">
              <w:rPr>
                <w:rFonts w:eastAsia="Calibri"/>
                <w:bCs/>
                <w:kern w:val="20"/>
                <w:sz w:val="24"/>
                <w:szCs w:val="24"/>
              </w:rPr>
              <w:t>ПРИЛОЖЕНИЕ Б</w:t>
            </w:r>
          </w:p>
          <w:p w14:paraId="451FF18E" w14:textId="77777777" w:rsidR="003B130F" w:rsidRPr="008358AC" w:rsidRDefault="003B130F" w:rsidP="00242EDE">
            <w:pPr>
              <w:autoSpaceDE w:val="0"/>
              <w:autoSpaceDN w:val="0"/>
              <w:adjustRightInd w:val="0"/>
              <w:jc w:val="right"/>
              <w:rPr>
                <w:rFonts w:eastAsia="Calibri"/>
                <w:b/>
                <w:bCs/>
                <w:kern w:val="20"/>
                <w:sz w:val="24"/>
                <w:szCs w:val="24"/>
              </w:rPr>
            </w:pPr>
            <w:r w:rsidRPr="008358AC">
              <w:rPr>
                <w:rFonts w:eastAsia="Calibri"/>
                <w:bCs/>
                <w:kern w:val="20"/>
                <w:sz w:val="24"/>
                <w:szCs w:val="24"/>
              </w:rPr>
              <w:t>к Приложению</w:t>
            </w:r>
            <w:r w:rsidR="00B8432D" w:rsidRPr="008358AC">
              <w:rPr>
                <w:rFonts w:eastAsia="Calibri"/>
                <w:bCs/>
                <w:kern w:val="20"/>
                <w:sz w:val="24"/>
                <w:szCs w:val="24"/>
              </w:rPr>
              <w:t> </w:t>
            </w:r>
            <w:r w:rsidR="00515863" w:rsidRPr="008358AC">
              <w:rPr>
                <w:rFonts w:eastAsia="Calibri"/>
                <w:bCs/>
                <w:kern w:val="20"/>
                <w:sz w:val="24"/>
                <w:szCs w:val="24"/>
              </w:rPr>
              <w:t xml:space="preserve">№ </w:t>
            </w:r>
            <w:r w:rsidRPr="008358AC">
              <w:rPr>
                <w:rFonts w:eastAsia="Calibri"/>
                <w:bCs/>
                <w:kern w:val="20"/>
                <w:sz w:val="24"/>
                <w:szCs w:val="24"/>
              </w:rPr>
              <w:t>8.4</w:t>
            </w:r>
          </w:p>
        </w:tc>
      </w:tr>
      <w:tr w:rsidR="003B130F" w:rsidRPr="008358AC" w14:paraId="4B0FF2ED" w14:textId="77777777" w:rsidTr="001E527E">
        <w:trPr>
          <w:trHeight w:val="315"/>
          <w:jc w:val="center"/>
        </w:trPr>
        <w:tc>
          <w:tcPr>
            <w:tcW w:w="166" w:type="pct"/>
            <w:noWrap/>
            <w:vAlign w:val="bottom"/>
          </w:tcPr>
          <w:p w14:paraId="30FA4251" w14:textId="77777777" w:rsidR="003B130F" w:rsidRPr="008358AC" w:rsidRDefault="003B130F" w:rsidP="00F60C8C">
            <w:pPr>
              <w:rPr>
                <w:b/>
                <w:bCs/>
                <w:sz w:val="28"/>
                <w:szCs w:val="28"/>
              </w:rPr>
            </w:pPr>
          </w:p>
        </w:tc>
        <w:tc>
          <w:tcPr>
            <w:tcW w:w="194" w:type="pct"/>
            <w:noWrap/>
            <w:vAlign w:val="bottom"/>
          </w:tcPr>
          <w:p w14:paraId="0BCED7CC" w14:textId="77777777" w:rsidR="003B130F" w:rsidRPr="008358AC" w:rsidRDefault="003B130F" w:rsidP="00F60C8C">
            <w:pPr>
              <w:rPr>
                <w:sz w:val="28"/>
                <w:szCs w:val="28"/>
              </w:rPr>
            </w:pPr>
          </w:p>
        </w:tc>
        <w:tc>
          <w:tcPr>
            <w:tcW w:w="274" w:type="pct"/>
            <w:noWrap/>
            <w:vAlign w:val="bottom"/>
          </w:tcPr>
          <w:p w14:paraId="193973B2" w14:textId="77777777" w:rsidR="003B130F" w:rsidRPr="008358AC" w:rsidRDefault="003B130F" w:rsidP="00F60C8C">
            <w:pPr>
              <w:rPr>
                <w:sz w:val="28"/>
                <w:szCs w:val="28"/>
              </w:rPr>
            </w:pPr>
          </w:p>
        </w:tc>
        <w:tc>
          <w:tcPr>
            <w:tcW w:w="421" w:type="pct"/>
            <w:noWrap/>
            <w:vAlign w:val="bottom"/>
          </w:tcPr>
          <w:p w14:paraId="4C182B2F" w14:textId="77777777" w:rsidR="003B130F" w:rsidRPr="008358AC" w:rsidRDefault="003B130F" w:rsidP="00F60C8C">
            <w:pPr>
              <w:rPr>
                <w:sz w:val="28"/>
                <w:szCs w:val="28"/>
              </w:rPr>
            </w:pPr>
          </w:p>
        </w:tc>
        <w:tc>
          <w:tcPr>
            <w:tcW w:w="446" w:type="pct"/>
            <w:noWrap/>
            <w:vAlign w:val="bottom"/>
          </w:tcPr>
          <w:p w14:paraId="563D9AC4" w14:textId="77777777" w:rsidR="003B130F" w:rsidRPr="008358AC" w:rsidRDefault="003B130F" w:rsidP="00F60C8C">
            <w:pPr>
              <w:rPr>
                <w:sz w:val="28"/>
                <w:szCs w:val="28"/>
              </w:rPr>
            </w:pPr>
          </w:p>
        </w:tc>
        <w:tc>
          <w:tcPr>
            <w:tcW w:w="317" w:type="pct"/>
            <w:noWrap/>
            <w:vAlign w:val="bottom"/>
          </w:tcPr>
          <w:p w14:paraId="1467323D" w14:textId="77777777" w:rsidR="003B130F" w:rsidRPr="008358AC" w:rsidRDefault="003B130F" w:rsidP="00F60C8C">
            <w:pPr>
              <w:rPr>
                <w:sz w:val="28"/>
                <w:szCs w:val="28"/>
              </w:rPr>
            </w:pPr>
          </w:p>
        </w:tc>
        <w:tc>
          <w:tcPr>
            <w:tcW w:w="274" w:type="pct"/>
            <w:noWrap/>
            <w:vAlign w:val="bottom"/>
          </w:tcPr>
          <w:p w14:paraId="55FF0A40" w14:textId="77777777" w:rsidR="003B130F" w:rsidRPr="008358AC" w:rsidRDefault="003B130F" w:rsidP="00F60C8C">
            <w:pPr>
              <w:rPr>
                <w:sz w:val="28"/>
                <w:szCs w:val="28"/>
              </w:rPr>
            </w:pPr>
          </w:p>
        </w:tc>
        <w:tc>
          <w:tcPr>
            <w:tcW w:w="299" w:type="pct"/>
            <w:noWrap/>
            <w:vAlign w:val="bottom"/>
          </w:tcPr>
          <w:p w14:paraId="34392D04" w14:textId="77777777" w:rsidR="003B130F" w:rsidRPr="008358AC" w:rsidRDefault="003B130F" w:rsidP="00F60C8C">
            <w:pPr>
              <w:rPr>
                <w:sz w:val="28"/>
                <w:szCs w:val="28"/>
              </w:rPr>
            </w:pPr>
          </w:p>
        </w:tc>
        <w:tc>
          <w:tcPr>
            <w:tcW w:w="2609" w:type="pct"/>
            <w:noWrap/>
            <w:hideMark/>
          </w:tcPr>
          <w:p w14:paraId="1080BE49" w14:textId="77777777" w:rsidR="003B130F" w:rsidRPr="008358AC" w:rsidRDefault="003B130F" w:rsidP="00F60C8C">
            <w:pPr>
              <w:jc w:val="right"/>
              <w:rPr>
                <w:rFonts w:eastAsia="Calibri"/>
                <w:bCs/>
                <w:kern w:val="20"/>
                <w:sz w:val="24"/>
                <w:szCs w:val="24"/>
              </w:rPr>
            </w:pPr>
            <w:r w:rsidRPr="008358AC">
              <w:rPr>
                <w:rFonts w:eastAsia="Calibri"/>
                <w:bCs/>
                <w:kern w:val="20"/>
                <w:sz w:val="24"/>
                <w:szCs w:val="24"/>
              </w:rPr>
              <w:t>к Регламенту приемки содержания</w:t>
            </w:r>
          </w:p>
          <w:p w14:paraId="3610A31A" w14:textId="77777777" w:rsidR="003B130F" w:rsidRPr="008358AC" w:rsidRDefault="003B130F" w:rsidP="00F60C8C">
            <w:pPr>
              <w:jc w:val="right"/>
              <w:rPr>
                <w:rFonts w:eastAsia="Calibri"/>
                <w:bCs/>
                <w:kern w:val="20"/>
                <w:sz w:val="24"/>
                <w:szCs w:val="24"/>
              </w:rPr>
            </w:pPr>
            <w:r w:rsidRPr="008358AC">
              <w:rPr>
                <w:rFonts w:eastAsia="Calibri"/>
                <w:bCs/>
                <w:kern w:val="20"/>
                <w:sz w:val="24"/>
                <w:szCs w:val="24"/>
              </w:rPr>
              <w:t xml:space="preserve">(Приложение </w:t>
            </w:r>
            <w:r w:rsidR="00B8432D" w:rsidRPr="008358AC">
              <w:rPr>
                <w:rFonts w:eastAsia="Calibri"/>
                <w:bCs/>
                <w:kern w:val="20"/>
                <w:sz w:val="24"/>
                <w:szCs w:val="24"/>
              </w:rPr>
              <w:t>№ </w:t>
            </w:r>
            <w:r w:rsidRPr="008358AC">
              <w:rPr>
                <w:rFonts w:eastAsia="Calibri"/>
                <w:bCs/>
                <w:kern w:val="20"/>
                <w:sz w:val="24"/>
                <w:szCs w:val="24"/>
              </w:rPr>
              <w:t>8)</w:t>
            </w:r>
          </w:p>
          <w:p w14:paraId="374DF935" w14:textId="77777777" w:rsidR="003B130F" w:rsidRPr="008358AC" w:rsidRDefault="003B130F" w:rsidP="00F60C8C">
            <w:pPr>
              <w:jc w:val="right"/>
              <w:rPr>
                <w:rFonts w:eastAsia="Calibri"/>
                <w:bCs/>
                <w:kern w:val="20"/>
                <w:sz w:val="24"/>
                <w:szCs w:val="24"/>
              </w:rPr>
            </w:pPr>
            <w:r w:rsidRPr="008358AC">
              <w:rPr>
                <w:rFonts w:eastAsia="Calibri"/>
                <w:bCs/>
                <w:kern w:val="20"/>
                <w:sz w:val="24"/>
                <w:szCs w:val="24"/>
              </w:rPr>
              <w:t>к Соглашению</w:t>
            </w:r>
          </w:p>
          <w:p w14:paraId="455E3B26" w14:textId="77777777" w:rsidR="003B130F" w:rsidRPr="008358AC" w:rsidRDefault="003B130F" w:rsidP="00F60C8C">
            <w:pPr>
              <w:autoSpaceDE w:val="0"/>
              <w:autoSpaceDN w:val="0"/>
              <w:adjustRightInd w:val="0"/>
              <w:jc w:val="right"/>
              <w:rPr>
                <w:rFonts w:eastAsia="Calibri"/>
                <w:bCs/>
                <w:kern w:val="20"/>
                <w:sz w:val="24"/>
                <w:szCs w:val="24"/>
              </w:rPr>
            </w:pPr>
            <w:r w:rsidRPr="008358AC">
              <w:rPr>
                <w:rFonts w:eastAsia="Calibri"/>
                <w:bCs/>
                <w:kern w:val="20"/>
                <w:sz w:val="24"/>
                <w:szCs w:val="24"/>
              </w:rPr>
              <w:t>от «__»______</w:t>
            </w:r>
            <w:r w:rsidR="007B0933" w:rsidRPr="008358AC">
              <w:rPr>
                <w:rFonts w:eastAsia="Calibri"/>
                <w:bCs/>
                <w:kern w:val="20"/>
                <w:sz w:val="24"/>
                <w:szCs w:val="24"/>
              </w:rPr>
              <w:t>20_</w:t>
            </w:r>
            <w:r w:rsidRPr="008358AC">
              <w:rPr>
                <w:rFonts w:eastAsia="Calibri"/>
                <w:bCs/>
                <w:kern w:val="20"/>
                <w:sz w:val="24"/>
                <w:szCs w:val="24"/>
              </w:rPr>
              <w:t>_г. № ________</w:t>
            </w:r>
          </w:p>
        </w:tc>
      </w:tr>
    </w:tbl>
    <w:p w14:paraId="3DE74AEF" w14:textId="77777777" w:rsidR="003B130F" w:rsidRPr="008358AC" w:rsidRDefault="003B130F">
      <w:pPr>
        <w:spacing w:after="0" w:line="240" w:lineRule="auto"/>
        <w:ind w:firstLine="284"/>
        <w:jc w:val="both"/>
        <w:rPr>
          <w:rFonts w:ascii="Times New Roman" w:eastAsia="Times New Roman" w:hAnsi="Times New Roman" w:cs="Times New Roman"/>
          <w:sz w:val="24"/>
          <w:szCs w:val="20"/>
          <w:lang w:eastAsia="ru-RU"/>
        </w:rPr>
      </w:pPr>
    </w:p>
    <w:p w14:paraId="6D328EAF" w14:textId="6813A2BF" w:rsidR="003B130F" w:rsidRPr="008358AC" w:rsidRDefault="003B130F">
      <w:pPr>
        <w:spacing w:after="0" w:line="240" w:lineRule="auto"/>
        <w:jc w:val="center"/>
        <w:rPr>
          <w:rFonts w:ascii="Times New Roman" w:eastAsia="Times New Roman" w:hAnsi="Times New Roman" w:cs="Times New Roman"/>
          <w:b/>
          <w:sz w:val="24"/>
          <w:szCs w:val="20"/>
          <w:lang w:eastAsia="ru-RU"/>
        </w:rPr>
      </w:pPr>
      <w:r w:rsidRPr="008358AC">
        <w:rPr>
          <w:rFonts w:ascii="Times New Roman" w:eastAsia="Times New Roman" w:hAnsi="Times New Roman" w:cs="Times New Roman"/>
          <w:b/>
          <w:sz w:val="24"/>
          <w:szCs w:val="20"/>
          <w:lang w:eastAsia="ru-RU"/>
        </w:rPr>
        <w:t>Перечень основных видов работ по содержанию водопропускных труб</w:t>
      </w:r>
      <w:r w:rsidRPr="008358AC">
        <w:rPr>
          <w:rFonts w:ascii="Times New Roman" w:eastAsia="Times New Roman" w:hAnsi="Times New Roman" w:cs="Times New Roman"/>
          <w:b/>
          <w:sz w:val="24"/>
          <w:szCs w:val="24"/>
          <w:lang w:eastAsia="ru-RU"/>
        </w:rPr>
        <w:t>, входящих в состав Автомобильной Дороги</w:t>
      </w:r>
    </w:p>
    <w:p w14:paraId="4798C3F0" w14:textId="77777777" w:rsidR="003B130F" w:rsidRPr="008358AC" w:rsidRDefault="003B130F">
      <w:pPr>
        <w:autoSpaceDE w:val="0"/>
        <w:autoSpaceDN w:val="0"/>
        <w:adjustRightInd w:val="0"/>
        <w:spacing w:after="0" w:line="240" w:lineRule="auto"/>
        <w:rPr>
          <w:rFonts w:ascii="Times New Roman" w:eastAsia="Times New Roman" w:hAnsi="Times New Roman" w:cs="Times New Roman"/>
          <w:sz w:val="24"/>
          <w:szCs w:val="24"/>
          <w:lang w:eastAsia="ru-RU"/>
        </w:rPr>
      </w:pPr>
    </w:p>
    <w:p w14:paraId="37C1301B" w14:textId="260739C7" w:rsidR="0097002B" w:rsidRPr="008358AC" w:rsidRDefault="0097002B">
      <w:pPr>
        <w:autoSpaceDE w:val="0"/>
        <w:autoSpaceDN w:val="0"/>
        <w:adjustRightInd w:val="0"/>
        <w:spacing w:after="0" w:line="240" w:lineRule="auto"/>
        <w:ind w:firstLine="426"/>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Нормативные работы:</w:t>
      </w:r>
    </w:p>
    <w:p w14:paraId="095F3F2C" w14:textId="4E55F87C" w:rsidR="0097002B" w:rsidRPr="008358AC" w:rsidRDefault="0097002B">
      <w:pPr>
        <w:autoSpaceDE w:val="0"/>
        <w:autoSpaceDN w:val="0"/>
        <w:adjustRightInd w:val="0"/>
        <w:spacing w:after="0" w:line="240" w:lineRule="auto"/>
        <w:ind w:firstLine="426"/>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Надзор (осмотры):</w:t>
      </w:r>
    </w:p>
    <w:p w14:paraId="23A00E6C" w14:textId="0446568D" w:rsidR="0097002B" w:rsidRPr="008358AC" w:rsidRDefault="0097002B">
      <w:pPr>
        <w:autoSpaceDE w:val="0"/>
        <w:autoSpaceDN w:val="0"/>
        <w:adjustRightInd w:val="0"/>
        <w:spacing w:after="0" w:line="240" w:lineRule="auto"/>
        <w:ind w:firstLine="426"/>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1. Проведение текущих осмотров (ежеквартально)</w:t>
      </w:r>
    </w:p>
    <w:p w14:paraId="22E9F41A" w14:textId="030AD4AC" w:rsidR="0097002B" w:rsidRPr="008358AC" w:rsidRDefault="0097002B">
      <w:pPr>
        <w:autoSpaceDE w:val="0"/>
        <w:autoSpaceDN w:val="0"/>
        <w:adjustRightInd w:val="0"/>
        <w:spacing w:after="0" w:line="240" w:lineRule="auto"/>
        <w:ind w:firstLine="426"/>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1.1. Осмотр внутренних элементов труб</w:t>
      </w:r>
    </w:p>
    <w:p w14:paraId="125286D2" w14:textId="2BCB65A5" w:rsidR="0097002B" w:rsidRPr="008358AC" w:rsidRDefault="0097002B">
      <w:pPr>
        <w:autoSpaceDE w:val="0"/>
        <w:autoSpaceDN w:val="0"/>
        <w:adjustRightInd w:val="0"/>
        <w:spacing w:after="0" w:line="240" w:lineRule="auto"/>
        <w:ind w:firstLine="426"/>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1.2. Осмотр оголовков и открылков</w:t>
      </w:r>
    </w:p>
    <w:p w14:paraId="3EA71B34" w14:textId="5EA6B021" w:rsidR="0097002B" w:rsidRPr="008358AC" w:rsidRDefault="0097002B">
      <w:pPr>
        <w:autoSpaceDE w:val="0"/>
        <w:autoSpaceDN w:val="0"/>
        <w:adjustRightInd w:val="0"/>
        <w:spacing w:after="0" w:line="240" w:lineRule="auto"/>
        <w:ind w:firstLine="426"/>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1.3. Осмотр русловых сооружений</w:t>
      </w:r>
    </w:p>
    <w:p w14:paraId="70D2B640" w14:textId="01A32879" w:rsidR="0097002B" w:rsidRPr="008358AC" w:rsidRDefault="0097002B">
      <w:pPr>
        <w:autoSpaceDE w:val="0"/>
        <w:autoSpaceDN w:val="0"/>
        <w:adjustRightInd w:val="0"/>
        <w:spacing w:after="0" w:line="240" w:lineRule="auto"/>
        <w:ind w:firstLine="426"/>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1.4. Осмотр проезжей части, обочин, откосов</w:t>
      </w:r>
    </w:p>
    <w:p w14:paraId="4AB44AB7" w14:textId="700BC112" w:rsidR="0097002B" w:rsidRPr="008358AC" w:rsidRDefault="0097002B">
      <w:pPr>
        <w:autoSpaceDE w:val="0"/>
        <w:autoSpaceDN w:val="0"/>
        <w:adjustRightInd w:val="0"/>
        <w:spacing w:after="0" w:line="240" w:lineRule="auto"/>
        <w:ind w:firstLine="426"/>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2. Проведение периодических осмотров (весенних и осенних)</w:t>
      </w:r>
    </w:p>
    <w:p w14:paraId="1F6E930B" w14:textId="65A25000" w:rsidR="0097002B" w:rsidRPr="008358AC" w:rsidRDefault="0097002B">
      <w:pPr>
        <w:autoSpaceDE w:val="0"/>
        <w:autoSpaceDN w:val="0"/>
        <w:adjustRightInd w:val="0"/>
        <w:spacing w:after="0" w:line="240" w:lineRule="auto"/>
        <w:ind w:firstLine="426"/>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2.1. Осмотр внутренних элементов труб с составлением ведомости дефектов</w:t>
      </w:r>
    </w:p>
    <w:p w14:paraId="0DFAB299" w14:textId="2D03DB70" w:rsidR="0097002B" w:rsidRPr="008358AC" w:rsidRDefault="0097002B">
      <w:pPr>
        <w:autoSpaceDE w:val="0"/>
        <w:autoSpaceDN w:val="0"/>
        <w:adjustRightInd w:val="0"/>
        <w:spacing w:after="0" w:line="240" w:lineRule="auto"/>
        <w:ind w:firstLine="426"/>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2.2. Осмотр оголовков и открылок труб с составлением ведомости дефектов</w:t>
      </w:r>
    </w:p>
    <w:p w14:paraId="1EE40797" w14:textId="6CDE254C" w:rsidR="0097002B" w:rsidRPr="008358AC" w:rsidRDefault="0097002B">
      <w:pPr>
        <w:autoSpaceDE w:val="0"/>
        <w:autoSpaceDN w:val="0"/>
        <w:adjustRightInd w:val="0"/>
        <w:spacing w:after="0" w:line="240" w:lineRule="auto"/>
        <w:ind w:firstLine="426"/>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2.3. Осмотр русловых сооружений труб с составлением ведомости дефектов</w:t>
      </w:r>
    </w:p>
    <w:p w14:paraId="08061848" w14:textId="23CD16E8" w:rsidR="0097002B" w:rsidRPr="008358AC" w:rsidRDefault="0097002B">
      <w:pPr>
        <w:autoSpaceDE w:val="0"/>
        <w:autoSpaceDN w:val="0"/>
        <w:adjustRightInd w:val="0"/>
        <w:spacing w:after="0" w:line="240" w:lineRule="auto"/>
        <w:ind w:firstLine="426"/>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2.4. Осмотр проезжей части, обочин, откосов труб с составлением ведомости дефектов</w:t>
      </w:r>
    </w:p>
    <w:p w14:paraId="2149B5B8" w14:textId="799ADF83" w:rsidR="0097002B" w:rsidRPr="008358AC" w:rsidRDefault="0097002B">
      <w:pPr>
        <w:autoSpaceDE w:val="0"/>
        <w:autoSpaceDN w:val="0"/>
        <w:adjustRightInd w:val="0"/>
        <w:spacing w:after="0" w:line="240" w:lineRule="auto"/>
        <w:ind w:firstLine="426"/>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3. Ведение карточки искусственного сооружения.</w:t>
      </w:r>
    </w:p>
    <w:p w14:paraId="0DF48B91" w14:textId="457D9A61" w:rsidR="0097002B" w:rsidRPr="008358AC" w:rsidRDefault="0097002B">
      <w:pPr>
        <w:autoSpaceDE w:val="0"/>
        <w:autoSpaceDN w:val="0"/>
        <w:adjustRightInd w:val="0"/>
        <w:spacing w:after="0" w:line="240" w:lineRule="auto"/>
        <w:ind w:firstLine="426"/>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Профилактические работы:</w:t>
      </w:r>
    </w:p>
    <w:p w14:paraId="4AA1AB79" w14:textId="77777777" w:rsidR="003B130F" w:rsidRPr="008358AC" w:rsidRDefault="003B130F">
      <w:pPr>
        <w:autoSpaceDE w:val="0"/>
        <w:autoSpaceDN w:val="0"/>
        <w:adjustRightInd w:val="0"/>
        <w:spacing w:after="0" w:line="240" w:lineRule="auto"/>
        <w:ind w:firstLine="426"/>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1. Скашивание травы на обочинах (за ограждениями).</w:t>
      </w:r>
    </w:p>
    <w:p w14:paraId="373C2044" w14:textId="77777777" w:rsidR="003B130F" w:rsidRPr="008358AC" w:rsidRDefault="003B130F">
      <w:pPr>
        <w:autoSpaceDE w:val="0"/>
        <w:autoSpaceDN w:val="0"/>
        <w:adjustRightInd w:val="0"/>
        <w:spacing w:after="0" w:line="240" w:lineRule="auto"/>
        <w:ind w:firstLine="426"/>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2. Планировка вручную обочин (за ограждениями).</w:t>
      </w:r>
    </w:p>
    <w:p w14:paraId="18AEAC58" w14:textId="77777777" w:rsidR="003B130F" w:rsidRPr="008358AC" w:rsidRDefault="003B130F">
      <w:pPr>
        <w:autoSpaceDE w:val="0"/>
        <w:autoSpaceDN w:val="0"/>
        <w:adjustRightInd w:val="0"/>
        <w:spacing w:after="0" w:line="240" w:lineRule="auto"/>
        <w:ind w:firstLine="426"/>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3. Скашивание травы на откосах насыпи.</w:t>
      </w:r>
    </w:p>
    <w:p w14:paraId="00166511" w14:textId="77777777" w:rsidR="003B130F" w:rsidRPr="008358AC" w:rsidRDefault="003B130F">
      <w:pPr>
        <w:autoSpaceDE w:val="0"/>
        <w:autoSpaceDN w:val="0"/>
        <w:adjustRightInd w:val="0"/>
        <w:spacing w:after="0" w:line="240" w:lineRule="auto"/>
        <w:ind w:firstLine="426"/>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4. Очистка укреплений откосов от грязи, наслоений, травы, мусора.</w:t>
      </w:r>
    </w:p>
    <w:p w14:paraId="76300062" w14:textId="77777777" w:rsidR="003B130F" w:rsidRPr="008358AC" w:rsidRDefault="003B130F">
      <w:pPr>
        <w:autoSpaceDE w:val="0"/>
        <w:autoSpaceDN w:val="0"/>
        <w:adjustRightInd w:val="0"/>
        <w:spacing w:after="0" w:line="240" w:lineRule="auto"/>
        <w:ind w:firstLine="426"/>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5. Сухая очистка оголовков и открылков</w:t>
      </w:r>
    </w:p>
    <w:p w14:paraId="2A8BAD2F" w14:textId="73DBF324" w:rsidR="003B130F" w:rsidRPr="008358AC" w:rsidRDefault="003B130F">
      <w:pPr>
        <w:autoSpaceDE w:val="0"/>
        <w:autoSpaceDN w:val="0"/>
        <w:adjustRightInd w:val="0"/>
        <w:spacing w:after="0" w:line="240" w:lineRule="auto"/>
        <w:ind w:firstLine="426"/>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6. Очистка от иловых наносов</w:t>
      </w:r>
      <w:r w:rsidR="002B3D82" w:rsidRPr="008358AC">
        <w:rPr>
          <w:rFonts w:ascii="Times New Roman" w:eastAsia="Times New Roman" w:hAnsi="Times New Roman" w:cs="Times New Roman"/>
          <w:sz w:val="24"/>
          <w:szCs w:val="24"/>
          <w:lang w:eastAsia="ru-RU"/>
        </w:rPr>
        <w:t xml:space="preserve"> (толщиной до 20 см)</w:t>
      </w:r>
      <w:r w:rsidRPr="008358AC">
        <w:rPr>
          <w:rFonts w:ascii="Times New Roman" w:eastAsia="Times New Roman" w:hAnsi="Times New Roman" w:cs="Times New Roman"/>
          <w:sz w:val="24"/>
          <w:szCs w:val="24"/>
          <w:lang w:eastAsia="ru-RU"/>
        </w:rPr>
        <w:t xml:space="preserve"> лотка трубы.</w:t>
      </w:r>
    </w:p>
    <w:p w14:paraId="4B7FB5AC" w14:textId="77777777" w:rsidR="003B130F" w:rsidRPr="008358AC" w:rsidRDefault="003B130F">
      <w:pPr>
        <w:autoSpaceDE w:val="0"/>
        <w:autoSpaceDN w:val="0"/>
        <w:adjustRightInd w:val="0"/>
        <w:spacing w:after="0" w:line="240" w:lineRule="auto"/>
        <w:ind w:firstLine="426"/>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7. Очистка водоотводных лотков, водоприемников и гасителей</w:t>
      </w:r>
    </w:p>
    <w:p w14:paraId="7D6959E7" w14:textId="77777777" w:rsidR="003B130F" w:rsidRPr="008358AC" w:rsidRDefault="003B130F">
      <w:pPr>
        <w:autoSpaceDE w:val="0"/>
        <w:autoSpaceDN w:val="0"/>
        <w:adjustRightInd w:val="0"/>
        <w:spacing w:after="0" w:line="240" w:lineRule="auto"/>
        <w:ind w:firstLine="426"/>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8. Удаление посторонних предметов из трубы.</w:t>
      </w:r>
    </w:p>
    <w:p w14:paraId="4DAAEBA0" w14:textId="77777777" w:rsidR="003B130F" w:rsidRPr="008358AC" w:rsidRDefault="003B130F">
      <w:pPr>
        <w:autoSpaceDE w:val="0"/>
        <w:autoSpaceDN w:val="0"/>
        <w:adjustRightInd w:val="0"/>
        <w:spacing w:after="0" w:line="240" w:lineRule="auto"/>
        <w:ind w:firstLine="426"/>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9. Удаление посторонних предметов из входных и выходных участков.</w:t>
      </w:r>
    </w:p>
    <w:p w14:paraId="311E4AF1" w14:textId="53F6CB3A" w:rsidR="003B130F" w:rsidRPr="008358AC" w:rsidRDefault="003B130F">
      <w:pPr>
        <w:autoSpaceDE w:val="0"/>
        <w:autoSpaceDN w:val="0"/>
        <w:adjustRightInd w:val="0"/>
        <w:spacing w:after="0" w:line="240" w:lineRule="auto"/>
        <w:ind w:firstLine="426"/>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10. Очистка лестничных сходов</w:t>
      </w:r>
      <w:r w:rsidR="002B3D82" w:rsidRPr="008358AC">
        <w:rPr>
          <w:rFonts w:ascii="Times New Roman" w:eastAsia="Times New Roman" w:hAnsi="Times New Roman" w:cs="Times New Roman"/>
          <w:sz w:val="24"/>
          <w:szCs w:val="24"/>
          <w:lang w:eastAsia="ru-RU"/>
        </w:rPr>
        <w:t>.</w:t>
      </w:r>
    </w:p>
    <w:p w14:paraId="580BB39F" w14:textId="3DD4F6C5" w:rsidR="002B3D82" w:rsidRPr="008358AC" w:rsidRDefault="002B3D82">
      <w:pPr>
        <w:autoSpaceDE w:val="0"/>
        <w:autoSpaceDN w:val="0"/>
        <w:adjustRightInd w:val="0"/>
        <w:spacing w:after="0" w:line="240" w:lineRule="auto"/>
        <w:ind w:firstLine="426"/>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Сверхнормативные работы.</w:t>
      </w:r>
    </w:p>
    <w:p w14:paraId="2E0BAFD8" w14:textId="1165C7DD" w:rsidR="002B3D82" w:rsidRPr="008358AC" w:rsidRDefault="002B3D82">
      <w:pPr>
        <w:autoSpaceDE w:val="0"/>
        <w:autoSpaceDN w:val="0"/>
        <w:adjustRightInd w:val="0"/>
        <w:spacing w:after="0" w:line="240" w:lineRule="auto"/>
        <w:ind w:firstLine="426"/>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1. Восстановление укрепления русел водопропускных труб.</w:t>
      </w:r>
    </w:p>
    <w:p w14:paraId="12F317D3" w14:textId="2094502B" w:rsidR="002B3D82" w:rsidRPr="008358AC" w:rsidRDefault="003B130F">
      <w:pPr>
        <w:autoSpaceDE w:val="0"/>
        <w:autoSpaceDN w:val="0"/>
        <w:adjustRightInd w:val="0"/>
        <w:spacing w:after="0" w:line="240" w:lineRule="auto"/>
        <w:ind w:firstLine="426"/>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2</w:t>
      </w:r>
      <w:r w:rsidR="002B3D82" w:rsidRPr="008358AC">
        <w:rPr>
          <w:rFonts w:ascii="Times New Roman" w:eastAsia="Times New Roman" w:hAnsi="Times New Roman" w:cs="Times New Roman"/>
          <w:sz w:val="24"/>
          <w:szCs w:val="24"/>
          <w:lang w:eastAsia="ru-RU"/>
        </w:rPr>
        <w:t>.</w:t>
      </w:r>
      <w:r w:rsidRPr="008358AC">
        <w:rPr>
          <w:rFonts w:ascii="Times New Roman" w:eastAsia="Times New Roman" w:hAnsi="Times New Roman" w:cs="Times New Roman"/>
          <w:sz w:val="24"/>
          <w:szCs w:val="24"/>
          <w:lang w:eastAsia="ru-RU"/>
        </w:rPr>
        <w:t xml:space="preserve">  </w:t>
      </w:r>
      <w:r w:rsidR="002B3D82" w:rsidRPr="008358AC">
        <w:rPr>
          <w:rFonts w:ascii="Times New Roman" w:eastAsia="Times New Roman" w:hAnsi="Times New Roman" w:cs="Times New Roman"/>
          <w:sz w:val="24"/>
          <w:szCs w:val="24"/>
          <w:lang w:eastAsia="ru-RU"/>
        </w:rPr>
        <w:t xml:space="preserve">Восстановление </w:t>
      </w:r>
      <w:r w:rsidRPr="008358AC">
        <w:rPr>
          <w:rFonts w:ascii="Times New Roman" w:eastAsia="Times New Roman" w:hAnsi="Times New Roman" w:cs="Times New Roman"/>
          <w:sz w:val="24"/>
          <w:szCs w:val="24"/>
          <w:lang w:eastAsia="ru-RU"/>
        </w:rPr>
        <w:t>оголовков</w:t>
      </w:r>
      <w:r w:rsidR="002B3D82" w:rsidRPr="008358AC">
        <w:rPr>
          <w:rFonts w:ascii="Times New Roman" w:eastAsia="Times New Roman" w:hAnsi="Times New Roman" w:cs="Times New Roman"/>
          <w:sz w:val="24"/>
          <w:szCs w:val="24"/>
          <w:lang w:eastAsia="ru-RU"/>
        </w:rPr>
        <w:t xml:space="preserve"> труб и укрепления откосов у оголовков.</w:t>
      </w:r>
    </w:p>
    <w:p w14:paraId="188E7363" w14:textId="74D43817" w:rsidR="003B130F" w:rsidRPr="008358AC" w:rsidRDefault="002B3D82">
      <w:pPr>
        <w:autoSpaceDE w:val="0"/>
        <w:autoSpaceDN w:val="0"/>
        <w:adjustRightInd w:val="0"/>
        <w:spacing w:after="0" w:line="240" w:lineRule="auto"/>
        <w:ind w:firstLine="426"/>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3. Расчистка русел от наносов (толщиной более 20 см), удаление древесно-кустарниковой растительности диаметром более 10 см (согласно схемы зоны обслуживания).</w:t>
      </w:r>
    </w:p>
    <w:p w14:paraId="5A18AC00" w14:textId="77777777" w:rsidR="003B130F" w:rsidRPr="008358AC" w:rsidRDefault="003B130F">
      <w:pPr>
        <w:spacing w:after="0" w:line="240" w:lineRule="auto"/>
        <w:jc w:val="both"/>
        <w:rPr>
          <w:rFonts w:ascii="Times New Roman" w:eastAsia="Times New Roman" w:hAnsi="Times New Roman" w:cs="Times New Roman"/>
          <w:sz w:val="24"/>
          <w:szCs w:val="24"/>
          <w:lang w:eastAsia="ru-RU"/>
        </w:rPr>
      </w:pPr>
    </w:p>
    <w:p w14:paraId="7F8B6AD1" w14:textId="77777777" w:rsidR="003B130F" w:rsidRPr="008358AC" w:rsidRDefault="003B130F">
      <w:pPr>
        <w:spacing w:after="0" w:line="240" w:lineRule="auto"/>
        <w:ind w:firstLine="709"/>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Длина зоны ответственности (ЗО) вдоль насыпи </w:t>
      </w:r>
      <w:r w:rsidRPr="008358AC">
        <w:rPr>
          <w:rFonts w:ascii="Times New Roman" w:hAnsi="Times New Roman"/>
          <w:b/>
          <w:sz w:val="24"/>
          <w:u w:val="single"/>
        </w:rPr>
        <w:t>составляет 5 м</w:t>
      </w:r>
      <w:r w:rsidRPr="008358AC">
        <w:rPr>
          <w:rFonts w:ascii="Times New Roman" w:eastAsia="Times New Roman" w:hAnsi="Times New Roman" w:cs="Times New Roman"/>
          <w:sz w:val="24"/>
          <w:szCs w:val="24"/>
          <w:lang w:eastAsia="ru-RU"/>
        </w:rPr>
        <w:t xml:space="preserve"> в каждую сторону от крайнего конструктивного элемента трубы (открылка или оголовка).</w:t>
      </w:r>
    </w:p>
    <w:p w14:paraId="228DC691" w14:textId="77777777" w:rsidR="00496E39" w:rsidRPr="008358AC" w:rsidRDefault="003B130F" w:rsidP="002A0FFC">
      <w:pPr>
        <w:spacing w:after="0" w:line="240" w:lineRule="auto"/>
        <w:jc w:val="both"/>
        <w:rPr>
          <w:rFonts w:ascii="Times New Roman" w:eastAsia="Calibri" w:hAnsi="Times New Roman" w:cs="Times New Roman"/>
          <w:bCs/>
          <w:kern w:val="20"/>
          <w:sz w:val="24"/>
          <w:szCs w:val="24"/>
          <w:lang w:eastAsia="ru-RU"/>
        </w:rPr>
      </w:pPr>
      <w:r w:rsidRPr="008358AC">
        <w:rPr>
          <w:rFonts w:ascii="Times New Roman" w:eastAsia="Times New Roman" w:hAnsi="Times New Roman" w:cs="Times New Roman"/>
          <w:sz w:val="24"/>
          <w:szCs w:val="24"/>
          <w:lang w:eastAsia="ru-RU"/>
        </w:rPr>
        <w:br w:type="page"/>
      </w:r>
    </w:p>
    <w:p w14:paraId="34077F12" w14:textId="77777777"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lastRenderedPageBreak/>
        <w:t>Приложение</w:t>
      </w:r>
      <w:r w:rsidR="00B8432D" w:rsidRPr="008358AC">
        <w:rPr>
          <w:rFonts w:ascii="Times New Roman" w:eastAsia="Calibri" w:hAnsi="Times New Roman" w:cs="Times New Roman"/>
          <w:bCs/>
          <w:kern w:val="20"/>
          <w:sz w:val="24"/>
          <w:szCs w:val="24"/>
          <w:lang w:eastAsia="ru-RU"/>
        </w:rPr>
        <w:t> </w:t>
      </w:r>
      <w:r w:rsidR="00515863" w:rsidRPr="008358AC">
        <w:rPr>
          <w:rFonts w:ascii="Times New Roman" w:eastAsia="Calibri" w:hAnsi="Times New Roman" w:cs="Times New Roman"/>
          <w:bCs/>
          <w:kern w:val="20"/>
          <w:sz w:val="24"/>
          <w:szCs w:val="24"/>
          <w:lang w:eastAsia="ru-RU"/>
        </w:rPr>
        <w:t xml:space="preserve">№ </w:t>
      </w:r>
      <w:r w:rsidRPr="008358AC">
        <w:rPr>
          <w:rFonts w:ascii="Times New Roman" w:eastAsia="Calibri" w:hAnsi="Times New Roman" w:cs="Times New Roman"/>
          <w:bCs/>
          <w:kern w:val="20"/>
          <w:sz w:val="24"/>
          <w:szCs w:val="24"/>
          <w:lang w:eastAsia="ru-RU"/>
        </w:rPr>
        <w:t>8.5</w:t>
      </w:r>
    </w:p>
    <w:p w14:paraId="1EA29994" w14:textId="77777777"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к Регламенту приемки содержания</w:t>
      </w:r>
    </w:p>
    <w:p w14:paraId="5EEA738B" w14:textId="65FAABD0"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 xml:space="preserve">(Приложение </w:t>
      </w:r>
      <w:r w:rsidR="00B8432D" w:rsidRPr="008358AC">
        <w:rPr>
          <w:rFonts w:ascii="Times New Roman" w:eastAsia="Calibri" w:hAnsi="Times New Roman" w:cs="Times New Roman"/>
          <w:bCs/>
          <w:kern w:val="20"/>
          <w:sz w:val="24"/>
          <w:szCs w:val="24"/>
          <w:lang w:eastAsia="ru-RU"/>
        </w:rPr>
        <w:t>№ </w:t>
      </w:r>
      <w:r w:rsidRPr="008358AC">
        <w:rPr>
          <w:rFonts w:ascii="Times New Roman" w:eastAsia="Calibri" w:hAnsi="Times New Roman" w:cs="Times New Roman"/>
          <w:bCs/>
          <w:kern w:val="20"/>
          <w:sz w:val="24"/>
          <w:szCs w:val="24"/>
          <w:lang w:eastAsia="ru-RU"/>
        </w:rPr>
        <w:t>8)</w:t>
      </w:r>
      <w:r w:rsidR="00515863" w:rsidRPr="008358AC">
        <w:rPr>
          <w:rFonts w:ascii="Times New Roman" w:eastAsia="Calibri" w:hAnsi="Times New Roman" w:cs="Times New Roman"/>
          <w:bCs/>
          <w:kern w:val="20"/>
          <w:sz w:val="24"/>
          <w:szCs w:val="24"/>
          <w:lang w:eastAsia="ru-RU"/>
        </w:rPr>
        <w:t xml:space="preserve"> </w:t>
      </w:r>
      <w:r w:rsidRPr="008358AC">
        <w:rPr>
          <w:rFonts w:ascii="Times New Roman" w:eastAsia="Calibri" w:hAnsi="Times New Roman" w:cs="Times New Roman"/>
          <w:bCs/>
          <w:kern w:val="20"/>
          <w:sz w:val="24"/>
          <w:szCs w:val="24"/>
          <w:lang w:eastAsia="ru-RU"/>
        </w:rPr>
        <w:t>к Соглашению</w:t>
      </w:r>
    </w:p>
    <w:p w14:paraId="635F7ED9" w14:textId="77777777" w:rsidR="003B130F" w:rsidRPr="008358AC" w:rsidRDefault="003B130F">
      <w:pPr>
        <w:spacing w:after="0" w:line="240" w:lineRule="auto"/>
        <w:jc w:val="right"/>
        <w:rPr>
          <w:rFonts w:ascii="Times New Roman" w:eastAsia="Times New Roman" w:hAnsi="Times New Roman" w:cs="Times New Roman"/>
          <w:sz w:val="20"/>
          <w:szCs w:val="20"/>
          <w:lang w:eastAsia="ru-RU"/>
        </w:rPr>
      </w:pPr>
      <w:r w:rsidRPr="008358AC">
        <w:rPr>
          <w:rFonts w:ascii="Times New Roman" w:eastAsia="Calibri" w:hAnsi="Times New Roman" w:cs="Times New Roman"/>
          <w:bCs/>
          <w:kern w:val="20"/>
          <w:sz w:val="24"/>
          <w:szCs w:val="24"/>
          <w:lang w:eastAsia="ru-RU"/>
        </w:rPr>
        <w:t>от «__»______</w:t>
      </w:r>
      <w:r w:rsidR="007B0933" w:rsidRPr="008358AC">
        <w:rPr>
          <w:rFonts w:ascii="Times New Roman" w:eastAsia="Calibri" w:hAnsi="Times New Roman" w:cs="Times New Roman"/>
          <w:bCs/>
          <w:kern w:val="20"/>
          <w:sz w:val="24"/>
          <w:szCs w:val="24"/>
          <w:lang w:eastAsia="ru-RU"/>
        </w:rPr>
        <w:t>20_</w:t>
      </w:r>
      <w:r w:rsidRPr="008358AC">
        <w:rPr>
          <w:rFonts w:ascii="Times New Roman" w:eastAsia="Calibri" w:hAnsi="Times New Roman" w:cs="Times New Roman"/>
          <w:bCs/>
          <w:kern w:val="20"/>
          <w:sz w:val="24"/>
          <w:szCs w:val="24"/>
          <w:lang w:eastAsia="ru-RU"/>
        </w:rPr>
        <w:t>_г. № ________</w:t>
      </w:r>
    </w:p>
    <w:p w14:paraId="6192457D" w14:textId="77777777" w:rsidR="003B130F" w:rsidRPr="008358AC" w:rsidRDefault="003B130F">
      <w:pPr>
        <w:spacing w:after="0" w:line="240" w:lineRule="auto"/>
        <w:jc w:val="right"/>
        <w:rPr>
          <w:rFonts w:ascii="Times New Roman" w:eastAsia="Times New Roman" w:hAnsi="Times New Roman" w:cs="Times New Roman"/>
          <w:sz w:val="20"/>
          <w:szCs w:val="20"/>
          <w:lang w:eastAsia="ru-RU"/>
        </w:rPr>
      </w:pPr>
    </w:p>
    <w:p w14:paraId="4380B383" w14:textId="77777777" w:rsidR="003B130F" w:rsidRPr="008358AC" w:rsidRDefault="003B130F">
      <w:pPr>
        <w:spacing w:after="0" w:line="240" w:lineRule="auto"/>
        <w:jc w:val="center"/>
        <w:rPr>
          <w:rFonts w:ascii="Times New Roman" w:eastAsia="Times New Roman" w:hAnsi="Times New Roman" w:cs="Times New Roman"/>
          <w:sz w:val="24"/>
          <w:szCs w:val="20"/>
          <w:lang w:eastAsia="ru-RU"/>
        </w:rPr>
      </w:pPr>
      <w:r w:rsidRPr="008358AC">
        <w:rPr>
          <w:rFonts w:ascii="Times New Roman" w:eastAsia="Times New Roman" w:hAnsi="Times New Roman" w:cs="Times New Roman"/>
          <w:sz w:val="24"/>
          <w:szCs w:val="20"/>
          <w:lang w:eastAsia="ru-RU"/>
        </w:rPr>
        <w:t>ФОРМА АКТА ПРОВЕРКИ ИСПОЛНЕНИЯ ПРЕДПИСАНИЯ</w:t>
      </w:r>
    </w:p>
    <w:p w14:paraId="3B738008" w14:textId="77777777" w:rsidR="003B130F" w:rsidRPr="008358AC" w:rsidRDefault="003B130F">
      <w:pPr>
        <w:spacing w:after="0" w:line="240" w:lineRule="auto"/>
        <w:jc w:val="center"/>
        <w:rPr>
          <w:rFonts w:ascii="Times New Roman" w:eastAsia="Times New Roman" w:hAnsi="Times New Roman" w:cs="Times New Roman"/>
          <w:b/>
          <w:sz w:val="20"/>
          <w:szCs w:val="20"/>
          <w:lang w:eastAsia="ru-RU"/>
        </w:rPr>
      </w:pPr>
    </w:p>
    <w:p w14:paraId="59038BC5" w14:textId="77777777" w:rsidR="003B130F" w:rsidRPr="008358AC" w:rsidRDefault="003B130F">
      <w:pPr>
        <w:spacing w:after="0" w:line="240" w:lineRule="auto"/>
        <w:jc w:val="center"/>
        <w:rPr>
          <w:rFonts w:ascii="Times New Roman" w:eastAsia="Times New Roman" w:hAnsi="Times New Roman" w:cs="Times New Roman"/>
          <w:b/>
          <w:sz w:val="20"/>
          <w:szCs w:val="20"/>
          <w:lang w:eastAsia="ru-RU"/>
        </w:rPr>
      </w:pPr>
      <w:r w:rsidRPr="008358AC">
        <w:rPr>
          <w:rFonts w:ascii="Times New Roman" w:eastAsia="Times New Roman" w:hAnsi="Times New Roman" w:cs="Times New Roman"/>
          <w:b/>
          <w:sz w:val="20"/>
          <w:szCs w:val="20"/>
          <w:lang w:eastAsia="ru-RU"/>
        </w:rPr>
        <w:t>АКТ №___________</w:t>
      </w:r>
      <w:r w:rsidRPr="008358AC">
        <w:rPr>
          <w:rFonts w:ascii="Times New Roman" w:eastAsia="Times New Roman" w:hAnsi="Times New Roman" w:cs="Times New Roman"/>
          <w:b/>
          <w:sz w:val="20"/>
          <w:szCs w:val="20"/>
          <w:vertAlign w:val="superscript"/>
          <w:lang w:eastAsia="ru-RU"/>
        </w:rPr>
        <w:footnoteReference w:customMarkFollows="1" w:id="5"/>
        <w:t>1</w:t>
      </w:r>
    </w:p>
    <w:p w14:paraId="7815EEBD" w14:textId="77777777" w:rsidR="003B130F" w:rsidRPr="008358AC" w:rsidRDefault="003B130F">
      <w:pPr>
        <w:spacing w:after="0" w:line="240" w:lineRule="auto"/>
        <w:jc w:val="center"/>
        <w:rPr>
          <w:rFonts w:ascii="Times New Roman" w:eastAsia="Times New Roman" w:hAnsi="Times New Roman" w:cs="Times New Roman"/>
          <w:b/>
          <w:sz w:val="20"/>
          <w:szCs w:val="20"/>
          <w:lang w:eastAsia="ru-RU"/>
        </w:rPr>
      </w:pPr>
      <w:r w:rsidRPr="008358AC">
        <w:rPr>
          <w:rFonts w:ascii="Times New Roman" w:eastAsia="Times New Roman" w:hAnsi="Times New Roman" w:cs="Times New Roman"/>
          <w:b/>
          <w:sz w:val="20"/>
          <w:szCs w:val="20"/>
          <w:lang w:eastAsia="ru-RU"/>
        </w:rPr>
        <w:t xml:space="preserve">проверки исполнения предписания об </w:t>
      </w:r>
      <w:r w:rsidR="00634F52" w:rsidRPr="008358AC">
        <w:rPr>
          <w:rFonts w:ascii="Times New Roman" w:eastAsia="Times New Roman" w:hAnsi="Times New Roman" w:cs="Times New Roman"/>
          <w:b/>
          <w:sz w:val="20"/>
          <w:szCs w:val="20"/>
          <w:lang w:eastAsia="ru-RU"/>
        </w:rPr>
        <w:t>У</w:t>
      </w:r>
      <w:r w:rsidRPr="008358AC">
        <w:rPr>
          <w:rFonts w:ascii="Times New Roman" w:eastAsia="Times New Roman" w:hAnsi="Times New Roman" w:cs="Times New Roman"/>
          <w:b/>
          <w:sz w:val="20"/>
          <w:szCs w:val="20"/>
          <w:lang w:eastAsia="ru-RU"/>
        </w:rPr>
        <w:t xml:space="preserve">странении </w:t>
      </w:r>
      <w:r w:rsidR="00634F52" w:rsidRPr="008358AC">
        <w:rPr>
          <w:rFonts w:ascii="Times New Roman" w:eastAsia="Times New Roman" w:hAnsi="Times New Roman" w:cs="Times New Roman"/>
          <w:b/>
          <w:sz w:val="20"/>
          <w:szCs w:val="20"/>
          <w:lang w:eastAsia="ru-RU"/>
        </w:rPr>
        <w:t>Н</w:t>
      </w:r>
      <w:r w:rsidRPr="008358AC">
        <w:rPr>
          <w:rFonts w:ascii="Times New Roman" w:eastAsia="Times New Roman" w:hAnsi="Times New Roman" w:cs="Times New Roman"/>
          <w:b/>
          <w:sz w:val="20"/>
          <w:szCs w:val="20"/>
          <w:lang w:eastAsia="ru-RU"/>
        </w:rPr>
        <w:t xml:space="preserve">арушений </w:t>
      </w:r>
      <w:r w:rsidR="00634F52" w:rsidRPr="008358AC">
        <w:rPr>
          <w:rFonts w:ascii="Times New Roman" w:eastAsia="Times New Roman" w:hAnsi="Times New Roman" w:cs="Times New Roman"/>
          <w:b/>
          <w:sz w:val="20"/>
          <w:szCs w:val="20"/>
          <w:lang w:eastAsia="ru-RU"/>
        </w:rPr>
        <w:t>Э</w:t>
      </w:r>
      <w:r w:rsidR="00A26935" w:rsidRPr="008358AC">
        <w:rPr>
          <w:rFonts w:ascii="Times New Roman" w:eastAsia="Times New Roman" w:hAnsi="Times New Roman" w:cs="Times New Roman"/>
          <w:b/>
          <w:sz w:val="20"/>
          <w:szCs w:val="20"/>
          <w:lang w:eastAsia="ru-RU"/>
        </w:rPr>
        <w:t>ксплуатации</w:t>
      </w:r>
      <w:r w:rsidRPr="008358AC" w:rsidDel="001362AC">
        <w:rPr>
          <w:rFonts w:ascii="Times New Roman" w:eastAsia="Times New Roman" w:hAnsi="Times New Roman" w:cs="Times New Roman"/>
          <w:b/>
          <w:sz w:val="20"/>
          <w:szCs w:val="20"/>
          <w:lang w:eastAsia="ru-RU"/>
        </w:rPr>
        <w:t xml:space="preserve"> </w:t>
      </w:r>
      <w:r w:rsidRPr="008358AC">
        <w:rPr>
          <w:rFonts w:ascii="Times New Roman" w:eastAsia="Times New Roman" w:hAnsi="Times New Roman" w:cs="Times New Roman"/>
          <w:b/>
          <w:sz w:val="20"/>
          <w:szCs w:val="20"/>
          <w:lang w:eastAsia="ru-RU"/>
        </w:rPr>
        <w:t>от «__»______20__г. №_________, выданных в ходе выполнения работ по Содержанию Автомобильной Дороги с «__» ____ 20__г. по «__» ____ 20__г.</w:t>
      </w:r>
    </w:p>
    <w:p w14:paraId="7C74B142" w14:textId="77777777" w:rsidR="003B130F" w:rsidRPr="008358AC" w:rsidRDefault="003B130F">
      <w:pPr>
        <w:spacing w:after="0" w:line="240" w:lineRule="auto"/>
        <w:rPr>
          <w:rFonts w:ascii="Times New Roman" w:eastAsia="Times New Roman" w:hAnsi="Times New Roman" w:cs="Times New Roman"/>
          <w:sz w:val="20"/>
          <w:szCs w:val="20"/>
          <w:lang w:eastAsia="ru-RU"/>
        </w:rPr>
      </w:pPr>
    </w:p>
    <w:p w14:paraId="23C120B2"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«___» ________ 20__г.</w:t>
      </w:r>
      <w:r w:rsidRPr="008358AC">
        <w:rPr>
          <w:rFonts w:ascii="Times New Roman" w:eastAsia="Times New Roman" w:hAnsi="Times New Roman" w:cs="Times New Roman"/>
          <w:sz w:val="20"/>
          <w:szCs w:val="20"/>
          <w:lang w:eastAsia="ru-RU"/>
        </w:rPr>
        <w:tab/>
      </w:r>
      <w:r w:rsidRPr="008358AC">
        <w:rPr>
          <w:rFonts w:ascii="Times New Roman" w:eastAsia="Times New Roman" w:hAnsi="Times New Roman" w:cs="Times New Roman"/>
          <w:sz w:val="20"/>
          <w:szCs w:val="20"/>
          <w:lang w:eastAsia="ru-RU"/>
        </w:rPr>
        <w:tab/>
      </w:r>
      <w:r w:rsidRPr="008358AC">
        <w:rPr>
          <w:rFonts w:ascii="Times New Roman" w:eastAsia="Times New Roman" w:hAnsi="Times New Roman" w:cs="Times New Roman"/>
          <w:sz w:val="20"/>
          <w:szCs w:val="20"/>
          <w:lang w:eastAsia="ru-RU"/>
        </w:rPr>
        <w:tab/>
      </w:r>
      <w:r w:rsidRPr="008358AC">
        <w:rPr>
          <w:rFonts w:ascii="Times New Roman" w:eastAsia="Times New Roman" w:hAnsi="Times New Roman" w:cs="Times New Roman"/>
          <w:sz w:val="20"/>
          <w:szCs w:val="20"/>
          <w:lang w:eastAsia="ru-RU"/>
        </w:rPr>
        <w:tab/>
      </w:r>
      <w:r w:rsidRPr="008358AC">
        <w:rPr>
          <w:rFonts w:ascii="Times New Roman" w:eastAsia="Times New Roman" w:hAnsi="Times New Roman" w:cs="Times New Roman"/>
          <w:sz w:val="20"/>
          <w:szCs w:val="20"/>
          <w:lang w:eastAsia="ru-RU"/>
        </w:rPr>
        <w:tab/>
      </w:r>
      <w:r w:rsidRPr="008358AC">
        <w:rPr>
          <w:rFonts w:ascii="Times New Roman" w:eastAsia="Times New Roman" w:hAnsi="Times New Roman" w:cs="Times New Roman"/>
          <w:sz w:val="20"/>
          <w:szCs w:val="20"/>
          <w:lang w:eastAsia="ru-RU"/>
        </w:rPr>
        <w:tab/>
      </w:r>
      <w:r w:rsidRPr="008358AC">
        <w:rPr>
          <w:rFonts w:ascii="Times New Roman" w:eastAsia="Times New Roman" w:hAnsi="Times New Roman" w:cs="Times New Roman"/>
          <w:sz w:val="20"/>
          <w:szCs w:val="20"/>
          <w:lang w:eastAsia="ru-RU"/>
        </w:rPr>
        <w:tab/>
      </w:r>
      <w:r w:rsidRPr="008358AC">
        <w:rPr>
          <w:rFonts w:ascii="Times New Roman" w:eastAsia="Times New Roman" w:hAnsi="Times New Roman" w:cs="Times New Roman"/>
          <w:sz w:val="20"/>
          <w:szCs w:val="20"/>
          <w:lang w:eastAsia="ru-RU"/>
        </w:rPr>
        <w:tab/>
        <w:t xml:space="preserve">                        _______________</w:t>
      </w:r>
    </w:p>
    <w:p w14:paraId="43101FE9" w14:textId="77777777" w:rsidR="003B130F" w:rsidRPr="008358AC" w:rsidRDefault="003B130F">
      <w:pPr>
        <w:spacing w:after="0" w:line="240" w:lineRule="auto"/>
        <w:rPr>
          <w:rFonts w:ascii="Times New Roman" w:eastAsia="Times New Roman" w:hAnsi="Times New Roman" w:cs="Times New Roman"/>
          <w:sz w:val="20"/>
          <w:szCs w:val="20"/>
          <w:lang w:eastAsia="ru-RU"/>
        </w:rPr>
      </w:pPr>
    </w:p>
    <w:p w14:paraId="5CA4FFEA"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Комиссия в составе:</w:t>
      </w:r>
    </w:p>
    <w:p w14:paraId="40FA9EC8"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Представитель Заказчика:___________________________________________________________,</w:t>
      </w:r>
    </w:p>
    <w:p w14:paraId="69AA3246"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 xml:space="preserve">Представитель </w:t>
      </w:r>
      <w:r w:rsidR="00B72434" w:rsidRPr="008358AC">
        <w:rPr>
          <w:rFonts w:ascii="Times New Roman" w:eastAsia="Times New Roman" w:hAnsi="Times New Roman" w:cs="Times New Roman"/>
          <w:sz w:val="24"/>
          <w:szCs w:val="24"/>
          <w:lang w:eastAsia="ru-RU"/>
        </w:rPr>
        <w:t>И</w:t>
      </w:r>
      <w:r w:rsidR="00B72434" w:rsidRPr="008358AC">
        <w:rPr>
          <w:rFonts w:ascii="Times New Roman" w:eastAsia="Times New Roman" w:hAnsi="Times New Roman" w:cs="Times New Roman"/>
          <w:sz w:val="20"/>
          <w:szCs w:val="20"/>
          <w:lang w:eastAsia="ru-RU"/>
        </w:rPr>
        <w:t>сполнителя</w:t>
      </w:r>
      <w:r w:rsidRPr="008358AC">
        <w:rPr>
          <w:rFonts w:ascii="Times New Roman" w:eastAsia="Times New Roman" w:hAnsi="Times New Roman" w:cs="Times New Roman"/>
          <w:sz w:val="20"/>
          <w:szCs w:val="20"/>
          <w:lang w:eastAsia="ru-RU"/>
        </w:rPr>
        <w:t>:_________________________________________________________,</w:t>
      </w:r>
    </w:p>
    <w:p w14:paraId="41579C8B" w14:textId="77777777" w:rsidR="003B130F" w:rsidRPr="008358AC" w:rsidRDefault="003B130F">
      <w:pPr>
        <w:spacing w:after="0" w:line="240" w:lineRule="auto"/>
        <w:jc w:val="both"/>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провели совместный осмотр километров, отмеченных в предписании в ходе проведения проверки выполнения работ по содержанию Автомобильной Дороги __________________________________________________________</w:t>
      </w:r>
    </w:p>
    <w:p w14:paraId="591D56AA" w14:textId="77777777" w:rsidR="003B130F" w:rsidRPr="008358AC" w:rsidRDefault="003B130F">
      <w:pPr>
        <w:spacing w:after="0" w:line="240" w:lineRule="auto"/>
        <w:rPr>
          <w:rFonts w:ascii="Times New Roman" w:eastAsia="Times New Roman" w:hAnsi="Times New Roman" w:cs="Times New Roman"/>
          <w:sz w:val="20"/>
          <w:szCs w:val="20"/>
          <w:vertAlign w:val="superscript"/>
          <w:lang w:eastAsia="ru-RU"/>
        </w:rPr>
      </w:pPr>
      <w:r w:rsidRPr="008358AC">
        <w:rPr>
          <w:rFonts w:ascii="Times New Roman" w:eastAsia="Times New Roman" w:hAnsi="Times New Roman" w:cs="Times New Roman"/>
          <w:sz w:val="20"/>
          <w:szCs w:val="20"/>
          <w:vertAlign w:val="superscript"/>
          <w:lang w:eastAsia="ru-RU"/>
        </w:rPr>
        <w:t xml:space="preserve">                                                                                                                                                                               (наименование автомобильной дороги)</w:t>
      </w:r>
    </w:p>
    <w:p w14:paraId="55928D40"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км___+___ - км___+___ (Соглашение от «__» ___ 20__г. №_________).</w:t>
      </w:r>
    </w:p>
    <w:p w14:paraId="7241B3C1"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По результатам комиссионного осмотра установлено следующее:</w:t>
      </w:r>
    </w:p>
    <w:p w14:paraId="5D99D558" w14:textId="77777777" w:rsidR="003B130F" w:rsidRPr="008358AC" w:rsidRDefault="003B130F">
      <w:pPr>
        <w:spacing w:after="0" w:line="240" w:lineRule="auto"/>
        <w:rPr>
          <w:rFonts w:ascii="Times New Roman" w:eastAsia="Times New Roman" w:hAnsi="Times New Roman" w:cs="Times New Roman"/>
          <w:sz w:val="20"/>
          <w:szCs w:val="20"/>
          <w:lang w:eastAsia="ru-RU"/>
        </w:rPr>
      </w:pPr>
    </w:p>
    <w:tbl>
      <w:tblPr>
        <w:tblStyle w:val="TableNormal1"/>
        <w:tblW w:w="5000"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0"/>
        <w:gridCol w:w="3098"/>
        <w:gridCol w:w="2840"/>
        <w:gridCol w:w="1786"/>
        <w:gridCol w:w="1723"/>
      </w:tblGrid>
      <w:tr w:rsidR="008358AC" w:rsidRPr="008358AC" w14:paraId="22D549D8" w14:textId="77777777" w:rsidTr="001E527E">
        <w:trPr>
          <w:jc w:val="center"/>
        </w:trPr>
        <w:tc>
          <w:tcPr>
            <w:tcW w:w="340" w:type="pct"/>
            <w:tcBorders>
              <w:top w:val="single" w:sz="4" w:space="0" w:color="auto"/>
              <w:left w:val="single" w:sz="4" w:space="0" w:color="auto"/>
              <w:bottom w:val="single" w:sz="4" w:space="0" w:color="auto"/>
              <w:right w:val="single" w:sz="4" w:space="0" w:color="auto"/>
            </w:tcBorders>
            <w:vAlign w:val="center"/>
            <w:hideMark/>
          </w:tcPr>
          <w:p w14:paraId="719A6FE6" w14:textId="77777777" w:rsidR="003B130F" w:rsidRPr="008358AC" w:rsidRDefault="003B130F" w:rsidP="00F60C8C">
            <w:pPr>
              <w:jc w:val="center"/>
            </w:pPr>
            <w:r w:rsidRPr="008358AC">
              <w:t>№ п.п.</w:t>
            </w:r>
          </w:p>
        </w:tc>
        <w:tc>
          <w:tcPr>
            <w:tcW w:w="1528" w:type="pct"/>
            <w:tcBorders>
              <w:top w:val="single" w:sz="4" w:space="0" w:color="auto"/>
              <w:left w:val="single" w:sz="4" w:space="0" w:color="auto"/>
              <w:bottom w:val="single" w:sz="4" w:space="0" w:color="auto"/>
              <w:right w:val="single" w:sz="4" w:space="0" w:color="auto"/>
            </w:tcBorders>
            <w:vAlign w:val="center"/>
            <w:hideMark/>
          </w:tcPr>
          <w:p w14:paraId="4CC3D014" w14:textId="77777777" w:rsidR="003B130F" w:rsidRPr="008358AC" w:rsidRDefault="003B130F" w:rsidP="00F60C8C">
            <w:pPr>
              <w:jc w:val="center"/>
            </w:pPr>
            <w:r w:rsidRPr="008358AC">
              <w:t>Перечень</w:t>
            </w:r>
          </w:p>
          <w:p w14:paraId="0F125CF8" w14:textId="77777777" w:rsidR="003B130F" w:rsidRPr="008358AC" w:rsidRDefault="003B130F" w:rsidP="00F60C8C">
            <w:pPr>
              <w:jc w:val="center"/>
            </w:pPr>
            <w:r w:rsidRPr="008358AC">
              <w:t xml:space="preserve">километров (адресов </w:t>
            </w:r>
            <w:r w:rsidR="00A26935" w:rsidRPr="008358AC">
              <w:t>И</w:t>
            </w:r>
            <w:r w:rsidRPr="008358AC">
              <w:t xml:space="preserve">скусственных </w:t>
            </w:r>
            <w:r w:rsidR="00A26935" w:rsidRPr="008358AC">
              <w:t>Д</w:t>
            </w:r>
            <w:r w:rsidRPr="008358AC">
              <w:t xml:space="preserve">орожных </w:t>
            </w:r>
            <w:r w:rsidR="00A26935" w:rsidRPr="008358AC">
              <w:t>С</w:t>
            </w:r>
            <w:r w:rsidRPr="008358AC">
              <w:t>ооружений),</w:t>
            </w:r>
          </w:p>
          <w:p w14:paraId="4E85576E" w14:textId="77777777" w:rsidR="003B130F" w:rsidRPr="008358AC" w:rsidRDefault="003B130F" w:rsidP="00F60C8C">
            <w:pPr>
              <w:jc w:val="center"/>
            </w:pPr>
            <w:r w:rsidRPr="008358AC">
              <w:t>с отмеченными</w:t>
            </w:r>
            <w:r w:rsidR="00A26935" w:rsidRPr="008358AC">
              <w:t xml:space="preserve"> несоответствиями</w:t>
            </w:r>
            <w:r w:rsidRPr="008358AC">
              <w:t xml:space="preserve"> </w:t>
            </w:r>
            <w:r w:rsidR="00A26935" w:rsidRPr="008358AC">
              <w:t>(</w:t>
            </w:r>
            <w:r w:rsidRPr="008358AC">
              <w:t>замечаниями</w:t>
            </w:r>
            <w:r w:rsidR="00A26935" w:rsidRPr="008358AC">
              <w:t xml:space="preserve">, </w:t>
            </w:r>
            <w:r w:rsidRPr="008358AC">
              <w:t>дефектами, нарушениями)</w:t>
            </w:r>
          </w:p>
        </w:tc>
        <w:tc>
          <w:tcPr>
            <w:tcW w:w="1401" w:type="pct"/>
            <w:tcBorders>
              <w:top w:val="single" w:sz="4" w:space="0" w:color="auto"/>
              <w:left w:val="single" w:sz="4" w:space="0" w:color="auto"/>
              <w:bottom w:val="single" w:sz="4" w:space="0" w:color="auto"/>
              <w:right w:val="single" w:sz="4" w:space="0" w:color="auto"/>
            </w:tcBorders>
            <w:vAlign w:val="center"/>
            <w:hideMark/>
          </w:tcPr>
          <w:p w14:paraId="6C77FFC9" w14:textId="77777777" w:rsidR="003B130F" w:rsidRPr="008358AC" w:rsidRDefault="003B130F" w:rsidP="00F60C8C">
            <w:pPr>
              <w:jc w:val="center"/>
            </w:pPr>
            <w:r w:rsidRPr="008358AC">
              <w:t>Наименование замечаний</w:t>
            </w:r>
          </w:p>
          <w:p w14:paraId="529CA047" w14:textId="77777777" w:rsidR="003B130F" w:rsidRPr="008358AC" w:rsidRDefault="003B130F" w:rsidP="00F60C8C">
            <w:pPr>
              <w:jc w:val="center"/>
            </w:pPr>
            <w:r w:rsidRPr="008358AC">
              <w:t>(дефектов, нарушений)</w:t>
            </w:r>
          </w:p>
        </w:tc>
        <w:tc>
          <w:tcPr>
            <w:tcW w:w="881" w:type="pct"/>
            <w:tcBorders>
              <w:top w:val="single" w:sz="4" w:space="0" w:color="auto"/>
              <w:left w:val="single" w:sz="4" w:space="0" w:color="auto"/>
              <w:bottom w:val="single" w:sz="4" w:space="0" w:color="auto"/>
              <w:right w:val="single" w:sz="4" w:space="0" w:color="auto"/>
            </w:tcBorders>
            <w:vAlign w:val="center"/>
            <w:hideMark/>
          </w:tcPr>
          <w:p w14:paraId="5DBDB0F6" w14:textId="77777777" w:rsidR="003B130F" w:rsidRPr="008358AC" w:rsidRDefault="003B130F" w:rsidP="00F60C8C">
            <w:pPr>
              <w:jc w:val="center"/>
            </w:pPr>
            <w:r w:rsidRPr="008358AC">
              <w:t>Фактическое</w:t>
            </w:r>
          </w:p>
          <w:p w14:paraId="513AC028" w14:textId="77777777" w:rsidR="003B130F" w:rsidRPr="008358AC" w:rsidRDefault="003B130F" w:rsidP="00F60C8C">
            <w:pPr>
              <w:jc w:val="center"/>
            </w:pPr>
            <w:r w:rsidRPr="008358AC">
              <w:t>исполнение,</w:t>
            </w:r>
          </w:p>
          <w:p w14:paraId="55EAA2DC" w14:textId="77777777" w:rsidR="003B130F" w:rsidRPr="008358AC" w:rsidRDefault="003B130F" w:rsidP="00F60C8C">
            <w:pPr>
              <w:jc w:val="center"/>
            </w:pPr>
            <w:r w:rsidRPr="008358AC">
              <w:t>устранено/</w:t>
            </w:r>
          </w:p>
          <w:p w14:paraId="2576B414" w14:textId="77777777" w:rsidR="003B130F" w:rsidRPr="008358AC" w:rsidRDefault="003B130F" w:rsidP="00F60C8C">
            <w:pPr>
              <w:jc w:val="center"/>
            </w:pPr>
            <w:r w:rsidRPr="008358AC">
              <w:t>не устранено</w:t>
            </w:r>
          </w:p>
        </w:tc>
        <w:tc>
          <w:tcPr>
            <w:tcW w:w="850" w:type="pct"/>
            <w:tcBorders>
              <w:top w:val="single" w:sz="4" w:space="0" w:color="auto"/>
              <w:left w:val="single" w:sz="4" w:space="0" w:color="auto"/>
              <w:bottom w:val="single" w:sz="4" w:space="0" w:color="auto"/>
              <w:right w:val="single" w:sz="4" w:space="0" w:color="auto"/>
            </w:tcBorders>
            <w:vAlign w:val="center"/>
            <w:hideMark/>
          </w:tcPr>
          <w:p w14:paraId="55E73B28" w14:textId="77777777" w:rsidR="003B130F" w:rsidRPr="008358AC" w:rsidRDefault="003B130F" w:rsidP="00F60C8C">
            <w:pPr>
              <w:jc w:val="center"/>
            </w:pPr>
            <w:r w:rsidRPr="008358AC">
              <w:t>Примечание</w:t>
            </w:r>
          </w:p>
        </w:tc>
      </w:tr>
      <w:tr w:rsidR="008358AC" w:rsidRPr="008358AC" w14:paraId="70F25F82" w14:textId="77777777" w:rsidTr="003E4F45">
        <w:trPr>
          <w:trHeight w:val="64"/>
          <w:jc w:val="center"/>
        </w:trPr>
        <w:tc>
          <w:tcPr>
            <w:tcW w:w="340" w:type="pct"/>
            <w:tcBorders>
              <w:top w:val="single" w:sz="4" w:space="0" w:color="auto"/>
              <w:left w:val="single" w:sz="4" w:space="0" w:color="auto"/>
              <w:bottom w:val="single" w:sz="4" w:space="0" w:color="auto"/>
              <w:right w:val="single" w:sz="4" w:space="0" w:color="auto"/>
            </w:tcBorders>
            <w:vAlign w:val="center"/>
            <w:hideMark/>
          </w:tcPr>
          <w:p w14:paraId="6B7EB4EA" w14:textId="77777777" w:rsidR="003B130F" w:rsidRPr="008358AC" w:rsidRDefault="003B130F">
            <w:pPr>
              <w:spacing w:after="200" w:line="276" w:lineRule="auto"/>
              <w:jc w:val="center"/>
              <w:rPr>
                <w:sz w:val="16"/>
              </w:rPr>
            </w:pPr>
            <w:r w:rsidRPr="008358AC">
              <w:rPr>
                <w:sz w:val="16"/>
              </w:rPr>
              <w:t>1</w:t>
            </w:r>
          </w:p>
        </w:tc>
        <w:tc>
          <w:tcPr>
            <w:tcW w:w="1528" w:type="pct"/>
            <w:tcBorders>
              <w:top w:val="single" w:sz="4" w:space="0" w:color="auto"/>
              <w:left w:val="single" w:sz="4" w:space="0" w:color="auto"/>
              <w:bottom w:val="single" w:sz="4" w:space="0" w:color="auto"/>
              <w:right w:val="single" w:sz="4" w:space="0" w:color="auto"/>
            </w:tcBorders>
            <w:vAlign w:val="center"/>
            <w:hideMark/>
          </w:tcPr>
          <w:p w14:paraId="76EF5FDA" w14:textId="77777777" w:rsidR="003B130F" w:rsidRPr="008358AC" w:rsidRDefault="003B130F">
            <w:pPr>
              <w:spacing w:after="200" w:line="276" w:lineRule="auto"/>
              <w:jc w:val="center"/>
              <w:rPr>
                <w:sz w:val="16"/>
              </w:rPr>
            </w:pPr>
            <w:r w:rsidRPr="008358AC">
              <w:rPr>
                <w:sz w:val="16"/>
              </w:rPr>
              <w:t>2</w:t>
            </w:r>
          </w:p>
        </w:tc>
        <w:tc>
          <w:tcPr>
            <w:tcW w:w="1401" w:type="pct"/>
            <w:tcBorders>
              <w:top w:val="single" w:sz="4" w:space="0" w:color="auto"/>
              <w:left w:val="single" w:sz="4" w:space="0" w:color="auto"/>
              <w:bottom w:val="single" w:sz="4" w:space="0" w:color="auto"/>
              <w:right w:val="single" w:sz="4" w:space="0" w:color="auto"/>
            </w:tcBorders>
            <w:vAlign w:val="center"/>
            <w:hideMark/>
          </w:tcPr>
          <w:p w14:paraId="583D2F25" w14:textId="77777777" w:rsidR="003B130F" w:rsidRPr="008358AC" w:rsidRDefault="003B130F">
            <w:pPr>
              <w:spacing w:after="200" w:line="276" w:lineRule="auto"/>
              <w:jc w:val="center"/>
              <w:rPr>
                <w:sz w:val="16"/>
              </w:rPr>
            </w:pPr>
            <w:r w:rsidRPr="008358AC">
              <w:rPr>
                <w:sz w:val="16"/>
              </w:rPr>
              <w:t>3</w:t>
            </w:r>
          </w:p>
        </w:tc>
        <w:tc>
          <w:tcPr>
            <w:tcW w:w="881" w:type="pct"/>
            <w:tcBorders>
              <w:top w:val="single" w:sz="4" w:space="0" w:color="auto"/>
              <w:left w:val="single" w:sz="4" w:space="0" w:color="auto"/>
              <w:bottom w:val="single" w:sz="4" w:space="0" w:color="auto"/>
              <w:right w:val="single" w:sz="4" w:space="0" w:color="auto"/>
            </w:tcBorders>
            <w:vAlign w:val="center"/>
            <w:hideMark/>
          </w:tcPr>
          <w:p w14:paraId="3E468F82" w14:textId="77777777" w:rsidR="003B130F" w:rsidRPr="008358AC" w:rsidRDefault="003B130F">
            <w:pPr>
              <w:spacing w:after="200" w:line="276" w:lineRule="auto"/>
              <w:jc w:val="center"/>
              <w:rPr>
                <w:sz w:val="16"/>
              </w:rPr>
            </w:pPr>
            <w:r w:rsidRPr="008358AC">
              <w:rPr>
                <w:sz w:val="16"/>
              </w:rPr>
              <w:t>4</w:t>
            </w:r>
          </w:p>
        </w:tc>
        <w:tc>
          <w:tcPr>
            <w:tcW w:w="850" w:type="pct"/>
            <w:tcBorders>
              <w:top w:val="single" w:sz="4" w:space="0" w:color="auto"/>
              <w:left w:val="single" w:sz="4" w:space="0" w:color="auto"/>
              <w:bottom w:val="single" w:sz="4" w:space="0" w:color="auto"/>
              <w:right w:val="single" w:sz="4" w:space="0" w:color="auto"/>
            </w:tcBorders>
            <w:vAlign w:val="center"/>
            <w:hideMark/>
          </w:tcPr>
          <w:p w14:paraId="33FC4BBD" w14:textId="77777777" w:rsidR="003B130F" w:rsidRPr="008358AC" w:rsidRDefault="003B130F">
            <w:pPr>
              <w:spacing w:after="200" w:line="276" w:lineRule="auto"/>
              <w:jc w:val="center"/>
              <w:rPr>
                <w:sz w:val="16"/>
              </w:rPr>
            </w:pPr>
            <w:r w:rsidRPr="008358AC">
              <w:rPr>
                <w:sz w:val="16"/>
              </w:rPr>
              <w:t>5</w:t>
            </w:r>
          </w:p>
        </w:tc>
      </w:tr>
      <w:tr w:rsidR="008358AC" w:rsidRPr="008358AC" w14:paraId="17624EFB" w14:textId="77777777" w:rsidTr="001E527E">
        <w:trPr>
          <w:jc w:val="center"/>
        </w:trPr>
        <w:tc>
          <w:tcPr>
            <w:tcW w:w="340" w:type="pct"/>
            <w:tcBorders>
              <w:top w:val="single" w:sz="4" w:space="0" w:color="auto"/>
              <w:left w:val="single" w:sz="4" w:space="0" w:color="auto"/>
              <w:bottom w:val="single" w:sz="4" w:space="0" w:color="auto"/>
              <w:right w:val="single" w:sz="4" w:space="0" w:color="auto"/>
            </w:tcBorders>
            <w:vAlign w:val="center"/>
          </w:tcPr>
          <w:p w14:paraId="1D46F3DE" w14:textId="77777777" w:rsidR="003B130F" w:rsidRPr="008358AC" w:rsidRDefault="003B130F" w:rsidP="00F60C8C">
            <w:pPr>
              <w:jc w:val="center"/>
            </w:pPr>
          </w:p>
        </w:tc>
        <w:tc>
          <w:tcPr>
            <w:tcW w:w="1528" w:type="pct"/>
            <w:tcBorders>
              <w:top w:val="single" w:sz="4" w:space="0" w:color="auto"/>
              <w:left w:val="single" w:sz="4" w:space="0" w:color="auto"/>
              <w:bottom w:val="single" w:sz="4" w:space="0" w:color="auto"/>
              <w:right w:val="single" w:sz="4" w:space="0" w:color="auto"/>
            </w:tcBorders>
            <w:vAlign w:val="center"/>
          </w:tcPr>
          <w:p w14:paraId="460645DE" w14:textId="77777777" w:rsidR="003B130F" w:rsidRPr="008358AC" w:rsidRDefault="003B130F" w:rsidP="00F60C8C">
            <w:pPr>
              <w:jc w:val="center"/>
            </w:pPr>
          </w:p>
        </w:tc>
        <w:tc>
          <w:tcPr>
            <w:tcW w:w="1401" w:type="pct"/>
            <w:tcBorders>
              <w:top w:val="single" w:sz="4" w:space="0" w:color="auto"/>
              <w:left w:val="single" w:sz="4" w:space="0" w:color="auto"/>
              <w:bottom w:val="single" w:sz="4" w:space="0" w:color="auto"/>
              <w:right w:val="single" w:sz="4" w:space="0" w:color="auto"/>
            </w:tcBorders>
            <w:vAlign w:val="center"/>
          </w:tcPr>
          <w:p w14:paraId="79B334A8" w14:textId="77777777" w:rsidR="003B130F" w:rsidRPr="008358AC" w:rsidRDefault="003B130F" w:rsidP="00F60C8C">
            <w:pPr>
              <w:jc w:val="center"/>
            </w:pPr>
          </w:p>
        </w:tc>
        <w:tc>
          <w:tcPr>
            <w:tcW w:w="881" w:type="pct"/>
            <w:tcBorders>
              <w:top w:val="single" w:sz="4" w:space="0" w:color="auto"/>
              <w:left w:val="single" w:sz="4" w:space="0" w:color="auto"/>
              <w:bottom w:val="single" w:sz="4" w:space="0" w:color="auto"/>
              <w:right w:val="single" w:sz="4" w:space="0" w:color="auto"/>
            </w:tcBorders>
            <w:vAlign w:val="center"/>
          </w:tcPr>
          <w:p w14:paraId="6AF7F728" w14:textId="77777777" w:rsidR="003B130F" w:rsidRPr="008358AC" w:rsidRDefault="003B130F" w:rsidP="00F60C8C">
            <w:pPr>
              <w:jc w:val="center"/>
            </w:pPr>
          </w:p>
        </w:tc>
        <w:tc>
          <w:tcPr>
            <w:tcW w:w="850" w:type="pct"/>
            <w:tcBorders>
              <w:top w:val="single" w:sz="4" w:space="0" w:color="auto"/>
              <w:left w:val="single" w:sz="4" w:space="0" w:color="auto"/>
              <w:bottom w:val="single" w:sz="4" w:space="0" w:color="auto"/>
              <w:right w:val="single" w:sz="4" w:space="0" w:color="auto"/>
            </w:tcBorders>
            <w:vAlign w:val="center"/>
          </w:tcPr>
          <w:p w14:paraId="45D1A98D" w14:textId="77777777" w:rsidR="003B130F" w:rsidRPr="008358AC" w:rsidRDefault="003B130F" w:rsidP="00F60C8C">
            <w:pPr>
              <w:jc w:val="center"/>
            </w:pPr>
          </w:p>
        </w:tc>
      </w:tr>
      <w:tr w:rsidR="008358AC" w:rsidRPr="008358AC" w14:paraId="6C504697" w14:textId="77777777" w:rsidTr="001E527E">
        <w:trPr>
          <w:jc w:val="center"/>
        </w:trPr>
        <w:tc>
          <w:tcPr>
            <w:tcW w:w="340" w:type="pct"/>
            <w:tcBorders>
              <w:top w:val="single" w:sz="4" w:space="0" w:color="auto"/>
              <w:left w:val="single" w:sz="4" w:space="0" w:color="auto"/>
              <w:bottom w:val="single" w:sz="4" w:space="0" w:color="auto"/>
              <w:right w:val="single" w:sz="4" w:space="0" w:color="auto"/>
            </w:tcBorders>
            <w:vAlign w:val="center"/>
          </w:tcPr>
          <w:p w14:paraId="317CB4F9" w14:textId="77777777" w:rsidR="003B130F" w:rsidRPr="008358AC" w:rsidRDefault="003B130F" w:rsidP="00F60C8C">
            <w:pPr>
              <w:jc w:val="center"/>
            </w:pPr>
          </w:p>
        </w:tc>
        <w:tc>
          <w:tcPr>
            <w:tcW w:w="1528" w:type="pct"/>
            <w:tcBorders>
              <w:top w:val="single" w:sz="4" w:space="0" w:color="auto"/>
              <w:left w:val="single" w:sz="4" w:space="0" w:color="auto"/>
              <w:bottom w:val="single" w:sz="4" w:space="0" w:color="auto"/>
              <w:right w:val="single" w:sz="4" w:space="0" w:color="auto"/>
            </w:tcBorders>
            <w:vAlign w:val="center"/>
          </w:tcPr>
          <w:p w14:paraId="18377A5E" w14:textId="77777777" w:rsidR="003B130F" w:rsidRPr="008358AC" w:rsidRDefault="003B130F" w:rsidP="00F60C8C">
            <w:pPr>
              <w:jc w:val="center"/>
            </w:pPr>
          </w:p>
        </w:tc>
        <w:tc>
          <w:tcPr>
            <w:tcW w:w="1401" w:type="pct"/>
            <w:tcBorders>
              <w:top w:val="single" w:sz="4" w:space="0" w:color="auto"/>
              <w:left w:val="single" w:sz="4" w:space="0" w:color="auto"/>
              <w:bottom w:val="single" w:sz="4" w:space="0" w:color="auto"/>
              <w:right w:val="single" w:sz="4" w:space="0" w:color="auto"/>
            </w:tcBorders>
            <w:vAlign w:val="center"/>
          </w:tcPr>
          <w:p w14:paraId="235E2DAF" w14:textId="77777777" w:rsidR="003B130F" w:rsidRPr="008358AC" w:rsidRDefault="003B130F" w:rsidP="00F60C8C">
            <w:pPr>
              <w:jc w:val="center"/>
            </w:pPr>
          </w:p>
        </w:tc>
        <w:tc>
          <w:tcPr>
            <w:tcW w:w="881" w:type="pct"/>
            <w:tcBorders>
              <w:top w:val="single" w:sz="4" w:space="0" w:color="auto"/>
              <w:left w:val="single" w:sz="4" w:space="0" w:color="auto"/>
              <w:bottom w:val="single" w:sz="4" w:space="0" w:color="auto"/>
              <w:right w:val="single" w:sz="4" w:space="0" w:color="auto"/>
            </w:tcBorders>
            <w:vAlign w:val="center"/>
          </w:tcPr>
          <w:p w14:paraId="6F0B5BA0" w14:textId="77777777" w:rsidR="003B130F" w:rsidRPr="008358AC" w:rsidRDefault="003B130F" w:rsidP="00F60C8C">
            <w:pPr>
              <w:jc w:val="center"/>
            </w:pPr>
          </w:p>
        </w:tc>
        <w:tc>
          <w:tcPr>
            <w:tcW w:w="850" w:type="pct"/>
            <w:tcBorders>
              <w:top w:val="single" w:sz="4" w:space="0" w:color="auto"/>
              <w:left w:val="single" w:sz="4" w:space="0" w:color="auto"/>
              <w:bottom w:val="single" w:sz="4" w:space="0" w:color="auto"/>
              <w:right w:val="single" w:sz="4" w:space="0" w:color="auto"/>
            </w:tcBorders>
            <w:vAlign w:val="center"/>
          </w:tcPr>
          <w:p w14:paraId="21C70D27" w14:textId="77777777" w:rsidR="003B130F" w:rsidRPr="008358AC" w:rsidRDefault="003B130F" w:rsidP="00F60C8C">
            <w:pPr>
              <w:jc w:val="center"/>
            </w:pPr>
          </w:p>
        </w:tc>
      </w:tr>
      <w:tr w:rsidR="008358AC" w:rsidRPr="008358AC" w14:paraId="1D445061" w14:textId="77777777" w:rsidTr="001E527E">
        <w:trPr>
          <w:jc w:val="center"/>
        </w:trPr>
        <w:tc>
          <w:tcPr>
            <w:tcW w:w="340" w:type="pct"/>
            <w:tcBorders>
              <w:top w:val="single" w:sz="4" w:space="0" w:color="auto"/>
              <w:left w:val="single" w:sz="4" w:space="0" w:color="auto"/>
              <w:bottom w:val="single" w:sz="4" w:space="0" w:color="auto"/>
              <w:right w:val="single" w:sz="4" w:space="0" w:color="auto"/>
            </w:tcBorders>
            <w:vAlign w:val="center"/>
          </w:tcPr>
          <w:p w14:paraId="5EB0FC40" w14:textId="77777777" w:rsidR="003B130F" w:rsidRPr="008358AC" w:rsidRDefault="003B130F" w:rsidP="00F60C8C">
            <w:pPr>
              <w:jc w:val="center"/>
            </w:pPr>
          </w:p>
        </w:tc>
        <w:tc>
          <w:tcPr>
            <w:tcW w:w="1528" w:type="pct"/>
            <w:tcBorders>
              <w:top w:val="single" w:sz="4" w:space="0" w:color="auto"/>
              <w:left w:val="single" w:sz="4" w:space="0" w:color="auto"/>
              <w:bottom w:val="single" w:sz="4" w:space="0" w:color="auto"/>
              <w:right w:val="single" w:sz="4" w:space="0" w:color="auto"/>
            </w:tcBorders>
            <w:vAlign w:val="center"/>
          </w:tcPr>
          <w:p w14:paraId="46CA0495" w14:textId="77777777" w:rsidR="003B130F" w:rsidRPr="008358AC" w:rsidRDefault="003B130F" w:rsidP="00F60C8C">
            <w:pPr>
              <w:jc w:val="center"/>
            </w:pPr>
          </w:p>
        </w:tc>
        <w:tc>
          <w:tcPr>
            <w:tcW w:w="1401" w:type="pct"/>
            <w:tcBorders>
              <w:top w:val="single" w:sz="4" w:space="0" w:color="auto"/>
              <w:left w:val="single" w:sz="4" w:space="0" w:color="auto"/>
              <w:bottom w:val="single" w:sz="4" w:space="0" w:color="auto"/>
              <w:right w:val="single" w:sz="4" w:space="0" w:color="auto"/>
            </w:tcBorders>
            <w:vAlign w:val="center"/>
          </w:tcPr>
          <w:p w14:paraId="4F1EA018" w14:textId="77777777" w:rsidR="003B130F" w:rsidRPr="008358AC" w:rsidRDefault="003B130F" w:rsidP="00F60C8C">
            <w:pPr>
              <w:jc w:val="center"/>
            </w:pPr>
          </w:p>
        </w:tc>
        <w:tc>
          <w:tcPr>
            <w:tcW w:w="881" w:type="pct"/>
            <w:tcBorders>
              <w:top w:val="single" w:sz="4" w:space="0" w:color="auto"/>
              <w:left w:val="single" w:sz="4" w:space="0" w:color="auto"/>
              <w:bottom w:val="single" w:sz="4" w:space="0" w:color="auto"/>
              <w:right w:val="single" w:sz="4" w:space="0" w:color="auto"/>
            </w:tcBorders>
            <w:vAlign w:val="center"/>
          </w:tcPr>
          <w:p w14:paraId="64F09BFF" w14:textId="77777777" w:rsidR="003B130F" w:rsidRPr="008358AC" w:rsidRDefault="003B130F" w:rsidP="00F60C8C">
            <w:pPr>
              <w:jc w:val="center"/>
            </w:pPr>
          </w:p>
        </w:tc>
        <w:tc>
          <w:tcPr>
            <w:tcW w:w="850" w:type="pct"/>
            <w:tcBorders>
              <w:top w:val="single" w:sz="4" w:space="0" w:color="auto"/>
              <w:left w:val="single" w:sz="4" w:space="0" w:color="auto"/>
              <w:bottom w:val="single" w:sz="4" w:space="0" w:color="auto"/>
              <w:right w:val="single" w:sz="4" w:space="0" w:color="auto"/>
            </w:tcBorders>
            <w:vAlign w:val="center"/>
          </w:tcPr>
          <w:p w14:paraId="7D9D7953" w14:textId="77777777" w:rsidR="003B130F" w:rsidRPr="008358AC" w:rsidRDefault="003B130F" w:rsidP="00F60C8C">
            <w:pPr>
              <w:jc w:val="center"/>
            </w:pPr>
          </w:p>
        </w:tc>
      </w:tr>
    </w:tbl>
    <w:p w14:paraId="60CC4A04"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ab/>
      </w:r>
    </w:p>
    <w:p w14:paraId="18405ED0" w14:textId="77777777" w:rsidR="003B130F" w:rsidRPr="008358AC" w:rsidRDefault="003B130F" w:rsidP="00F60C8C">
      <w:pPr>
        <w:spacing w:after="0" w:line="240" w:lineRule="auto"/>
        <w:ind w:firstLine="567"/>
        <w:rPr>
          <w:rFonts w:ascii="Times New Roman" w:eastAsia="Times New Roman" w:hAnsi="Times New Roman" w:cs="Times New Roman"/>
          <w:sz w:val="20"/>
          <w:szCs w:val="20"/>
          <w:lang w:eastAsia="ru-RU"/>
        </w:rPr>
      </w:pPr>
      <w:r w:rsidRPr="008358AC">
        <w:rPr>
          <w:rFonts w:ascii="Times New Roman" w:eastAsia="Times New Roman" w:hAnsi="Times New Roman" w:cs="Times New Roman"/>
          <w:b/>
          <w:sz w:val="20"/>
          <w:szCs w:val="20"/>
          <w:lang w:eastAsia="ru-RU"/>
        </w:rPr>
        <w:t>Результат:</w:t>
      </w:r>
      <w:r w:rsidRPr="008358AC">
        <w:rPr>
          <w:rFonts w:ascii="Times New Roman" w:eastAsia="Times New Roman" w:hAnsi="Times New Roman" w:cs="Times New Roman"/>
          <w:sz w:val="20"/>
          <w:szCs w:val="20"/>
          <w:lang w:eastAsia="ru-RU"/>
        </w:rPr>
        <w:t xml:space="preserve"> </w:t>
      </w:r>
      <w:r w:rsidR="00A26935" w:rsidRPr="008358AC">
        <w:rPr>
          <w:rFonts w:ascii="Times New Roman" w:eastAsia="Times New Roman" w:hAnsi="Times New Roman" w:cs="Times New Roman"/>
          <w:sz w:val="20"/>
          <w:szCs w:val="20"/>
          <w:lang w:eastAsia="ru-RU"/>
        </w:rPr>
        <w:t>Несоответствия (з</w:t>
      </w:r>
      <w:r w:rsidRPr="008358AC">
        <w:rPr>
          <w:rFonts w:ascii="Times New Roman" w:eastAsia="Times New Roman" w:hAnsi="Times New Roman" w:cs="Times New Roman"/>
          <w:sz w:val="20"/>
          <w:szCs w:val="20"/>
          <w:lang w:eastAsia="ru-RU"/>
        </w:rPr>
        <w:t>амечания</w:t>
      </w:r>
      <w:r w:rsidR="00A26935" w:rsidRPr="008358AC">
        <w:rPr>
          <w:rFonts w:ascii="Times New Roman" w:eastAsia="Times New Roman" w:hAnsi="Times New Roman" w:cs="Times New Roman"/>
          <w:sz w:val="20"/>
          <w:szCs w:val="20"/>
          <w:lang w:eastAsia="ru-RU"/>
        </w:rPr>
        <w:t xml:space="preserve">, </w:t>
      </w:r>
      <w:r w:rsidRPr="008358AC">
        <w:rPr>
          <w:rFonts w:ascii="Times New Roman" w:eastAsia="Times New Roman" w:hAnsi="Times New Roman" w:cs="Times New Roman"/>
          <w:sz w:val="20"/>
          <w:szCs w:val="20"/>
          <w:lang w:eastAsia="ru-RU"/>
        </w:rPr>
        <w:t xml:space="preserve">дефекты, нарушения), отмеченные в Предписании устранены в установленные директивные сроки </w:t>
      </w:r>
      <w:r w:rsidRPr="008358AC">
        <w:rPr>
          <w:rFonts w:ascii="Times New Roman" w:eastAsia="Times New Roman" w:hAnsi="Times New Roman" w:cs="Times New Roman"/>
          <w:b/>
          <w:sz w:val="20"/>
          <w:szCs w:val="20"/>
          <w:u w:val="single"/>
          <w:lang w:eastAsia="ru-RU"/>
        </w:rPr>
        <w:t>в полном объеме/частично/не устранены</w:t>
      </w:r>
      <w:r w:rsidRPr="008358AC">
        <w:rPr>
          <w:rFonts w:ascii="Times New Roman" w:eastAsia="Times New Roman" w:hAnsi="Times New Roman" w:cs="Times New Roman"/>
          <w:sz w:val="20"/>
          <w:szCs w:val="20"/>
          <w:lang w:eastAsia="ru-RU"/>
        </w:rPr>
        <w:t>.</w:t>
      </w:r>
    </w:p>
    <w:p w14:paraId="7881FF7E" w14:textId="77777777" w:rsidR="003B130F" w:rsidRPr="008358AC" w:rsidRDefault="003B130F">
      <w:pPr>
        <w:spacing w:after="0" w:line="240" w:lineRule="auto"/>
        <w:rPr>
          <w:rFonts w:ascii="Times New Roman" w:eastAsia="Times New Roman" w:hAnsi="Times New Roman" w:cs="Times New Roman"/>
          <w:sz w:val="20"/>
          <w:szCs w:val="20"/>
          <w:vertAlign w:val="superscript"/>
          <w:lang w:eastAsia="ru-RU"/>
        </w:rPr>
      </w:pPr>
      <w:r w:rsidRPr="008358AC">
        <w:rPr>
          <w:rFonts w:ascii="Times New Roman" w:eastAsia="Times New Roman" w:hAnsi="Times New Roman" w:cs="Times New Roman"/>
          <w:sz w:val="20"/>
          <w:szCs w:val="20"/>
          <w:vertAlign w:val="superscript"/>
          <w:lang w:eastAsia="ru-RU"/>
        </w:rPr>
        <w:t xml:space="preserve">                                                (не нужное зачеркнуть)</w:t>
      </w:r>
    </w:p>
    <w:p w14:paraId="2E336BE0"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b/>
          <w:sz w:val="20"/>
          <w:szCs w:val="20"/>
          <w:lang w:eastAsia="ru-RU"/>
        </w:rPr>
        <w:t>Решение:</w:t>
      </w:r>
      <w:r w:rsidRPr="008358AC">
        <w:rPr>
          <w:rFonts w:ascii="Times New Roman" w:eastAsia="Times New Roman" w:hAnsi="Times New Roman" w:cs="Times New Roman"/>
          <w:sz w:val="20"/>
          <w:szCs w:val="20"/>
          <w:lang w:eastAsia="ru-RU"/>
        </w:rPr>
        <w:t xml:space="preserve"> Предписание считать исполненным </w:t>
      </w:r>
      <w:r w:rsidRPr="008358AC">
        <w:rPr>
          <w:rFonts w:ascii="Times New Roman" w:eastAsia="Times New Roman" w:hAnsi="Times New Roman" w:cs="Times New Roman"/>
          <w:b/>
          <w:sz w:val="20"/>
          <w:szCs w:val="20"/>
          <w:u w:val="single"/>
          <w:lang w:eastAsia="ru-RU"/>
        </w:rPr>
        <w:t>в полном объеме/частично/не исполненным</w:t>
      </w:r>
      <w:r w:rsidRPr="008358AC">
        <w:rPr>
          <w:rFonts w:ascii="Times New Roman" w:eastAsia="Times New Roman" w:hAnsi="Times New Roman" w:cs="Times New Roman"/>
          <w:sz w:val="20"/>
          <w:szCs w:val="20"/>
          <w:lang w:eastAsia="ru-RU"/>
        </w:rPr>
        <w:t>.</w:t>
      </w:r>
    </w:p>
    <w:p w14:paraId="05BE47D2" w14:textId="77777777" w:rsidR="003B130F" w:rsidRPr="008358AC" w:rsidRDefault="003B130F">
      <w:pPr>
        <w:spacing w:after="0" w:line="240" w:lineRule="auto"/>
        <w:rPr>
          <w:rFonts w:ascii="Times New Roman" w:eastAsia="Times New Roman" w:hAnsi="Times New Roman" w:cs="Times New Roman"/>
          <w:sz w:val="20"/>
          <w:szCs w:val="20"/>
          <w:vertAlign w:val="superscript"/>
          <w:lang w:eastAsia="ru-RU"/>
        </w:rPr>
      </w:pPr>
      <w:r w:rsidRPr="008358AC">
        <w:rPr>
          <w:rFonts w:ascii="Times New Roman" w:eastAsia="Times New Roman" w:hAnsi="Times New Roman" w:cs="Times New Roman"/>
          <w:sz w:val="20"/>
          <w:szCs w:val="20"/>
          <w:vertAlign w:val="superscript"/>
          <w:lang w:eastAsia="ru-RU"/>
        </w:rPr>
        <w:t xml:space="preserve">                                                                                                                                                                  (не нужное зачеркнуть)</w:t>
      </w:r>
    </w:p>
    <w:p w14:paraId="6FD5F5CA" w14:textId="77777777" w:rsidR="003B130F" w:rsidRPr="008358AC" w:rsidRDefault="003B130F">
      <w:pPr>
        <w:spacing w:after="0" w:line="240" w:lineRule="auto"/>
        <w:rPr>
          <w:rFonts w:ascii="Times New Roman" w:eastAsia="Times New Roman" w:hAnsi="Times New Roman" w:cs="Times New Roman"/>
          <w:sz w:val="20"/>
          <w:szCs w:val="20"/>
          <w:vertAlign w:val="superscript"/>
          <w:lang w:eastAsia="ru-RU"/>
        </w:rPr>
      </w:pPr>
      <w:r w:rsidRPr="008358AC">
        <w:rPr>
          <w:rFonts w:ascii="Times New Roman" w:eastAsia="Times New Roman" w:hAnsi="Times New Roman" w:cs="Times New Roman"/>
          <w:sz w:val="20"/>
          <w:szCs w:val="20"/>
          <w:lang w:eastAsia="ru-RU"/>
        </w:rPr>
        <w:t xml:space="preserve">К </w:t>
      </w:r>
      <w:r w:rsidR="00B72434" w:rsidRPr="008358AC">
        <w:rPr>
          <w:rFonts w:ascii="Times New Roman" w:eastAsia="Times New Roman" w:hAnsi="Times New Roman" w:cs="Times New Roman"/>
          <w:sz w:val="20"/>
          <w:szCs w:val="20"/>
          <w:lang w:eastAsia="ru-RU"/>
        </w:rPr>
        <w:t>Исполнителю</w:t>
      </w:r>
      <w:r w:rsidRPr="008358AC">
        <w:rPr>
          <w:rFonts w:ascii="Times New Roman" w:eastAsia="Times New Roman" w:hAnsi="Times New Roman" w:cs="Times New Roman"/>
          <w:sz w:val="20"/>
          <w:szCs w:val="20"/>
          <w:lang w:eastAsia="ru-RU"/>
        </w:rPr>
        <w:t xml:space="preserve"> </w:t>
      </w:r>
      <w:r w:rsidRPr="008358AC">
        <w:rPr>
          <w:rFonts w:ascii="Times New Roman" w:eastAsia="Times New Roman" w:hAnsi="Times New Roman" w:cs="Times New Roman"/>
          <w:b/>
          <w:sz w:val="20"/>
          <w:szCs w:val="20"/>
          <w:u w:val="single"/>
          <w:lang w:eastAsia="ru-RU"/>
        </w:rPr>
        <w:t>применить/не применять</w:t>
      </w:r>
      <w:r w:rsidRPr="008358AC">
        <w:rPr>
          <w:rFonts w:ascii="Times New Roman" w:eastAsia="Times New Roman" w:hAnsi="Times New Roman" w:cs="Times New Roman"/>
          <w:sz w:val="20"/>
          <w:szCs w:val="20"/>
          <w:lang w:eastAsia="ru-RU"/>
        </w:rPr>
        <w:t xml:space="preserve"> санкции в соответствии с условиями</w:t>
      </w:r>
      <w:r w:rsidRPr="008358AC">
        <w:rPr>
          <w:rFonts w:ascii="Times New Roman" w:eastAsia="Times New Roman" w:hAnsi="Times New Roman" w:cs="Times New Roman"/>
          <w:sz w:val="20"/>
          <w:szCs w:val="20"/>
          <w:vertAlign w:val="superscript"/>
          <w:lang w:eastAsia="ru-RU"/>
        </w:rPr>
        <w:t xml:space="preserve">                                                                                            </w:t>
      </w:r>
    </w:p>
    <w:p w14:paraId="7E43308D" w14:textId="77777777" w:rsidR="003B130F" w:rsidRPr="008358AC" w:rsidRDefault="003B130F">
      <w:pPr>
        <w:spacing w:after="0" w:line="240" w:lineRule="auto"/>
        <w:rPr>
          <w:rFonts w:ascii="Times New Roman" w:eastAsia="Times New Roman" w:hAnsi="Times New Roman" w:cs="Times New Roman"/>
          <w:sz w:val="20"/>
          <w:szCs w:val="20"/>
          <w:vertAlign w:val="superscript"/>
          <w:lang w:eastAsia="ru-RU"/>
        </w:rPr>
      </w:pPr>
      <w:r w:rsidRPr="008358AC">
        <w:rPr>
          <w:rFonts w:ascii="Times New Roman" w:eastAsia="Times New Roman" w:hAnsi="Times New Roman" w:cs="Times New Roman"/>
          <w:sz w:val="20"/>
          <w:szCs w:val="20"/>
          <w:vertAlign w:val="superscript"/>
          <w:lang w:eastAsia="ru-RU"/>
        </w:rPr>
        <w:t xml:space="preserve">                                                   (не нужное зачеркнуть)</w:t>
      </w:r>
    </w:p>
    <w:p w14:paraId="72AAA042"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заключенного Соглашения и действующим законодательством Российской Федерации.</w:t>
      </w:r>
    </w:p>
    <w:p w14:paraId="16D2FABE" w14:textId="77777777" w:rsidR="003B130F" w:rsidRPr="008358AC" w:rsidRDefault="003B130F">
      <w:pPr>
        <w:spacing w:after="0" w:line="240" w:lineRule="auto"/>
        <w:rPr>
          <w:rFonts w:ascii="Times New Roman" w:eastAsia="Times New Roman" w:hAnsi="Times New Roman" w:cs="Times New Roman"/>
          <w:sz w:val="20"/>
          <w:szCs w:val="20"/>
          <w:lang w:eastAsia="ru-RU"/>
        </w:rPr>
      </w:pPr>
    </w:p>
    <w:p w14:paraId="36E9FAC1"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Представитель Заказчика: _______________________________________/_______________/</w:t>
      </w:r>
    </w:p>
    <w:p w14:paraId="49458CA3" w14:textId="77777777" w:rsidR="003B130F" w:rsidRPr="008358AC" w:rsidRDefault="003B130F">
      <w:pPr>
        <w:spacing w:after="0" w:line="240" w:lineRule="auto"/>
        <w:rPr>
          <w:rFonts w:ascii="Times New Roman" w:eastAsia="Times New Roman" w:hAnsi="Times New Roman" w:cs="Times New Roman"/>
          <w:sz w:val="20"/>
          <w:szCs w:val="20"/>
          <w:vertAlign w:val="superscript"/>
          <w:lang w:eastAsia="ru-RU"/>
        </w:rPr>
      </w:pPr>
      <w:r w:rsidRPr="008358AC">
        <w:rPr>
          <w:rFonts w:ascii="Times New Roman" w:eastAsia="Times New Roman" w:hAnsi="Times New Roman" w:cs="Times New Roman"/>
          <w:sz w:val="20"/>
          <w:szCs w:val="20"/>
          <w:vertAlign w:val="superscript"/>
          <w:lang w:eastAsia="ru-RU"/>
        </w:rPr>
        <w:t xml:space="preserve">                                                                                                    (должность)                                  (подпись)                                   (Ф.И.О)</w:t>
      </w:r>
    </w:p>
    <w:p w14:paraId="0C3130D8" w14:textId="77777777" w:rsidR="003B130F" w:rsidRPr="008358AC" w:rsidRDefault="003B130F">
      <w:pPr>
        <w:spacing w:after="0" w:line="240" w:lineRule="auto"/>
        <w:rPr>
          <w:rFonts w:ascii="Times New Roman" w:eastAsia="Times New Roman" w:hAnsi="Times New Roman" w:cs="Times New Roman"/>
          <w:sz w:val="20"/>
          <w:szCs w:val="20"/>
          <w:lang w:eastAsia="ru-RU"/>
        </w:rPr>
      </w:pPr>
    </w:p>
    <w:p w14:paraId="562B89F6"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 xml:space="preserve">Представитель </w:t>
      </w:r>
      <w:r w:rsidR="00B72434" w:rsidRPr="008358AC">
        <w:rPr>
          <w:rFonts w:ascii="Times New Roman" w:eastAsia="Times New Roman" w:hAnsi="Times New Roman" w:cs="Times New Roman"/>
          <w:sz w:val="20"/>
          <w:szCs w:val="20"/>
          <w:lang w:eastAsia="ru-RU"/>
        </w:rPr>
        <w:t>Исполнителя</w:t>
      </w:r>
      <w:r w:rsidRPr="008358AC">
        <w:rPr>
          <w:rFonts w:ascii="Times New Roman" w:eastAsia="Times New Roman" w:hAnsi="Times New Roman" w:cs="Times New Roman"/>
          <w:sz w:val="20"/>
          <w:szCs w:val="20"/>
          <w:lang w:eastAsia="ru-RU"/>
        </w:rPr>
        <w:t>: _______________________________________/_______________/</w:t>
      </w:r>
    </w:p>
    <w:p w14:paraId="5F5884BF"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vertAlign w:val="superscript"/>
          <w:lang w:eastAsia="ru-RU"/>
        </w:rPr>
        <w:t xml:space="preserve">                                                                                                    (должность)                                  (подпись)                                           (Ф.И.О)</w:t>
      </w:r>
    </w:p>
    <w:p w14:paraId="61E9802E" w14:textId="77777777" w:rsidR="003B130F" w:rsidRPr="008358AC" w:rsidRDefault="003B130F">
      <w:pPr>
        <w:spacing w:after="0" w:line="240" w:lineRule="auto"/>
        <w:rPr>
          <w:rFonts w:ascii="Times New Roman" w:eastAsia="Times New Roman" w:hAnsi="Times New Roman" w:cs="Times New Roman"/>
          <w:b/>
          <w:bCs/>
          <w:sz w:val="20"/>
          <w:szCs w:val="20"/>
          <w:lang w:eastAsia="ru-RU"/>
        </w:rPr>
      </w:pPr>
    </w:p>
    <w:p w14:paraId="55E75B06" w14:textId="77777777" w:rsidR="003B130F" w:rsidRPr="008358AC" w:rsidRDefault="003B130F">
      <w:pPr>
        <w:spacing w:after="0" w:line="240" w:lineRule="auto"/>
        <w:rPr>
          <w:rFonts w:ascii="Times New Roman" w:eastAsia="Times New Roman" w:hAnsi="Times New Roman" w:cs="Times New Roman"/>
          <w:sz w:val="20"/>
          <w:szCs w:val="20"/>
          <w:lang w:eastAsia="ru-RU"/>
        </w:rPr>
      </w:pPr>
    </w:p>
    <w:p w14:paraId="279BC7C1" w14:textId="77777777" w:rsidR="003B130F" w:rsidRPr="008358AC" w:rsidRDefault="003B130F">
      <w:pPr>
        <w:spacing w:after="0" w:line="240" w:lineRule="auto"/>
        <w:rPr>
          <w:rFonts w:ascii="Times New Roman" w:eastAsia="Times New Roman" w:hAnsi="Times New Roman" w:cs="Times New Roman"/>
          <w:sz w:val="20"/>
          <w:szCs w:val="20"/>
          <w:lang w:eastAsia="ru-RU"/>
        </w:rPr>
      </w:pPr>
    </w:p>
    <w:p w14:paraId="1E4AF109" w14:textId="77777777" w:rsidR="003B130F" w:rsidRPr="008358AC" w:rsidRDefault="003B130F">
      <w:pPr>
        <w:spacing w:after="0" w:line="240" w:lineRule="auto"/>
        <w:rPr>
          <w:rFonts w:ascii="Times New Roman" w:eastAsia="Times New Roman" w:hAnsi="Times New Roman" w:cs="Times New Roman"/>
          <w:sz w:val="20"/>
          <w:szCs w:val="20"/>
          <w:lang w:eastAsia="ru-RU"/>
        </w:rPr>
      </w:pPr>
    </w:p>
    <w:p w14:paraId="3C0DA968" w14:textId="77777777" w:rsidR="003B130F" w:rsidRPr="008358AC" w:rsidRDefault="003B130F">
      <w:pPr>
        <w:spacing w:after="0" w:line="240" w:lineRule="auto"/>
        <w:rPr>
          <w:rFonts w:ascii="Times New Roman" w:eastAsia="Times New Roman" w:hAnsi="Times New Roman" w:cs="Times New Roman"/>
          <w:sz w:val="20"/>
          <w:szCs w:val="20"/>
          <w:lang w:eastAsia="ru-RU"/>
        </w:rPr>
      </w:pPr>
    </w:p>
    <w:p w14:paraId="7328CB07" w14:textId="77777777" w:rsidR="00A22E86" w:rsidRPr="008358AC" w:rsidRDefault="00A22E86">
      <w:pPr>
        <w:spacing w:after="0" w:line="240" w:lineRule="auto"/>
        <w:rPr>
          <w:rFonts w:ascii="Times New Roman" w:eastAsia="Times New Roman" w:hAnsi="Times New Roman" w:cs="Times New Roman"/>
        </w:rPr>
        <w:sectPr w:rsidR="00A22E86" w:rsidRPr="008358AC" w:rsidSect="001E527E">
          <w:pgSz w:w="11906" w:h="16838"/>
          <w:pgMar w:top="1134" w:right="851" w:bottom="1134" w:left="1134" w:header="709" w:footer="709" w:gutter="0"/>
          <w:cols w:space="720"/>
        </w:sectPr>
      </w:pPr>
    </w:p>
    <w:p w14:paraId="7F01B9FC" w14:textId="77777777"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bookmarkStart w:id="36" w:name="ПРИЛОЖЕНИЕ6_5"/>
      <w:bookmarkStart w:id="37" w:name="ПРИЛОЖЕНИЕ6_6"/>
      <w:bookmarkEnd w:id="36"/>
      <w:bookmarkEnd w:id="37"/>
      <w:r w:rsidRPr="008358AC">
        <w:rPr>
          <w:rFonts w:ascii="Times New Roman" w:eastAsia="Calibri" w:hAnsi="Times New Roman" w:cs="Times New Roman"/>
          <w:bCs/>
          <w:kern w:val="20"/>
          <w:sz w:val="24"/>
          <w:szCs w:val="24"/>
          <w:lang w:eastAsia="ru-RU"/>
        </w:rPr>
        <w:lastRenderedPageBreak/>
        <w:t>Приложение</w:t>
      </w:r>
      <w:r w:rsidR="00B8432D" w:rsidRPr="008358AC">
        <w:rPr>
          <w:rFonts w:ascii="Times New Roman" w:eastAsia="Calibri" w:hAnsi="Times New Roman" w:cs="Times New Roman"/>
          <w:bCs/>
          <w:kern w:val="20"/>
          <w:sz w:val="24"/>
          <w:szCs w:val="24"/>
          <w:lang w:eastAsia="ru-RU"/>
        </w:rPr>
        <w:t> </w:t>
      </w:r>
      <w:r w:rsidR="00515863" w:rsidRPr="008358AC">
        <w:rPr>
          <w:rFonts w:ascii="Times New Roman" w:eastAsia="Calibri" w:hAnsi="Times New Roman" w:cs="Times New Roman"/>
          <w:bCs/>
          <w:kern w:val="20"/>
          <w:sz w:val="24"/>
          <w:szCs w:val="24"/>
          <w:lang w:eastAsia="ru-RU"/>
        </w:rPr>
        <w:t xml:space="preserve">№ </w:t>
      </w:r>
      <w:r w:rsidRPr="008358AC">
        <w:rPr>
          <w:rFonts w:ascii="Times New Roman" w:eastAsia="Calibri" w:hAnsi="Times New Roman" w:cs="Times New Roman"/>
          <w:bCs/>
          <w:kern w:val="20"/>
          <w:sz w:val="24"/>
          <w:szCs w:val="24"/>
          <w:lang w:eastAsia="ru-RU"/>
        </w:rPr>
        <w:t>8.6</w:t>
      </w:r>
    </w:p>
    <w:p w14:paraId="0048EEB7" w14:textId="77777777"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к Регламенту приемки содержания</w:t>
      </w:r>
    </w:p>
    <w:p w14:paraId="08FA80D5" w14:textId="5C9E3F60"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 xml:space="preserve">(Приложение </w:t>
      </w:r>
      <w:r w:rsidR="00B8432D" w:rsidRPr="008358AC">
        <w:rPr>
          <w:rFonts w:ascii="Times New Roman" w:eastAsia="Calibri" w:hAnsi="Times New Roman" w:cs="Times New Roman"/>
          <w:bCs/>
          <w:kern w:val="20"/>
          <w:sz w:val="24"/>
          <w:szCs w:val="24"/>
          <w:lang w:eastAsia="ru-RU"/>
        </w:rPr>
        <w:t>№ </w:t>
      </w:r>
      <w:r w:rsidRPr="008358AC">
        <w:rPr>
          <w:rFonts w:ascii="Times New Roman" w:eastAsia="Calibri" w:hAnsi="Times New Roman" w:cs="Times New Roman"/>
          <w:bCs/>
          <w:kern w:val="20"/>
          <w:sz w:val="24"/>
          <w:szCs w:val="24"/>
          <w:lang w:eastAsia="ru-RU"/>
        </w:rPr>
        <w:t>8)</w:t>
      </w:r>
      <w:r w:rsidR="00515863" w:rsidRPr="008358AC">
        <w:rPr>
          <w:rFonts w:ascii="Times New Roman" w:eastAsia="Calibri" w:hAnsi="Times New Roman" w:cs="Times New Roman"/>
          <w:bCs/>
          <w:kern w:val="20"/>
          <w:sz w:val="24"/>
          <w:szCs w:val="24"/>
          <w:lang w:eastAsia="ru-RU"/>
        </w:rPr>
        <w:t xml:space="preserve"> </w:t>
      </w:r>
      <w:r w:rsidRPr="008358AC">
        <w:rPr>
          <w:rFonts w:ascii="Times New Roman" w:eastAsia="Calibri" w:hAnsi="Times New Roman" w:cs="Times New Roman"/>
          <w:bCs/>
          <w:kern w:val="20"/>
          <w:sz w:val="24"/>
          <w:szCs w:val="24"/>
          <w:lang w:eastAsia="ru-RU"/>
        </w:rPr>
        <w:t>к Соглашению</w:t>
      </w:r>
    </w:p>
    <w:p w14:paraId="0D2D0E27" w14:textId="77777777" w:rsidR="003B130F" w:rsidRPr="008358AC" w:rsidRDefault="003B130F">
      <w:pPr>
        <w:spacing w:after="0" w:line="240" w:lineRule="auto"/>
        <w:jc w:val="right"/>
        <w:rPr>
          <w:rFonts w:ascii="Times New Roman" w:eastAsia="Times New Roman" w:hAnsi="Times New Roman" w:cs="Times New Roman"/>
          <w:sz w:val="20"/>
          <w:szCs w:val="20"/>
          <w:lang w:eastAsia="ru-RU"/>
        </w:rPr>
      </w:pPr>
      <w:r w:rsidRPr="008358AC">
        <w:rPr>
          <w:rFonts w:ascii="Times New Roman" w:eastAsia="Calibri" w:hAnsi="Times New Roman" w:cs="Times New Roman"/>
          <w:bCs/>
          <w:kern w:val="20"/>
          <w:sz w:val="24"/>
          <w:szCs w:val="24"/>
          <w:lang w:eastAsia="ru-RU"/>
        </w:rPr>
        <w:t>от «__»______</w:t>
      </w:r>
      <w:r w:rsidR="007B0933" w:rsidRPr="008358AC">
        <w:rPr>
          <w:rFonts w:ascii="Times New Roman" w:eastAsia="Calibri" w:hAnsi="Times New Roman" w:cs="Times New Roman"/>
          <w:bCs/>
          <w:kern w:val="20"/>
          <w:sz w:val="24"/>
          <w:szCs w:val="24"/>
          <w:lang w:eastAsia="ru-RU"/>
        </w:rPr>
        <w:t>20_</w:t>
      </w:r>
      <w:r w:rsidRPr="008358AC">
        <w:rPr>
          <w:rFonts w:ascii="Times New Roman" w:eastAsia="Calibri" w:hAnsi="Times New Roman" w:cs="Times New Roman"/>
          <w:bCs/>
          <w:kern w:val="20"/>
          <w:sz w:val="24"/>
          <w:szCs w:val="24"/>
          <w:lang w:eastAsia="ru-RU"/>
        </w:rPr>
        <w:t>_г. № ________</w:t>
      </w:r>
    </w:p>
    <w:p w14:paraId="14849473" w14:textId="77777777" w:rsidR="00515863" w:rsidRPr="008358AC" w:rsidRDefault="00515863">
      <w:pPr>
        <w:spacing w:after="0" w:line="240" w:lineRule="auto"/>
        <w:jc w:val="center"/>
        <w:rPr>
          <w:rFonts w:ascii="Times New Roman" w:eastAsia="Times New Roman" w:hAnsi="Times New Roman" w:cs="Times New Roman"/>
          <w:b/>
          <w:bCs/>
          <w:sz w:val="28"/>
          <w:szCs w:val="28"/>
          <w:lang w:eastAsia="ru-RU"/>
        </w:rPr>
      </w:pPr>
    </w:p>
    <w:p w14:paraId="3D3FC364" w14:textId="77777777" w:rsidR="003B130F" w:rsidRPr="008358AC" w:rsidRDefault="003B130F">
      <w:pPr>
        <w:spacing w:after="0" w:line="240" w:lineRule="auto"/>
        <w:jc w:val="center"/>
        <w:rPr>
          <w:rFonts w:ascii="Times New Roman" w:eastAsia="Times New Roman" w:hAnsi="Times New Roman" w:cs="Times New Roman"/>
          <w:b/>
          <w:lang w:eastAsia="ru-RU"/>
        </w:rPr>
      </w:pPr>
      <w:r w:rsidRPr="008358AC">
        <w:rPr>
          <w:rFonts w:ascii="Times New Roman" w:eastAsia="Times New Roman" w:hAnsi="Times New Roman" w:cs="Times New Roman"/>
          <w:b/>
          <w:bCs/>
          <w:sz w:val="28"/>
          <w:szCs w:val="28"/>
          <w:lang w:eastAsia="ru-RU"/>
        </w:rPr>
        <w:t xml:space="preserve">Схема зоны ответственности при </w:t>
      </w:r>
      <w:r w:rsidR="00A26935" w:rsidRPr="008358AC">
        <w:rPr>
          <w:rFonts w:ascii="Times New Roman" w:eastAsia="Times New Roman" w:hAnsi="Times New Roman" w:cs="Times New Roman"/>
          <w:b/>
          <w:bCs/>
          <w:sz w:val="28"/>
          <w:szCs w:val="28"/>
          <w:lang w:eastAsia="ru-RU"/>
        </w:rPr>
        <w:t>С</w:t>
      </w:r>
      <w:r w:rsidRPr="008358AC">
        <w:rPr>
          <w:rFonts w:ascii="Times New Roman" w:eastAsia="Times New Roman" w:hAnsi="Times New Roman" w:cs="Times New Roman"/>
          <w:b/>
          <w:bCs/>
          <w:sz w:val="28"/>
          <w:szCs w:val="28"/>
          <w:lang w:eastAsia="ru-RU"/>
        </w:rPr>
        <w:t>одержании мостовых сооружений</w:t>
      </w:r>
    </w:p>
    <w:p w14:paraId="5237AE71" w14:textId="77777777" w:rsidR="003B130F" w:rsidRPr="008358AC" w:rsidRDefault="003B130F">
      <w:pPr>
        <w:spacing w:after="0" w:line="240" w:lineRule="auto"/>
        <w:jc w:val="center"/>
        <w:rPr>
          <w:rFonts w:ascii="Times New Roman" w:eastAsia="Times New Roman" w:hAnsi="Times New Roman" w:cs="Times New Roman"/>
          <w:b/>
          <w:lang w:eastAsia="ru-RU"/>
        </w:rPr>
      </w:pPr>
    </w:p>
    <w:p w14:paraId="3D2BFA18" w14:textId="77777777" w:rsidR="003B130F" w:rsidRPr="008358AC" w:rsidRDefault="003B130F">
      <w:pPr>
        <w:spacing w:after="0" w:line="240" w:lineRule="auto"/>
        <w:jc w:val="center"/>
        <w:rPr>
          <w:rFonts w:ascii="Times New Roman" w:eastAsia="Times New Roman" w:hAnsi="Times New Roman" w:cs="Times New Roman"/>
          <w:b/>
          <w:lang w:eastAsia="ru-RU"/>
        </w:rPr>
      </w:pPr>
    </w:p>
    <w:p w14:paraId="5B264AC7" w14:textId="77777777" w:rsidR="003B130F" w:rsidRPr="008358AC" w:rsidRDefault="003B130F">
      <w:pPr>
        <w:spacing w:after="0" w:line="240" w:lineRule="auto"/>
        <w:jc w:val="center"/>
        <w:rPr>
          <w:rFonts w:ascii="Times New Roman" w:eastAsia="Times New Roman" w:hAnsi="Times New Roman" w:cs="Times New Roman"/>
          <w:b/>
          <w:lang w:eastAsia="ru-RU"/>
        </w:rPr>
      </w:pPr>
    </w:p>
    <w:p w14:paraId="670F88E3" w14:textId="77777777" w:rsidR="003B130F" w:rsidRPr="008358AC" w:rsidRDefault="003B130F">
      <w:pPr>
        <w:spacing w:after="0" w:line="240" w:lineRule="auto"/>
        <w:jc w:val="center"/>
        <w:rPr>
          <w:rFonts w:ascii="Times New Roman" w:eastAsia="Times New Roman" w:hAnsi="Times New Roman" w:cs="Times New Roman"/>
          <w:lang w:eastAsia="ru-RU"/>
        </w:rPr>
      </w:pPr>
      <w:r w:rsidRPr="008358AC">
        <w:rPr>
          <w:rFonts w:ascii="Times New Roman" w:eastAsia="Times New Roman" w:hAnsi="Times New Roman" w:cs="Times New Roman"/>
          <w:noProof/>
          <w:sz w:val="24"/>
          <w:szCs w:val="24"/>
          <w:lang w:eastAsia="ru-RU"/>
        </w:rPr>
        <w:drawing>
          <wp:inline distT="0" distB="0" distL="0" distR="0" wp14:anchorId="2D8EB378" wp14:editId="5687D28B">
            <wp:extent cx="6905549" cy="3948113"/>
            <wp:effectExtent l="0" t="0" r="0" b="0"/>
            <wp:docPr id="4" name="Рисунок 1" descr="Описание: http://www.stroyplan.ru/docs/7/7642/x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http://www.stroyplan.ru/docs/7/7642/x002.gif"/>
                    <pic:cNvPicPr>
                      <a:picLocks noChangeAspect="1" noChangeArrowheads="1"/>
                    </pic:cNvPicPr>
                  </pic:nvPicPr>
                  <pic:blipFill rotWithShape="1">
                    <a:blip r:embed="rId23" cstate="email">
                      <a:extLst>
                        <a:ext uri="{28A0092B-C50C-407E-A947-70E740481C1C}">
                          <a14:useLocalDpi xmlns:a14="http://schemas.microsoft.com/office/drawing/2010/main"/>
                        </a:ext>
                      </a:extLst>
                    </a:blip>
                    <a:srcRect t="10154"/>
                    <a:stretch/>
                  </pic:blipFill>
                  <pic:spPr bwMode="auto">
                    <a:xfrm>
                      <a:off x="0" y="0"/>
                      <a:ext cx="6905395" cy="3948025"/>
                    </a:xfrm>
                    <a:prstGeom prst="rect">
                      <a:avLst/>
                    </a:prstGeom>
                    <a:noFill/>
                    <a:ln>
                      <a:noFill/>
                    </a:ln>
                    <a:extLst>
                      <a:ext uri="{53640926-AAD7-44D8-BBD7-CCE9431645EC}">
                        <a14:shadowObscured xmlns:a14="http://schemas.microsoft.com/office/drawing/2010/main"/>
                      </a:ext>
                    </a:extLst>
                  </pic:spPr>
                </pic:pic>
              </a:graphicData>
            </a:graphic>
          </wp:inline>
        </w:drawing>
      </w:r>
    </w:p>
    <w:p w14:paraId="5A034913" w14:textId="77777777" w:rsidR="003B130F" w:rsidRPr="008358AC" w:rsidRDefault="003B130F">
      <w:pPr>
        <w:spacing w:after="0" w:line="240" w:lineRule="auto"/>
        <w:rPr>
          <w:rFonts w:ascii="Times New Roman" w:eastAsia="Times New Roman" w:hAnsi="Times New Roman" w:cs="Times New Roman"/>
          <w:sz w:val="20"/>
          <w:szCs w:val="20"/>
          <w:lang w:eastAsia="ru-RU"/>
        </w:rPr>
      </w:pPr>
    </w:p>
    <w:p w14:paraId="4B174B39" w14:textId="77777777" w:rsidR="003B130F" w:rsidRPr="008358AC" w:rsidRDefault="003B130F">
      <w:pPr>
        <w:spacing w:after="0" w:line="240" w:lineRule="auto"/>
        <w:rPr>
          <w:rFonts w:ascii="Times New Roman" w:eastAsia="Times New Roman" w:hAnsi="Times New Roman" w:cs="Times New Roman"/>
          <w:sz w:val="20"/>
          <w:szCs w:val="20"/>
          <w:lang w:eastAsia="ru-RU"/>
        </w:rPr>
      </w:pPr>
    </w:p>
    <w:p w14:paraId="57ADA412" w14:textId="77777777"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bookmarkStart w:id="38" w:name="ПРИЛОЖЕНИЕ6_7"/>
      <w:bookmarkEnd w:id="38"/>
    </w:p>
    <w:p w14:paraId="3B7C22A0" w14:textId="77777777"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p>
    <w:p w14:paraId="24493708" w14:textId="77777777"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Приложение</w:t>
      </w:r>
      <w:r w:rsidR="00B8432D" w:rsidRPr="008358AC">
        <w:rPr>
          <w:rFonts w:ascii="Times New Roman" w:eastAsia="Calibri" w:hAnsi="Times New Roman" w:cs="Times New Roman"/>
          <w:bCs/>
          <w:kern w:val="20"/>
          <w:sz w:val="24"/>
          <w:szCs w:val="24"/>
          <w:lang w:eastAsia="ru-RU"/>
        </w:rPr>
        <w:t> </w:t>
      </w:r>
      <w:r w:rsidR="00515863" w:rsidRPr="008358AC">
        <w:rPr>
          <w:rFonts w:ascii="Times New Roman" w:eastAsia="Calibri" w:hAnsi="Times New Roman" w:cs="Times New Roman"/>
          <w:bCs/>
          <w:kern w:val="20"/>
          <w:sz w:val="24"/>
          <w:szCs w:val="24"/>
          <w:lang w:eastAsia="ru-RU"/>
        </w:rPr>
        <w:t xml:space="preserve">№ </w:t>
      </w:r>
      <w:r w:rsidRPr="008358AC">
        <w:rPr>
          <w:rFonts w:ascii="Times New Roman" w:eastAsia="Calibri" w:hAnsi="Times New Roman" w:cs="Times New Roman"/>
          <w:bCs/>
          <w:kern w:val="20"/>
          <w:sz w:val="24"/>
          <w:szCs w:val="24"/>
          <w:lang w:eastAsia="ru-RU"/>
        </w:rPr>
        <w:t>8.7</w:t>
      </w:r>
    </w:p>
    <w:p w14:paraId="27D0FEC1" w14:textId="77777777"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к Регламенту приемки содержания</w:t>
      </w:r>
    </w:p>
    <w:p w14:paraId="17CA0B95" w14:textId="3DF22688"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 xml:space="preserve">(Приложение </w:t>
      </w:r>
      <w:r w:rsidR="00B8432D" w:rsidRPr="008358AC">
        <w:rPr>
          <w:rFonts w:ascii="Times New Roman" w:eastAsia="Calibri" w:hAnsi="Times New Roman" w:cs="Times New Roman"/>
          <w:bCs/>
          <w:kern w:val="20"/>
          <w:sz w:val="24"/>
          <w:szCs w:val="24"/>
          <w:lang w:eastAsia="ru-RU"/>
        </w:rPr>
        <w:t>№ </w:t>
      </w:r>
      <w:r w:rsidRPr="008358AC">
        <w:rPr>
          <w:rFonts w:ascii="Times New Roman" w:eastAsia="Calibri" w:hAnsi="Times New Roman" w:cs="Times New Roman"/>
          <w:bCs/>
          <w:kern w:val="20"/>
          <w:sz w:val="24"/>
          <w:szCs w:val="24"/>
          <w:lang w:eastAsia="ru-RU"/>
        </w:rPr>
        <w:t>8)</w:t>
      </w:r>
      <w:r w:rsidR="00515863" w:rsidRPr="008358AC">
        <w:rPr>
          <w:rFonts w:ascii="Times New Roman" w:eastAsia="Calibri" w:hAnsi="Times New Roman" w:cs="Times New Roman"/>
          <w:bCs/>
          <w:kern w:val="20"/>
          <w:sz w:val="24"/>
          <w:szCs w:val="24"/>
          <w:lang w:eastAsia="ru-RU"/>
        </w:rPr>
        <w:t xml:space="preserve"> </w:t>
      </w:r>
      <w:r w:rsidRPr="008358AC">
        <w:rPr>
          <w:rFonts w:ascii="Times New Roman" w:eastAsia="Calibri" w:hAnsi="Times New Roman" w:cs="Times New Roman"/>
          <w:bCs/>
          <w:kern w:val="20"/>
          <w:sz w:val="24"/>
          <w:szCs w:val="24"/>
          <w:lang w:eastAsia="ru-RU"/>
        </w:rPr>
        <w:t>к Соглашению</w:t>
      </w:r>
    </w:p>
    <w:p w14:paraId="3D2B01F6" w14:textId="77777777"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от «__»______</w:t>
      </w:r>
      <w:r w:rsidR="007B0933" w:rsidRPr="008358AC">
        <w:rPr>
          <w:rFonts w:ascii="Times New Roman" w:eastAsia="Calibri" w:hAnsi="Times New Roman" w:cs="Times New Roman"/>
          <w:bCs/>
          <w:kern w:val="20"/>
          <w:sz w:val="24"/>
          <w:szCs w:val="24"/>
          <w:lang w:eastAsia="ru-RU"/>
        </w:rPr>
        <w:t>20_</w:t>
      </w:r>
      <w:r w:rsidRPr="008358AC">
        <w:rPr>
          <w:rFonts w:ascii="Times New Roman" w:eastAsia="Calibri" w:hAnsi="Times New Roman" w:cs="Times New Roman"/>
          <w:bCs/>
          <w:kern w:val="20"/>
          <w:sz w:val="24"/>
          <w:szCs w:val="24"/>
          <w:lang w:eastAsia="ru-RU"/>
        </w:rPr>
        <w:t>_г. № ________</w:t>
      </w:r>
    </w:p>
    <w:p w14:paraId="35F70200" w14:textId="77777777" w:rsidR="00415548" w:rsidRPr="008358AC" w:rsidRDefault="00415548">
      <w:pPr>
        <w:spacing w:after="0" w:line="240" w:lineRule="auto"/>
        <w:jc w:val="right"/>
        <w:rPr>
          <w:rFonts w:ascii="Times New Roman" w:eastAsia="Times New Roman" w:hAnsi="Times New Roman" w:cs="Times New Roman"/>
          <w:sz w:val="20"/>
          <w:szCs w:val="20"/>
          <w:lang w:eastAsia="ru-RU"/>
        </w:rPr>
      </w:pPr>
    </w:p>
    <w:p w14:paraId="6014865A" w14:textId="77777777" w:rsidR="003B130F" w:rsidRPr="008358AC" w:rsidRDefault="003B130F">
      <w:pPr>
        <w:spacing w:after="0" w:line="240" w:lineRule="auto"/>
        <w:jc w:val="center"/>
        <w:rPr>
          <w:rFonts w:ascii="Times New Roman" w:eastAsia="Times New Roman" w:hAnsi="Times New Roman" w:cs="Times New Roman"/>
          <w:b/>
          <w:bCs/>
          <w:sz w:val="28"/>
          <w:szCs w:val="28"/>
          <w:lang w:eastAsia="ru-RU"/>
        </w:rPr>
      </w:pPr>
      <w:r w:rsidRPr="008358AC">
        <w:rPr>
          <w:rFonts w:ascii="Times New Roman" w:eastAsia="Times New Roman" w:hAnsi="Times New Roman" w:cs="Times New Roman"/>
          <w:b/>
          <w:bCs/>
          <w:sz w:val="28"/>
          <w:szCs w:val="28"/>
          <w:lang w:eastAsia="ru-RU"/>
        </w:rPr>
        <w:t xml:space="preserve">Схема зоны ответственности при </w:t>
      </w:r>
      <w:r w:rsidR="00A26935" w:rsidRPr="008358AC">
        <w:rPr>
          <w:rFonts w:ascii="Times New Roman" w:eastAsia="Times New Roman" w:hAnsi="Times New Roman" w:cs="Times New Roman"/>
          <w:b/>
          <w:bCs/>
          <w:sz w:val="28"/>
          <w:szCs w:val="28"/>
          <w:lang w:eastAsia="ru-RU"/>
        </w:rPr>
        <w:t>С</w:t>
      </w:r>
      <w:r w:rsidRPr="008358AC">
        <w:rPr>
          <w:rFonts w:ascii="Times New Roman" w:eastAsia="Times New Roman" w:hAnsi="Times New Roman" w:cs="Times New Roman"/>
          <w:b/>
          <w:bCs/>
          <w:sz w:val="28"/>
          <w:szCs w:val="28"/>
          <w:lang w:eastAsia="ru-RU"/>
        </w:rPr>
        <w:t>одержании водопропускных труб</w:t>
      </w:r>
    </w:p>
    <w:p w14:paraId="0E73080F" w14:textId="77777777" w:rsidR="003B130F" w:rsidRPr="008358AC" w:rsidRDefault="00415548">
      <w:pPr>
        <w:spacing w:after="0" w:line="240" w:lineRule="auto"/>
        <w:jc w:val="center"/>
        <w:rPr>
          <w:rFonts w:ascii="Times New Roman" w:eastAsia="Times New Roman" w:hAnsi="Times New Roman" w:cs="Times New Roman"/>
          <w:lang w:eastAsia="ru-RU"/>
        </w:rPr>
      </w:pPr>
      <w:r w:rsidRPr="008358AC">
        <w:rPr>
          <w:rFonts w:ascii="Times New Roman" w:eastAsia="Times New Roman" w:hAnsi="Times New Roman" w:cs="Times New Roman"/>
          <w:noProof/>
          <w:sz w:val="24"/>
          <w:szCs w:val="24"/>
          <w:lang w:eastAsia="ru-RU"/>
        </w:rPr>
        <w:drawing>
          <wp:anchor distT="0" distB="0" distL="114300" distR="114300" simplePos="0" relativeHeight="251660288" behindDoc="0" locked="0" layoutInCell="1" allowOverlap="1" wp14:anchorId="5BC056CD" wp14:editId="7CCEE091">
            <wp:simplePos x="0" y="0"/>
            <wp:positionH relativeFrom="column">
              <wp:posOffset>642620</wp:posOffset>
            </wp:positionH>
            <wp:positionV relativeFrom="paragraph">
              <wp:posOffset>146050</wp:posOffset>
            </wp:positionV>
            <wp:extent cx="8255000" cy="4419600"/>
            <wp:effectExtent l="0" t="0" r="0" b="0"/>
            <wp:wrapSquare wrapText="bothSides"/>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4" cstate="email">
                      <a:extLst>
                        <a:ext uri="{28A0092B-C50C-407E-A947-70E740481C1C}">
                          <a14:useLocalDpi xmlns:a14="http://schemas.microsoft.com/office/drawing/2010/main" val="0"/>
                        </a:ext>
                      </a:extLst>
                    </a:blip>
                    <a:srcRect t="3954"/>
                    <a:stretch>
                      <a:fillRect/>
                    </a:stretch>
                  </pic:blipFill>
                  <pic:spPr bwMode="auto">
                    <a:xfrm>
                      <a:off x="0" y="0"/>
                      <a:ext cx="8255000" cy="4419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08E75C" w14:textId="77777777" w:rsidR="00A22E86" w:rsidRPr="008358AC" w:rsidRDefault="00A22E86">
      <w:pPr>
        <w:spacing w:after="0" w:line="240" w:lineRule="auto"/>
        <w:rPr>
          <w:rFonts w:ascii="Times New Roman" w:eastAsia="Times New Roman" w:hAnsi="Times New Roman" w:cs="Times New Roman"/>
        </w:rPr>
        <w:sectPr w:rsidR="00A22E86" w:rsidRPr="008358AC" w:rsidSect="001E527E">
          <w:pgSz w:w="16838" w:h="11906" w:orient="landscape"/>
          <w:pgMar w:top="1134" w:right="1134" w:bottom="851" w:left="1134" w:header="709" w:footer="709" w:gutter="0"/>
          <w:cols w:space="720"/>
        </w:sectPr>
      </w:pPr>
    </w:p>
    <w:p w14:paraId="66A0B24D" w14:textId="77777777"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bookmarkStart w:id="39" w:name="ПРИЛОЖЕНИЕ6_8"/>
      <w:bookmarkEnd w:id="39"/>
      <w:r w:rsidRPr="008358AC">
        <w:rPr>
          <w:rFonts w:ascii="Times New Roman" w:eastAsia="Calibri" w:hAnsi="Times New Roman" w:cs="Times New Roman"/>
          <w:bCs/>
          <w:kern w:val="20"/>
          <w:sz w:val="24"/>
          <w:szCs w:val="24"/>
          <w:lang w:eastAsia="ru-RU"/>
        </w:rPr>
        <w:lastRenderedPageBreak/>
        <w:t>Приложение</w:t>
      </w:r>
      <w:r w:rsidR="00B8432D" w:rsidRPr="008358AC">
        <w:rPr>
          <w:rFonts w:ascii="Times New Roman" w:eastAsia="Calibri" w:hAnsi="Times New Roman" w:cs="Times New Roman"/>
          <w:bCs/>
          <w:kern w:val="20"/>
          <w:sz w:val="24"/>
          <w:szCs w:val="24"/>
          <w:lang w:eastAsia="ru-RU"/>
        </w:rPr>
        <w:t> </w:t>
      </w:r>
      <w:r w:rsidR="00515863" w:rsidRPr="008358AC">
        <w:rPr>
          <w:rFonts w:ascii="Times New Roman" w:eastAsia="Calibri" w:hAnsi="Times New Roman" w:cs="Times New Roman"/>
          <w:bCs/>
          <w:kern w:val="20"/>
          <w:sz w:val="24"/>
          <w:szCs w:val="24"/>
          <w:lang w:eastAsia="ru-RU"/>
        </w:rPr>
        <w:t xml:space="preserve">№ </w:t>
      </w:r>
      <w:r w:rsidRPr="008358AC">
        <w:rPr>
          <w:rFonts w:ascii="Times New Roman" w:eastAsia="Calibri" w:hAnsi="Times New Roman" w:cs="Times New Roman"/>
          <w:bCs/>
          <w:kern w:val="20"/>
          <w:sz w:val="24"/>
          <w:szCs w:val="24"/>
          <w:lang w:eastAsia="ru-RU"/>
        </w:rPr>
        <w:t>8.8</w:t>
      </w:r>
    </w:p>
    <w:p w14:paraId="3DE513CE" w14:textId="77777777"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к Регламенту приемки содержания</w:t>
      </w:r>
    </w:p>
    <w:p w14:paraId="1835ABE4" w14:textId="0DBD1563"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 xml:space="preserve">(Приложение </w:t>
      </w:r>
      <w:r w:rsidR="00B8432D" w:rsidRPr="008358AC">
        <w:rPr>
          <w:rFonts w:ascii="Times New Roman" w:eastAsia="Calibri" w:hAnsi="Times New Roman" w:cs="Times New Roman"/>
          <w:bCs/>
          <w:kern w:val="20"/>
          <w:sz w:val="24"/>
          <w:szCs w:val="24"/>
          <w:lang w:eastAsia="ru-RU"/>
        </w:rPr>
        <w:t>№</w:t>
      </w:r>
      <w:r w:rsidR="00B8432D" w:rsidRPr="008358AC">
        <w:t> </w:t>
      </w:r>
      <w:r w:rsidRPr="008358AC">
        <w:rPr>
          <w:rFonts w:ascii="Times New Roman" w:eastAsia="Calibri" w:hAnsi="Times New Roman" w:cs="Times New Roman"/>
          <w:bCs/>
          <w:kern w:val="20"/>
          <w:sz w:val="24"/>
          <w:szCs w:val="24"/>
          <w:lang w:eastAsia="ru-RU"/>
        </w:rPr>
        <w:t>8)</w:t>
      </w:r>
      <w:r w:rsidR="00515863" w:rsidRPr="008358AC">
        <w:rPr>
          <w:rFonts w:ascii="Times New Roman" w:eastAsia="Calibri" w:hAnsi="Times New Roman" w:cs="Times New Roman"/>
          <w:bCs/>
          <w:kern w:val="20"/>
          <w:sz w:val="24"/>
          <w:szCs w:val="24"/>
          <w:lang w:eastAsia="ru-RU"/>
        </w:rPr>
        <w:t xml:space="preserve"> </w:t>
      </w:r>
      <w:r w:rsidRPr="008358AC">
        <w:rPr>
          <w:rFonts w:ascii="Times New Roman" w:eastAsia="Calibri" w:hAnsi="Times New Roman" w:cs="Times New Roman"/>
          <w:bCs/>
          <w:kern w:val="20"/>
          <w:sz w:val="24"/>
          <w:szCs w:val="24"/>
          <w:lang w:eastAsia="ru-RU"/>
        </w:rPr>
        <w:t>к Соглашению</w:t>
      </w:r>
    </w:p>
    <w:p w14:paraId="5E100C70" w14:textId="77777777" w:rsidR="003B130F" w:rsidRPr="008358AC" w:rsidRDefault="003B130F">
      <w:pPr>
        <w:spacing w:after="0" w:line="240" w:lineRule="auto"/>
        <w:jc w:val="right"/>
        <w:rPr>
          <w:rFonts w:ascii="Times New Roman" w:eastAsia="Times New Roman" w:hAnsi="Times New Roman" w:cs="Times New Roman"/>
          <w:sz w:val="20"/>
          <w:szCs w:val="20"/>
          <w:lang w:eastAsia="ru-RU"/>
        </w:rPr>
      </w:pPr>
      <w:r w:rsidRPr="008358AC">
        <w:rPr>
          <w:rFonts w:ascii="Times New Roman" w:eastAsia="Calibri" w:hAnsi="Times New Roman" w:cs="Times New Roman"/>
          <w:bCs/>
          <w:kern w:val="20"/>
          <w:sz w:val="24"/>
          <w:szCs w:val="24"/>
          <w:lang w:eastAsia="ru-RU"/>
        </w:rPr>
        <w:t>от «__»______</w:t>
      </w:r>
      <w:r w:rsidR="007B0933" w:rsidRPr="008358AC">
        <w:rPr>
          <w:rFonts w:ascii="Times New Roman" w:eastAsia="Calibri" w:hAnsi="Times New Roman" w:cs="Times New Roman"/>
          <w:bCs/>
          <w:kern w:val="20"/>
          <w:sz w:val="24"/>
          <w:szCs w:val="24"/>
          <w:lang w:eastAsia="ru-RU"/>
        </w:rPr>
        <w:t>20_</w:t>
      </w:r>
      <w:r w:rsidRPr="008358AC">
        <w:rPr>
          <w:rFonts w:ascii="Times New Roman" w:eastAsia="Calibri" w:hAnsi="Times New Roman" w:cs="Times New Roman"/>
          <w:bCs/>
          <w:kern w:val="20"/>
          <w:sz w:val="24"/>
          <w:szCs w:val="24"/>
          <w:lang w:eastAsia="ru-RU"/>
        </w:rPr>
        <w:t>_г. № ________</w:t>
      </w:r>
    </w:p>
    <w:p w14:paraId="28BA10E3" w14:textId="77777777" w:rsidR="003B130F" w:rsidRPr="008358AC" w:rsidRDefault="003B130F">
      <w:pPr>
        <w:spacing w:after="0" w:line="240" w:lineRule="auto"/>
        <w:rPr>
          <w:rFonts w:ascii="Times New Roman" w:eastAsia="Times New Roman" w:hAnsi="Times New Roman" w:cs="Times New Roman"/>
          <w:sz w:val="20"/>
          <w:szCs w:val="20"/>
          <w:lang w:eastAsia="ru-RU"/>
        </w:rPr>
      </w:pPr>
    </w:p>
    <w:p w14:paraId="05269309" w14:textId="77777777" w:rsidR="003B130F" w:rsidRPr="008358AC" w:rsidRDefault="003B130F">
      <w:pPr>
        <w:spacing w:after="0" w:line="240" w:lineRule="auto"/>
        <w:ind w:firstLine="567"/>
        <w:jc w:val="center"/>
        <w:rPr>
          <w:rFonts w:ascii="Times New Roman" w:eastAsia="Times New Roman" w:hAnsi="Times New Roman" w:cs="Times New Roman"/>
          <w:b/>
          <w:bCs/>
          <w:sz w:val="24"/>
          <w:szCs w:val="24"/>
          <w:lang w:eastAsia="ru-RU"/>
        </w:rPr>
      </w:pPr>
      <w:r w:rsidRPr="008358AC">
        <w:rPr>
          <w:rFonts w:ascii="Times New Roman" w:eastAsia="Times New Roman" w:hAnsi="Times New Roman" w:cs="Times New Roman"/>
          <w:b/>
          <w:bCs/>
          <w:sz w:val="24"/>
          <w:szCs w:val="24"/>
          <w:lang w:eastAsia="ru-RU"/>
        </w:rPr>
        <w:t>Инструкция</w:t>
      </w:r>
    </w:p>
    <w:p w14:paraId="33E36715" w14:textId="77777777" w:rsidR="003B130F" w:rsidRPr="008358AC" w:rsidRDefault="003B130F">
      <w:pPr>
        <w:spacing w:after="0" w:line="240" w:lineRule="auto"/>
        <w:ind w:firstLine="567"/>
        <w:jc w:val="center"/>
        <w:rPr>
          <w:rFonts w:ascii="Times New Roman" w:eastAsia="Times New Roman" w:hAnsi="Times New Roman" w:cs="Times New Roman"/>
          <w:b/>
          <w:bCs/>
          <w:sz w:val="24"/>
          <w:szCs w:val="24"/>
          <w:lang w:eastAsia="ru-RU"/>
        </w:rPr>
      </w:pPr>
      <w:r w:rsidRPr="008358AC">
        <w:rPr>
          <w:rFonts w:ascii="Times New Roman" w:eastAsia="Times New Roman" w:hAnsi="Times New Roman" w:cs="Times New Roman"/>
          <w:b/>
          <w:bCs/>
          <w:sz w:val="24"/>
          <w:szCs w:val="24"/>
          <w:lang w:eastAsia="ru-RU"/>
        </w:rPr>
        <w:t>по ведению книги искусственного сооружения</w:t>
      </w:r>
    </w:p>
    <w:p w14:paraId="35F66DEA" w14:textId="77777777" w:rsidR="003B130F" w:rsidRPr="008358AC" w:rsidRDefault="003B130F">
      <w:pPr>
        <w:spacing w:after="0" w:line="240" w:lineRule="auto"/>
        <w:ind w:firstLine="567"/>
        <w:jc w:val="center"/>
        <w:rPr>
          <w:rFonts w:ascii="Times New Roman" w:eastAsia="Times New Roman" w:hAnsi="Times New Roman" w:cs="Times New Roman"/>
          <w:b/>
          <w:sz w:val="24"/>
          <w:szCs w:val="24"/>
          <w:lang w:eastAsia="ru-RU"/>
        </w:rPr>
      </w:pPr>
    </w:p>
    <w:p w14:paraId="49E38951" w14:textId="77777777" w:rsidR="003B130F" w:rsidRPr="008358AC" w:rsidRDefault="003B130F" w:rsidP="00F60C8C">
      <w:pPr>
        <w:keepNext/>
        <w:numPr>
          <w:ilvl w:val="0"/>
          <w:numId w:val="26"/>
        </w:numPr>
        <w:tabs>
          <w:tab w:val="num" w:pos="-1560"/>
        </w:tabs>
        <w:suppressAutoHyphens/>
        <w:spacing w:after="0" w:line="240" w:lineRule="auto"/>
        <w:ind w:left="0" w:firstLine="0"/>
        <w:jc w:val="center"/>
        <w:outlineLvl w:val="0"/>
        <w:rPr>
          <w:rFonts w:ascii="Times New Roman" w:eastAsia="Times New Roman" w:hAnsi="Times New Roman" w:cs="Times New Roman"/>
          <w:b/>
          <w:bCs/>
          <w:sz w:val="24"/>
          <w:szCs w:val="24"/>
          <w:lang w:eastAsia="ru-RU"/>
        </w:rPr>
      </w:pPr>
      <w:r w:rsidRPr="008358AC">
        <w:rPr>
          <w:rFonts w:ascii="Times New Roman" w:eastAsia="Times New Roman" w:hAnsi="Times New Roman" w:cs="Times New Roman"/>
          <w:b/>
          <w:bCs/>
          <w:sz w:val="24"/>
          <w:szCs w:val="24"/>
          <w:lang w:eastAsia="ru-RU"/>
        </w:rPr>
        <w:t>Общие положения</w:t>
      </w:r>
    </w:p>
    <w:p w14:paraId="3917C410" w14:textId="77777777" w:rsidR="003B130F" w:rsidRPr="008358AC" w:rsidRDefault="003B130F">
      <w:pPr>
        <w:spacing w:after="0" w:line="240" w:lineRule="auto"/>
        <w:ind w:firstLine="567"/>
        <w:rPr>
          <w:rFonts w:ascii="Times New Roman" w:eastAsia="Times New Roman" w:hAnsi="Times New Roman" w:cs="Times New Roman"/>
          <w:sz w:val="24"/>
          <w:szCs w:val="24"/>
          <w:lang w:eastAsia="ru-RU"/>
        </w:rPr>
      </w:pPr>
    </w:p>
    <w:p w14:paraId="5FC97945" w14:textId="77777777" w:rsidR="003B130F" w:rsidRPr="008358AC" w:rsidRDefault="003B130F" w:rsidP="00F60C8C">
      <w:pPr>
        <w:numPr>
          <w:ilvl w:val="1"/>
          <w:numId w:val="27"/>
        </w:numPr>
        <w:suppressAutoHyphen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Книга искусственного сооружения  Книга ИС является основным эксплуатационным документом. Книги ИС являются собственностью Заказчика и передаются </w:t>
      </w:r>
      <w:r w:rsidR="00B72434" w:rsidRPr="008358AC">
        <w:rPr>
          <w:rFonts w:ascii="Times New Roman" w:eastAsia="Times New Roman" w:hAnsi="Times New Roman" w:cs="Times New Roman"/>
          <w:sz w:val="24"/>
          <w:szCs w:val="24"/>
          <w:lang w:eastAsia="ru-RU"/>
        </w:rPr>
        <w:t>Исполнителю</w:t>
      </w:r>
      <w:r w:rsidRPr="008358AC">
        <w:rPr>
          <w:rFonts w:ascii="Times New Roman" w:eastAsia="Times New Roman" w:hAnsi="Times New Roman" w:cs="Times New Roman"/>
          <w:sz w:val="24"/>
          <w:szCs w:val="24"/>
          <w:lang w:eastAsia="ru-RU"/>
        </w:rPr>
        <w:t>, выполняющему работы по Содержанию Искусственных Дорожных Сооружений на Автомобильной Дорог</w:t>
      </w:r>
      <w:r w:rsidRPr="008358AC">
        <w:rPr>
          <w:rFonts w:ascii="Times New Roman" w:eastAsia="Times New Roman" w:hAnsi="Times New Roman" w:cs="Times New Roman"/>
          <w:sz w:val="24"/>
          <w:szCs w:val="28"/>
          <w:lang w:eastAsia="ru-RU"/>
        </w:rPr>
        <w:t>е</w:t>
      </w:r>
      <w:r w:rsidRPr="008358AC">
        <w:rPr>
          <w:rFonts w:ascii="Times New Roman" w:eastAsia="Times New Roman" w:hAnsi="Times New Roman" w:cs="Times New Roman"/>
          <w:szCs w:val="24"/>
          <w:lang w:eastAsia="ru-RU"/>
        </w:rPr>
        <w:t>.</w:t>
      </w:r>
    </w:p>
    <w:p w14:paraId="4F3E35A4" w14:textId="77777777" w:rsidR="003B130F" w:rsidRPr="008358AC" w:rsidRDefault="003B130F" w:rsidP="00F60C8C">
      <w:pPr>
        <w:numPr>
          <w:ilvl w:val="1"/>
          <w:numId w:val="27"/>
        </w:numPr>
        <w:suppressAutoHyphen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В Книге ИС должны быть отражены:</w:t>
      </w:r>
    </w:p>
    <w:p w14:paraId="209CABCC" w14:textId="77777777" w:rsidR="003B130F" w:rsidRPr="008358AC" w:rsidRDefault="003B130F" w:rsidP="00F60C8C">
      <w:pPr>
        <w:numPr>
          <w:ilvl w:val="0"/>
          <w:numId w:val="28"/>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результаты весеннего, осеннего и </w:t>
      </w:r>
      <w:r w:rsidR="00787556" w:rsidRPr="008358AC">
        <w:rPr>
          <w:rFonts w:ascii="Times New Roman" w:eastAsia="Times New Roman" w:hAnsi="Times New Roman" w:cs="Times New Roman"/>
          <w:sz w:val="24"/>
          <w:szCs w:val="24"/>
          <w:lang w:eastAsia="ru-RU"/>
        </w:rPr>
        <w:t>текущих</w:t>
      </w:r>
      <w:r w:rsidRPr="008358AC">
        <w:rPr>
          <w:rFonts w:ascii="Times New Roman" w:eastAsia="Times New Roman" w:hAnsi="Times New Roman" w:cs="Times New Roman"/>
          <w:sz w:val="24"/>
          <w:szCs w:val="24"/>
          <w:lang w:eastAsia="ru-RU"/>
        </w:rPr>
        <w:t xml:space="preserve"> осмотров искусственного сооружения с перечислением выявленных дефектов и их объемов в натуральных показателях, указаны предполагаемые сроки выполнения ремонтных работ;</w:t>
      </w:r>
    </w:p>
    <w:p w14:paraId="35777512" w14:textId="77777777" w:rsidR="003B130F" w:rsidRPr="008358AC" w:rsidRDefault="003B130F" w:rsidP="00F60C8C">
      <w:pPr>
        <w:numPr>
          <w:ilvl w:val="0"/>
          <w:numId w:val="28"/>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виды и объемы выполненных ремонтных работ (в том числе сверхнормативных работ и капитальных работ, назначаемых по фактической потребности, выполняемых в рамках содержания) с указанием даты проведения и приемки указанных работ;</w:t>
      </w:r>
    </w:p>
    <w:p w14:paraId="42D303B6" w14:textId="77777777" w:rsidR="003B130F" w:rsidRPr="008358AC" w:rsidRDefault="003B130F" w:rsidP="00F60C8C">
      <w:pPr>
        <w:numPr>
          <w:ilvl w:val="0"/>
          <w:numId w:val="28"/>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информация по проведению работ по очистке и окраске элементов искусственных сооружений (в том числе и гидрофобизации), а именно: нанесенный состав, марка, концентрация, количество слоев, дата проведения и приемки работ.</w:t>
      </w:r>
    </w:p>
    <w:p w14:paraId="34424498" w14:textId="77777777" w:rsidR="003B130F" w:rsidRPr="008358AC" w:rsidRDefault="003B130F">
      <w:pPr>
        <w:tabs>
          <w:tab w:val="left" w:pos="1134"/>
        </w:tabs>
        <w:suppressAutoHyphens/>
        <w:spacing w:after="0" w:line="240" w:lineRule="auto"/>
        <w:ind w:left="567"/>
        <w:jc w:val="both"/>
        <w:rPr>
          <w:rFonts w:ascii="Times New Roman" w:eastAsia="Times New Roman" w:hAnsi="Times New Roman" w:cs="Times New Roman"/>
          <w:sz w:val="24"/>
          <w:szCs w:val="24"/>
          <w:lang w:eastAsia="ru-RU"/>
        </w:rPr>
      </w:pPr>
    </w:p>
    <w:p w14:paraId="6D4E4F23" w14:textId="77777777" w:rsidR="003B130F" w:rsidRPr="008358AC" w:rsidRDefault="003B130F" w:rsidP="00F60C8C">
      <w:pPr>
        <w:numPr>
          <w:ilvl w:val="0"/>
          <w:numId w:val="26"/>
        </w:numPr>
        <w:spacing w:after="0" w:line="240" w:lineRule="auto"/>
        <w:ind w:left="0" w:firstLine="0"/>
        <w:jc w:val="center"/>
        <w:rPr>
          <w:rFonts w:ascii="Times New Roman" w:eastAsia="Times New Roman" w:hAnsi="Times New Roman" w:cs="Times New Roman"/>
          <w:b/>
          <w:sz w:val="24"/>
          <w:szCs w:val="24"/>
          <w:lang w:eastAsia="ru-RU"/>
        </w:rPr>
      </w:pPr>
      <w:r w:rsidRPr="008358AC">
        <w:rPr>
          <w:rFonts w:ascii="Times New Roman" w:eastAsia="Times New Roman" w:hAnsi="Times New Roman" w:cs="Times New Roman"/>
          <w:b/>
          <w:sz w:val="24"/>
          <w:szCs w:val="24"/>
          <w:lang w:eastAsia="ru-RU"/>
        </w:rPr>
        <w:t>Ведение Книги ИС</w:t>
      </w:r>
    </w:p>
    <w:p w14:paraId="703EDC56" w14:textId="77777777" w:rsidR="003B130F" w:rsidRPr="008358AC" w:rsidRDefault="003B130F">
      <w:pPr>
        <w:spacing w:after="0" w:line="240" w:lineRule="auto"/>
        <w:ind w:firstLine="567"/>
        <w:rPr>
          <w:rFonts w:ascii="Times New Roman" w:eastAsia="Times New Roman" w:hAnsi="Times New Roman" w:cs="Times New Roman"/>
          <w:b/>
          <w:sz w:val="24"/>
          <w:szCs w:val="24"/>
          <w:lang w:eastAsia="ru-RU"/>
        </w:rPr>
      </w:pPr>
    </w:p>
    <w:p w14:paraId="3697BB5D" w14:textId="77777777" w:rsidR="003B130F" w:rsidRPr="008358AC" w:rsidRDefault="003B130F" w:rsidP="00F60C8C">
      <w:pPr>
        <w:numPr>
          <w:ilvl w:val="1"/>
          <w:numId w:val="29"/>
        </w:numPr>
        <w:suppressAutoHyphens/>
        <w:spacing w:after="0" w:line="240" w:lineRule="auto"/>
        <w:ind w:left="0" w:firstLine="567"/>
        <w:jc w:val="both"/>
        <w:rPr>
          <w:rFonts w:ascii="Times New Roman" w:eastAsia="Times New Roman" w:hAnsi="Times New Roman" w:cs="Times New Roman"/>
          <w:sz w:val="24"/>
          <w:szCs w:val="24"/>
          <w:lang w:eastAsia="ru-RU"/>
        </w:rPr>
      </w:pPr>
      <w:bookmarkStart w:id="40" w:name="ПРИЛОЖЕНИЕ6_9"/>
      <w:bookmarkEnd w:id="40"/>
      <w:r w:rsidRPr="008358AC">
        <w:rPr>
          <w:rFonts w:ascii="Times New Roman" w:eastAsia="Times New Roman" w:hAnsi="Times New Roman" w:cs="Times New Roman"/>
          <w:sz w:val="24"/>
          <w:szCs w:val="24"/>
          <w:lang w:eastAsia="ru-RU"/>
        </w:rPr>
        <w:t xml:space="preserve">На титульном листе и стр. 1 должны быть указано наименование Заказчика и наименование </w:t>
      </w:r>
      <w:r w:rsidR="00B72434" w:rsidRPr="008358AC">
        <w:rPr>
          <w:rFonts w:ascii="Times New Roman" w:eastAsia="Times New Roman" w:hAnsi="Times New Roman" w:cs="Times New Roman"/>
          <w:sz w:val="24"/>
          <w:szCs w:val="24"/>
          <w:lang w:eastAsia="ru-RU"/>
        </w:rPr>
        <w:t>Исполнителя</w:t>
      </w:r>
      <w:r w:rsidRPr="008358AC">
        <w:rPr>
          <w:rFonts w:ascii="Times New Roman" w:eastAsia="Times New Roman" w:hAnsi="Times New Roman" w:cs="Times New Roman"/>
          <w:sz w:val="24"/>
          <w:szCs w:val="24"/>
          <w:lang w:eastAsia="ru-RU"/>
        </w:rPr>
        <w:t>.</w:t>
      </w:r>
    </w:p>
    <w:p w14:paraId="75FBBCD1" w14:textId="77777777" w:rsidR="003B130F" w:rsidRPr="008358AC" w:rsidRDefault="003B130F" w:rsidP="00F60C8C">
      <w:pPr>
        <w:numPr>
          <w:ilvl w:val="1"/>
          <w:numId w:val="29"/>
        </w:numPr>
        <w:suppressAutoHyphen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На стр. 2, 3 Книги ИС должны быть приведены краткие сведения о технических характеристиках сооружения, грузоподъемности и информация о наличии проектной и исполнительной документации.</w:t>
      </w:r>
    </w:p>
    <w:p w14:paraId="55879C8E" w14:textId="77777777" w:rsidR="003B130F" w:rsidRPr="008358AC" w:rsidRDefault="003B130F" w:rsidP="00F60C8C">
      <w:pPr>
        <w:numPr>
          <w:ilvl w:val="1"/>
          <w:numId w:val="29"/>
        </w:numPr>
        <w:suppressAutoHyphen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Отдельно должны быть указана фактические размеры ограждений на подходах с каждой стороны, а также материал и тип ограждения (железобетонное, тросовое, металлическое барьерное: черный металл или оцинкованный), для чего на стр.3 вводится дополнительный пункт 34 «Тип, высота, и протяженность ограждений на подходах».</w:t>
      </w:r>
    </w:p>
    <w:p w14:paraId="4E8DCC60" w14:textId="77777777" w:rsidR="003B130F" w:rsidRPr="008358AC" w:rsidRDefault="003B130F" w:rsidP="00F60C8C">
      <w:pPr>
        <w:numPr>
          <w:ilvl w:val="1"/>
          <w:numId w:val="29"/>
        </w:numPr>
        <w:suppressAutoHyphen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На стр. 4 должна быть приведена (начерчена при необходимости) схема общего вида сооружения (фасад и продольный разрез) и характерные поперечные сечения, план (при расположении сооружения на косине).</w:t>
      </w:r>
    </w:p>
    <w:p w14:paraId="30E66215" w14:textId="77777777" w:rsidR="003B130F" w:rsidRPr="008358AC" w:rsidRDefault="003B130F" w:rsidP="00F60C8C">
      <w:pPr>
        <w:numPr>
          <w:ilvl w:val="1"/>
          <w:numId w:val="29"/>
        </w:numPr>
        <w:suppressAutoHyphen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На общем виде должны быть указаны:</w:t>
      </w:r>
    </w:p>
    <w:p w14:paraId="114D85FD" w14:textId="77777777" w:rsidR="003B130F" w:rsidRPr="008358AC" w:rsidRDefault="003B130F" w:rsidP="00F60C8C">
      <w:pPr>
        <w:numPr>
          <w:ilvl w:val="0"/>
          <w:numId w:val="28"/>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общая длина сооружения,</w:t>
      </w:r>
    </w:p>
    <w:p w14:paraId="661A03E3" w14:textId="77777777" w:rsidR="003B130F" w:rsidRPr="008358AC" w:rsidRDefault="003B130F" w:rsidP="00F60C8C">
      <w:pPr>
        <w:numPr>
          <w:ilvl w:val="0"/>
          <w:numId w:val="28"/>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длина каждого пролета (для мостовых сооружений),</w:t>
      </w:r>
    </w:p>
    <w:p w14:paraId="0F141886" w14:textId="77777777" w:rsidR="003B130F" w:rsidRPr="008358AC" w:rsidRDefault="003B130F" w:rsidP="00F60C8C">
      <w:pPr>
        <w:numPr>
          <w:ilvl w:val="0"/>
          <w:numId w:val="28"/>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параметры промежуточных и концевых опор (для мостовых сооружений),</w:t>
      </w:r>
    </w:p>
    <w:p w14:paraId="10FD863A" w14:textId="77777777" w:rsidR="003B130F" w:rsidRPr="008358AC" w:rsidRDefault="003B130F" w:rsidP="00F60C8C">
      <w:pPr>
        <w:numPr>
          <w:ilvl w:val="0"/>
          <w:numId w:val="28"/>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ГМВ – горизонт меженных вод, т.е. самый низкий уровень воды,</w:t>
      </w:r>
    </w:p>
    <w:p w14:paraId="691325BA" w14:textId="77777777" w:rsidR="003B130F" w:rsidRPr="008358AC" w:rsidRDefault="003B130F" w:rsidP="00F60C8C">
      <w:pPr>
        <w:numPr>
          <w:ilvl w:val="0"/>
          <w:numId w:val="28"/>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ГВВ – горизонт высоких вод, т.е. самый высокий уровень воды;</w:t>
      </w:r>
    </w:p>
    <w:p w14:paraId="1E9B356D" w14:textId="77777777" w:rsidR="003B130F" w:rsidRPr="008358AC" w:rsidRDefault="003B130F" w:rsidP="00F60C8C">
      <w:pPr>
        <w:numPr>
          <w:ilvl w:val="0"/>
          <w:numId w:val="28"/>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подмостовой габарит: для путепровода: высота от головки рельса или уровня проезжей части пересекаемой дороги до низа балок пролетного строения; для мостов:  высота до низа балок пролетного строения от расчетного горизонта воды (РГВ) – для судоходных рек или от ГМВ – для остальных водотоков;</w:t>
      </w:r>
    </w:p>
    <w:p w14:paraId="435D5CCE" w14:textId="77777777" w:rsidR="003B130F" w:rsidRPr="008358AC" w:rsidRDefault="003B130F" w:rsidP="00F60C8C">
      <w:pPr>
        <w:numPr>
          <w:ilvl w:val="0"/>
          <w:numId w:val="28"/>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высоты балок пролетного строения</w:t>
      </w:r>
    </w:p>
    <w:p w14:paraId="6FBE2C3D" w14:textId="77777777" w:rsidR="003B130F" w:rsidRPr="008358AC" w:rsidRDefault="003B130F" w:rsidP="00F60C8C">
      <w:pPr>
        <w:numPr>
          <w:ilvl w:val="0"/>
          <w:numId w:val="28"/>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нумерация опор</w:t>
      </w:r>
    </w:p>
    <w:p w14:paraId="6DB42575" w14:textId="77777777" w:rsidR="003B130F" w:rsidRPr="008358AC" w:rsidRDefault="003B130F">
      <w:pPr>
        <w:tabs>
          <w:tab w:val="left" w:pos="1134"/>
        </w:tabs>
        <w:suppressAutoHyphens/>
        <w:spacing w:after="0" w:line="240" w:lineRule="auto"/>
        <w:ind w:left="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lastRenderedPageBreak/>
        <w:t>- привязка к направлениям автомобильной дороги</w:t>
      </w:r>
    </w:p>
    <w:p w14:paraId="330DD8BD" w14:textId="77777777" w:rsidR="003B130F" w:rsidRPr="008358AC" w:rsidRDefault="003B130F" w:rsidP="00F60C8C">
      <w:pPr>
        <w:numPr>
          <w:ilvl w:val="1"/>
          <w:numId w:val="29"/>
        </w:numPr>
        <w:suppressAutoHyphen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На поперечном сечении должны быть указаны:</w:t>
      </w:r>
    </w:p>
    <w:p w14:paraId="35409F68" w14:textId="77777777" w:rsidR="003B130F" w:rsidRPr="008358AC" w:rsidRDefault="003B130F" w:rsidP="00F60C8C">
      <w:pPr>
        <w:numPr>
          <w:ilvl w:val="0"/>
          <w:numId w:val="28"/>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для труб: ширина отверстия трубы, для многоочковых труб – расстояние между отверстиями трубы, конструкция и размеры тела трубы, высота насыпи, толщина земляного полотна над трубой;</w:t>
      </w:r>
    </w:p>
    <w:p w14:paraId="0B301CF8" w14:textId="77777777" w:rsidR="003B130F" w:rsidRPr="008358AC" w:rsidRDefault="003B130F" w:rsidP="00F60C8C">
      <w:pPr>
        <w:numPr>
          <w:ilvl w:val="0"/>
          <w:numId w:val="28"/>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для мостового сооружения: габарит проезжей части, ширина тротуаров, ширина и высота ограждений безопасности, высота перил, расстояние между балками, ширины и расстояния между конструктивными элементами опор, параметры ездового полотна.</w:t>
      </w:r>
    </w:p>
    <w:p w14:paraId="4FD414CF" w14:textId="77777777" w:rsidR="003B130F" w:rsidRPr="008358AC" w:rsidRDefault="003B130F" w:rsidP="00F60C8C">
      <w:pPr>
        <w:widowControl w:val="0"/>
        <w:numPr>
          <w:ilvl w:val="1"/>
          <w:numId w:val="29"/>
        </w:numPr>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К книге прикрепляются следующие приложения:</w:t>
      </w:r>
    </w:p>
    <w:p w14:paraId="162F2451" w14:textId="77777777" w:rsidR="003B130F" w:rsidRPr="008358AC" w:rsidRDefault="003B130F">
      <w:pPr>
        <w:widowControl w:val="0"/>
        <w:spacing w:after="0" w:line="240" w:lineRule="auto"/>
        <w:ind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Приложение 1. Ведомость дефектов и повреждений (далее по тексту именуется – </w:t>
      </w:r>
      <w:r w:rsidRPr="008358AC">
        <w:rPr>
          <w:rFonts w:ascii="Times New Roman" w:eastAsia="Times New Roman" w:hAnsi="Times New Roman" w:cs="Times New Roman"/>
          <w:i/>
          <w:sz w:val="24"/>
          <w:szCs w:val="24"/>
          <w:lang w:eastAsia="ru-RU"/>
        </w:rPr>
        <w:t>Приложение 1</w:t>
      </w:r>
      <w:r w:rsidRPr="008358AC">
        <w:rPr>
          <w:rFonts w:ascii="Times New Roman" w:eastAsia="Times New Roman" w:hAnsi="Times New Roman" w:cs="Times New Roman"/>
          <w:sz w:val="24"/>
          <w:szCs w:val="24"/>
          <w:lang w:eastAsia="ru-RU"/>
        </w:rPr>
        <w:t>). В данном приложении по результатам периодических осмотров фиксируются выявленные дефекты и повреждения по форме</w:t>
      </w:r>
      <w:r w:rsidR="00B36401" w:rsidRPr="008358AC">
        <w:rPr>
          <w:rFonts w:ascii="Times New Roman" w:eastAsia="Times New Roman" w:hAnsi="Times New Roman" w:cs="Times New Roman"/>
          <w:sz w:val="24"/>
          <w:szCs w:val="24"/>
          <w:lang w:eastAsia="ru-RU"/>
        </w:rPr>
        <w:t xml:space="preserve"> согласованной с Заказчиком</w:t>
      </w:r>
      <w:r w:rsidRPr="008358AC">
        <w:rPr>
          <w:rFonts w:ascii="Times New Roman" w:eastAsia="Times New Roman" w:hAnsi="Times New Roman" w:cs="Times New Roman"/>
          <w:sz w:val="24"/>
          <w:szCs w:val="24"/>
          <w:lang w:eastAsia="ru-RU"/>
        </w:rPr>
        <w:t xml:space="preserve"> 5. Кроме того, указывается дата и вид осмотров. В состав Приложения 1 к книге входит форма 5 паспорта искусственного дорожного сооружения, составленного специализированной организацией по результатам очередной диагностики или специального обследования.</w:t>
      </w:r>
    </w:p>
    <w:p w14:paraId="2990E61C" w14:textId="77777777" w:rsidR="003B130F" w:rsidRPr="008358AC" w:rsidRDefault="003B130F">
      <w:pPr>
        <w:suppressAutoHyphens/>
        <w:spacing w:after="0" w:line="240" w:lineRule="auto"/>
        <w:ind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Приложение 2. Фотоиллюстрации (далее по тексту именуется – </w:t>
      </w:r>
      <w:r w:rsidRPr="008358AC">
        <w:rPr>
          <w:rFonts w:ascii="Times New Roman" w:eastAsia="Times New Roman" w:hAnsi="Times New Roman" w:cs="Times New Roman"/>
          <w:i/>
          <w:sz w:val="24"/>
          <w:szCs w:val="24"/>
          <w:lang w:eastAsia="ru-RU"/>
        </w:rPr>
        <w:t>Приложение 2</w:t>
      </w:r>
      <w:r w:rsidRPr="008358AC">
        <w:rPr>
          <w:rFonts w:ascii="Times New Roman" w:eastAsia="Times New Roman" w:hAnsi="Times New Roman" w:cs="Times New Roman"/>
          <w:sz w:val="24"/>
          <w:szCs w:val="24"/>
          <w:lang w:eastAsia="ru-RU"/>
        </w:rPr>
        <w:t>). Приводятся общие виды сооружения (в существующем состоянии и далее в процессе эксплуатации после проведения ремонтных мероприятий и реконструкции). По необходимости включаются характерные изображения</w:t>
      </w:r>
      <w:r w:rsidR="00B36401" w:rsidRPr="008358AC">
        <w:rPr>
          <w:rFonts w:ascii="Times New Roman" w:eastAsia="Times New Roman" w:hAnsi="Times New Roman" w:cs="Times New Roman"/>
          <w:sz w:val="24"/>
          <w:szCs w:val="24"/>
          <w:lang w:eastAsia="ru-RU"/>
        </w:rPr>
        <w:t>,</w:t>
      </w:r>
      <w:r w:rsidRPr="008358AC">
        <w:rPr>
          <w:rFonts w:ascii="Times New Roman" w:eastAsia="Times New Roman" w:hAnsi="Times New Roman" w:cs="Times New Roman"/>
          <w:sz w:val="24"/>
          <w:szCs w:val="24"/>
          <w:lang w:eastAsia="ru-RU"/>
        </w:rPr>
        <w:t xml:space="preserve"> вновь выявленные дефекты и получившие развитие дефекты (по результатам осмотров). Изображения должны быть снабжены подрисуночными надписями с указанием локализации, наименования дефекта и его параметров. Формат изображения – 10х15 см. Количество изображений прилагаемых по результатам каждого из периодических осмотров ограничивается четырьмя единицами.</w:t>
      </w:r>
    </w:p>
    <w:p w14:paraId="36D879DE" w14:textId="77777777" w:rsidR="003B130F" w:rsidRPr="008358AC" w:rsidRDefault="003B130F" w:rsidP="00F60C8C">
      <w:pPr>
        <w:numPr>
          <w:ilvl w:val="1"/>
          <w:numId w:val="29"/>
        </w:numPr>
        <w:suppressAutoHyphen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В разделе II «Текущие ремонты и осмотры искусственного сооружения»  приводятся сведения о проведении постоянного надзора за конструкциями искусственных сооружений (осмотр труб не реже одного раза в квартал, осмотр мостовых сооружений не реже одного раза в 10 дней). </w:t>
      </w:r>
    </w:p>
    <w:p w14:paraId="29C80E3F" w14:textId="77777777" w:rsidR="003B130F" w:rsidRPr="008358AC" w:rsidRDefault="003B130F" w:rsidP="00F60C8C">
      <w:pPr>
        <w:numPr>
          <w:ilvl w:val="2"/>
          <w:numId w:val="29"/>
        </w:numPr>
        <w:suppressAutoHyphen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В графе 1 указывается дата очередного осмотра.</w:t>
      </w:r>
    </w:p>
    <w:p w14:paraId="7AD73D22" w14:textId="77777777" w:rsidR="003B130F" w:rsidRPr="008358AC" w:rsidRDefault="003B130F" w:rsidP="00F60C8C">
      <w:pPr>
        <w:numPr>
          <w:ilvl w:val="2"/>
          <w:numId w:val="29"/>
        </w:numPr>
        <w:suppressAutoHyphen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В случае не обнаружения в ходе осмотра новых дефектов в графе 2 делается запись «Новых дефектов не обнаружено», которая скрепляется подписью и ее расшифровкой (должность и Ф.И.О. лица, проводившего осмотр).</w:t>
      </w:r>
    </w:p>
    <w:p w14:paraId="2E512EAC" w14:textId="77777777" w:rsidR="003B130F" w:rsidRPr="008358AC" w:rsidRDefault="003B130F" w:rsidP="00F60C8C">
      <w:pPr>
        <w:numPr>
          <w:ilvl w:val="2"/>
          <w:numId w:val="29"/>
        </w:numPr>
        <w:suppressAutoHyphen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В случае выявления в ходе осмотров новых дефектов или развития старых  в графе 3 приводятся: наименование конструктивного элемента (обобщенная локализация), указание, является ли данный дефект новым или получил развитие старый, а также ссылки на страницы Журнала текущего осмотра и Приложения 2 к книге (при необходимости). При указании на то, что дефект является старым – требуется указать динамику развития дефекта.</w:t>
      </w:r>
    </w:p>
    <w:p w14:paraId="7B7856EB" w14:textId="77777777" w:rsidR="003B130F" w:rsidRPr="008358AC" w:rsidRDefault="003B130F" w:rsidP="00F60C8C">
      <w:pPr>
        <w:numPr>
          <w:ilvl w:val="2"/>
          <w:numId w:val="29"/>
        </w:numPr>
        <w:suppressAutoHyphen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В графе 4 ставится отметка об устранении дефектов, с указанием даты приемки работ.</w:t>
      </w:r>
    </w:p>
    <w:p w14:paraId="52AB7ECA" w14:textId="77777777" w:rsidR="003B130F" w:rsidRPr="008358AC" w:rsidRDefault="003B130F" w:rsidP="00F60C8C">
      <w:pPr>
        <w:numPr>
          <w:ilvl w:val="2"/>
          <w:numId w:val="29"/>
        </w:numPr>
        <w:suppressAutoHyphen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В графе 5 приводятся подписи, должности и Ф.И.О представителей </w:t>
      </w:r>
      <w:r w:rsidR="00B72434" w:rsidRPr="008358AC">
        <w:rPr>
          <w:rFonts w:ascii="Times New Roman" w:eastAsia="Times New Roman" w:hAnsi="Times New Roman" w:cs="Times New Roman"/>
          <w:sz w:val="24"/>
          <w:szCs w:val="24"/>
          <w:lang w:eastAsia="ru-RU"/>
        </w:rPr>
        <w:t>Исполнителя</w:t>
      </w:r>
      <w:r w:rsidRPr="008358AC">
        <w:rPr>
          <w:rFonts w:ascii="Times New Roman" w:eastAsia="Times New Roman" w:hAnsi="Times New Roman" w:cs="Times New Roman"/>
          <w:sz w:val="24"/>
          <w:szCs w:val="24"/>
          <w:lang w:eastAsia="ru-RU"/>
        </w:rPr>
        <w:t>, устранявшего дефекты, и Заказчика, принявшего работы.</w:t>
      </w:r>
    </w:p>
    <w:p w14:paraId="182BEA2B" w14:textId="77777777" w:rsidR="003B130F" w:rsidRPr="008358AC" w:rsidRDefault="003B130F" w:rsidP="00F60C8C">
      <w:pPr>
        <w:numPr>
          <w:ilvl w:val="1"/>
          <w:numId w:val="29"/>
        </w:numPr>
        <w:suppressAutoHyphen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В разделе III «Периодические и специальные осмотры» </w:t>
      </w:r>
      <w:r w:rsidR="00B72434" w:rsidRPr="008358AC">
        <w:rPr>
          <w:rFonts w:ascii="Times New Roman" w:eastAsia="Times New Roman" w:hAnsi="Times New Roman" w:cs="Times New Roman"/>
          <w:sz w:val="24"/>
          <w:szCs w:val="24"/>
          <w:lang w:eastAsia="ru-RU"/>
        </w:rPr>
        <w:t>Исполнитель</w:t>
      </w:r>
      <w:r w:rsidRPr="008358AC">
        <w:rPr>
          <w:rFonts w:ascii="Times New Roman" w:eastAsia="Times New Roman" w:hAnsi="Times New Roman" w:cs="Times New Roman"/>
          <w:sz w:val="24"/>
          <w:szCs w:val="24"/>
          <w:lang w:eastAsia="ru-RU"/>
        </w:rPr>
        <w:t xml:space="preserve"> приводит сведения по весеннему и осеннему осмотрам.</w:t>
      </w:r>
    </w:p>
    <w:p w14:paraId="67C344D7" w14:textId="77777777" w:rsidR="003B130F" w:rsidRPr="008358AC" w:rsidRDefault="003B130F" w:rsidP="00F60C8C">
      <w:pPr>
        <w:numPr>
          <w:ilvl w:val="2"/>
          <w:numId w:val="29"/>
        </w:numPr>
        <w:suppressAutoHyphen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В графе 1 указывается дата проведения осмотра.</w:t>
      </w:r>
    </w:p>
    <w:p w14:paraId="4934E869" w14:textId="77777777" w:rsidR="003B130F" w:rsidRPr="008358AC" w:rsidRDefault="003B130F" w:rsidP="00F60C8C">
      <w:pPr>
        <w:numPr>
          <w:ilvl w:val="0"/>
          <w:numId w:val="30"/>
        </w:numPr>
        <w:tabs>
          <w:tab w:val="left" w:pos="1134"/>
          <w:tab w:val="left" w:pos="1701"/>
        </w:tab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По результатам ВЕСЕННЕГО осмотра:</w:t>
      </w:r>
    </w:p>
    <w:p w14:paraId="0DC4EB19" w14:textId="77777777" w:rsidR="003B130F" w:rsidRPr="008358AC" w:rsidRDefault="003B130F" w:rsidP="00F60C8C">
      <w:pPr>
        <w:numPr>
          <w:ilvl w:val="0"/>
          <w:numId w:val="31"/>
        </w:numPr>
        <w:tabs>
          <w:tab w:val="left" w:pos="1134"/>
          <w:tab w:val="left" w:pos="1701"/>
        </w:tab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в графе 2 приводится ссылка на страницу Приложения 1 к Книге ИС и краткий перечень выявленных дефектов с их кратким описанием и </w:t>
      </w:r>
      <w:r w:rsidRPr="008358AC">
        <w:rPr>
          <w:rFonts w:ascii="Times New Roman" w:eastAsia="Times New Roman" w:hAnsi="Times New Roman" w:cs="Times New Roman"/>
          <w:b/>
          <w:sz w:val="24"/>
          <w:szCs w:val="24"/>
          <w:lang w:eastAsia="ru-RU"/>
        </w:rPr>
        <w:t xml:space="preserve">обязательным </w:t>
      </w:r>
      <w:r w:rsidRPr="008358AC">
        <w:rPr>
          <w:rFonts w:ascii="Times New Roman" w:eastAsia="Times New Roman" w:hAnsi="Times New Roman" w:cs="Times New Roman"/>
          <w:sz w:val="24"/>
          <w:szCs w:val="24"/>
          <w:lang w:eastAsia="ru-RU"/>
        </w:rPr>
        <w:t>указанием объемов (в натуральных показателях);</w:t>
      </w:r>
    </w:p>
    <w:p w14:paraId="567BE796" w14:textId="77777777" w:rsidR="003B130F" w:rsidRPr="008358AC" w:rsidRDefault="003B130F" w:rsidP="00F60C8C">
      <w:pPr>
        <w:numPr>
          <w:ilvl w:val="0"/>
          <w:numId w:val="31"/>
        </w:numPr>
        <w:tabs>
          <w:tab w:val="left" w:pos="1134"/>
          <w:tab w:val="left" w:pos="1701"/>
        </w:tab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в графе 3 указываются намеченные виды ремонтных работ и предполагаемые сроки их проведения.</w:t>
      </w:r>
    </w:p>
    <w:p w14:paraId="6A704699" w14:textId="77777777" w:rsidR="003B130F" w:rsidRPr="008358AC" w:rsidRDefault="003B130F" w:rsidP="00F60C8C">
      <w:pPr>
        <w:widowControl w:val="0"/>
        <w:numPr>
          <w:ilvl w:val="0"/>
          <w:numId w:val="30"/>
        </w:numPr>
        <w:tabs>
          <w:tab w:val="left" w:pos="1134"/>
          <w:tab w:val="left" w:pos="1701"/>
        </w:tab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По результатам ОСЕННЕГО осмотра:</w:t>
      </w:r>
    </w:p>
    <w:p w14:paraId="70514501" w14:textId="77777777" w:rsidR="003B130F" w:rsidRPr="008358AC" w:rsidRDefault="003B130F" w:rsidP="00F60C8C">
      <w:pPr>
        <w:widowControl w:val="0"/>
        <w:numPr>
          <w:ilvl w:val="0"/>
          <w:numId w:val="31"/>
        </w:numPr>
        <w:tabs>
          <w:tab w:val="left" w:pos="1134"/>
          <w:tab w:val="left" w:pos="1701"/>
        </w:tab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в графе 2 записывается ссылки на страницы Приложения 1 к книге, Приложения 2 к </w:t>
      </w:r>
      <w:r w:rsidRPr="008358AC">
        <w:rPr>
          <w:rFonts w:ascii="Times New Roman" w:eastAsia="Times New Roman" w:hAnsi="Times New Roman" w:cs="Times New Roman"/>
          <w:sz w:val="24"/>
          <w:szCs w:val="24"/>
          <w:lang w:eastAsia="ru-RU"/>
        </w:rPr>
        <w:lastRenderedPageBreak/>
        <w:t>книге и краткий перечень вновь выявленных дефектов за прошедший со времени весеннего осмотра период;</w:t>
      </w:r>
    </w:p>
    <w:p w14:paraId="78D12701" w14:textId="77777777" w:rsidR="003B130F" w:rsidRPr="008358AC" w:rsidRDefault="003B130F" w:rsidP="00F60C8C">
      <w:pPr>
        <w:widowControl w:val="0"/>
        <w:numPr>
          <w:ilvl w:val="0"/>
          <w:numId w:val="31"/>
        </w:numPr>
        <w:tabs>
          <w:tab w:val="left" w:pos="1134"/>
          <w:tab w:val="left" w:pos="1701"/>
        </w:tab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в графе 3 делается отметка о выполнении работ, запланированных на текущий год.</w:t>
      </w:r>
    </w:p>
    <w:p w14:paraId="0AD243EF" w14:textId="77777777" w:rsidR="003B130F" w:rsidRPr="008358AC" w:rsidRDefault="003B130F" w:rsidP="00F60C8C">
      <w:pPr>
        <w:widowControl w:val="0"/>
        <w:numPr>
          <w:ilvl w:val="0"/>
          <w:numId w:val="30"/>
        </w:numPr>
        <w:tabs>
          <w:tab w:val="left" w:pos="1134"/>
          <w:tab w:val="left" w:pos="1701"/>
        </w:tab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По результатам диагностики (или обследования), проведенной силами специализированных организаций:</w:t>
      </w:r>
    </w:p>
    <w:p w14:paraId="3F84D0F6" w14:textId="77777777" w:rsidR="003B130F" w:rsidRPr="008358AC" w:rsidRDefault="003B130F" w:rsidP="00F60C8C">
      <w:pPr>
        <w:widowControl w:val="0"/>
        <w:numPr>
          <w:ilvl w:val="0"/>
          <w:numId w:val="31"/>
        </w:numPr>
        <w:tabs>
          <w:tab w:val="left" w:pos="1134"/>
          <w:tab w:val="left" w:pos="1701"/>
        </w:tab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в графе 2 приводится ссылка на страницу Приложения 1 к книге и краткий перечень выявленных дефектов;</w:t>
      </w:r>
    </w:p>
    <w:p w14:paraId="65513C7D" w14:textId="77777777" w:rsidR="003B130F" w:rsidRPr="008358AC" w:rsidRDefault="003B130F" w:rsidP="00F60C8C">
      <w:pPr>
        <w:widowControl w:val="0"/>
        <w:numPr>
          <w:ilvl w:val="0"/>
          <w:numId w:val="31"/>
        </w:numPr>
        <w:tabs>
          <w:tab w:val="left" w:pos="1134"/>
          <w:tab w:val="left" w:pos="1701"/>
        </w:tab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в графе 3 указываются рекомендации специализированной организации.</w:t>
      </w:r>
    </w:p>
    <w:p w14:paraId="788A806B" w14:textId="77777777" w:rsidR="003B130F" w:rsidRPr="008358AC" w:rsidRDefault="003B130F" w:rsidP="00F60C8C">
      <w:pPr>
        <w:numPr>
          <w:ilvl w:val="2"/>
          <w:numId w:val="29"/>
        </w:numPr>
        <w:suppressAutoHyphen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Результаты весеннего и осеннего осмотров подписываются представителями </w:t>
      </w:r>
      <w:r w:rsidR="00B72434" w:rsidRPr="008358AC">
        <w:rPr>
          <w:rFonts w:ascii="Times New Roman" w:eastAsia="Times New Roman" w:hAnsi="Times New Roman" w:cs="Times New Roman"/>
          <w:sz w:val="24"/>
          <w:szCs w:val="24"/>
          <w:lang w:eastAsia="ru-RU"/>
        </w:rPr>
        <w:t>Исполнитель</w:t>
      </w:r>
      <w:r w:rsidRPr="008358AC">
        <w:rPr>
          <w:rFonts w:ascii="Times New Roman" w:eastAsia="Times New Roman" w:hAnsi="Times New Roman" w:cs="Times New Roman"/>
          <w:sz w:val="24"/>
          <w:szCs w:val="24"/>
          <w:lang w:eastAsia="ru-RU"/>
        </w:rPr>
        <w:t xml:space="preserve"> и Заказчика, производившими осмотр, с указанием их должности и фамилии.</w:t>
      </w:r>
    </w:p>
    <w:p w14:paraId="746D701F" w14:textId="77777777" w:rsidR="003B130F" w:rsidRPr="008358AC" w:rsidRDefault="003B130F" w:rsidP="00F60C8C">
      <w:pPr>
        <w:numPr>
          <w:ilvl w:val="1"/>
          <w:numId w:val="29"/>
        </w:numPr>
        <w:suppressAutoHyphen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Раздел IV «Специальные измерения, съемки …» заполняется в случае проведения дополнительных специальных наблюдений за элементами искусственного сооружения (секциями трубы, элементами мостового сооружения опорами и опорными частями, пролетными строениями, регуляционными сооружениями и т.п.), а также специальных измерений, съемок и т.п.</w:t>
      </w:r>
    </w:p>
    <w:p w14:paraId="25733AA4" w14:textId="77777777" w:rsidR="003B130F" w:rsidRPr="008358AC" w:rsidRDefault="003B130F" w:rsidP="00F60C8C">
      <w:pPr>
        <w:numPr>
          <w:ilvl w:val="1"/>
          <w:numId w:val="29"/>
        </w:numPr>
        <w:suppressAutoHyphen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В разделе V «Нанесение защитных покрытий на конструкции искусственного сооружения (окраска, гидрофобизация и т.п.)» приводятся сведения об окраске конструкций, а также о проведении работ по гидрофобизации бетонных поверхностей.</w:t>
      </w:r>
    </w:p>
    <w:p w14:paraId="509D7646" w14:textId="77777777" w:rsidR="003B130F" w:rsidRPr="008358AC" w:rsidRDefault="003B130F" w:rsidP="00F60C8C">
      <w:pPr>
        <w:numPr>
          <w:ilvl w:val="2"/>
          <w:numId w:val="29"/>
        </w:numPr>
        <w:suppressAutoHyphen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В данном разделе должно быть отражено следующее:</w:t>
      </w:r>
    </w:p>
    <w:p w14:paraId="43CF4D52" w14:textId="77777777" w:rsidR="003B130F" w:rsidRPr="008358AC" w:rsidRDefault="003B130F" w:rsidP="00F60C8C">
      <w:pPr>
        <w:numPr>
          <w:ilvl w:val="0"/>
          <w:numId w:val="30"/>
        </w:numPr>
        <w:tabs>
          <w:tab w:val="left" w:pos="1134"/>
          <w:tab w:val="left" w:pos="1701"/>
        </w:tab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дата проведения работ по обработки (окраске) поверхностей (гидрофобизации);</w:t>
      </w:r>
    </w:p>
    <w:p w14:paraId="02D6203B" w14:textId="77777777" w:rsidR="003B130F" w:rsidRPr="008358AC" w:rsidRDefault="003B130F" w:rsidP="00F60C8C">
      <w:pPr>
        <w:numPr>
          <w:ilvl w:val="0"/>
          <w:numId w:val="30"/>
        </w:numPr>
        <w:tabs>
          <w:tab w:val="left" w:pos="1134"/>
          <w:tab w:val="left" w:pos="1701"/>
        </w:tab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обрабатываемые поверхности и их площади;</w:t>
      </w:r>
    </w:p>
    <w:p w14:paraId="6B9F17F3" w14:textId="77777777" w:rsidR="003B130F" w:rsidRPr="008358AC" w:rsidRDefault="003B130F" w:rsidP="00F60C8C">
      <w:pPr>
        <w:numPr>
          <w:ilvl w:val="0"/>
          <w:numId w:val="30"/>
        </w:numPr>
        <w:tabs>
          <w:tab w:val="left" w:pos="1134"/>
          <w:tab w:val="left" w:pos="1701"/>
        </w:tab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способ очистки окрашиваемой поверхности;</w:t>
      </w:r>
    </w:p>
    <w:p w14:paraId="5166BF0A" w14:textId="77777777" w:rsidR="003B130F" w:rsidRPr="008358AC" w:rsidRDefault="003B130F" w:rsidP="00F60C8C">
      <w:pPr>
        <w:numPr>
          <w:ilvl w:val="0"/>
          <w:numId w:val="30"/>
        </w:numPr>
        <w:tabs>
          <w:tab w:val="left" w:pos="1134"/>
          <w:tab w:val="left" w:pos="1701"/>
        </w:tab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примененный материал, марка, концентрация;</w:t>
      </w:r>
    </w:p>
    <w:p w14:paraId="6DBBB37A" w14:textId="77777777" w:rsidR="003B130F" w:rsidRPr="008358AC" w:rsidRDefault="003B130F" w:rsidP="00F60C8C">
      <w:pPr>
        <w:numPr>
          <w:ilvl w:val="0"/>
          <w:numId w:val="30"/>
        </w:numPr>
        <w:tabs>
          <w:tab w:val="left" w:pos="1134"/>
          <w:tab w:val="left" w:pos="1701"/>
        </w:tab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способ нанесения грунтовочного и окрасочного (гидрофобизирующего) материала;</w:t>
      </w:r>
    </w:p>
    <w:p w14:paraId="54E14F26" w14:textId="77777777" w:rsidR="003B130F" w:rsidRPr="008358AC" w:rsidRDefault="003B130F" w:rsidP="00F60C8C">
      <w:pPr>
        <w:numPr>
          <w:ilvl w:val="0"/>
          <w:numId w:val="30"/>
        </w:numPr>
        <w:tabs>
          <w:tab w:val="left" w:pos="1134"/>
          <w:tab w:val="left" w:pos="1701"/>
        </w:tab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количество слоев (грунтовка и окрасочные слои);</w:t>
      </w:r>
    </w:p>
    <w:p w14:paraId="62A639FF" w14:textId="77777777" w:rsidR="003B130F" w:rsidRPr="008358AC" w:rsidRDefault="003B130F" w:rsidP="00F60C8C">
      <w:pPr>
        <w:numPr>
          <w:ilvl w:val="0"/>
          <w:numId w:val="30"/>
        </w:numPr>
        <w:tabs>
          <w:tab w:val="left" w:pos="1134"/>
          <w:tab w:val="left" w:pos="1701"/>
        </w:tab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должности, фамилии И.О и подписи лиц, выполнявших и принявших работы по окраске (гидрофобизации).</w:t>
      </w:r>
    </w:p>
    <w:p w14:paraId="1E0BD9A2" w14:textId="77777777" w:rsidR="003B130F" w:rsidRPr="008358AC" w:rsidRDefault="003B130F">
      <w:pPr>
        <w:spacing w:after="0" w:line="240" w:lineRule="auto"/>
        <w:ind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ПРИМЕЧАНИЕ.  Сведения по ежегодной окраске перил и колесоотбоя в разделе </w:t>
      </w:r>
      <w:r w:rsidRPr="008358AC">
        <w:rPr>
          <w:rFonts w:ascii="Times New Roman" w:eastAsia="Times New Roman" w:hAnsi="Times New Roman" w:cs="Times New Roman"/>
          <w:sz w:val="24"/>
          <w:szCs w:val="24"/>
          <w:lang w:val="en-US" w:eastAsia="ru-RU"/>
        </w:rPr>
        <w:t>V</w:t>
      </w:r>
      <w:r w:rsidRPr="008358AC">
        <w:rPr>
          <w:rFonts w:ascii="Times New Roman" w:eastAsia="Times New Roman" w:hAnsi="Times New Roman" w:cs="Times New Roman"/>
          <w:sz w:val="24"/>
          <w:szCs w:val="24"/>
          <w:lang w:eastAsia="ru-RU"/>
        </w:rPr>
        <w:t xml:space="preserve"> не приводятся.</w:t>
      </w:r>
    </w:p>
    <w:p w14:paraId="47A8E834" w14:textId="77777777" w:rsidR="003B130F" w:rsidRPr="008358AC" w:rsidRDefault="003B130F" w:rsidP="00F60C8C">
      <w:pPr>
        <w:numPr>
          <w:ilvl w:val="1"/>
          <w:numId w:val="29"/>
        </w:numPr>
        <w:suppressAutoHyphen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Разделы VI и VII  объединяются в один, при этом исключаются названия «средний» и «капитальный» ремонт.</w:t>
      </w:r>
    </w:p>
    <w:p w14:paraId="35E0F041" w14:textId="77777777" w:rsidR="003B130F" w:rsidRPr="008358AC" w:rsidRDefault="003B130F" w:rsidP="00F60C8C">
      <w:pPr>
        <w:numPr>
          <w:ilvl w:val="1"/>
          <w:numId w:val="29"/>
        </w:numPr>
        <w:suppressAutoHyphen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Сведения по выполненным ремонтным работам заносятся в этот объединенный раздел представителем </w:t>
      </w:r>
      <w:r w:rsidR="00B72434" w:rsidRPr="008358AC">
        <w:rPr>
          <w:rFonts w:ascii="Times New Roman" w:eastAsia="Times New Roman" w:hAnsi="Times New Roman" w:cs="Times New Roman"/>
          <w:sz w:val="24"/>
          <w:szCs w:val="24"/>
          <w:lang w:eastAsia="ru-RU"/>
        </w:rPr>
        <w:t>Исполнителя</w:t>
      </w:r>
      <w:r w:rsidRPr="008358AC">
        <w:rPr>
          <w:rFonts w:ascii="Times New Roman" w:eastAsia="Times New Roman" w:hAnsi="Times New Roman" w:cs="Times New Roman"/>
          <w:sz w:val="24"/>
          <w:szCs w:val="24"/>
          <w:lang w:eastAsia="ru-RU"/>
        </w:rPr>
        <w:t>, выполняющего работы по содержанию искусственного сооружения, после подписания акта приемочной комиссии по приемке сооружения в эксплуатацию. В разделе должны быть приведены сведения о датах начала и окончания ремонтных (строительных) работ, наименования проектной и строительной организаций, краткий перечень выполненных работ.</w:t>
      </w:r>
    </w:p>
    <w:p w14:paraId="116DAD88" w14:textId="77777777" w:rsidR="003B130F" w:rsidRPr="008358AC" w:rsidRDefault="003B130F" w:rsidP="00F60C8C">
      <w:pPr>
        <w:numPr>
          <w:ilvl w:val="1"/>
          <w:numId w:val="29"/>
        </w:numPr>
        <w:suppressAutoHyphen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На сооружениях, на которых выполнялись сверхнормативные работы или работы, назначаемые по фактической потребности, в разделе VI – VII должен быть приведен перечень выполненных и запроцентованных работ, с указанием их объемов в натуральных показателях. Указанный перечень должен быть подписан (при оформлении документов финансовой отчетности) представителями Заказчика и </w:t>
      </w:r>
      <w:r w:rsidR="00B72434" w:rsidRPr="008358AC">
        <w:rPr>
          <w:rFonts w:ascii="Times New Roman" w:eastAsia="Times New Roman" w:hAnsi="Times New Roman" w:cs="Times New Roman"/>
          <w:sz w:val="24"/>
          <w:szCs w:val="24"/>
          <w:lang w:eastAsia="ru-RU"/>
        </w:rPr>
        <w:t>Исполнителя</w:t>
      </w:r>
      <w:r w:rsidRPr="008358AC">
        <w:rPr>
          <w:rFonts w:ascii="Times New Roman" w:eastAsia="Times New Roman" w:hAnsi="Times New Roman" w:cs="Times New Roman"/>
          <w:sz w:val="24"/>
          <w:szCs w:val="24"/>
          <w:lang w:eastAsia="ru-RU"/>
        </w:rPr>
        <w:t>.</w:t>
      </w:r>
    </w:p>
    <w:p w14:paraId="37A6EB8F" w14:textId="77777777" w:rsidR="003B130F" w:rsidRPr="008358AC" w:rsidRDefault="003B130F" w:rsidP="00F60C8C">
      <w:pPr>
        <w:numPr>
          <w:ilvl w:val="1"/>
          <w:numId w:val="29"/>
        </w:numPr>
        <w:suppressAutoHyphen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Замечания и распоряжения Заказчика по содержанию и ремонту искусственного дорожного сооружения, а также по ведению книги делаются в разделе VIII с обязательным указанием даты распоряжения, должности, фамилии и подписи лица, его сделавшего. В этом же разделе приводятся сведения об исполнении сделанного распоряжения.</w:t>
      </w:r>
    </w:p>
    <w:p w14:paraId="19A7ACC9" w14:textId="77777777" w:rsidR="003B130F" w:rsidRPr="008358AC" w:rsidRDefault="003B130F" w:rsidP="00F60C8C">
      <w:pPr>
        <w:numPr>
          <w:ilvl w:val="1"/>
          <w:numId w:val="29"/>
        </w:numPr>
        <w:suppressAutoHyphen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Все подписи должностных лиц должны сопровождаться указанием их должности и фамилии.</w:t>
      </w:r>
    </w:p>
    <w:p w14:paraId="509C5AB5" w14:textId="77777777" w:rsidR="003B130F" w:rsidRPr="008358AC" w:rsidRDefault="003B130F">
      <w:pPr>
        <w:spacing w:after="0" w:line="240" w:lineRule="auto"/>
        <w:ind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ПРИМЕЧАНИЕ. Сведения о наличии грязи на проезжей части и других элементах искусственного сооружения, нескошенной траве и тому подобных отклонениях от нормативных требований по содержанию искусственного сооружения в Книгу ИС не заносятся.</w:t>
      </w:r>
    </w:p>
    <w:p w14:paraId="1950BABB" w14:textId="77777777" w:rsidR="003B130F" w:rsidRPr="008358AC" w:rsidRDefault="003B130F" w:rsidP="00F60C8C">
      <w:pPr>
        <w:numPr>
          <w:ilvl w:val="1"/>
          <w:numId w:val="29"/>
        </w:numPr>
        <w:suppressAutoHyphen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lastRenderedPageBreak/>
        <w:t>При проведении с целью предотвращения развития скрытых дефектов, а так же возможных террористических актов на наиболее ответственных искусственных сооружениях, поименованных в специальном списке, ежедневных текущих осмотров, соответствующая запись делается в Журнале текущих осмотров искусственного сооружения.</w:t>
      </w:r>
    </w:p>
    <w:p w14:paraId="49185DC4" w14:textId="77777777" w:rsidR="003B130F" w:rsidRPr="008358AC" w:rsidRDefault="003B130F" w:rsidP="00F60C8C">
      <w:pPr>
        <w:numPr>
          <w:ilvl w:val="1"/>
          <w:numId w:val="29"/>
        </w:numPr>
        <w:suppressAutoHyphens/>
        <w:spacing w:after="0" w:line="240" w:lineRule="auto"/>
        <w:ind w:left="0" w:firstLine="567"/>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Страницы Книги ИС должны быть пронумерованы, прошиты и скреплены печатью (штампом).</w:t>
      </w:r>
    </w:p>
    <w:p w14:paraId="46D20D22" w14:textId="77777777" w:rsidR="003B130F" w:rsidRPr="008358AC" w:rsidRDefault="003B130F">
      <w:pPr>
        <w:spacing w:after="0" w:line="240" w:lineRule="auto"/>
        <w:jc w:val="right"/>
        <w:rPr>
          <w:rFonts w:ascii="Times New Roman" w:eastAsia="Times New Roman" w:hAnsi="Times New Roman" w:cs="Times New Roman"/>
          <w:sz w:val="28"/>
          <w:szCs w:val="28"/>
          <w:lang w:eastAsia="ru-RU"/>
        </w:rPr>
      </w:pPr>
      <w:r w:rsidRPr="008358AC">
        <w:rPr>
          <w:rFonts w:ascii="Times New Roman" w:eastAsia="Times New Roman" w:hAnsi="Times New Roman" w:cs="Times New Roman"/>
          <w:sz w:val="28"/>
          <w:szCs w:val="28"/>
          <w:lang w:eastAsia="ru-RU"/>
        </w:rPr>
        <w:br w:type="page"/>
      </w:r>
    </w:p>
    <w:p w14:paraId="034E9E88" w14:textId="77777777" w:rsidR="00A22E86" w:rsidRPr="008358AC" w:rsidRDefault="00A22E86">
      <w:pPr>
        <w:spacing w:after="0" w:line="240" w:lineRule="auto"/>
        <w:jc w:val="right"/>
        <w:rPr>
          <w:rFonts w:ascii="Times New Roman" w:eastAsia="Calibri" w:hAnsi="Times New Roman" w:cs="Times New Roman"/>
          <w:bCs/>
          <w:kern w:val="20"/>
          <w:sz w:val="24"/>
          <w:szCs w:val="24"/>
          <w:lang w:eastAsia="ru-RU"/>
        </w:rPr>
        <w:sectPr w:rsidR="00A22E86" w:rsidRPr="008358AC" w:rsidSect="001E527E">
          <w:pgSz w:w="11906" w:h="16838"/>
          <w:pgMar w:top="1134" w:right="851" w:bottom="1134" w:left="1134" w:header="709" w:footer="709" w:gutter="0"/>
          <w:cols w:space="720"/>
        </w:sectPr>
      </w:pPr>
    </w:p>
    <w:p w14:paraId="7A247E53" w14:textId="77777777"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lastRenderedPageBreak/>
        <w:t>Приложение</w:t>
      </w:r>
      <w:r w:rsidR="007D421C" w:rsidRPr="008358AC">
        <w:rPr>
          <w:rFonts w:ascii="Times New Roman" w:eastAsia="Calibri" w:hAnsi="Times New Roman" w:cs="Times New Roman"/>
          <w:bCs/>
          <w:kern w:val="20"/>
          <w:sz w:val="24"/>
          <w:szCs w:val="24"/>
          <w:lang w:eastAsia="ru-RU"/>
        </w:rPr>
        <w:t> </w:t>
      </w:r>
      <w:r w:rsidR="00515863" w:rsidRPr="008358AC">
        <w:rPr>
          <w:rFonts w:ascii="Times New Roman" w:eastAsia="Calibri" w:hAnsi="Times New Roman" w:cs="Times New Roman"/>
          <w:bCs/>
          <w:kern w:val="20"/>
          <w:sz w:val="24"/>
          <w:szCs w:val="24"/>
          <w:lang w:eastAsia="ru-RU"/>
        </w:rPr>
        <w:t xml:space="preserve">№ </w:t>
      </w:r>
      <w:r w:rsidRPr="008358AC">
        <w:rPr>
          <w:rFonts w:ascii="Times New Roman" w:eastAsia="Calibri" w:hAnsi="Times New Roman" w:cs="Times New Roman"/>
          <w:bCs/>
          <w:kern w:val="20"/>
          <w:sz w:val="24"/>
          <w:szCs w:val="24"/>
          <w:lang w:eastAsia="ru-RU"/>
        </w:rPr>
        <w:t>8.9</w:t>
      </w:r>
    </w:p>
    <w:p w14:paraId="650F3BD3" w14:textId="77777777"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к Регламенту приемки содержания</w:t>
      </w:r>
    </w:p>
    <w:p w14:paraId="14770038" w14:textId="77777777"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 xml:space="preserve">(Приложение </w:t>
      </w:r>
      <w:r w:rsidR="007D421C" w:rsidRPr="008358AC">
        <w:rPr>
          <w:rFonts w:ascii="Times New Roman" w:eastAsia="Calibri" w:hAnsi="Times New Roman" w:cs="Times New Roman"/>
          <w:bCs/>
          <w:kern w:val="20"/>
          <w:sz w:val="24"/>
          <w:szCs w:val="24"/>
          <w:lang w:eastAsia="ru-RU"/>
        </w:rPr>
        <w:t>№ </w:t>
      </w:r>
      <w:r w:rsidRPr="008358AC">
        <w:rPr>
          <w:rFonts w:ascii="Times New Roman" w:eastAsia="Calibri" w:hAnsi="Times New Roman" w:cs="Times New Roman"/>
          <w:bCs/>
          <w:kern w:val="20"/>
          <w:sz w:val="24"/>
          <w:szCs w:val="24"/>
          <w:lang w:eastAsia="ru-RU"/>
        </w:rPr>
        <w:t>8)</w:t>
      </w:r>
    </w:p>
    <w:p w14:paraId="345033C5" w14:textId="77777777"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к Соглашению</w:t>
      </w:r>
    </w:p>
    <w:p w14:paraId="03DED4BA" w14:textId="77777777" w:rsidR="003B130F" w:rsidRPr="008358AC" w:rsidRDefault="003B130F">
      <w:pPr>
        <w:spacing w:after="0" w:line="240" w:lineRule="auto"/>
        <w:jc w:val="right"/>
        <w:rPr>
          <w:rFonts w:ascii="Times New Roman" w:eastAsia="Times New Roman" w:hAnsi="Times New Roman" w:cs="Times New Roman"/>
          <w:sz w:val="20"/>
          <w:szCs w:val="20"/>
          <w:lang w:eastAsia="ru-RU"/>
        </w:rPr>
      </w:pPr>
      <w:r w:rsidRPr="008358AC">
        <w:rPr>
          <w:rFonts w:ascii="Times New Roman" w:eastAsia="Calibri" w:hAnsi="Times New Roman" w:cs="Times New Roman"/>
          <w:bCs/>
          <w:kern w:val="20"/>
          <w:sz w:val="24"/>
          <w:szCs w:val="24"/>
          <w:lang w:eastAsia="ru-RU"/>
        </w:rPr>
        <w:t>от «__»______</w:t>
      </w:r>
      <w:r w:rsidR="007B0933" w:rsidRPr="008358AC">
        <w:rPr>
          <w:rFonts w:ascii="Times New Roman" w:eastAsia="Calibri" w:hAnsi="Times New Roman" w:cs="Times New Roman"/>
          <w:bCs/>
          <w:kern w:val="20"/>
          <w:sz w:val="24"/>
          <w:szCs w:val="24"/>
          <w:lang w:eastAsia="ru-RU"/>
        </w:rPr>
        <w:t>20_</w:t>
      </w:r>
      <w:r w:rsidRPr="008358AC">
        <w:rPr>
          <w:rFonts w:ascii="Times New Roman" w:eastAsia="Calibri" w:hAnsi="Times New Roman" w:cs="Times New Roman"/>
          <w:bCs/>
          <w:kern w:val="20"/>
          <w:sz w:val="24"/>
          <w:szCs w:val="24"/>
          <w:lang w:eastAsia="ru-RU"/>
        </w:rPr>
        <w:t>_г. № ________</w:t>
      </w:r>
    </w:p>
    <w:p w14:paraId="169393FA" w14:textId="77777777" w:rsidR="00415548" w:rsidRPr="008358AC" w:rsidRDefault="00415548">
      <w:pPr>
        <w:spacing w:after="0" w:line="240" w:lineRule="auto"/>
        <w:jc w:val="center"/>
        <w:rPr>
          <w:rFonts w:ascii="Times New Roman" w:eastAsia="Times New Roman" w:hAnsi="Times New Roman" w:cs="Times New Roman"/>
          <w:b/>
          <w:sz w:val="28"/>
          <w:lang w:eastAsia="ru-RU"/>
        </w:rPr>
      </w:pPr>
    </w:p>
    <w:p w14:paraId="36A09E56" w14:textId="77777777" w:rsidR="003B130F" w:rsidRPr="008358AC" w:rsidRDefault="003B130F">
      <w:pPr>
        <w:spacing w:after="0" w:line="240" w:lineRule="auto"/>
        <w:jc w:val="center"/>
        <w:rPr>
          <w:rFonts w:ascii="Times New Roman" w:eastAsia="Times New Roman" w:hAnsi="Times New Roman" w:cs="Times New Roman"/>
          <w:b/>
          <w:sz w:val="28"/>
          <w:lang w:eastAsia="ru-RU"/>
        </w:rPr>
      </w:pPr>
      <w:r w:rsidRPr="008358AC">
        <w:rPr>
          <w:rFonts w:ascii="Times New Roman" w:eastAsia="Times New Roman" w:hAnsi="Times New Roman" w:cs="Times New Roman"/>
          <w:b/>
          <w:sz w:val="28"/>
          <w:lang w:eastAsia="ru-RU"/>
        </w:rPr>
        <w:t>Уровень требований к качеству содержания искусственных дорожных сооружений</w:t>
      </w:r>
    </w:p>
    <w:p w14:paraId="4AE70BC7" w14:textId="77777777" w:rsidR="003B130F" w:rsidRPr="008358AC" w:rsidRDefault="003B130F">
      <w:pPr>
        <w:spacing w:after="0" w:line="240" w:lineRule="auto"/>
        <w:jc w:val="center"/>
        <w:rPr>
          <w:rFonts w:ascii="Times New Roman" w:eastAsia="Times New Roman" w:hAnsi="Times New Roman" w:cs="Times New Roman"/>
          <w:b/>
          <w:sz w:val="28"/>
          <w:lang w:eastAsia="ru-RU"/>
        </w:rPr>
      </w:pPr>
    </w:p>
    <w:tbl>
      <w:tblPr>
        <w:tblW w:w="13698" w:type="dxa"/>
        <w:jc w:val="center"/>
        <w:tblLook w:val="0000" w:firstRow="0" w:lastRow="0" w:firstColumn="0" w:lastColumn="0" w:noHBand="0" w:noVBand="0"/>
      </w:tblPr>
      <w:tblGrid>
        <w:gridCol w:w="644"/>
        <w:gridCol w:w="6151"/>
        <w:gridCol w:w="1999"/>
        <w:gridCol w:w="1701"/>
        <w:gridCol w:w="3203"/>
      </w:tblGrid>
      <w:tr w:rsidR="008358AC" w:rsidRPr="008358AC" w14:paraId="389A1543" w14:textId="77777777" w:rsidTr="003E4F45">
        <w:trPr>
          <w:tblHeader/>
          <w:jc w:val="center"/>
        </w:trPr>
        <w:tc>
          <w:tcPr>
            <w:tcW w:w="644" w:type="dxa"/>
            <w:tcBorders>
              <w:top w:val="single" w:sz="8" w:space="0" w:color="auto"/>
              <w:left w:val="single" w:sz="8" w:space="0" w:color="auto"/>
              <w:bottom w:val="single" w:sz="8" w:space="0" w:color="auto"/>
              <w:right w:val="single" w:sz="4" w:space="0" w:color="auto"/>
            </w:tcBorders>
            <w:vAlign w:val="center"/>
          </w:tcPr>
          <w:p w14:paraId="1CBBB686" w14:textId="77777777" w:rsidR="00967201" w:rsidRPr="008358AC" w:rsidRDefault="00967201" w:rsidP="001E527E">
            <w:pPr>
              <w:spacing w:after="240" w:line="240" w:lineRule="auto"/>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20"/>
                <w:szCs w:val="20"/>
                <w:lang w:eastAsia="ru-RU"/>
              </w:rPr>
              <w:t>№</w:t>
            </w:r>
            <w:r w:rsidRPr="008358AC">
              <w:rPr>
                <w:rFonts w:ascii="Times New Roman" w:eastAsia="Times New Roman" w:hAnsi="Times New Roman" w:cs="Times New Roman"/>
                <w:b/>
                <w:bCs/>
                <w:sz w:val="20"/>
                <w:szCs w:val="20"/>
                <w:lang w:eastAsia="ru-RU"/>
              </w:rPr>
              <w:br/>
              <w:t>п/п</w:t>
            </w:r>
          </w:p>
        </w:tc>
        <w:tc>
          <w:tcPr>
            <w:tcW w:w="6151" w:type="dxa"/>
            <w:tcBorders>
              <w:top w:val="single" w:sz="8" w:space="0" w:color="auto"/>
              <w:left w:val="nil"/>
              <w:bottom w:val="single" w:sz="8" w:space="0" w:color="auto"/>
              <w:right w:val="single" w:sz="4" w:space="0" w:color="auto"/>
            </w:tcBorders>
            <w:vAlign w:val="center"/>
          </w:tcPr>
          <w:p w14:paraId="6855F55D" w14:textId="77777777" w:rsidR="00967201" w:rsidRPr="008358AC" w:rsidRDefault="00967201" w:rsidP="001E527E">
            <w:pPr>
              <w:spacing w:after="240" w:line="240" w:lineRule="auto"/>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20"/>
                <w:szCs w:val="20"/>
                <w:lang w:eastAsia="ru-RU"/>
              </w:rPr>
              <w:t>Нормативные</w:t>
            </w:r>
            <w:r w:rsidRPr="008358AC">
              <w:rPr>
                <w:rFonts w:ascii="Times New Roman" w:eastAsia="Times New Roman" w:hAnsi="Times New Roman" w:cs="Times New Roman"/>
                <w:b/>
                <w:bCs/>
                <w:sz w:val="20"/>
                <w:szCs w:val="20"/>
                <w:lang w:eastAsia="ru-RU"/>
              </w:rPr>
              <w:br/>
              <w:t>требования</w:t>
            </w:r>
          </w:p>
        </w:tc>
        <w:tc>
          <w:tcPr>
            <w:tcW w:w="1999" w:type="dxa"/>
            <w:tcBorders>
              <w:top w:val="single" w:sz="8" w:space="0" w:color="auto"/>
              <w:left w:val="nil"/>
              <w:bottom w:val="single" w:sz="8" w:space="0" w:color="auto"/>
              <w:right w:val="single" w:sz="4" w:space="0" w:color="auto"/>
            </w:tcBorders>
            <w:vAlign w:val="center"/>
          </w:tcPr>
          <w:p w14:paraId="44B2E3F3" w14:textId="77777777" w:rsidR="00967201" w:rsidRPr="008358AC" w:rsidRDefault="00967201" w:rsidP="001E527E">
            <w:pPr>
              <w:spacing w:after="0" w:line="240" w:lineRule="auto"/>
              <w:jc w:val="center"/>
              <w:rPr>
                <w:rFonts w:ascii="Times New Roman" w:eastAsia="Times New Roman" w:hAnsi="Times New Roman" w:cs="Times New Roman"/>
                <w:b/>
                <w:bCs/>
                <w:sz w:val="20"/>
                <w:szCs w:val="18"/>
                <w:lang w:eastAsia="ru-RU"/>
              </w:rPr>
            </w:pPr>
            <w:r w:rsidRPr="008358AC">
              <w:rPr>
                <w:rFonts w:ascii="Times New Roman" w:eastAsia="Times New Roman" w:hAnsi="Times New Roman" w:cs="Times New Roman"/>
                <w:b/>
                <w:bCs/>
                <w:sz w:val="20"/>
                <w:szCs w:val="18"/>
                <w:lang w:eastAsia="ru-RU"/>
              </w:rPr>
              <w:t>Коэффициент снятия</w:t>
            </w:r>
          </w:p>
        </w:tc>
        <w:tc>
          <w:tcPr>
            <w:tcW w:w="1701" w:type="dxa"/>
            <w:tcBorders>
              <w:top w:val="single" w:sz="8" w:space="0" w:color="auto"/>
              <w:left w:val="nil"/>
              <w:bottom w:val="single" w:sz="8" w:space="0" w:color="auto"/>
              <w:right w:val="single" w:sz="4" w:space="0" w:color="auto"/>
            </w:tcBorders>
            <w:vAlign w:val="center"/>
          </w:tcPr>
          <w:p w14:paraId="1DDFC216" w14:textId="77777777" w:rsidR="00967201" w:rsidRPr="008358AC" w:rsidRDefault="00967201" w:rsidP="001E527E">
            <w:pPr>
              <w:spacing w:after="0" w:line="240" w:lineRule="auto"/>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20"/>
                <w:szCs w:val="20"/>
                <w:lang w:eastAsia="ru-RU"/>
              </w:rPr>
              <w:t>Срок</w:t>
            </w:r>
            <w:r w:rsidRPr="008358AC">
              <w:rPr>
                <w:rFonts w:ascii="Times New Roman" w:eastAsia="Times New Roman" w:hAnsi="Times New Roman" w:cs="Times New Roman"/>
                <w:b/>
                <w:bCs/>
                <w:sz w:val="20"/>
                <w:szCs w:val="20"/>
                <w:lang w:eastAsia="ru-RU"/>
              </w:rPr>
              <w:br/>
              <w:t>выполнения</w:t>
            </w:r>
            <w:r w:rsidRPr="008358AC">
              <w:rPr>
                <w:rFonts w:ascii="Times New Roman" w:eastAsia="Times New Roman" w:hAnsi="Times New Roman" w:cs="Times New Roman"/>
                <w:b/>
                <w:bCs/>
                <w:sz w:val="20"/>
                <w:szCs w:val="20"/>
                <w:lang w:eastAsia="ru-RU"/>
              </w:rPr>
              <w:br/>
              <w:t>необходимых</w:t>
            </w:r>
            <w:r w:rsidRPr="008358AC">
              <w:rPr>
                <w:rFonts w:ascii="Times New Roman" w:eastAsia="Times New Roman" w:hAnsi="Times New Roman" w:cs="Times New Roman"/>
                <w:b/>
                <w:bCs/>
                <w:sz w:val="20"/>
                <w:szCs w:val="20"/>
                <w:lang w:eastAsia="ru-RU"/>
              </w:rPr>
              <w:br/>
              <w:t>работ</w:t>
            </w:r>
          </w:p>
        </w:tc>
        <w:tc>
          <w:tcPr>
            <w:tcW w:w="3203" w:type="dxa"/>
            <w:tcBorders>
              <w:top w:val="single" w:sz="8" w:space="0" w:color="auto"/>
              <w:left w:val="nil"/>
              <w:bottom w:val="single" w:sz="8" w:space="0" w:color="auto"/>
              <w:right w:val="single" w:sz="8" w:space="0" w:color="auto"/>
            </w:tcBorders>
            <w:vAlign w:val="center"/>
          </w:tcPr>
          <w:p w14:paraId="2C25938B" w14:textId="77777777" w:rsidR="00967201" w:rsidRPr="008358AC" w:rsidRDefault="00967201" w:rsidP="001E527E">
            <w:pPr>
              <w:spacing w:after="0" w:line="240" w:lineRule="auto"/>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20"/>
                <w:szCs w:val="20"/>
                <w:lang w:eastAsia="ru-RU"/>
              </w:rPr>
              <w:t>Допустимые</w:t>
            </w:r>
            <w:r w:rsidRPr="008358AC">
              <w:rPr>
                <w:rFonts w:ascii="Times New Roman" w:eastAsia="Times New Roman" w:hAnsi="Times New Roman" w:cs="Times New Roman"/>
                <w:b/>
                <w:bCs/>
                <w:sz w:val="20"/>
                <w:szCs w:val="20"/>
                <w:lang w:eastAsia="ru-RU"/>
              </w:rPr>
              <w:br/>
              <w:t>отклонения от</w:t>
            </w:r>
            <w:r w:rsidRPr="008358AC">
              <w:rPr>
                <w:rFonts w:ascii="Times New Roman" w:eastAsia="Times New Roman" w:hAnsi="Times New Roman" w:cs="Times New Roman"/>
                <w:b/>
                <w:bCs/>
                <w:sz w:val="20"/>
                <w:szCs w:val="20"/>
                <w:lang w:eastAsia="ru-RU"/>
              </w:rPr>
              <w:br/>
              <w:t>нормативных</w:t>
            </w:r>
            <w:r w:rsidRPr="008358AC">
              <w:rPr>
                <w:rFonts w:ascii="Times New Roman" w:eastAsia="Times New Roman" w:hAnsi="Times New Roman" w:cs="Times New Roman"/>
                <w:b/>
                <w:bCs/>
                <w:sz w:val="20"/>
                <w:szCs w:val="20"/>
                <w:lang w:eastAsia="ru-RU"/>
              </w:rPr>
              <w:br/>
              <w:t>требований</w:t>
            </w:r>
          </w:p>
        </w:tc>
      </w:tr>
      <w:tr w:rsidR="008358AC" w:rsidRPr="008358AC" w14:paraId="33736182" w14:textId="77777777" w:rsidTr="003E4F45">
        <w:trPr>
          <w:jc w:val="center"/>
        </w:trPr>
        <w:tc>
          <w:tcPr>
            <w:tcW w:w="13698" w:type="dxa"/>
            <w:gridSpan w:val="5"/>
            <w:tcBorders>
              <w:top w:val="single" w:sz="8" w:space="0" w:color="auto"/>
              <w:left w:val="single" w:sz="8" w:space="0" w:color="auto"/>
              <w:bottom w:val="single" w:sz="4" w:space="0" w:color="auto"/>
              <w:right w:val="single" w:sz="8" w:space="0" w:color="000000"/>
            </w:tcBorders>
            <w:noWrap/>
            <w:vAlign w:val="bottom"/>
          </w:tcPr>
          <w:p w14:paraId="0A2E760C" w14:textId="77777777" w:rsidR="00967201" w:rsidRPr="008358AC" w:rsidRDefault="00967201" w:rsidP="001E527E">
            <w:pPr>
              <w:spacing w:after="0" w:line="240" w:lineRule="auto"/>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20"/>
                <w:szCs w:val="20"/>
                <w:lang w:eastAsia="ru-RU"/>
              </w:rPr>
              <w:t>1.  МОСТОВОЕ ПОЛОТНО</w:t>
            </w:r>
          </w:p>
        </w:tc>
      </w:tr>
      <w:tr w:rsidR="008358AC" w:rsidRPr="008358AC" w14:paraId="457BD9B6"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6C708613" w14:textId="77777777" w:rsidR="00967201" w:rsidRPr="008358AC" w:rsidRDefault="00967201" w:rsidP="00787556">
            <w:pPr>
              <w:spacing w:after="24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1.1</w:t>
            </w:r>
          </w:p>
        </w:tc>
        <w:tc>
          <w:tcPr>
            <w:tcW w:w="6151" w:type="dxa"/>
            <w:tcBorders>
              <w:top w:val="nil"/>
              <w:left w:val="nil"/>
              <w:bottom w:val="single" w:sz="4" w:space="0" w:color="auto"/>
              <w:right w:val="single" w:sz="4" w:space="0" w:color="auto"/>
            </w:tcBorders>
            <w:vAlign w:val="center"/>
          </w:tcPr>
          <w:p w14:paraId="33D47C8A" w14:textId="77777777" w:rsidR="00967201" w:rsidRPr="008358AC" w:rsidRDefault="00967201" w:rsidP="001E527E">
            <w:pPr>
              <w:suppressAutoHyphens/>
              <w:spacing w:after="24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Мостовое полотно чистое. Тротуары</w:t>
            </w:r>
            <w:r w:rsidRPr="008358AC">
              <w:rPr>
                <w:rFonts w:ascii="Times New Roman" w:eastAsia="Times New Roman" w:hAnsi="Times New Roman" w:cs="Times New Roman"/>
                <w:sz w:val="20"/>
                <w:szCs w:val="20"/>
                <w:lang w:eastAsia="ru-RU"/>
              </w:rPr>
              <w:br/>
              <w:t>и проезжая часть вдоль тротуаров очищены от грязи, посторонних предметов, травы, мха</w:t>
            </w:r>
          </w:p>
        </w:tc>
        <w:tc>
          <w:tcPr>
            <w:tcW w:w="1999" w:type="dxa"/>
            <w:tcBorders>
              <w:top w:val="nil"/>
              <w:left w:val="nil"/>
              <w:bottom w:val="single" w:sz="4" w:space="0" w:color="auto"/>
              <w:right w:val="single" w:sz="4" w:space="0" w:color="auto"/>
            </w:tcBorders>
            <w:vAlign w:val="center"/>
          </w:tcPr>
          <w:p w14:paraId="79BA9AB6"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0,2(0,1)</w:t>
            </w:r>
          </w:p>
        </w:tc>
        <w:tc>
          <w:tcPr>
            <w:tcW w:w="1701" w:type="dxa"/>
            <w:tcBorders>
              <w:top w:val="nil"/>
              <w:left w:val="nil"/>
              <w:bottom w:val="single" w:sz="4" w:space="0" w:color="auto"/>
              <w:right w:val="single" w:sz="4" w:space="0" w:color="auto"/>
            </w:tcBorders>
            <w:vAlign w:val="center"/>
          </w:tcPr>
          <w:p w14:paraId="06CE3D7E"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3203" w:type="dxa"/>
            <w:tcBorders>
              <w:top w:val="nil"/>
              <w:left w:val="nil"/>
              <w:bottom w:val="single" w:sz="4" w:space="0" w:color="auto"/>
              <w:right w:val="single" w:sz="8" w:space="0" w:color="auto"/>
            </w:tcBorders>
            <w:vAlign w:val="bottom"/>
          </w:tcPr>
          <w:p w14:paraId="3119CA8A" w14:textId="77777777" w:rsidR="00967201" w:rsidRPr="008358AC" w:rsidRDefault="00967201" w:rsidP="001E527E">
            <w:pPr>
              <w:spacing w:after="0" w:line="240" w:lineRule="auto"/>
              <w:jc w:val="center"/>
              <w:rPr>
                <w:rFonts w:ascii="Times New Roman" w:eastAsia="Times New Roman" w:hAnsi="Times New Roman" w:cs="Times New Roman"/>
                <w:sz w:val="18"/>
                <w:szCs w:val="18"/>
                <w:lang w:eastAsia="ru-RU"/>
              </w:rPr>
            </w:pPr>
            <w:r w:rsidRPr="008358AC">
              <w:rPr>
                <w:rFonts w:ascii="Times New Roman" w:eastAsia="Times New Roman" w:hAnsi="Times New Roman" w:cs="Times New Roman"/>
                <w:sz w:val="18"/>
                <w:szCs w:val="18"/>
                <w:lang w:eastAsia="ru-RU"/>
              </w:rPr>
              <w:t xml:space="preserve">В период между очистками </w:t>
            </w:r>
            <w:r w:rsidRPr="008358AC">
              <w:rPr>
                <w:rFonts w:ascii="Times New Roman" w:eastAsia="Times New Roman" w:hAnsi="Times New Roman" w:cs="Times New Roman"/>
                <w:sz w:val="18"/>
                <w:szCs w:val="18"/>
                <w:lang w:eastAsia="ru-RU"/>
              </w:rPr>
              <w:br/>
              <w:t xml:space="preserve">допускается загрязнение у </w:t>
            </w:r>
            <w:r w:rsidRPr="008358AC">
              <w:rPr>
                <w:rFonts w:ascii="Times New Roman" w:eastAsia="Times New Roman" w:hAnsi="Times New Roman" w:cs="Times New Roman"/>
                <w:sz w:val="18"/>
                <w:szCs w:val="18"/>
                <w:lang w:eastAsia="ru-RU"/>
              </w:rPr>
              <w:br/>
              <w:t xml:space="preserve">ограждения максимальной </w:t>
            </w:r>
            <w:r w:rsidRPr="008358AC">
              <w:rPr>
                <w:rFonts w:ascii="Times New Roman" w:eastAsia="Times New Roman" w:hAnsi="Times New Roman" w:cs="Times New Roman"/>
                <w:sz w:val="18"/>
                <w:szCs w:val="18"/>
                <w:lang w:eastAsia="ru-RU"/>
              </w:rPr>
              <w:br/>
              <w:t>толщиной:</w:t>
            </w:r>
            <w:r w:rsidRPr="008358AC">
              <w:rPr>
                <w:rFonts w:ascii="Times New Roman" w:eastAsia="Times New Roman" w:hAnsi="Times New Roman" w:cs="Times New Roman"/>
                <w:sz w:val="18"/>
                <w:szCs w:val="18"/>
                <w:lang w:eastAsia="ru-RU"/>
              </w:rPr>
              <w:br/>
              <w:t>-- 0,5 см на ИС, расположенных в населенных пунктах;</w:t>
            </w:r>
            <w:r w:rsidRPr="008358AC">
              <w:rPr>
                <w:rFonts w:ascii="Times New Roman" w:eastAsia="Times New Roman" w:hAnsi="Times New Roman" w:cs="Times New Roman"/>
                <w:sz w:val="18"/>
                <w:szCs w:val="18"/>
                <w:lang w:eastAsia="ru-RU"/>
              </w:rPr>
              <w:br/>
              <w:t>-- 1,0 см на остальных ИС.</w:t>
            </w:r>
            <w:r w:rsidRPr="008358AC">
              <w:rPr>
                <w:rFonts w:ascii="Times New Roman" w:eastAsia="Times New Roman" w:hAnsi="Times New Roman" w:cs="Times New Roman"/>
                <w:sz w:val="18"/>
                <w:szCs w:val="18"/>
                <w:lang w:eastAsia="ru-RU"/>
              </w:rPr>
              <w:br/>
              <w:t xml:space="preserve">    </w:t>
            </w:r>
            <w:r w:rsidRPr="008358AC">
              <w:rPr>
                <w:rFonts w:ascii="Times New Roman" w:eastAsia="Times New Roman" w:hAnsi="Times New Roman" w:cs="Times New Roman"/>
                <w:bCs/>
                <w:sz w:val="18"/>
                <w:szCs w:val="18"/>
                <w:lang w:eastAsia="ru-RU"/>
              </w:rPr>
              <w:t xml:space="preserve">Наличие травы, мха </w:t>
            </w:r>
            <w:r w:rsidRPr="008358AC">
              <w:rPr>
                <w:rFonts w:ascii="Times New Roman" w:eastAsia="Times New Roman" w:hAnsi="Times New Roman" w:cs="Times New Roman"/>
                <w:sz w:val="18"/>
                <w:szCs w:val="18"/>
                <w:lang w:eastAsia="ru-RU"/>
              </w:rPr>
              <w:br/>
              <w:t xml:space="preserve">  </w:t>
            </w:r>
            <w:r w:rsidRPr="008358AC">
              <w:rPr>
                <w:rFonts w:ascii="Times New Roman" w:eastAsia="Times New Roman" w:hAnsi="Times New Roman" w:cs="Times New Roman"/>
                <w:bCs/>
                <w:sz w:val="18"/>
                <w:szCs w:val="18"/>
                <w:lang w:eastAsia="ru-RU"/>
              </w:rPr>
              <w:t>не допускается</w:t>
            </w:r>
          </w:p>
        </w:tc>
      </w:tr>
      <w:tr w:rsidR="008358AC" w:rsidRPr="008358AC" w14:paraId="48CD500B"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3B5C0331" w14:textId="77777777" w:rsidR="00967201" w:rsidRPr="008358AC" w:rsidRDefault="00967201" w:rsidP="001E527E">
            <w:pPr>
              <w:spacing w:after="24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1.1.1</w:t>
            </w:r>
          </w:p>
        </w:tc>
        <w:tc>
          <w:tcPr>
            <w:tcW w:w="6151" w:type="dxa"/>
            <w:tcBorders>
              <w:top w:val="nil"/>
              <w:left w:val="nil"/>
              <w:bottom w:val="single" w:sz="4" w:space="0" w:color="auto"/>
              <w:right w:val="single" w:sz="4" w:space="0" w:color="auto"/>
            </w:tcBorders>
            <w:vAlign w:val="center"/>
          </w:tcPr>
          <w:p w14:paraId="53F3541A" w14:textId="77777777" w:rsidR="00967201" w:rsidRPr="008358AC" w:rsidRDefault="00967201" w:rsidP="001E527E">
            <w:pPr>
              <w:suppressAutoHyphens/>
              <w:spacing w:after="24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Покрытие проезжей части и тротуаров имеет уклоны к водоотводным устройствам (вода не застаивается, сбрасывается водоотводными устройствами за пределы сооружения)</w:t>
            </w:r>
          </w:p>
        </w:tc>
        <w:tc>
          <w:tcPr>
            <w:tcW w:w="1999" w:type="dxa"/>
            <w:tcBorders>
              <w:top w:val="nil"/>
              <w:left w:val="nil"/>
              <w:bottom w:val="single" w:sz="4" w:space="0" w:color="auto"/>
              <w:right w:val="single" w:sz="4" w:space="0" w:color="auto"/>
            </w:tcBorders>
            <w:vAlign w:val="center"/>
          </w:tcPr>
          <w:p w14:paraId="38EE5977"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0,2(0,1)</w:t>
            </w:r>
          </w:p>
        </w:tc>
        <w:tc>
          <w:tcPr>
            <w:tcW w:w="1701" w:type="dxa"/>
            <w:tcBorders>
              <w:top w:val="nil"/>
              <w:left w:val="nil"/>
              <w:bottom w:val="single" w:sz="4" w:space="0" w:color="auto"/>
              <w:right w:val="single" w:sz="4" w:space="0" w:color="auto"/>
            </w:tcBorders>
            <w:vAlign w:val="center"/>
          </w:tcPr>
          <w:p w14:paraId="2AEAF2EA"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Профилактика</w:t>
            </w:r>
          </w:p>
        </w:tc>
        <w:tc>
          <w:tcPr>
            <w:tcW w:w="3203" w:type="dxa"/>
            <w:tcBorders>
              <w:top w:val="nil"/>
              <w:left w:val="nil"/>
              <w:bottom w:val="single" w:sz="4" w:space="0" w:color="auto"/>
              <w:right w:val="single" w:sz="8" w:space="0" w:color="auto"/>
            </w:tcBorders>
            <w:vAlign w:val="center"/>
          </w:tcPr>
          <w:p w14:paraId="1275B5D4" w14:textId="77777777" w:rsidR="00967201" w:rsidRPr="008358AC" w:rsidRDefault="00967201" w:rsidP="001E527E">
            <w:pPr>
              <w:spacing w:after="0" w:line="240" w:lineRule="auto"/>
              <w:jc w:val="center"/>
              <w:rPr>
                <w:rFonts w:ascii="Times New Roman" w:eastAsia="Times New Roman" w:hAnsi="Times New Roman" w:cs="Times New Roman"/>
                <w:sz w:val="18"/>
                <w:szCs w:val="18"/>
                <w:lang w:eastAsia="ru-RU"/>
              </w:rPr>
            </w:pPr>
            <w:r w:rsidRPr="008358AC">
              <w:rPr>
                <w:rFonts w:ascii="Times New Roman" w:eastAsia="Times New Roman" w:hAnsi="Times New Roman" w:cs="Times New Roman"/>
                <w:sz w:val="18"/>
                <w:szCs w:val="20"/>
                <w:lang w:eastAsia="ru-RU"/>
              </w:rPr>
              <w:t xml:space="preserve">После 30 апреля </w:t>
            </w:r>
            <w:r w:rsidRPr="008358AC">
              <w:rPr>
                <w:rFonts w:ascii="Times New Roman" w:eastAsia="Times New Roman" w:hAnsi="Times New Roman" w:cs="Times New Roman"/>
                <w:sz w:val="18"/>
                <w:szCs w:val="20"/>
                <w:lang w:eastAsia="ru-RU"/>
              </w:rPr>
              <w:br/>
              <w:t>не допускается</w:t>
            </w:r>
          </w:p>
        </w:tc>
      </w:tr>
      <w:tr w:rsidR="008358AC" w:rsidRPr="008358AC" w14:paraId="046FF40C"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0784A186" w14:textId="77777777" w:rsidR="00967201" w:rsidRPr="008358AC" w:rsidRDefault="00967201" w:rsidP="001E527E">
            <w:pPr>
              <w:spacing w:after="24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1.2</w:t>
            </w:r>
          </w:p>
        </w:tc>
        <w:tc>
          <w:tcPr>
            <w:tcW w:w="6151" w:type="dxa"/>
            <w:tcBorders>
              <w:top w:val="nil"/>
              <w:left w:val="nil"/>
              <w:bottom w:val="single" w:sz="4" w:space="0" w:color="auto"/>
              <w:right w:val="single" w:sz="4" w:space="0" w:color="auto"/>
            </w:tcBorders>
            <w:vAlign w:val="center"/>
          </w:tcPr>
          <w:p w14:paraId="063537E6" w14:textId="77777777" w:rsidR="00967201" w:rsidRPr="008358AC" w:rsidRDefault="00967201" w:rsidP="001E527E">
            <w:pPr>
              <w:suppressAutoHyphens/>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Щели между тротуарными блоками</w:t>
            </w:r>
            <w:r w:rsidRPr="008358AC">
              <w:rPr>
                <w:rFonts w:ascii="Times New Roman" w:eastAsia="Times New Roman" w:hAnsi="Times New Roman" w:cs="Times New Roman"/>
                <w:sz w:val="20"/>
                <w:szCs w:val="20"/>
                <w:lang w:eastAsia="ru-RU"/>
              </w:rPr>
              <w:br/>
              <w:t>отсутствуют</w:t>
            </w:r>
          </w:p>
        </w:tc>
        <w:tc>
          <w:tcPr>
            <w:tcW w:w="1999" w:type="dxa"/>
            <w:tcBorders>
              <w:top w:val="nil"/>
              <w:left w:val="nil"/>
              <w:bottom w:val="single" w:sz="4" w:space="0" w:color="auto"/>
              <w:right w:val="single" w:sz="4" w:space="0" w:color="auto"/>
            </w:tcBorders>
            <w:shd w:val="clear" w:color="auto" w:fill="FFFFFF"/>
            <w:vAlign w:val="center"/>
          </w:tcPr>
          <w:p w14:paraId="42AE1818"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0,3(0,15)</w:t>
            </w:r>
          </w:p>
        </w:tc>
        <w:tc>
          <w:tcPr>
            <w:tcW w:w="1701" w:type="dxa"/>
            <w:tcBorders>
              <w:top w:val="nil"/>
              <w:left w:val="nil"/>
              <w:bottom w:val="single" w:sz="4" w:space="0" w:color="auto"/>
              <w:right w:val="single" w:sz="4" w:space="0" w:color="auto"/>
            </w:tcBorders>
            <w:vAlign w:val="center"/>
          </w:tcPr>
          <w:p w14:paraId="2BDF2AA2" w14:textId="77777777" w:rsidR="00967201" w:rsidRPr="008358AC" w:rsidRDefault="00967201" w:rsidP="001E527E">
            <w:pPr>
              <w:spacing w:after="0" w:line="240" w:lineRule="auto"/>
              <w:jc w:val="center"/>
              <w:rPr>
                <w:rFonts w:ascii="Times New Roman" w:eastAsia="Times New Roman" w:hAnsi="Times New Roman" w:cs="Times New Roman"/>
                <w:sz w:val="18"/>
                <w:szCs w:val="18"/>
                <w:lang w:eastAsia="ru-RU"/>
              </w:rPr>
            </w:pPr>
            <w:r w:rsidRPr="008358AC">
              <w:rPr>
                <w:rFonts w:ascii="Times New Roman" w:eastAsia="Times New Roman" w:hAnsi="Times New Roman" w:cs="Times New Roman"/>
                <w:sz w:val="18"/>
                <w:szCs w:val="18"/>
                <w:lang w:eastAsia="ru-RU"/>
              </w:rPr>
              <w:t>Согласно плану</w:t>
            </w:r>
            <w:r w:rsidRPr="008358AC">
              <w:rPr>
                <w:rFonts w:ascii="Times New Roman" w:eastAsia="Times New Roman" w:hAnsi="Times New Roman" w:cs="Times New Roman"/>
                <w:sz w:val="18"/>
                <w:szCs w:val="18"/>
                <w:lang w:eastAsia="ru-RU"/>
              </w:rPr>
              <w:br/>
              <w:t>сверхнормативных работ, утвержденному</w:t>
            </w:r>
            <w:r w:rsidRPr="008358AC">
              <w:rPr>
                <w:rFonts w:ascii="Times New Roman" w:eastAsia="Times New Roman" w:hAnsi="Times New Roman" w:cs="Times New Roman"/>
                <w:sz w:val="18"/>
                <w:szCs w:val="18"/>
                <w:lang w:eastAsia="ru-RU"/>
              </w:rPr>
              <w:br/>
              <w:t>Заказчиком</w:t>
            </w:r>
          </w:p>
        </w:tc>
        <w:tc>
          <w:tcPr>
            <w:tcW w:w="3203" w:type="dxa"/>
            <w:tcBorders>
              <w:top w:val="nil"/>
              <w:left w:val="nil"/>
              <w:bottom w:val="single" w:sz="4" w:space="0" w:color="auto"/>
              <w:right w:val="single" w:sz="8" w:space="0" w:color="auto"/>
            </w:tcBorders>
            <w:vAlign w:val="center"/>
          </w:tcPr>
          <w:p w14:paraId="2B73617E" w14:textId="77777777" w:rsidR="00967201" w:rsidRPr="008358AC" w:rsidRDefault="00967201" w:rsidP="001E527E">
            <w:pPr>
              <w:spacing w:after="0" w:line="240" w:lineRule="auto"/>
              <w:jc w:val="center"/>
              <w:rPr>
                <w:rFonts w:ascii="Times New Roman" w:eastAsia="Times New Roman" w:hAnsi="Times New Roman" w:cs="Times New Roman"/>
                <w:sz w:val="18"/>
                <w:szCs w:val="18"/>
                <w:lang w:eastAsia="ru-RU"/>
              </w:rPr>
            </w:pPr>
            <w:r w:rsidRPr="008358AC">
              <w:rPr>
                <w:rFonts w:ascii="Times New Roman" w:eastAsia="Times New Roman" w:hAnsi="Times New Roman" w:cs="Times New Roman"/>
                <w:sz w:val="18"/>
                <w:szCs w:val="18"/>
                <w:lang w:eastAsia="ru-RU"/>
              </w:rPr>
              <w:t>Допускаются для  мостов, находящихся на содержании не более 2-х лет</w:t>
            </w:r>
          </w:p>
        </w:tc>
      </w:tr>
      <w:tr w:rsidR="008358AC" w:rsidRPr="008358AC" w14:paraId="559BD0F9" w14:textId="77777777" w:rsidTr="003E4F45">
        <w:trPr>
          <w:jc w:val="center"/>
        </w:trPr>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55F21898" w14:textId="77777777" w:rsidR="00967201" w:rsidRPr="008358AC" w:rsidRDefault="00967201" w:rsidP="00787556">
            <w:pPr>
              <w:spacing w:after="24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1.3</w:t>
            </w:r>
          </w:p>
        </w:tc>
        <w:tc>
          <w:tcPr>
            <w:tcW w:w="6151" w:type="dxa"/>
            <w:tcBorders>
              <w:top w:val="single" w:sz="4" w:space="0" w:color="auto"/>
              <w:left w:val="nil"/>
              <w:bottom w:val="single" w:sz="4" w:space="0" w:color="auto"/>
              <w:right w:val="single" w:sz="4" w:space="0" w:color="auto"/>
            </w:tcBorders>
            <w:shd w:val="clear" w:color="auto" w:fill="FFFFFF"/>
            <w:vAlign w:val="center"/>
          </w:tcPr>
          <w:p w14:paraId="43A66DD0" w14:textId="77777777" w:rsidR="00967201" w:rsidRPr="008358AC" w:rsidRDefault="00967201" w:rsidP="003D2B78">
            <w:pPr>
              <w:suppressAutoHyphens/>
              <w:spacing w:after="24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Проломы в тротуарных плитах заделаны</w:t>
            </w:r>
          </w:p>
        </w:tc>
        <w:tc>
          <w:tcPr>
            <w:tcW w:w="1999" w:type="dxa"/>
            <w:tcBorders>
              <w:top w:val="single" w:sz="4" w:space="0" w:color="auto"/>
              <w:left w:val="nil"/>
              <w:bottom w:val="single" w:sz="4" w:space="0" w:color="auto"/>
              <w:right w:val="single" w:sz="4" w:space="0" w:color="auto"/>
            </w:tcBorders>
            <w:shd w:val="clear" w:color="auto" w:fill="FFFFFF"/>
            <w:vAlign w:val="center"/>
          </w:tcPr>
          <w:p w14:paraId="62CFA24C"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0,3(0,15)</w:t>
            </w:r>
          </w:p>
        </w:tc>
        <w:tc>
          <w:tcPr>
            <w:tcW w:w="1701" w:type="dxa"/>
            <w:tcBorders>
              <w:top w:val="single" w:sz="4" w:space="0" w:color="auto"/>
              <w:left w:val="nil"/>
              <w:bottom w:val="single" w:sz="4" w:space="0" w:color="auto"/>
              <w:right w:val="single" w:sz="4" w:space="0" w:color="auto"/>
            </w:tcBorders>
            <w:shd w:val="clear" w:color="auto" w:fill="FFFFFF"/>
            <w:vAlign w:val="center"/>
          </w:tcPr>
          <w:p w14:paraId="5292205D" w14:textId="77777777" w:rsidR="00967201" w:rsidRPr="008358AC" w:rsidRDefault="00967201" w:rsidP="003D2B78">
            <w:pPr>
              <w:spacing w:after="0" w:line="240" w:lineRule="auto"/>
              <w:jc w:val="center"/>
              <w:rPr>
                <w:rFonts w:ascii="Times New Roman" w:eastAsia="Times New Roman" w:hAnsi="Times New Roman" w:cs="Times New Roman"/>
                <w:sz w:val="18"/>
                <w:szCs w:val="18"/>
                <w:lang w:eastAsia="ru-RU"/>
              </w:rPr>
            </w:pPr>
            <w:r w:rsidRPr="008358AC">
              <w:rPr>
                <w:rFonts w:ascii="Times New Roman" w:eastAsia="Times New Roman" w:hAnsi="Times New Roman" w:cs="Times New Roman"/>
                <w:sz w:val="18"/>
                <w:szCs w:val="18"/>
                <w:lang w:eastAsia="ru-RU"/>
              </w:rPr>
              <w:t>Согласно плану</w:t>
            </w:r>
            <w:r w:rsidRPr="008358AC">
              <w:rPr>
                <w:rFonts w:ascii="Times New Roman" w:eastAsia="Times New Roman" w:hAnsi="Times New Roman" w:cs="Times New Roman"/>
                <w:sz w:val="18"/>
                <w:szCs w:val="18"/>
                <w:lang w:eastAsia="ru-RU"/>
              </w:rPr>
              <w:br/>
              <w:t>сверхнормативных работ, утвержденному</w:t>
            </w:r>
            <w:r w:rsidRPr="008358AC">
              <w:rPr>
                <w:rFonts w:ascii="Times New Roman" w:eastAsia="Times New Roman" w:hAnsi="Times New Roman" w:cs="Times New Roman"/>
                <w:sz w:val="18"/>
                <w:szCs w:val="18"/>
                <w:lang w:eastAsia="ru-RU"/>
              </w:rPr>
              <w:br/>
              <w:t>Заказчиком</w:t>
            </w:r>
          </w:p>
        </w:tc>
        <w:tc>
          <w:tcPr>
            <w:tcW w:w="3203" w:type="dxa"/>
            <w:tcBorders>
              <w:top w:val="single" w:sz="4" w:space="0" w:color="auto"/>
              <w:left w:val="nil"/>
              <w:bottom w:val="single" w:sz="4" w:space="0" w:color="auto"/>
              <w:right w:val="single" w:sz="4" w:space="0" w:color="auto"/>
            </w:tcBorders>
            <w:shd w:val="clear" w:color="auto" w:fill="FFFFFF"/>
          </w:tcPr>
          <w:p w14:paraId="4AF0790F" w14:textId="77777777" w:rsidR="00967201" w:rsidRPr="008358AC" w:rsidRDefault="00967201" w:rsidP="001E527E">
            <w:pPr>
              <w:spacing w:after="0" w:line="240" w:lineRule="auto"/>
              <w:jc w:val="center"/>
              <w:rPr>
                <w:rFonts w:ascii="Times New Roman" w:eastAsia="Times New Roman" w:hAnsi="Times New Roman" w:cs="Times New Roman"/>
                <w:sz w:val="18"/>
                <w:szCs w:val="18"/>
                <w:lang w:eastAsia="ru-RU"/>
              </w:rPr>
            </w:pPr>
            <w:r w:rsidRPr="008358AC">
              <w:rPr>
                <w:rFonts w:ascii="Times New Roman" w:eastAsia="Times New Roman" w:hAnsi="Times New Roman" w:cs="Times New Roman"/>
                <w:sz w:val="18"/>
                <w:szCs w:val="18"/>
                <w:lang w:eastAsia="ru-RU"/>
              </w:rPr>
              <w:t>Допускаются для мостов с интенсивным пешеходным движением, находящихся на содержании не более</w:t>
            </w:r>
          </w:p>
          <w:p w14:paraId="06611629" w14:textId="77777777" w:rsidR="00967201" w:rsidRPr="008358AC" w:rsidRDefault="00967201" w:rsidP="003D2B78">
            <w:pPr>
              <w:spacing w:after="0" w:line="240" w:lineRule="auto"/>
              <w:jc w:val="center"/>
              <w:rPr>
                <w:rFonts w:ascii="Times New Roman" w:eastAsia="Times New Roman" w:hAnsi="Times New Roman" w:cs="Times New Roman"/>
                <w:sz w:val="18"/>
                <w:szCs w:val="18"/>
                <w:lang w:eastAsia="ru-RU"/>
              </w:rPr>
            </w:pPr>
            <w:r w:rsidRPr="008358AC">
              <w:rPr>
                <w:rFonts w:ascii="Times New Roman" w:eastAsia="Times New Roman" w:hAnsi="Times New Roman" w:cs="Times New Roman"/>
                <w:sz w:val="18"/>
                <w:szCs w:val="18"/>
                <w:lang w:eastAsia="ru-RU"/>
              </w:rPr>
              <w:t>6-ти мес.;</w:t>
            </w:r>
            <w:r w:rsidRPr="008358AC">
              <w:rPr>
                <w:rFonts w:ascii="Times New Roman" w:eastAsia="Times New Roman" w:hAnsi="Times New Roman" w:cs="Times New Roman"/>
                <w:sz w:val="18"/>
                <w:szCs w:val="18"/>
                <w:lang w:eastAsia="ru-RU"/>
              </w:rPr>
              <w:br/>
              <w:t>для остальных мостов                   - не более 1 года</w:t>
            </w:r>
          </w:p>
        </w:tc>
      </w:tr>
      <w:tr w:rsidR="008358AC" w:rsidRPr="008358AC" w14:paraId="1BBFFC46" w14:textId="77777777" w:rsidTr="003E4F45">
        <w:trPr>
          <w:jc w:val="center"/>
        </w:trPr>
        <w:tc>
          <w:tcPr>
            <w:tcW w:w="644" w:type="dxa"/>
            <w:tcBorders>
              <w:top w:val="single" w:sz="4" w:space="0" w:color="auto"/>
              <w:left w:val="single" w:sz="4" w:space="0" w:color="auto"/>
              <w:bottom w:val="single" w:sz="4" w:space="0" w:color="auto"/>
              <w:right w:val="single" w:sz="4" w:space="0" w:color="auto"/>
            </w:tcBorders>
            <w:vAlign w:val="center"/>
          </w:tcPr>
          <w:p w14:paraId="55ACD57E" w14:textId="77777777" w:rsidR="00967201" w:rsidRPr="008358AC" w:rsidRDefault="00967201" w:rsidP="001E527E">
            <w:pPr>
              <w:spacing w:after="24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1.4</w:t>
            </w:r>
          </w:p>
        </w:tc>
        <w:tc>
          <w:tcPr>
            <w:tcW w:w="6151" w:type="dxa"/>
            <w:tcBorders>
              <w:top w:val="single" w:sz="4" w:space="0" w:color="auto"/>
              <w:left w:val="nil"/>
              <w:bottom w:val="single" w:sz="4" w:space="0" w:color="auto"/>
              <w:right w:val="single" w:sz="4" w:space="0" w:color="auto"/>
            </w:tcBorders>
            <w:vAlign w:val="center"/>
          </w:tcPr>
          <w:p w14:paraId="62873856" w14:textId="77777777" w:rsidR="00967201" w:rsidRPr="008358AC" w:rsidRDefault="00967201" w:rsidP="001E527E">
            <w:pPr>
              <w:suppressAutoHyphens/>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Водоотводные трубки и водоотводные окна в тротуарных блоках прочищены</w:t>
            </w:r>
          </w:p>
        </w:tc>
        <w:tc>
          <w:tcPr>
            <w:tcW w:w="1999" w:type="dxa"/>
            <w:tcBorders>
              <w:top w:val="single" w:sz="4" w:space="0" w:color="auto"/>
              <w:left w:val="nil"/>
              <w:bottom w:val="single" w:sz="4" w:space="0" w:color="auto"/>
              <w:right w:val="single" w:sz="4" w:space="0" w:color="auto"/>
            </w:tcBorders>
            <w:shd w:val="clear" w:color="auto" w:fill="FFFFFF"/>
            <w:vAlign w:val="center"/>
          </w:tcPr>
          <w:p w14:paraId="788914DA"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0,3(0,15)</w:t>
            </w:r>
          </w:p>
        </w:tc>
        <w:tc>
          <w:tcPr>
            <w:tcW w:w="1701" w:type="dxa"/>
            <w:tcBorders>
              <w:top w:val="single" w:sz="4" w:space="0" w:color="auto"/>
              <w:left w:val="nil"/>
              <w:bottom w:val="single" w:sz="4" w:space="0" w:color="auto"/>
              <w:right w:val="single" w:sz="4" w:space="0" w:color="auto"/>
            </w:tcBorders>
            <w:vAlign w:val="center"/>
          </w:tcPr>
          <w:p w14:paraId="3DF1F8B0" w14:textId="77777777" w:rsidR="00967201" w:rsidRPr="008358AC" w:rsidRDefault="00967201" w:rsidP="001E527E">
            <w:pPr>
              <w:spacing w:after="0" w:line="240" w:lineRule="auto"/>
              <w:jc w:val="center"/>
              <w:rPr>
                <w:rFonts w:ascii="Times New Roman" w:eastAsia="Times New Roman" w:hAnsi="Times New Roman" w:cs="Times New Roman"/>
                <w:sz w:val="18"/>
                <w:szCs w:val="18"/>
                <w:lang w:eastAsia="ru-RU"/>
              </w:rPr>
            </w:pPr>
            <w:r w:rsidRPr="008358AC">
              <w:rPr>
                <w:rFonts w:ascii="Times New Roman" w:eastAsia="Times New Roman" w:hAnsi="Times New Roman" w:cs="Times New Roman"/>
                <w:sz w:val="18"/>
                <w:szCs w:val="18"/>
                <w:lang w:eastAsia="ru-RU"/>
              </w:rPr>
              <w:t>Постоянно</w:t>
            </w:r>
          </w:p>
        </w:tc>
        <w:tc>
          <w:tcPr>
            <w:tcW w:w="3203" w:type="dxa"/>
            <w:tcBorders>
              <w:top w:val="single" w:sz="4" w:space="0" w:color="auto"/>
              <w:left w:val="nil"/>
              <w:bottom w:val="single" w:sz="4" w:space="0" w:color="auto"/>
              <w:right w:val="single" w:sz="4" w:space="0" w:color="auto"/>
            </w:tcBorders>
            <w:vAlign w:val="center"/>
          </w:tcPr>
          <w:p w14:paraId="06DE5DC5"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допускаются</w:t>
            </w:r>
          </w:p>
        </w:tc>
      </w:tr>
      <w:tr w:rsidR="008358AC" w:rsidRPr="008358AC" w14:paraId="1FFBC952"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2F3DDBA1" w14:textId="77777777" w:rsidR="00967201" w:rsidRPr="008358AC" w:rsidRDefault="00967201" w:rsidP="00046802">
            <w:pPr>
              <w:spacing w:after="24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1.5</w:t>
            </w:r>
          </w:p>
        </w:tc>
        <w:tc>
          <w:tcPr>
            <w:tcW w:w="6151" w:type="dxa"/>
            <w:tcBorders>
              <w:top w:val="nil"/>
              <w:left w:val="nil"/>
              <w:bottom w:val="single" w:sz="4" w:space="0" w:color="auto"/>
              <w:right w:val="single" w:sz="4" w:space="0" w:color="auto"/>
            </w:tcBorders>
            <w:vAlign w:val="center"/>
          </w:tcPr>
          <w:p w14:paraId="731F6CED" w14:textId="77777777" w:rsidR="00967201" w:rsidRPr="008358AC" w:rsidRDefault="00967201" w:rsidP="001E527E">
            <w:pPr>
              <w:suppressAutoHyphens/>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Длина водоотводных трубок исключает попадание из них воды на балки</w:t>
            </w:r>
            <w:r w:rsidRPr="008358AC">
              <w:rPr>
                <w:rFonts w:ascii="Times New Roman" w:eastAsia="Times New Roman" w:hAnsi="Times New Roman" w:cs="Times New Roman"/>
                <w:sz w:val="20"/>
                <w:szCs w:val="20"/>
                <w:lang w:eastAsia="ru-RU"/>
              </w:rPr>
              <w:br/>
              <w:t>пролетного строения</w:t>
            </w:r>
          </w:p>
        </w:tc>
        <w:tc>
          <w:tcPr>
            <w:tcW w:w="1999" w:type="dxa"/>
            <w:tcBorders>
              <w:top w:val="nil"/>
              <w:left w:val="nil"/>
              <w:bottom w:val="single" w:sz="4" w:space="0" w:color="auto"/>
              <w:right w:val="single" w:sz="4" w:space="0" w:color="auto"/>
            </w:tcBorders>
            <w:shd w:val="clear" w:color="auto" w:fill="FFFFFF"/>
            <w:vAlign w:val="center"/>
          </w:tcPr>
          <w:p w14:paraId="17A2BE34"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0,2(0,1)</w:t>
            </w:r>
          </w:p>
        </w:tc>
        <w:tc>
          <w:tcPr>
            <w:tcW w:w="1701" w:type="dxa"/>
            <w:tcBorders>
              <w:top w:val="nil"/>
              <w:left w:val="nil"/>
              <w:bottom w:val="single" w:sz="4" w:space="0" w:color="auto"/>
              <w:right w:val="single" w:sz="4" w:space="0" w:color="auto"/>
            </w:tcBorders>
            <w:vAlign w:val="center"/>
          </w:tcPr>
          <w:p w14:paraId="59679F57" w14:textId="77777777" w:rsidR="00967201" w:rsidRPr="008358AC" w:rsidRDefault="00967201" w:rsidP="001E527E">
            <w:pPr>
              <w:spacing w:after="0" w:line="240" w:lineRule="auto"/>
              <w:jc w:val="center"/>
              <w:rPr>
                <w:rFonts w:ascii="Times New Roman" w:eastAsia="Times New Roman" w:hAnsi="Times New Roman" w:cs="Times New Roman"/>
                <w:sz w:val="18"/>
                <w:szCs w:val="18"/>
                <w:lang w:eastAsia="ru-RU"/>
              </w:rPr>
            </w:pPr>
            <w:r w:rsidRPr="008358AC">
              <w:rPr>
                <w:rFonts w:ascii="Times New Roman" w:eastAsia="Times New Roman" w:hAnsi="Times New Roman" w:cs="Times New Roman"/>
                <w:sz w:val="18"/>
                <w:szCs w:val="18"/>
                <w:lang w:eastAsia="ru-RU"/>
              </w:rPr>
              <w:t>Согласно плану</w:t>
            </w:r>
            <w:r w:rsidRPr="008358AC">
              <w:rPr>
                <w:rFonts w:ascii="Times New Roman" w:eastAsia="Times New Roman" w:hAnsi="Times New Roman" w:cs="Times New Roman"/>
                <w:sz w:val="18"/>
                <w:szCs w:val="18"/>
                <w:lang w:eastAsia="ru-RU"/>
              </w:rPr>
              <w:br/>
              <w:t>сверхнормативных работ, утвержденному</w:t>
            </w:r>
            <w:r w:rsidRPr="008358AC">
              <w:rPr>
                <w:rFonts w:ascii="Times New Roman" w:eastAsia="Times New Roman" w:hAnsi="Times New Roman" w:cs="Times New Roman"/>
                <w:sz w:val="18"/>
                <w:szCs w:val="18"/>
                <w:lang w:eastAsia="ru-RU"/>
              </w:rPr>
              <w:br/>
              <w:t>Заказчиком</w:t>
            </w:r>
          </w:p>
        </w:tc>
        <w:tc>
          <w:tcPr>
            <w:tcW w:w="3203" w:type="dxa"/>
            <w:tcBorders>
              <w:top w:val="nil"/>
              <w:left w:val="nil"/>
              <w:bottom w:val="single" w:sz="4" w:space="0" w:color="auto"/>
              <w:right w:val="single" w:sz="8" w:space="0" w:color="auto"/>
            </w:tcBorders>
          </w:tcPr>
          <w:p w14:paraId="7758AD43" w14:textId="77777777" w:rsidR="00967201" w:rsidRPr="008358AC" w:rsidRDefault="00967201" w:rsidP="00046802">
            <w:pPr>
              <w:spacing w:after="0" w:line="240" w:lineRule="auto"/>
              <w:jc w:val="center"/>
              <w:rPr>
                <w:rFonts w:ascii="Times New Roman" w:eastAsia="Times New Roman" w:hAnsi="Times New Roman" w:cs="Times New Roman"/>
                <w:sz w:val="18"/>
                <w:szCs w:val="18"/>
                <w:lang w:eastAsia="ru-RU"/>
              </w:rPr>
            </w:pPr>
            <w:r w:rsidRPr="008358AC">
              <w:rPr>
                <w:rFonts w:ascii="Times New Roman" w:eastAsia="Times New Roman" w:hAnsi="Times New Roman" w:cs="Times New Roman"/>
                <w:sz w:val="18"/>
                <w:szCs w:val="18"/>
                <w:lang w:eastAsia="ru-RU"/>
              </w:rPr>
              <w:t>Допускается для мостов</w:t>
            </w:r>
            <w:r w:rsidR="00046802" w:rsidRPr="008358AC">
              <w:rPr>
                <w:rFonts w:ascii="Times New Roman" w:eastAsia="Times New Roman" w:hAnsi="Times New Roman" w:cs="Times New Roman"/>
                <w:sz w:val="18"/>
                <w:szCs w:val="18"/>
                <w:lang w:eastAsia="ru-RU"/>
              </w:rPr>
              <w:t xml:space="preserve"> </w:t>
            </w:r>
            <w:r w:rsidRPr="008358AC">
              <w:rPr>
                <w:rFonts w:ascii="Times New Roman" w:eastAsia="Times New Roman" w:hAnsi="Times New Roman" w:cs="Times New Roman"/>
                <w:sz w:val="18"/>
                <w:szCs w:val="18"/>
                <w:lang w:eastAsia="ru-RU"/>
              </w:rPr>
              <w:t>первого года содержания</w:t>
            </w:r>
          </w:p>
        </w:tc>
      </w:tr>
      <w:tr w:rsidR="008358AC" w:rsidRPr="008358AC" w14:paraId="3B5F083D" w14:textId="77777777" w:rsidTr="003E4F45">
        <w:trPr>
          <w:jc w:val="center"/>
        </w:trPr>
        <w:tc>
          <w:tcPr>
            <w:tcW w:w="644" w:type="dxa"/>
            <w:tcBorders>
              <w:top w:val="single" w:sz="4" w:space="0" w:color="auto"/>
              <w:left w:val="single" w:sz="4" w:space="0" w:color="auto"/>
              <w:bottom w:val="single" w:sz="4" w:space="0" w:color="auto"/>
              <w:right w:val="single" w:sz="4" w:space="0" w:color="auto"/>
            </w:tcBorders>
            <w:noWrap/>
            <w:vAlign w:val="center"/>
          </w:tcPr>
          <w:p w14:paraId="19670A82" w14:textId="77777777" w:rsidR="00967201" w:rsidRPr="008358AC" w:rsidRDefault="00967201" w:rsidP="001E527E">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1.6</w:t>
            </w:r>
          </w:p>
        </w:tc>
        <w:tc>
          <w:tcPr>
            <w:tcW w:w="13054" w:type="dxa"/>
            <w:gridSpan w:val="4"/>
            <w:tcBorders>
              <w:top w:val="single" w:sz="4" w:space="0" w:color="auto"/>
              <w:left w:val="single" w:sz="4" w:space="0" w:color="auto"/>
              <w:bottom w:val="single" w:sz="4" w:space="0" w:color="auto"/>
              <w:right w:val="single" w:sz="4" w:space="0" w:color="auto"/>
            </w:tcBorders>
            <w:noWrap/>
            <w:vAlign w:val="center"/>
          </w:tcPr>
          <w:p w14:paraId="210AEE27" w14:textId="77777777" w:rsidR="00967201" w:rsidRPr="008358AC" w:rsidRDefault="00967201" w:rsidP="001E527E">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Ограждения проезжей части (МБО, железобетонные парапетные, бетонные бордюрные)</w:t>
            </w:r>
          </w:p>
        </w:tc>
      </w:tr>
      <w:tr w:rsidR="008358AC" w:rsidRPr="008358AC" w14:paraId="4F4E2ED2"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47CBDD3B" w14:textId="77777777" w:rsidR="00967201" w:rsidRPr="008358AC" w:rsidRDefault="00967201" w:rsidP="001E527E">
            <w:pPr>
              <w:spacing w:after="24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1.6.1</w:t>
            </w:r>
          </w:p>
        </w:tc>
        <w:tc>
          <w:tcPr>
            <w:tcW w:w="6151" w:type="dxa"/>
            <w:tcBorders>
              <w:top w:val="nil"/>
              <w:left w:val="nil"/>
              <w:bottom w:val="single" w:sz="4" w:space="0" w:color="auto"/>
              <w:right w:val="single" w:sz="4" w:space="0" w:color="auto"/>
            </w:tcBorders>
            <w:vAlign w:val="center"/>
          </w:tcPr>
          <w:p w14:paraId="72F30ECD" w14:textId="77777777" w:rsidR="00967201" w:rsidRPr="008358AC" w:rsidRDefault="00967201" w:rsidP="001E527E">
            <w:pPr>
              <w:suppressAutoHyphens/>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Высота ограждений в соответствии</w:t>
            </w:r>
            <w:r w:rsidRPr="008358AC">
              <w:rPr>
                <w:rFonts w:ascii="Times New Roman" w:eastAsia="Times New Roman" w:hAnsi="Times New Roman" w:cs="Times New Roman"/>
                <w:sz w:val="20"/>
                <w:szCs w:val="20"/>
                <w:lang w:eastAsia="ru-RU"/>
              </w:rPr>
              <w:br/>
              <w:t>с действующими нормами</w:t>
            </w:r>
          </w:p>
        </w:tc>
        <w:tc>
          <w:tcPr>
            <w:tcW w:w="1999" w:type="dxa"/>
            <w:tcBorders>
              <w:top w:val="nil"/>
              <w:left w:val="nil"/>
              <w:bottom w:val="single" w:sz="4" w:space="0" w:color="auto"/>
              <w:right w:val="single" w:sz="4" w:space="0" w:color="auto"/>
            </w:tcBorders>
            <w:shd w:val="clear" w:color="auto" w:fill="FFFFFF"/>
            <w:vAlign w:val="center"/>
          </w:tcPr>
          <w:p w14:paraId="718BBDAA"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0,3(0,15)</w:t>
            </w:r>
          </w:p>
        </w:tc>
        <w:tc>
          <w:tcPr>
            <w:tcW w:w="1701" w:type="dxa"/>
            <w:tcBorders>
              <w:top w:val="nil"/>
              <w:left w:val="nil"/>
              <w:bottom w:val="single" w:sz="4" w:space="0" w:color="auto"/>
              <w:right w:val="single" w:sz="4" w:space="0" w:color="auto"/>
            </w:tcBorders>
          </w:tcPr>
          <w:p w14:paraId="18F811E1" w14:textId="77777777" w:rsidR="00967201" w:rsidRPr="008358AC" w:rsidRDefault="00967201" w:rsidP="001E527E">
            <w:pPr>
              <w:spacing w:after="0" w:line="240" w:lineRule="auto"/>
              <w:jc w:val="center"/>
              <w:rPr>
                <w:rFonts w:ascii="Times New Roman" w:eastAsia="Times New Roman" w:hAnsi="Times New Roman" w:cs="Times New Roman"/>
                <w:sz w:val="18"/>
                <w:szCs w:val="18"/>
                <w:lang w:eastAsia="ru-RU"/>
              </w:rPr>
            </w:pPr>
            <w:r w:rsidRPr="008358AC">
              <w:rPr>
                <w:rFonts w:ascii="Times New Roman" w:eastAsia="Times New Roman" w:hAnsi="Times New Roman" w:cs="Times New Roman"/>
                <w:sz w:val="18"/>
                <w:szCs w:val="18"/>
                <w:lang w:eastAsia="ru-RU"/>
              </w:rPr>
              <w:t>Согласно плану</w:t>
            </w:r>
            <w:r w:rsidRPr="008358AC">
              <w:rPr>
                <w:rFonts w:ascii="Times New Roman" w:eastAsia="Times New Roman" w:hAnsi="Times New Roman" w:cs="Times New Roman"/>
                <w:sz w:val="18"/>
                <w:szCs w:val="18"/>
                <w:lang w:eastAsia="ru-RU"/>
              </w:rPr>
              <w:br/>
              <w:t>сверхнормативных работ, утвержденному</w:t>
            </w:r>
            <w:r w:rsidRPr="008358AC">
              <w:rPr>
                <w:rFonts w:ascii="Times New Roman" w:eastAsia="Times New Roman" w:hAnsi="Times New Roman" w:cs="Times New Roman"/>
                <w:sz w:val="18"/>
                <w:szCs w:val="18"/>
                <w:lang w:eastAsia="ru-RU"/>
              </w:rPr>
              <w:br/>
              <w:t>Заказчиком</w:t>
            </w:r>
          </w:p>
        </w:tc>
        <w:tc>
          <w:tcPr>
            <w:tcW w:w="3203" w:type="dxa"/>
            <w:tcBorders>
              <w:top w:val="nil"/>
              <w:left w:val="nil"/>
              <w:bottom w:val="single" w:sz="4" w:space="0" w:color="auto"/>
              <w:right w:val="single" w:sz="8" w:space="0" w:color="auto"/>
            </w:tcBorders>
            <w:vAlign w:val="center"/>
          </w:tcPr>
          <w:p w14:paraId="7FD2A699"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допускаются</w:t>
            </w:r>
          </w:p>
        </w:tc>
      </w:tr>
      <w:tr w:rsidR="008358AC" w:rsidRPr="008358AC" w14:paraId="09715428" w14:textId="77777777" w:rsidTr="003E4F45">
        <w:trPr>
          <w:jc w:val="center"/>
        </w:trPr>
        <w:tc>
          <w:tcPr>
            <w:tcW w:w="644" w:type="dxa"/>
            <w:tcBorders>
              <w:top w:val="single" w:sz="4" w:space="0" w:color="auto"/>
              <w:left w:val="single" w:sz="4" w:space="0" w:color="auto"/>
              <w:bottom w:val="single" w:sz="4" w:space="0" w:color="auto"/>
              <w:right w:val="single" w:sz="4" w:space="0" w:color="auto"/>
            </w:tcBorders>
            <w:vAlign w:val="center"/>
          </w:tcPr>
          <w:p w14:paraId="05671612" w14:textId="77777777" w:rsidR="00967201" w:rsidRPr="008358AC" w:rsidRDefault="00967201" w:rsidP="001E527E">
            <w:pPr>
              <w:spacing w:after="24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1.6.2</w:t>
            </w:r>
          </w:p>
        </w:tc>
        <w:tc>
          <w:tcPr>
            <w:tcW w:w="6151" w:type="dxa"/>
            <w:tcBorders>
              <w:top w:val="single" w:sz="4" w:space="0" w:color="auto"/>
              <w:left w:val="nil"/>
              <w:bottom w:val="single" w:sz="4" w:space="0" w:color="auto"/>
              <w:right w:val="single" w:sz="4" w:space="0" w:color="auto"/>
            </w:tcBorders>
            <w:vAlign w:val="center"/>
          </w:tcPr>
          <w:p w14:paraId="5EC6539B" w14:textId="77777777" w:rsidR="00967201" w:rsidRPr="008358AC" w:rsidRDefault="00967201" w:rsidP="001E527E">
            <w:pPr>
              <w:suppressAutoHyphens/>
              <w:spacing w:after="0" w:line="240" w:lineRule="auto"/>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Ограждения закреплены и исправны;</w:t>
            </w:r>
            <w:r w:rsidRPr="008358AC">
              <w:rPr>
                <w:rFonts w:ascii="Times New Roman" w:eastAsia="Times New Roman" w:hAnsi="Times New Roman" w:cs="Times New Roman"/>
                <w:sz w:val="20"/>
                <w:szCs w:val="18"/>
                <w:lang w:eastAsia="ru-RU"/>
              </w:rPr>
              <w:br/>
              <w:t xml:space="preserve">деформированные стойки, компенсаторы, продольные элементы отсутствуют (заменены). </w:t>
            </w:r>
          </w:p>
        </w:tc>
        <w:tc>
          <w:tcPr>
            <w:tcW w:w="1999" w:type="dxa"/>
            <w:tcBorders>
              <w:top w:val="single" w:sz="4" w:space="0" w:color="auto"/>
              <w:left w:val="nil"/>
              <w:bottom w:val="single" w:sz="4" w:space="0" w:color="auto"/>
              <w:right w:val="single" w:sz="4" w:space="0" w:color="auto"/>
            </w:tcBorders>
            <w:shd w:val="clear" w:color="auto" w:fill="FFFFFF"/>
            <w:vAlign w:val="center"/>
          </w:tcPr>
          <w:p w14:paraId="79823B72"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0,4(0,2)</w:t>
            </w:r>
          </w:p>
        </w:tc>
        <w:tc>
          <w:tcPr>
            <w:tcW w:w="1701" w:type="dxa"/>
            <w:tcBorders>
              <w:top w:val="single" w:sz="4" w:space="0" w:color="auto"/>
              <w:left w:val="nil"/>
              <w:bottom w:val="single" w:sz="4" w:space="0" w:color="auto"/>
              <w:right w:val="single" w:sz="4" w:space="0" w:color="auto"/>
            </w:tcBorders>
            <w:vAlign w:val="center"/>
          </w:tcPr>
          <w:p w14:paraId="142F71F6" w14:textId="77777777" w:rsidR="00967201" w:rsidRPr="008358AC" w:rsidRDefault="00967201" w:rsidP="001E527E">
            <w:pPr>
              <w:spacing w:after="0" w:line="240" w:lineRule="auto"/>
              <w:jc w:val="center"/>
              <w:rPr>
                <w:rFonts w:ascii="Times New Roman" w:eastAsia="Times New Roman" w:hAnsi="Times New Roman" w:cs="Times New Roman"/>
                <w:sz w:val="18"/>
                <w:szCs w:val="18"/>
                <w:lang w:eastAsia="ru-RU"/>
              </w:rPr>
            </w:pPr>
            <w:r w:rsidRPr="008358AC">
              <w:rPr>
                <w:rFonts w:ascii="Times New Roman" w:eastAsia="Times New Roman" w:hAnsi="Times New Roman" w:cs="Times New Roman"/>
                <w:sz w:val="18"/>
                <w:szCs w:val="18"/>
                <w:lang w:eastAsia="ru-RU"/>
              </w:rPr>
              <w:t>Согласно плану</w:t>
            </w:r>
            <w:r w:rsidRPr="008358AC">
              <w:rPr>
                <w:rFonts w:ascii="Times New Roman" w:eastAsia="Times New Roman" w:hAnsi="Times New Roman" w:cs="Times New Roman"/>
                <w:sz w:val="18"/>
                <w:szCs w:val="18"/>
                <w:lang w:eastAsia="ru-RU"/>
              </w:rPr>
              <w:br/>
              <w:t>сверхнормативных работ, утвержденному</w:t>
            </w:r>
            <w:r w:rsidRPr="008358AC">
              <w:rPr>
                <w:rFonts w:ascii="Times New Roman" w:eastAsia="Times New Roman" w:hAnsi="Times New Roman" w:cs="Times New Roman"/>
                <w:sz w:val="18"/>
                <w:szCs w:val="18"/>
                <w:lang w:eastAsia="ru-RU"/>
              </w:rPr>
              <w:br/>
              <w:t>Заказчиком</w:t>
            </w:r>
          </w:p>
        </w:tc>
        <w:tc>
          <w:tcPr>
            <w:tcW w:w="3203" w:type="dxa"/>
            <w:tcBorders>
              <w:top w:val="single" w:sz="4" w:space="0" w:color="auto"/>
              <w:left w:val="nil"/>
              <w:bottom w:val="single" w:sz="4" w:space="0" w:color="auto"/>
              <w:right w:val="single" w:sz="4" w:space="0" w:color="auto"/>
            </w:tcBorders>
            <w:vAlign w:val="center"/>
          </w:tcPr>
          <w:p w14:paraId="7B33B345"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допускаются</w:t>
            </w:r>
          </w:p>
        </w:tc>
      </w:tr>
      <w:tr w:rsidR="008358AC" w:rsidRPr="008358AC" w14:paraId="30AB6206" w14:textId="77777777" w:rsidTr="003E4F45">
        <w:trPr>
          <w:jc w:val="center"/>
        </w:trPr>
        <w:tc>
          <w:tcPr>
            <w:tcW w:w="644" w:type="dxa"/>
            <w:tcBorders>
              <w:top w:val="single" w:sz="4" w:space="0" w:color="auto"/>
              <w:left w:val="single" w:sz="4" w:space="0" w:color="auto"/>
              <w:bottom w:val="single" w:sz="4" w:space="0" w:color="auto"/>
              <w:right w:val="single" w:sz="4" w:space="0" w:color="auto"/>
            </w:tcBorders>
            <w:vAlign w:val="center"/>
          </w:tcPr>
          <w:p w14:paraId="5BB64032"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1.6.3</w:t>
            </w:r>
          </w:p>
        </w:tc>
        <w:tc>
          <w:tcPr>
            <w:tcW w:w="6151" w:type="dxa"/>
            <w:tcBorders>
              <w:top w:val="single" w:sz="4" w:space="0" w:color="auto"/>
              <w:left w:val="nil"/>
              <w:bottom w:val="single" w:sz="4" w:space="0" w:color="auto"/>
              <w:right w:val="single" w:sz="4" w:space="0" w:color="auto"/>
            </w:tcBorders>
            <w:vAlign w:val="center"/>
          </w:tcPr>
          <w:p w14:paraId="79C9AACF" w14:textId="77777777" w:rsidR="00967201" w:rsidRPr="008358AC" w:rsidRDefault="00967201" w:rsidP="001E527E">
            <w:pPr>
              <w:suppressAutoHyphens/>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Ограждения очищены от грязи, зимой от снега, льда и антигололедных реагентов</w:t>
            </w:r>
          </w:p>
        </w:tc>
        <w:tc>
          <w:tcPr>
            <w:tcW w:w="1999" w:type="dxa"/>
            <w:tcBorders>
              <w:top w:val="single" w:sz="4" w:space="0" w:color="auto"/>
              <w:left w:val="nil"/>
              <w:bottom w:val="single" w:sz="4" w:space="0" w:color="auto"/>
              <w:right w:val="single" w:sz="4" w:space="0" w:color="auto"/>
            </w:tcBorders>
            <w:vAlign w:val="center"/>
          </w:tcPr>
          <w:p w14:paraId="48AAAF93" w14:textId="77777777" w:rsidR="00967201" w:rsidRPr="008358AC" w:rsidRDefault="00967201" w:rsidP="001E527E">
            <w:pPr>
              <w:spacing w:after="0" w:line="240" w:lineRule="auto"/>
              <w:jc w:val="center"/>
              <w:rPr>
                <w:rFonts w:ascii="Times New Roman" w:eastAsia="Times New Roman" w:hAnsi="Times New Roman" w:cs="Times New Roman"/>
                <w:b/>
                <w:bCs/>
                <w:sz w:val="20"/>
                <w:szCs w:val="18"/>
                <w:lang w:eastAsia="ru-RU"/>
              </w:rPr>
            </w:pPr>
            <w:r w:rsidRPr="008358AC">
              <w:rPr>
                <w:rFonts w:ascii="Times New Roman" w:eastAsia="Times New Roman" w:hAnsi="Times New Roman" w:cs="Times New Roman"/>
                <w:b/>
                <w:bCs/>
                <w:sz w:val="20"/>
                <w:szCs w:val="18"/>
                <w:lang w:eastAsia="ru-RU"/>
              </w:rPr>
              <w:t>0,1(0,05)</w:t>
            </w:r>
          </w:p>
        </w:tc>
        <w:tc>
          <w:tcPr>
            <w:tcW w:w="1701" w:type="dxa"/>
            <w:tcBorders>
              <w:top w:val="single" w:sz="4" w:space="0" w:color="auto"/>
              <w:left w:val="nil"/>
              <w:bottom w:val="single" w:sz="4" w:space="0" w:color="auto"/>
              <w:right w:val="single" w:sz="4" w:space="0" w:color="auto"/>
            </w:tcBorders>
            <w:vAlign w:val="center"/>
          </w:tcPr>
          <w:p w14:paraId="571E754A"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3203" w:type="dxa"/>
            <w:tcBorders>
              <w:top w:val="single" w:sz="4" w:space="0" w:color="auto"/>
              <w:left w:val="nil"/>
              <w:bottom w:val="single" w:sz="4" w:space="0" w:color="auto"/>
              <w:right w:val="single" w:sz="4" w:space="0" w:color="auto"/>
            </w:tcBorders>
            <w:vAlign w:val="center"/>
          </w:tcPr>
          <w:p w14:paraId="46867E62"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допускаются</w:t>
            </w:r>
          </w:p>
        </w:tc>
      </w:tr>
      <w:tr w:rsidR="008358AC" w:rsidRPr="008358AC" w14:paraId="2AE8C096" w14:textId="77777777" w:rsidTr="003E4F45">
        <w:trPr>
          <w:jc w:val="center"/>
        </w:trPr>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39DC53A7" w14:textId="77777777" w:rsidR="00967201" w:rsidRPr="008358AC" w:rsidRDefault="00967201" w:rsidP="001E527E">
            <w:pPr>
              <w:spacing w:after="24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1.6.4</w:t>
            </w:r>
          </w:p>
        </w:tc>
        <w:tc>
          <w:tcPr>
            <w:tcW w:w="6151" w:type="dxa"/>
            <w:tcBorders>
              <w:top w:val="single" w:sz="4" w:space="0" w:color="auto"/>
              <w:left w:val="nil"/>
              <w:bottom w:val="single" w:sz="4" w:space="0" w:color="auto"/>
              <w:right w:val="single" w:sz="4" w:space="0" w:color="auto"/>
            </w:tcBorders>
            <w:shd w:val="clear" w:color="auto" w:fill="FFFFFF"/>
            <w:vAlign w:val="center"/>
          </w:tcPr>
          <w:p w14:paraId="5481EE7B" w14:textId="77777777" w:rsidR="00967201" w:rsidRPr="008358AC" w:rsidRDefault="00967201" w:rsidP="001E527E">
            <w:pPr>
              <w:suppressAutoHyphens/>
              <w:spacing w:after="0" w:line="240" w:lineRule="auto"/>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Световозвращающие элементы ("катафоты") на оцинкованном МБО установлены</w:t>
            </w:r>
          </w:p>
        </w:tc>
        <w:tc>
          <w:tcPr>
            <w:tcW w:w="1999" w:type="dxa"/>
            <w:tcBorders>
              <w:top w:val="single" w:sz="4" w:space="0" w:color="auto"/>
              <w:left w:val="nil"/>
              <w:bottom w:val="single" w:sz="4" w:space="0" w:color="auto"/>
              <w:right w:val="single" w:sz="4" w:space="0" w:color="auto"/>
            </w:tcBorders>
            <w:shd w:val="clear" w:color="auto" w:fill="FFFFFF"/>
            <w:vAlign w:val="center"/>
          </w:tcPr>
          <w:p w14:paraId="17A6C319"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0,3(0,15)</w:t>
            </w:r>
          </w:p>
        </w:tc>
        <w:tc>
          <w:tcPr>
            <w:tcW w:w="1701" w:type="dxa"/>
            <w:tcBorders>
              <w:top w:val="single" w:sz="4" w:space="0" w:color="auto"/>
              <w:left w:val="nil"/>
              <w:bottom w:val="single" w:sz="4" w:space="0" w:color="auto"/>
              <w:right w:val="single" w:sz="4" w:space="0" w:color="auto"/>
            </w:tcBorders>
            <w:shd w:val="clear" w:color="auto" w:fill="FFFFFF"/>
            <w:vAlign w:val="center"/>
          </w:tcPr>
          <w:p w14:paraId="73974476"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3203" w:type="dxa"/>
            <w:tcBorders>
              <w:top w:val="single" w:sz="4" w:space="0" w:color="auto"/>
              <w:left w:val="nil"/>
              <w:bottom w:val="single" w:sz="4" w:space="0" w:color="auto"/>
              <w:right w:val="single" w:sz="4" w:space="0" w:color="auto"/>
            </w:tcBorders>
            <w:shd w:val="clear" w:color="auto" w:fill="FFFFFF"/>
            <w:vAlign w:val="center"/>
          </w:tcPr>
          <w:p w14:paraId="0D2A4D6B" w14:textId="77777777" w:rsidR="00967201" w:rsidRPr="008358AC" w:rsidRDefault="00967201" w:rsidP="00046802">
            <w:pPr>
              <w:spacing w:after="0" w:line="240" w:lineRule="auto"/>
              <w:jc w:val="center"/>
              <w:rPr>
                <w:rFonts w:ascii="Times New Roman" w:eastAsia="Times New Roman" w:hAnsi="Times New Roman" w:cs="Times New Roman"/>
                <w:sz w:val="18"/>
                <w:szCs w:val="18"/>
                <w:lang w:eastAsia="ru-RU"/>
              </w:rPr>
            </w:pPr>
            <w:r w:rsidRPr="008358AC">
              <w:rPr>
                <w:rFonts w:ascii="Times New Roman" w:eastAsia="Times New Roman" w:hAnsi="Times New Roman" w:cs="Times New Roman"/>
                <w:sz w:val="18"/>
                <w:szCs w:val="18"/>
                <w:lang w:eastAsia="ru-RU"/>
              </w:rPr>
              <w:t>Допускается отсутствие "катафотов" на МБО мостов первого года содержания в течение 3 мес.</w:t>
            </w:r>
          </w:p>
        </w:tc>
      </w:tr>
      <w:tr w:rsidR="008358AC" w:rsidRPr="008358AC" w14:paraId="0D784CC2" w14:textId="77777777" w:rsidTr="003E4F45">
        <w:trPr>
          <w:jc w:val="center"/>
        </w:trPr>
        <w:tc>
          <w:tcPr>
            <w:tcW w:w="644" w:type="dxa"/>
            <w:tcBorders>
              <w:top w:val="nil"/>
              <w:left w:val="single" w:sz="8" w:space="0" w:color="auto"/>
              <w:bottom w:val="single" w:sz="4" w:space="0" w:color="auto"/>
              <w:right w:val="single" w:sz="4" w:space="0" w:color="auto"/>
            </w:tcBorders>
            <w:noWrap/>
            <w:vAlign w:val="center"/>
          </w:tcPr>
          <w:p w14:paraId="3E31159B" w14:textId="77777777" w:rsidR="00967201" w:rsidRPr="008358AC" w:rsidRDefault="00967201" w:rsidP="001E527E">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1.7</w:t>
            </w:r>
          </w:p>
        </w:tc>
        <w:tc>
          <w:tcPr>
            <w:tcW w:w="13054" w:type="dxa"/>
            <w:gridSpan w:val="4"/>
            <w:tcBorders>
              <w:top w:val="nil"/>
              <w:left w:val="nil"/>
              <w:bottom w:val="single" w:sz="4" w:space="0" w:color="auto"/>
              <w:right w:val="single" w:sz="8" w:space="0" w:color="auto"/>
            </w:tcBorders>
            <w:noWrap/>
            <w:vAlign w:val="center"/>
          </w:tcPr>
          <w:p w14:paraId="7C16B059" w14:textId="77777777" w:rsidR="00967201" w:rsidRPr="008358AC" w:rsidRDefault="00967201" w:rsidP="001E527E">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Перильные ограждения тротуаров</w:t>
            </w:r>
          </w:p>
        </w:tc>
      </w:tr>
      <w:tr w:rsidR="008358AC" w:rsidRPr="008358AC" w14:paraId="6EC88871"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5B255CB5"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1.7.1</w:t>
            </w:r>
          </w:p>
        </w:tc>
        <w:tc>
          <w:tcPr>
            <w:tcW w:w="6151" w:type="dxa"/>
            <w:tcBorders>
              <w:top w:val="nil"/>
              <w:left w:val="nil"/>
              <w:bottom w:val="single" w:sz="4" w:space="0" w:color="auto"/>
              <w:right w:val="single" w:sz="4" w:space="0" w:color="auto"/>
            </w:tcBorders>
            <w:noWrap/>
            <w:vAlign w:val="center"/>
          </w:tcPr>
          <w:p w14:paraId="4362685E" w14:textId="77777777" w:rsidR="00967201" w:rsidRPr="008358AC" w:rsidRDefault="00967201" w:rsidP="001E527E">
            <w:pPr>
              <w:suppressAutoHyphens/>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Высота перил не менее 110см</w:t>
            </w:r>
          </w:p>
        </w:tc>
        <w:tc>
          <w:tcPr>
            <w:tcW w:w="1999" w:type="dxa"/>
            <w:tcBorders>
              <w:top w:val="nil"/>
              <w:left w:val="nil"/>
              <w:bottom w:val="single" w:sz="4" w:space="0" w:color="auto"/>
              <w:right w:val="single" w:sz="4" w:space="0" w:color="auto"/>
            </w:tcBorders>
            <w:shd w:val="clear" w:color="auto" w:fill="FFFFFF"/>
            <w:vAlign w:val="center"/>
          </w:tcPr>
          <w:p w14:paraId="314AA51B" w14:textId="77777777" w:rsidR="00967201" w:rsidRPr="008358AC" w:rsidRDefault="00967201" w:rsidP="001E527E">
            <w:pPr>
              <w:spacing w:after="0" w:line="240" w:lineRule="auto"/>
              <w:jc w:val="center"/>
              <w:rPr>
                <w:rFonts w:ascii="Times New Roman" w:eastAsia="Times New Roman" w:hAnsi="Times New Roman" w:cs="Times New Roman"/>
                <w:b/>
                <w:bCs/>
                <w:sz w:val="20"/>
                <w:szCs w:val="18"/>
                <w:lang w:eastAsia="ru-RU"/>
              </w:rPr>
            </w:pPr>
            <w:r w:rsidRPr="008358AC">
              <w:rPr>
                <w:rFonts w:ascii="Times New Roman" w:eastAsia="Times New Roman" w:hAnsi="Times New Roman" w:cs="Times New Roman"/>
                <w:b/>
                <w:bCs/>
                <w:sz w:val="20"/>
                <w:szCs w:val="18"/>
                <w:lang w:eastAsia="ru-RU"/>
              </w:rPr>
              <w:t>0,1(0,05)</w:t>
            </w:r>
          </w:p>
        </w:tc>
        <w:tc>
          <w:tcPr>
            <w:tcW w:w="1701" w:type="dxa"/>
            <w:tcBorders>
              <w:top w:val="nil"/>
              <w:left w:val="nil"/>
              <w:bottom w:val="single" w:sz="4" w:space="0" w:color="auto"/>
              <w:right w:val="single" w:sz="4" w:space="0" w:color="auto"/>
            </w:tcBorders>
            <w:noWrap/>
            <w:vAlign w:val="center"/>
          </w:tcPr>
          <w:p w14:paraId="17ACD72D"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3203" w:type="dxa"/>
            <w:tcBorders>
              <w:top w:val="nil"/>
              <w:left w:val="nil"/>
              <w:bottom w:val="single" w:sz="4" w:space="0" w:color="auto"/>
              <w:right w:val="single" w:sz="8" w:space="0" w:color="auto"/>
            </w:tcBorders>
            <w:noWrap/>
            <w:vAlign w:val="center"/>
          </w:tcPr>
          <w:p w14:paraId="5CC78F12"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более 10см</w:t>
            </w:r>
          </w:p>
        </w:tc>
      </w:tr>
      <w:tr w:rsidR="008358AC" w:rsidRPr="008358AC" w14:paraId="11BAF2C8"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1E274E44"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1.7.2</w:t>
            </w:r>
          </w:p>
        </w:tc>
        <w:tc>
          <w:tcPr>
            <w:tcW w:w="6151" w:type="dxa"/>
            <w:tcBorders>
              <w:top w:val="nil"/>
              <w:left w:val="nil"/>
              <w:bottom w:val="single" w:sz="4" w:space="0" w:color="auto"/>
              <w:right w:val="single" w:sz="4" w:space="0" w:color="auto"/>
            </w:tcBorders>
            <w:noWrap/>
            <w:vAlign w:val="center"/>
          </w:tcPr>
          <w:p w14:paraId="64F239E1" w14:textId="77777777" w:rsidR="00967201" w:rsidRPr="008358AC" w:rsidRDefault="00967201" w:rsidP="001E527E">
            <w:pPr>
              <w:suppressAutoHyphens/>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Перила чистые</w:t>
            </w:r>
          </w:p>
        </w:tc>
        <w:tc>
          <w:tcPr>
            <w:tcW w:w="1999" w:type="dxa"/>
            <w:tcBorders>
              <w:top w:val="nil"/>
              <w:left w:val="nil"/>
              <w:bottom w:val="single" w:sz="4" w:space="0" w:color="auto"/>
              <w:right w:val="single" w:sz="4" w:space="0" w:color="auto"/>
            </w:tcBorders>
            <w:shd w:val="clear" w:color="auto" w:fill="FFFFFF"/>
            <w:vAlign w:val="center"/>
          </w:tcPr>
          <w:p w14:paraId="3BA348E7"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0,2(0,01)</w:t>
            </w:r>
          </w:p>
        </w:tc>
        <w:tc>
          <w:tcPr>
            <w:tcW w:w="1701" w:type="dxa"/>
            <w:tcBorders>
              <w:top w:val="nil"/>
              <w:left w:val="nil"/>
              <w:bottom w:val="single" w:sz="4" w:space="0" w:color="auto"/>
              <w:right w:val="single" w:sz="4" w:space="0" w:color="auto"/>
            </w:tcBorders>
            <w:noWrap/>
            <w:vAlign w:val="center"/>
          </w:tcPr>
          <w:p w14:paraId="0230896F"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3203" w:type="dxa"/>
            <w:tcBorders>
              <w:top w:val="nil"/>
              <w:left w:val="nil"/>
              <w:bottom w:val="single" w:sz="4" w:space="0" w:color="auto"/>
              <w:right w:val="single" w:sz="8" w:space="0" w:color="auto"/>
            </w:tcBorders>
            <w:noWrap/>
            <w:vAlign w:val="center"/>
          </w:tcPr>
          <w:p w14:paraId="1B150DB1"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допускаются</w:t>
            </w:r>
          </w:p>
        </w:tc>
      </w:tr>
      <w:tr w:rsidR="008358AC" w:rsidRPr="008358AC" w14:paraId="545BA9F5"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4C00A4F8" w14:textId="77777777" w:rsidR="00967201" w:rsidRPr="008358AC" w:rsidRDefault="00967201" w:rsidP="001E527E">
            <w:pPr>
              <w:spacing w:after="24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1.7.3</w:t>
            </w:r>
          </w:p>
        </w:tc>
        <w:tc>
          <w:tcPr>
            <w:tcW w:w="6151" w:type="dxa"/>
            <w:tcBorders>
              <w:top w:val="nil"/>
              <w:left w:val="nil"/>
              <w:bottom w:val="single" w:sz="4" w:space="0" w:color="auto"/>
              <w:right w:val="single" w:sz="4" w:space="0" w:color="auto"/>
            </w:tcBorders>
            <w:vAlign w:val="center"/>
          </w:tcPr>
          <w:p w14:paraId="4FC58E6B" w14:textId="77777777" w:rsidR="00967201" w:rsidRPr="008358AC" w:rsidRDefault="00967201" w:rsidP="001E527E">
            <w:pPr>
              <w:suppressAutoHyphens/>
              <w:spacing w:after="0" w:line="240" w:lineRule="auto"/>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Перила окрашены в установленные</w:t>
            </w:r>
            <w:r w:rsidRPr="008358AC">
              <w:rPr>
                <w:rFonts w:ascii="Times New Roman" w:eastAsia="Times New Roman" w:hAnsi="Times New Roman" w:cs="Times New Roman"/>
                <w:sz w:val="20"/>
                <w:szCs w:val="18"/>
                <w:lang w:eastAsia="ru-RU"/>
              </w:rPr>
              <w:br/>
              <w:t xml:space="preserve">сроки и в установленном порядке. </w:t>
            </w:r>
          </w:p>
        </w:tc>
        <w:tc>
          <w:tcPr>
            <w:tcW w:w="1999" w:type="dxa"/>
            <w:tcBorders>
              <w:top w:val="nil"/>
              <w:left w:val="nil"/>
              <w:bottom w:val="single" w:sz="4" w:space="0" w:color="auto"/>
              <w:right w:val="single" w:sz="4" w:space="0" w:color="auto"/>
            </w:tcBorders>
            <w:shd w:val="clear" w:color="auto" w:fill="FFFFFF"/>
            <w:vAlign w:val="center"/>
          </w:tcPr>
          <w:p w14:paraId="68F56DEB"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0,2(0,1)</w:t>
            </w:r>
          </w:p>
        </w:tc>
        <w:tc>
          <w:tcPr>
            <w:tcW w:w="1701" w:type="dxa"/>
            <w:tcBorders>
              <w:top w:val="nil"/>
              <w:left w:val="nil"/>
              <w:bottom w:val="single" w:sz="4" w:space="0" w:color="auto"/>
              <w:right w:val="single" w:sz="4" w:space="0" w:color="auto"/>
            </w:tcBorders>
            <w:vAlign w:val="center"/>
          </w:tcPr>
          <w:p w14:paraId="2A86C26A"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До 15 мая</w:t>
            </w:r>
          </w:p>
        </w:tc>
        <w:tc>
          <w:tcPr>
            <w:tcW w:w="3203" w:type="dxa"/>
            <w:tcBorders>
              <w:top w:val="nil"/>
              <w:left w:val="nil"/>
              <w:bottom w:val="single" w:sz="4" w:space="0" w:color="auto"/>
              <w:right w:val="single" w:sz="8" w:space="0" w:color="auto"/>
            </w:tcBorders>
            <w:vAlign w:val="center"/>
          </w:tcPr>
          <w:p w14:paraId="0EDD2185"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допускаются</w:t>
            </w:r>
          </w:p>
        </w:tc>
      </w:tr>
      <w:tr w:rsidR="008358AC" w:rsidRPr="008358AC" w14:paraId="24175E79" w14:textId="77777777" w:rsidTr="003E4F45">
        <w:trPr>
          <w:jc w:val="center"/>
        </w:trPr>
        <w:tc>
          <w:tcPr>
            <w:tcW w:w="644" w:type="dxa"/>
            <w:tcBorders>
              <w:top w:val="nil"/>
              <w:left w:val="single" w:sz="8" w:space="0" w:color="auto"/>
              <w:bottom w:val="single" w:sz="4" w:space="0" w:color="auto"/>
              <w:right w:val="single" w:sz="4" w:space="0" w:color="auto"/>
            </w:tcBorders>
            <w:noWrap/>
            <w:vAlign w:val="center"/>
          </w:tcPr>
          <w:p w14:paraId="5B93F026"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1.7.4</w:t>
            </w:r>
          </w:p>
        </w:tc>
        <w:tc>
          <w:tcPr>
            <w:tcW w:w="6151" w:type="dxa"/>
            <w:tcBorders>
              <w:top w:val="nil"/>
              <w:left w:val="nil"/>
              <w:bottom w:val="single" w:sz="4" w:space="0" w:color="auto"/>
              <w:right w:val="single" w:sz="4" w:space="0" w:color="auto"/>
            </w:tcBorders>
            <w:vAlign w:val="center"/>
          </w:tcPr>
          <w:p w14:paraId="5570BAF8" w14:textId="77777777" w:rsidR="00967201" w:rsidRPr="008358AC" w:rsidRDefault="00967201" w:rsidP="001E527E">
            <w:pPr>
              <w:suppressAutoHyphens/>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Окрашены все видимые поверхности перил. Попадание краски на фасады моста исключается.</w:t>
            </w:r>
          </w:p>
        </w:tc>
        <w:tc>
          <w:tcPr>
            <w:tcW w:w="1999" w:type="dxa"/>
            <w:tcBorders>
              <w:top w:val="nil"/>
              <w:left w:val="nil"/>
              <w:bottom w:val="single" w:sz="4" w:space="0" w:color="auto"/>
              <w:right w:val="single" w:sz="4" w:space="0" w:color="auto"/>
            </w:tcBorders>
            <w:shd w:val="clear" w:color="auto" w:fill="FFFFFF"/>
            <w:vAlign w:val="center"/>
          </w:tcPr>
          <w:p w14:paraId="60C19BC7"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0,2(0,1)</w:t>
            </w:r>
          </w:p>
        </w:tc>
        <w:tc>
          <w:tcPr>
            <w:tcW w:w="1701" w:type="dxa"/>
            <w:tcBorders>
              <w:top w:val="nil"/>
              <w:left w:val="nil"/>
              <w:bottom w:val="single" w:sz="4" w:space="0" w:color="auto"/>
              <w:right w:val="single" w:sz="4" w:space="0" w:color="auto"/>
            </w:tcBorders>
            <w:vAlign w:val="center"/>
          </w:tcPr>
          <w:p w14:paraId="7E81F968"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3203" w:type="dxa"/>
            <w:tcBorders>
              <w:top w:val="nil"/>
              <w:left w:val="nil"/>
              <w:bottom w:val="single" w:sz="4" w:space="0" w:color="auto"/>
              <w:right w:val="single" w:sz="8" w:space="0" w:color="auto"/>
            </w:tcBorders>
            <w:vAlign w:val="center"/>
          </w:tcPr>
          <w:p w14:paraId="5B49FBFF" w14:textId="77777777" w:rsidR="00967201" w:rsidRPr="008358AC" w:rsidRDefault="00967201" w:rsidP="001E527E">
            <w:pPr>
              <w:spacing w:after="0" w:line="240" w:lineRule="auto"/>
              <w:jc w:val="center"/>
              <w:rPr>
                <w:rFonts w:ascii="Times New Roman" w:eastAsia="Times New Roman" w:hAnsi="Times New Roman" w:cs="Times New Roman"/>
                <w:sz w:val="18"/>
                <w:szCs w:val="18"/>
                <w:lang w:eastAsia="ru-RU"/>
              </w:rPr>
            </w:pPr>
            <w:r w:rsidRPr="008358AC">
              <w:rPr>
                <w:rFonts w:ascii="Times New Roman" w:eastAsia="Times New Roman" w:hAnsi="Times New Roman" w:cs="Times New Roman"/>
                <w:sz w:val="18"/>
                <w:szCs w:val="18"/>
                <w:lang w:eastAsia="ru-RU"/>
              </w:rPr>
              <w:t>Непрокрасы</w:t>
            </w:r>
          </w:p>
          <w:p w14:paraId="40555129" w14:textId="77777777" w:rsidR="00967201" w:rsidRPr="008358AC" w:rsidRDefault="00967201" w:rsidP="001E527E">
            <w:pPr>
              <w:spacing w:after="0" w:line="240" w:lineRule="auto"/>
              <w:jc w:val="center"/>
              <w:rPr>
                <w:rFonts w:ascii="Times New Roman" w:eastAsia="Times New Roman" w:hAnsi="Times New Roman" w:cs="Times New Roman"/>
                <w:sz w:val="18"/>
                <w:szCs w:val="18"/>
                <w:lang w:eastAsia="ru-RU"/>
              </w:rPr>
            </w:pPr>
            <w:r w:rsidRPr="008358AC">
              <w:rPr>
                <w:rFonts w:ascii="Times New Roman" w:eastAsia="Times New Roman" w:hAnsi="Times New Roman" w:cs="Times New Roman"/>
                <w:sz w:val="18"/>
                <w:szCs w:val="18"/>
                <w:lang w:eastAsia="ru-RU"/>
              </w:rPr>
              <w:t>не допускаются</w:t>
            </w:r>
          </w:p>
        </w:tc>
      </w:tr>
      <w:tr w:rsidR="008358AC" w:rsidRPr="008358AC" w14:paraId="68F87244" w14:textId="77777777" w:rsidTr="003E4F45">
        <w:trPr>
          <w:jc w:val="center"/>
        </w:trPr>
        <w:tc>
          <w:tcPr>
            <w:tcW w:w="644" w:type="dxa"/>
            <w:tcBorders>
              <w:top w:val="nil"/>
              <w:left w:val="single" w:sz="8" w:space="0" w:color="auto"/>
              <w:bottom w:val="single" w:sz="4" w:space="0" w:color="auto"/>
              <w:right w:val="single" w:sz="4" w:space="0" w:color="auto"/>
            </w:tcBorders>
            <w:noWrap/>
            <w:vAlign w:val="center"/>
          </w:tcPr>
          <w:p w14:paraId="2F9013DC" w14:textId="77777777" w:rsidR="00967201" w:rsidRPr="008358AC" w:rsidRDefault="00967201" w:rsidP="001E527E">
            <w:pPr>
              <w:spacing w:after="0" w:line="240" w:lineRule="auto"/>
              <w:ind w:left="-31"/>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18"/>
                <w:lang w:eastAsia="ru-RU"/>
              </w:rPr>
              <w:t>1.7.5</w:t>
            </w:r>
          </w:p>
        </w:tc>
        <w:tc>
          <w:tcPr>
            <w:tcW w:w="6151" w:type="dxa"/>
            <w:tcBorders>
              <w:top w:val="nil"/>
              <w:left w:val="nil"/>
              <w:bottom w:val="single" w:sz="4" w:space="0" w:color="auto"/>
              <w:right w:val="single" w:sz="4" w:space="0" w:color="auto"/>
            </w:tcBorders>
            <w:vAlign w:val="center"/>
          </w:tcPr>
          <w:p w14:paraId="4556B8D6" w14:textId="77777777" w:rsidR="00967201" w:rsidRPr="008358AC" w:rsidRDefault="00967201" w:rsidP="001E527E">
            <w:pPr>
              <w:suppressAutoHyphens/>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Плоскость перильного ограждения</w:t>
            </w:r>
            <w:r w:rsidRPr="008358AC">
              <w:rPr>
                <w:rFonts w:ascii="Times New Roman" w:eastAsia="Times New Roman" w:hAnsi="Times New Roman" w:cs="Times New Roman"/>
                <w:sz w:val="20"/>
                <w:szCs w:val="20"/>
                <w:lang w:eastAsia="ru-RU"/>
              </w:rPr>
              <w:br/>
              <w:t>вертикальна</w:t>
            </w:r>
          </w:p>
        </w:tc>
        <w:tc>
          <w:tcPr>
            <w:tcW w:w="1999" w:type="dxa"/>
            <w:tcBorders>
              <w:top w:val="nil"/>
              <w:left w:val="nil"/>
              <w:bottom w:val="single" w:sz="4" w:space="0" w:color="auto"/>
              <w:right w:val="single" w:sz="4" w:space="0" w:color="auto"/>
            </w:tcBorders>
            <w:vAlign w:val="center"/>
          </w:tcPr>
          <w:p w14:paraId="2AFDC262"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0,2(0,1)</w:t>
            </w:r>
          </w:p>
        </w:tc>
        <w:tc>
          <w:tcPr>
            <w:tcW w:w="1701" w:type="dxa"/>
            <w:tcBorders>
              <w:top w:val="nil"/>
              <w:left w:val="nil"/>
              <w:bottom w:val="single" w:sz="4" w:space="0" w:color="auto"/>
              <w:right w:val="single" w:sz="4" w:space="0" w:color="auto"/>
            </w:tcBorders>
            <w:noWrap/>
            <w:vAlign w:val="center"/>
          </w:tcPr>
          <w:p w14:paraId="6416FEDE"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3203" w:type="dxa"/>
            <w:tcBorders>
              <w:top w:val="nil"/>
              <w:left w:val="nil"/>
              <w:bottom w:val="single" w:sz="4" w:space="0" w:color="auto"/>
              <w:right w:val="single" w:sz="8" w:space="0" w:color="auto"/>
            </w:tcBorders>
            <w:noWrap/>
            <w:vAlign w:val="center"/>
          </w:tcPr>
          <w:p w14:paraId="613C7F9C"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допускаются</w:t>
            </w:r>
          </w:p>
        </w:tc>
      </w:tr>
      <w:tr w:rsidR="008358AC" w:rsidRPr="008358AC" w14:paraId="5E9184D2"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1E447871" w14:textId="77777777" w:rsidR="00967201" w:rsidRPr="008358AC" w:rsidRDefault="00967201" w:rsidP="001E527E">
            <w:pPr>
              <w:spacing w:after="240" w:line="240" w:lineRule="auto"/>
              <w:ind w:left="-31"/>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18"/>
                <w:lang w:eastAsia="ru-RU"/>
              </w:rPr>
              <w:t>1.7.6</w:t>
            </w:r>
          </w:p>
        </w:tc>
        <w:tc>
          <w:tcPr>
            <w:tcW w:w="6151" w:type="dxa"/>
            <w:tcBorders>
              <w:top w:val="nil"/>
              <w:left w:val="nil"/>
              <w:bottom w:val="single" w:sz="4" w:space="0" w:color="auto"/>
              <w:right w:val="single" w:sz="4" w:space="0" w:color="auto"/>
            </w:tcBorders>
            <w:vAlign w:val="center"/>
          </w:tcPr>
          <w:p w14:paraId="43CD4371" w14:textId="77777777" w:rsidR="00967201" w:rsidRPr="008358AC" w:rsidRDefault="00967201" w:rsidP="001E527E">
            <w:pPr>
              <w:suppressAutoHyphens/>
              <w:spacing w:after="0" w:line="240" w:lineRule="auto"/>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Элементы перильного ограждения закреплены, деформированные элементы заменены, нарушенное перильное заполнение восстановлено</w:t>
            </w:r>
          </w:p>
        </w:tc>
        <w:tc>
          <w:tcPr>
            <w:tcW w:w="1999" w:type="dxa"/>
            <w:tcBorders>
              <w:top w:val="nil"/>
              <w:left w:val="nil"/>
              <w:bottom w:val="single" w:sz="4" w:space="0" w:color="auto"/>
              <w:right w:val="single" w:sz="4" w:space="0" w:color="auto"/>
            </w:tcBorders>
            <w:vAlign w:val="center"/>
          </w:tcPr>
          <w:p w14:paraId="34A12F53"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0,3(0,15)</w:t>
            </w:r>
          </w:p>
        </w:tc>
        <w:tc>
          <w:tcPr>
            <w:tcW w:w="1701" w:type="dxa"/>
            <w:tcBorders>
              <w:top w:val="nil"/>
              <w:left w:val="nil"/>
              <w:bottom w:val="single" w:sz="4" w:space="0" w:color="auto"/>
              <w:right w:val="single" w:sz="4" w:space="0" w:color="auto"/>
            </w:tcBorders>
            <w:vAlign w:val="center"/>
          </w:tcPr>
          <w:p w14:paraId="26A164DC"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3203" w:type="dxa"/>
            <w:tcBorders>
              <w:top w:val="nil"/>
              <w:left w:val="nil"/>
              <w:bottom w:val="single" w:sz="4" w:space="0" w:color="auto"/>
              <w:right w:val="single" w:sz="8" w:space="0" w:color="auto"/>
            </w:tcBorders>
            <w:vAlign w:val="center"/>
          </w:tcPr>
          <w:p w14:paraId="18A7205E"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допускаются</w:t>
            </w:r>
          </w:p>
        </w:tc>
      </w:tr>
      <w:tr w:rsidR="008358AC" w:rsidRPr="008358AC" w14:paraId="059F0555" w14:textId="77777777" w:rsidTr="003E4F45">
        <w:trPr>
          <w:jc w:val="center"/>
        </w:trPr>
        <w:tc>
          <w:tcPr>
            <w:tcW w:w="644" w:type="dxa"/>
            <w:tcBorders>
              <w:top w:val="single" w:sz="4" w:space="0" w:color="auto"/>
              <w:left w:val="single" w:sz="4" w:space="0" w:color="auto"/>
              <w:bottom w:val="single" w:sz="4" w:space="0" w:color="auto"/>
              <w:right w:val="single" w:sz="4" w:space="0" w:color="auto"/>
            </w:tcBorders>
            <w:vAlign w:val="bottom"/>
          </w:tcPr>
          <w:p w14:paraId="0FA161DB" w14:textId="77777777" w:rsidR="00967201" w:rsidRPr="008358AC" w:rsidRDefault="00967201" w:rsidP="001E527E">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1.9</w:t>
            </w:r>
          </w:p>
        </w:tc>
        <w:tc>
          <w:tcPr>
            <w:tcW w:w="13054" w:type="dxa"/>
            <w:gridSpan w:val="4"/>
            <w:tcBorders>
              <w:top w:val="single" w:sz="4" w:space="0" w:color="auto"/>
              <w:left w:val="nil"/>
              <w:bottom w:val="single" w:sz="4" w:space="0" w:color="auto"/>
              <w:right w:val="single" w:sz="4" w:space="0" w:color="auto"/>
            </w:tcBorders>
            <w:vAlign w:val="bottom"/>
          </w:tcPr>
          <w:p w14:paraId="3D33C1CF" w14:textId="77777777" w:rsidR="00967201" w:rsidRPr="008358AC" w:rsidRDefault="00967201" w:rsidP="001E527E">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Деформационные швы </w:t>
            </w:r>
          </w:p>
        </w:tc>
      </w:tr>
      <w:tr w:rsidR="008358AC" w:rsidRPr="008358AC" w14:paraId="6C63B83E"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409C4D45" w14:textId="77777777" w:rsidR="00967201" w:rsidRPr="008358AC" w:rsidRDefault="00967201" w:rsidP="001E527E">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1.9.1</w:t>
            </w:r>
          </w:p>
        </w:tc>
        <w:tc>
          <w:tcPr>
            <w:tcW w:w="6151" w:type="dxa"/>
            <w:tcBorders>
              <w:top w:val="nil"/>
              <w:left w:val="nil"/>
              <w:bottom w:val="single" w:sz="4" w:space="0" w:color="auto"/>
              <w:right w:val="single" w:sz="4" w:space="0" w:color="auto"/>
            </w:tcBorders>
            <w:vAlign w:val="center"/>
          </w:tcPr>
          <w:p w14:paraId="474D1D2B" w14:textId="0EF59E72" w:rsidR="00967201" w:rsidRPr="008358AC" w:rsidRDefault="00967201" w:rsidP="001E527E">
            <w:pPr>
              <w:suppressAutoHyphens/>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Трещины в покрытии проезжей части над деформационными швами закрытого типа прочищены и пролиты резинобитумной мастикой (типа "Брит")</w:t>
            </w:r>
          </w:p>
        </w:tc>
        <w:tc>
          <w:tcPr>
            <w:tcW w:w="1999" w:type="dxa"/>
            <w:tcBorders>
              <w:top w:val="nil"/>
              <w:left w:val="nil"/>
              <w:bottom w:val="single" w:sz="4" w:space="0" w:color="auto"/>
              <w:right w:val="single" w:sz="4" w:space="0" w:color="auto"/>
            </w:tcBorders>
            <w:vAlign w:val="center"/>
          </w:tcPr>
          <w:p w14:paraId="7464D0F0"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0,2(0,1)</w:t>
            </w:r>
          </w:p>
        </w:tc>
        <w:tc>
          <w:tcPr>
            <w:tcW w:w="1701" w:type="dxa"/>
            <w:tcBorders>
              <w:top w:val="nil"/>
              <w:left w:val="nil"/>
              <w:bottom w:val="single" w:sz="4" w:space="0" w:color="auto"/>
              <w:right w:val="single" w:sz="4" w:space="0" w:color="auto"/>
            </w:tcBorders>
            <w:vAlign w:val="center"/>
          </w:tcPr>
          <w:p w14:paraId="5AB06A9E" w14:textId="77777777" w:rsidR="00967201" w:rsidRPr="008358AC" w:rsidRDefault="00967201" w:rsidP="001E527E">
            <w:pPr>
              <w:spacing w:after="0" w:line="240" w:lineRule="auto"/>
              <w:jc w:val="center"/>
              <w:rPr>
                <w:rFonts w:ascii="Times New Roman" w:eastAsia="Times New Roman" w:hAnsi="Times New Roman" w:cs="Times New Roman"/>
                <w:sz w:val="18"/>
                <w:szCs w:val="18"/>
                <w:lang w:eastAsia="ru-RU"/>
              </w:rPr>
            </w:pPr>
            <w:r w:rsidRPr="008358AC">
              <w:rPr>
                <w:rFonts w:ascii="Times New Roman" w:eastAsia="Times New Roman" w:hAnsi="Times New Roman" w:cs="Times New Roman"/>
                <w:sz w:val="18"/>
                <w:szCs w:val="18"/>
                <w:lang w:eastAsia="ru-RU"/>
              </w:rPr>
              <w:t>До 25 мая</w:t>
            </w:r>
          </w:p>
        </w:tc>
        <w:tc>
          <w:tcPr>
            <w:tcW w:w="3203" w:type="dxa"/>
            <w:tcBorders>
              <w:top w:val="nil"/>
              <w:left w:val="nil"/>
              <w:bottom w:val="single" w:sz="4" w:space="0" w:color="auto"/>
              <w:right w:val="single" w:sz="8" w:space="0" w:color="auto"/>
            </w:tcBorders>
            <w:vAlign w:val="center"/>
          </w:tcPr>
          <w:p w14:paraId="3CF70ABD"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допускаются</w:t>
            </w:r>
          </w:p>
        </w:tc>
      </w:tr>
      <w:tr w:rsidR="008358AC" w:rsidRPr="008358AC" w14:paraId="5D681C3D" w14:textId="77777777" w:rsidTr="0034188D">
        <w:trPr>
          <w:jc w:val="center"/>
        </w:trPr>
        <w:tc>
          <w:tcPr>
            <w:tcW w:w="644" w:type="dxa"/>
            <w:tcBorders>
              <w:top w:val="nil"/>
              <w:left w:val="single" w:sz="8" w:space="0" w:color="auto"/>
              <w:bottom w:val="single" w:sz="4" w:space="0" w:color="auto"/>
              <w:right w:val="single" w:sz="4" w:space="0" w:color="auto"/>
            </w:tcBorders>
            <w:shd w:val="clear" w:color="auto" w:fill="FFFFFF"/>
            <w:vAlign w:val="center"/>
          </w:tcPr>
          <w:p w14:paraId="48A01C95"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1.9.2</w:t>
            </w:r>
          </w:p>
        </w:tc>
        <w:tc>
          <w:tcPr>
            <w:tcW w:w="6151" w:type="dxa"/>
            <w:tcBorders>
              <w:top w:val="nil"/>
              <w:left w:val="nil"/>
              <w:bottom w:val="single" w:sz="4" w:space="0" w:color="auto"/>
              <w:right w:val="single" w:sz="4" w:space="0" w:color="auto"/>
            </w:tcBorders>
            <w:shd w:val="clear" w:color="auto" w:fill="FFFFFF"/>
            <w:vAlign w:val="center"/>
          </w:tcPr>
          <w:p w14:paraId="417555EC" w14:textId="77777777" w:rsidR="00967201" w:rsidRPr="008358AC" w:rsidRDefault="00967201" w:rsidP="001E527E">
            <w:pPr>
              <w:suppressAutoHyphens/>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Деформационные швы исправны,</w:t>
            </w:r>
            <w:r w:rsidRPr="008358AC">
              <w:rPr>
                <w:rFonts w:ascii="Times New Roman" w:eastAsia="Times New Roman" w:hAnsi="Times New Roman" w:cs="Times New Roman"/>
                <w:sz w:val="20"/>
                <w:szCs w:val="20"/>
                <w:lang w:eastAsia="ru-RU"/>
              </w:rPr>
              <w:br/>
              <w:t>поврежденные швы отремонтированы</w:t>
            </w:r>
          </w:p>
        </w:tc>
        <w:tc>
          <w:tcPr>
            <w:tcW w:w="1999" w:type="dxa"/>
            <w:tcBorders>
              <w:top w:val="nil"/>
              <w:left w:val="nil"/>
              <w:bottom w:val="single" w:sz="4" w:space="0" w:color="auto"/>
              <w:right w:val="single" w:sz="4" w:space="0" w:color="auto"/>
            </w:tcBorders>
            <w:shd w:val="clear" w:color="auto" w:fill="FFFFFF"/>
            <w:vAlign w:val="center"/>
          </w:tcPr>
          <w:p w14:paraId="4D6E17C0"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0,4(0,2)</w:t>
            </w:r>
          </w:p>
        </w:tc>
        <w:tc>
          <w:tcPr>
            <w:tcW w:w="1701" w:type="dxa"/>
            <w:tcBorders>
              <w:top w:val="nil"/>
              <w:left w:val="nil"/>
              <w:bottom w:val="single" w:sz="4" w:space="0" w:color="auto"/>
              <w:right w:val="single" w:sz="4" w:space="0" w:color="auto"/>
            </w:tcBorders>
            <w:shd w:val="clear" w:color="auto" w:fill="FFFFFF"/>
            <w:vAlign w:val="center"/>
          </w:tcPr>
          <w:p w14:paraId="1391F280"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18"/>
                <w:lang w:eastAsia="ru-RU"/>
              </w:rPr>
              <w:t>Согласно плану</w:t>
            </w:r>
            <w:r w:rsidRPr="008358AC">
              <w:rPr>
                <w:rFonts w:ascii="Times New Roman" w:eastAsia="Times New Roman" w:hAnsi="Times New Roman" w:cs="Times New Roman"/>
                <w:sz w:val="18"/>
                <w:szCs w:val="18"/>
                <w:lang w:eastAsia="ru-RU"/>
              </w:rPr>
              <w:br/>
              <w:t>сверхнормативных работ, утвержденному</w:t>
            </w:r>
            <w:r w:rsidRPr="008358AC">
              <w:rPr>
                <w:rFonts w:ascii="Times New Roman" w:eastAsia="Times New Roman" w:hAnsi="Times New Roman" w:cs="Times New Roman"/>
                <w:sz w:val="18"/>
                <w:szCs w:val="18"/>
                <w:lang w:eastAsia="ru-RU"/>
              </w:rPr>
              <w:br/>
              <w:t>Заказчиком</w:t>
            </w:r>
          </w:p>
        </w:tc>
        <w:tc>
          <w:tcPr>
            <w:tcW w:w="3203" w:type="dxa"/>
            <w:tcBorders>
              <w:top w:val="nil"/>
              <w:left w:val="nil"/>
              <w:bottom w:val="single" w:sz="4" w:space="0" w:color="auto"/>
              <w:right w:val="single" w:sz="8" w:space="0" w:color="auto"/>
            </w:tcBorders>
            <w:shd w:val="clear" w:color="auto" w:fill="FFFFFF"/>
            <w:vAlign w:val="center"/>
          </w:tcPr>
          <w:p w14:paraId="6110D27E"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Неисправные деформационные швы допускаются только для мостов первого года эксплуатации.</w:t>
            </w:r>
          </w:p>
        </w:tc>
      </w:tr>
      <w:tr w:rsidR="008358AC" w:rsidRPr="008358AC" w14:paraId="0BE3236E" w14:textId="77777777" w:rsidTr="003E4F45">
        <w:trPr>
          <w:jc w:val="center"/>
        </w:trPr>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7E1042A6" w14:textId="77777777" w:rsidR="00967201" w:rsidRPr="008358AC" w:rsidRDefault="00967201" w:rsidP="001E527E">
            <w:pPr>
              <w:spacing w:after="24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1.9.3</w:t>
            </w:r>
          </w:p>
        </w:tc>
        <w:tc>
          <w:tcPr>
            <w:tcW w:w="6151" w:type="dxa"/>
            <w:tcBorders>
              <w:top w:val="single" w:sz="4" w:space="0" w:color="auto"/>
              <w:left w:val="nil"/>
              <w:bottom w:val="single" w:sz="4" w:space="0" w:color="auto"/>
              <w:right w:val="single" w:sz="4" w:space="0" w:color="auto"/>
            </w:tcBorders>
            <w:shd w:val="clear" w:color="auto" w:fill="FFFFFF"/>
            <w:vAlign w:val="center"/>
          </w:tcPr>
          <w:p w14:paraId="50D9C91F" w14:textId="77777777" w:rsidR="00967201" w:rsidRPr="008358AC" w:rsidRDefault="00967201" w:rsidP="001E527E">
            <w:pPr>
              <w:suppressAutoHyphens/>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 xml:space="preserve">Протечки в деформационных швах в тротуарах отсутствуют </w:t>
            </w:r>
          </w:p>
        </w:tc>
        <w:tc>
          <w:tcPr>
            <w:tcW w:w="1999" w:type="dxa"/>
            <w:tcBorders>
              <w:top w:val="single" w:sz="4" w:space="0" w:color="auto"/>
              <w:left w:val="nil"/>
              <w:bottom w:val="single" w:sz="4" w:space="0" w:color="auto"/>
              <w:right w:val="single" w:sz="4" w:space="0" w:color="auto"/>
            </w:tcBorders>
            <w:shd w:val="clear" w:color="auto" w:fill="FFFFFF"/>
            <w:vAlign w:val="center"/>
          </w:tcPr>
          <w:p w14:paraId="4E059CFA"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0,3(0,15)</w:t>
            </w:r>
          </w:p>
        </w:tc>
        <w:tc>
          <w:tcPr>
            <w:tcW w:w="1701" w:type="dxa"/>
            <w:tcBorders>
              <w:top w:val="single" w:sz="4" w:space="0" w:color="auto"/>
              <w:left w:val="nil"/>
              <w:bottom w:val="single" w:sz="4" w:space="0" w:color="auto"/>
              <w:right w:val="single" w:sz="4" w:space="0" w:color="auto"/>
            </w:tcBorders>
            <w:shd w:val="clear" w:color="auto" w:fill="FFFFFF"/>
            <w:vAlign w:val="center"/>
          </w:tcPr>
          <w:p w14:paraId="4864002E" w14:textId="77777777" w:rsidR="00967201" w:rsidRPr="008358AC" w:rsidRDefault="00967201" w:rsidP="001E527E">
            <w:pPr>
              <w:spacing w:after="0" w:line="240" w:lineRule="auto"/>
              <w:jc w:val="center"/>
              <w:rPr>
                <w:rFonts w:ascii="Times New Roman" w:eastAsia="Times New Roman" w:hAnsi="Times New Roman" w:cs="Times New Roman"/>
                <w:sz w:val="18"/>
                <w:szCs w:val="18"/>
                <w:lang w:eastAsia="ru-RU"/>
              </w:rPr>
            </w:pPr>
            <w:r w:rsidRPr="008358AC">
              <w:rPr>
                <w:rFonts w:ascii="Times New Roman" w:eastAsia="Times New Roman" w:hAnsi="Times New Roman" w:cs="Times New Roman"/>
                <w:sz w:val="18"/>
                <w:szCs w:val="18"/>
                <w:lang w:eastAsia="ru-RU"/>
              </w:rPr>
              <w:t>Согласно плану</w:t>
            </w:r>
            <w:r w:rsidRPr="008358AC">
              <w:rPr>
                <w:rFonts w:ascii="Times New Roman" w:eastAsia="Times New Roman" w:hAnsi="Times New Roman" w:cs="Times New Roman"/>
                <w:sz w:val="18"/>
                <w:szCs w:val="18"/>
                <w:lang w:eastAsia="ru-RU"/>
              </w:rPr>
              <w:br/>
              <w:t>сверхнормативных работ, утвержденному</w:t>
            </w:r>
            <w:r w:rsidRPr="008358AC">
              <w:rPr>
                <w:rFonts w:ascii="Times New Roman" w:eastAsia="Times New Roman" w:hAnsi="Times New Roman" w:cs="Times New Roman"/>
                <w:sz w:val="18"/>
                <w:szCs w:val="18"/>
                <w:lang w:eastAsia="ru-RU"/>
              </w:rPr>
              <w:br/>
              <w:t>Заказчиком</w:t>
            </w:r>
          </w:p>
        </w:tc>
        <w:tc>
          <w:tcPr>
            <w:tcW w:w="3203" w:type="dxa"/>
            <w:tcBorders>
              <w:top w:val="single" w:sz="4" w:space="0" w:color="auto"/>
              <w:left w:val="nil"/>
              <w:bottom w:val="single" w:sz="4" w:space="0" w:color="auto"/>
              <w:right w:val="single" w:sz="4" w:space="0" w:color="auto"/>
            </w:tcBorders>
            <w:shd w:val="clear" w:color="auto" w:fill="FFFFFF"/>
            <w:vAlign w:val="center"/>
          </w:tcPr>
          <w:p w14:paraId="3F67CAFD"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Протечки в деформационных швах в тротуарах допускаются только для мостов первого года эксплуатации.</w:t>
            </w:r>
          </w:p>
        </w:tc>
      </w:tr>
      <w:tr w:rsidR="008358AC" w:rsidRPr="008358AC" w14:paraId="0730DD1A" w14:textId="77777777" w:rsidTr="0034188D">
        <w:trPr>
          <w:jc w:val="center"/>
        </w:trPr>
        <w:tc>
          <w:tcPr>
            <w:tcW w:w="644" w:type="dxa"/>
            <w:tcBorders>
              <w:top w:val="nil"/>
              <w:left w:val="single" w:sz="8" w:space="0" w:color="auto"/>
              <w:bottom w:val="single" w:sz="4" w:space="0" w:color="auto"/>
              <w:right w:val="single" w:sz="4" w:space="0" w:color="auto"/>
            </w:tcBorders>
            <w:shd w:val="clear" w:color="auto" w:fill="FFFFFF"/>
            <w:vAlign w:val="center"/>
          </w:tcPr>
          <w:p w14:paraId="23D2EC6F"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1.9.4</w:t>
            </w:r>
          </w:p>
        </w:tc>
        <w:tc>
          <w:tcPr>
            <w:tcW w:w="6151" w:type="dxa"/>
            <w:tcBorders>
              <w:top w:val="nil"/>
              <w:left w:val="nil"/>
              <w:bottom w:val="single" w:sz="4" w:space="0" w:color="auto"/>
              <w:right w:val="single" w:sz="4" w:space="0" w:color="auto"/>
            </w:tcBorders>
            <w:shd w:val="clear" w:color="auto" w:fill="FFFFFF"/>
            <w:vAlign w:val="center"/>
          </w:tcPr>
          <w:p w14:paraId="6DC51E03" w14:textId="7FCC33D5" w:rsidR="00967201" w:rsidRPr="008358AC" w:rsidRDefault="00967201" w:rsidP="00D02FD1">
            <w:pPr>
              <w:suppressAutoHyphens/>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 xml:space="preserve">Деформационный шов мастичного типа – зазор очищен и заполнен резинобитумной мастикой типа "Брит"  </w:t>
            </w:r>
          </w:p>
        </w:tc>
        <w:tc>
          <w:tcPr>
            <w:tcW w:w="1999" w:type="dxa"/>
            <w:tcBorders>
              <w:top w:val="nil"/>
              <w:left w:val="nil"/>
              <w:bottom w:val="single" w:sz="4" w:space="0" w:color="auto"/>
              <w:right w:val="single" w:sz="4" w:space="0" w:color="auto"/>
            </w:tcBorders>
            <w:shd w:val="clear" w:color="auto" w:fill="FFFFFF"/>
            <w:vAlign w:val="center"/>
          </w:tcPr>
          <w:p w14:paraId="3E1D4211"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0,3(0,15)</w:t>
            </w:r>
          </w:p>
        </w:tc>
        <w:tc>
          <w:tcPr>
            <w:tcW w:w="1701" w:type="dxa"/>
            <w:tcBorders>
              <w:top w:val="nil"/>
              <w:left w:val="nil"/>
              <w:bottom w:val="single" w:sz="4" w:space="0" w:color="auto"/>
              <w:right w:val="single" w:sz="4" w:space="0" w:color="auto"/>
            </w:tcBorders>
            <w:shd w:val="clear" w:color="auto" w:fill="FFFFFF"/>
            <w:vAlign w:val="center"/>
          </w:tcPr>
          <w:p w14:paraId="037C4C17"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3203" w:type="dxa"/>
            <w:tcBorders>
              <w:top w:val="nil"/>
              <w:left w:val="nil"/>
              <w:bottom w:val="single" w:sz="4" w:space="0" w:color="auto"/>
              <w:right w:val="single" w:sz="8" w:space="0" w:color="auto"/>
            </w:tcBorders>
            <w:shd w:val="clear" w:color="auto" w:fill="FFFFFF"/>
            <w:vAlign w:val="center"/>
          </w:tcPr>
          <w:p w14:paraId="527FAD86"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допускается</w:t>
            </w:r>
          </w:p>
        </w:tc>
      </w:tr>
      <w:tr w:rsidR="008358AC" w:rsidRPr="008358AC" w14:paraId="366E1DCC" w14:textId="77777777" w:rsidTr="003E4F45">
        <w:trPr>
          <w:jc w:val="center"/>
        </w:trPr>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789EE5BD" w14:textId="77777777" w:rsidR="00967201" w:rsidRPr="008358AC" w:rsidRDefault="00967201" w:rsidP="001E527E">
            <w:pPr>
              <w:spacing w:after="24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1.9.5</w:t>
            </w:r>
          </w:p>
        </w:tc>
        <w:tc>
          <w:tcPr>
            <w:tcW w:w="6151" w:type="dxa"/>
            <w:tcBorders>
              <w:top w:val="single" w:sz="4" w:space="0" w:color="auto"/>
              <w:left w:val="nil"/>
              <w:bottom w:val="single" w:sz="4" w:space="0" w:color="auto"/>
              <w:right w:val="single" w:sz="4" w:space="0" w:color="auto"/>
            </w:tcBorders>
            <w:shd w:val="clear" w:color="auto" w:fill="FFFFFF"/>
            <w:vAlign w:val="center"/>
          </w:tcPr>
          <w:p w14:paraId="02E085D1" w14:textId="77777777" w:rsidR="00967201" w:rsidRPr="008358AC" w:rsidRDefault="00967201" w:rsidP="001E527E">
            <w:pPr>
              <w:suppressAutoHyphens/>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Деформационный шов с резиновым заполнением</w:t>
            </w:r>
          </w:p>
          <w:p w14:paraId="7A7A43AB" w14:textId="77777777" w:rsidR="00967201" w:rsidRPr="008358AC" w:rsidRDefault="00967201" w:rsidP="001E527E">
            <w:pPr>
              <w:suppressAutoHyphens/>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 зазор очищен от грязи, камней, посторонних предметов; резина не имеет разрывов и других повреждений</w:t>
            </w:r>
          </w:p>
        </w:tc>
        <w:tc>
          <w:tcPr>
            <w:tcW w:w="1999" w:type="dxa"/>
            <w:tcBorders>
              <w:top w:val="single" w:sz="4" w:space="0" w:color="auto"/>
              <w:left w:val="nil"/>
              <w:bottom w:val="single" w:sz="4" w:space="0" w:color="auto"/>
              <w:right w:val="single" w:sz="4" w:space="0" w:color="auto"/>
            </w:tcBorders>
            <w:shd w:val="clear" w:color="auto" w:fill="FFFFFF"/>
            <w:vAlign w:val="center"/>
          </w:tcPr>
          <w:p w14:paraId="3F82DF6D"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0,3(0,15)</w:t>
            </w:r>
          </w:p>
        </w:tc>
        <w:tc>
          <w:tcPr>
            <w:tcW w:w="1701" w:type="dxa"/>
            <w:tcBorders>
              <w:top w:val="single" w:sz="4" w:space="0" w:color="auto"/>
              <w:left w:val="nil"/>
              <w:bottom w:val="single" w:sz="4" w:space="0" w:color="auto"/>
              <w:right w:val="single" w:sz="4" w:space="0" w:color="auto"/>
            </w:tcBorders>
            <w:shd w:val="clear" w:color="auto" w:fill="FFFFFF"/>
            <w:vAlign w:val="center"/>
          </w:tcPr>
          <w:p w14:paraId="1AC21D03"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3203" w:type="dxa"/>
            <w:tcBorders>
              <w:top w:val="single" w:sz="4" w:space="0" w:color="auto"/>
              <w:left w:val="nil"/>
              <w:bottom w:val="single" w:sz="4" w:space="0" w:color="auto"/>
              <w:right w:val="single" w:sz="4" w:space="0" w:color="auto"/>
            </w:tcBorders>
            <w:shd w:val="clear" w:color="auto" w:fill="FFFFFF"/>
            <w:vAlign w:val="center"/>
          </w:tcPr>
          <w:p w14:paraId="23DFA959" w14:textId="77777777" w:rsidR="00967201" w:rsidRPr="008358AC" w:rsidRDefault="00967201" w:rsidP="001E527E">
            <w:pPr>
              <w:spacing w:after="0" w:line="240" w:lineRule="auto"/>
              <w:jc w:val="center"/>
              <w:rPr>
                <w:rFonts w:ascii="Times New Roman" w:eastAsia="Times New Roman" w:hAnsi="Times New Roman" w:cs="Times New Roman"/>
                <w:sz w:val="18"/>
                <w:szCs w:val="18"/>
                <w:lang w:eastAsia="ru-RU"/>
              </w:rPr>
            </w:pPr>
            <w:r w:rsidRPr="008358AC">
              <w:rPr>
                <w:rFonts w:ascii="Times New Roman" w:eastAsia="Times New Roman" w:hAnsi="Times New Roman" w:cs="Times New Roman"/>
                <w:sz w:val="18"/>
                <w:szCs w:val="18"/>
                <w:lang w:eastAsia="ru-RU"/>
              </w:rPr>
              <w:t>Допускается повреждение</w:t>
            </w:r>
          </w:p>
          <w:p w14:paraId="56708A15" w14:textId="77777777" w:rsidR="00967201" w:rsidRPr="008358AC" w:rsidRDefault="00967201" w:rsidP="001E527E">
            <w:pPr>
              <w:spacing w:after="0" w:line="240" w:lineRule="auto"/>
              <w:jc w:val="center"/>
              <w:rPr>
                <w:rFonts w:ascii="Times New Roman" w:eastAsia="Times New Roman" w:hAnsi="Times New Roman" w:cs="Times New Roman"/>
                <w:sz w:val="18"/>
                <w:szCs w:val="18"/>
                <w:lang w:eastAsia="ru-RU"/>
              </w:rPr>
            </w:pPr>
            <w:r w:rsidRPr="008358AC">
              <w:rPr>
                <w:rFonts w:ascii="Times New Roman" w:eastAsia="Times New Roman" w:hAnsi="Times New Roman" w:cs="Times New Roman"/>
                <w:sz w:val="18"/>
                <w:szCs w:val="18"/>
                <w:lang w:eastAsia="ru-RU"/>
              </w:rPr>
              <w:t>резины заполнения только для мостов первого года эксплуатации</w:t>
            </w:r>
          </w:p>
        </w:tc>
      </w:tr>
      <w:tr w:rsidR="008358AC" w:rsidRPr="008358AC" w14:paraId="634CDB04" w14:textId="77777777" w:rsidTr="003E4F45">
        <w:trPr>
          <w:jc w:val="center"/>
        </w:trPr>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3979F09A" w14:textId="77777777" w:rsidR="00967201" w:rsidRPr="008358AC" w:rsidRDefault="00967201" w:rsidP="001E527E">
            <w:pPr>
              <w:spacing w:after="24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1.9.6</w:t>
            </w:r>
          </w:p>
        </w:tc>
        <w:tc>
          <w:tcPr>
            <w:tcW w:w="6151" w:type="dxa"/>
            <w:tcBorders>
              <w:top w:val="single" w:sz="4" w:space="0" w:color="auto"/>
              <w:left w:val="nil"/>
              <w:bottom w:val="single" w:sz="4" w:space="0" w:color="auto"/>
              <w:right w:val="single" w:sz="4" w:space="0" w:color="auto"/>
            </w:tcBorders>
            <w:shd w:val="clear" w:color="auto" w:fill="FFFFFF"/>
            <w:vAlign w:val="center"/>
          </w:tcPr>
          <w:p w14:paraId="16102774" w14:textId="77777777" w:rsidR="00967201" w:rsidRPr="008358AC" w:rsidRDefault="00967201" w:rsidP="001E527E">
            <w:pPr>
              <w:suppressAutoHyphens/>
              <w:spacing w:after="0" w:line="240" w:lineRule="auto"/>
              <w:ind w:left="-108" w:right="-108"/>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Деформационный шов перекрытого типа</w:t>
            </w:r>
          </w:p>
          <w:p w14:paraId="04C64903" w14:textId="77777777" w:rsidR="00967201" w:rsidRPr="008358AC" w:rsidRDefault="00967201" w:rsidP="001E527E">
            <w:pPr>
              <w:suppressAutoHyphens/>
              <w:spacing w:after="0" w:line="240" w:lineRule="auto"/>
              <w:ind w:left="-108" w:right="-108"/>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 стальной лист закреплен (не хлопает при наезде на него колеса), очищен зазор   и сам лист</w:t>
            </w:r>
          </w:p>
        </w:tc>
        <w:tc>
          <w:tcPr>
            <w:tcW w:w="1999" w:type="dxa"/>
            <w:tcBorders>
              <w:top w:val="single" w:sz="4" w:space="0" w:color="auto"/>
              <w:left w:val="nil"/>
              <w:bottom w:val="single" w:sz="4" w:space="0" w:color="auto"/>
              <w:right w:val="single" w:sz="4" w:space="0" w:color="auto"/>
            </w:tcBorders>
            <w:shd w:val="clear" w:color="auto" w:fill="FFFFFF"/>
            <w:vAlign w:val="center"/>
          </w:tcPr>
          <w:p w14:paraId="45EBB096"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0,3(0,15)</w:t>
            </w:r>
          </w:p>
        </w:tc>
        <w:tc>
          <w:tcPr>
            <w:tcW w:w="1701" w:type="dxa"/>
            <w:tcBorders>
              <w:top w:val="single" w:sz="4" w:space="0" w:color="auto"/>
              <w:left w:val="nil"/>
              <w:bottom w:val="single" w:sz="4" w:space="0" w:color="auto"/>
              <w:right w:val="single" w:sz="4" w:space="0" w:color="auto"/>
            </w:tcBorders>
            <w:shd w:val="clear" w:color="auto" w:fill="FFFFFF"/>
            <w:vAlign w:val="center"/>
          </w:tcPr>
          <w:p w14:paraId="7DE242AE" w14:textId="77777777" w:rsidR="00967201" w:rsidRPr="008358AC" w:rsidRDefault="00967201" w:rsidP="00046802">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3203" w:type="dxa"/>
            <w:tcBorders>
              <w:top w:val="single" w:sz="4" w:space="0" w:color="auto"/>
              <w:left w:val="nil"/>
              <w:bottom w:val="single" w:sz="4" w:space="0" w:color="auto"/>
              <w:right w:val="single" w:sz="4" w:space="0" w:color="auto"/>
            </w:tcBorders>
            <w:shd w:val="clear" w:color="auto" w:fill="FFFFFF"/>
            <w:vAlign w:val="center"/>
          </w:tcPr>
          <w:p w14:paraId="6C250565" w14:textId="77777777" w:rsidR="00967201" w:rsidRPr="008358AC" w:rsidRDefault="00967201" w:rsidP="00046802">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допускается</w:t>
            </w:r>
          </w:p>
        </w:tc>
      </w:tr>
      <w:tr w:rsidR="008358AC" w:rsidRPr="008358AC" w14:paraId="0ADCA8D9" w14:textId="77777777" w:rsidTr="003E4F45">
        <w:trPr>
          <w:jc w:val="center"/>
        </w:trPr>
        <w:tc>
          <w:tcPr>
            <w:tcW w:w="13698" w:type="dxa"/>
            <w:gridSpan w:val="5"/>
            <w:tcBorders>
              <w:top w:val="single" w:sz="4" w:space="0" w:color="auto"/>
              <w:left w:val="single" w:sz="4" w:space="0" w:color="auto"/>
              <w:bottom w:val="single" w:sz="4" w:space="0" w:color="auto"/>
              <w:right w:val="single" w:sz="4" w:space="0" w:color="auto"/>
            </w:tcBorders>
            <w:noWrap/>
            <w:vAlign w:val="bottom"/>
          </w:tcPr>
          <w:p w14:paraId="167B14E1" w14:textId="77777777" w:rsidR="00967201" w:rsidRPr="008358AC" w:rsidRDefault="00967201" w:rsidP="001E527E">
            <w:pPr>
              <w:spacing w:after="0" w:line="240" w:lineRule="auto"/>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20"/>
                <w:szCs w:val="20"/>
                <w:lang w:eastAsia="ru-RU"/>
              </w:rPr>
              <w:t>2.  ПРОЛЕТНЫЕ СТРОЕНИЯ</w:t>
            </w:r>
          </w:p>
        </w:tc>
      </w:tr>
      <w:tr w:rsidR="008358AC" w:rsidRPr="008358AC" w14:paraId="75B27160"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4E464DA5" w14:textId="77777777" w:rsidR="00967201" w:rsidRPr="008358AC" w:rsidRDefault="00967201" w:rsidP="001E527E">
            <w:pPr>
              <w:spacing w:after="24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2.1</w:t>
            </w:r>
          </w:p>
        </w:tc>
        <w:tc>
          <w:tcPr>
            <w:tcW w:w="6151" w:type="dxa"/>
            <w:tcBorders>
              <w:top w:val="nil"/>
              <w:left w:val="nil"/>
              <w:bottom w:val="single" w:sz="4" w:space="0" w:color="auto"/>
              <w:right w:val="single" w:sz="4" w:space="0" w:color="auto"/>
            </w:tcBorders>
            <w:vAlign w:val="center"/>
          </w:tcPr>
          <w:p w14:paraId="7A1D9159" w14:textId="77777777" w:rsidR="00967201" w:rsidRPr="008358AC" w:rsidRDefault="00967201" w:rsidP="001E527E">
            <w:pPr>
              <w:suppressAutoHyphens/>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Пролетные строения очищены от мусора, грязи, мха, растительности.</w:t>
            </w:r>
            <w:r w:rsidRPr="008358AC">
              <w:rPr>
                <w:rFonts w:ascii="Times New Roman" w:eastAsia="Times New Roman" w:hAnsi="Times New Roman" w:cs="Times New Roman"/>
                <w:sz w:val="20"/>
                <w:szCs w:val="20"/>
                <w:lang w:eastAsia="ru-RU"/>
              </w:rPr>
              <w:br/>
              <w:t>Пространство под трот. блоками очищено от мусора, грязи, мха, растительности.</w:t>
            </w:r>
          </w:p>
        </w:tc>
        <w:tc>
          <w:tcPr>
            <w:tcW w:w="1999" w:type="dxa"/>
            <w:tcBorders>
              <w:top w:val="nil"/>
              <w:left w:val="nil"/>
              <w:bottom w:val="single" w:sz="4" w:space="0" w:color="auto"/>
              <w:right w:val="single" w:sz="4" w:space="0" w:color="auto"/>
            </w:tcBorders>
            <w:vAlign w:val="center"/>
          </w:tcPr>
          <w:p w14:paraId="5B5DFE70"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0,4(0,2)</w:t>
            </w:r>
          </w:p>
        </w:tc>
        <w:tc>
          <w:tcPr>
            <w:tcW w:w="1701" w:type="dxa"/>
            <w:tcBorders>
              <w:top w:val="nil"/>
              <w:left w:val="nil"/>
              <w:bottom w:val="single" w:sz="4" w:space="0" w:color="auto"/>
              <w:right w:val="single" w:sz="4" w:space="0" w:color="auto"/>
            </w:tcBorders>
            <w:vAlign w:val="center"/>
          </w:tcPr>
          <w:p w14:paraId="3FF6F950"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Срок ежегодного окончания</w:t>
            </w:r>
            <w:r w:rsidRPr="008358AC">
              <w:rPr>
                <w:rFonts w:ascii="Times New Roman" w:eastAsia="Times New Roman" w:hAnsi="Times New Roman" w:cs="Times New Roman"/>
                <w:sz w:val="18"/>
                <w:szCs w:val="20"/>
                <w:lang w:eastAsia="ru-RU"/>
              </w:rPr>
              <w:br/>
              <w:t>работ</w:t>
            </w:r>
            <w:r w:rsidRPr="008358AC">
              <w:rPr>
                <w:rFonts w:ascii="Times New Roman" w:eastAsia="Times New Roman" w:hAnsi="Times New Roman" w:cs="Times New Roman"/>
                <w:sz w:val="18"/>
                <w:szCs w:val="20"/>
                <w:lang w:eastAsia="ru-RU"/>
              </w:rPr>
              <w:br/>
              <w:t>30 апреля.</w:t>
            </w:r>
          </w:p>
        </w:tc>
        <w:tc>
          <w:tcPr>
            <w:tcW w:w="3203" w:type="dxa"/>
            <w:tcBorders>
              <w:top w:val="nil"/>
              <w:left w:val="nil"/>
              <w:bottom w:val="single" w:sz="4" w:space="0" w:color="auto"/>
              <w:right w:val="single" w:sz="8" w:space="0" w:color="auto"/>
            </w:tcBorders>
            <w:vAlign w:val="center"/>
          </w:tcPr>
          <w:p w14:paraId="00C737C0"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 xml:space="preserve">После 30 апреля </w:t>
            </w:r>
            <w:r w:rsidRPr="008358AC">
              <w:rPr>
                <w:rFonts w:ascii="Times New Roman" w:eastAsia="Times New Roman" w:hAnsi="Times New Roman" w:cs="Times New Roman"/>
                <w:sz w:val="18"/>
                <w:szCs w:val="20"/>
                <w:lang w:eastAsia="ru-RU"/>
              </w:rPr>
              <w:br/>
              <w:t>не допускается</w:t>
            </w:r>
          </w:p>
        </w:tc>
      </w:tr>
      <w:tr w:rsidR="008358AC" w:rsidRPr="008358AC" w14:paraId="7A7E8ADD"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59B46BA8" w14:textId="77777777" w:rsidR="00967201" w:rsidRPr="008358AC" w:rsidRDefault="00967201" w:rsidP="001E527E">
            <w:pPr>
              <w:spacing w:after="24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2.2</w:t>
            </w:r>
          </w:p>
        </w:tc>
        <w:tc>
          <w:tcPr>
            <w:tcW w:w="6151" w:type="dxa"/>
            <w:tcBorders>
              <w:top w:val="nil"/>
              <w:left w:val="nil"/>
              <w:bottom w:val="single" w:sz="4" w:space="0" w:color="auto"/>
              <w:right w:val="single" w:sz="4" w:space="0" w:color="auto"/>
            </w:tcBorders>
            <w:vAlign w:val="center"/>
          </w:tcPr>
          <w:p w14:paraId="7992F41A" w14:textId="77777777" w:rsidR="00967201" w:rsidRPr="008358AC" w:rsidRDefault="00967201" w:rsidP="001E527E">
            <w:pPr>
              <w:suppressAutoHyphens/>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На нижней части фасадных балок путепроводов не нанесена верт. разметка при необходимости установлены соответствующие дорожные знаки</w:t>
            </w:r>
          </w:p>
        </w:tc>
        <w:tc>
          <w:tcPr>
            <w:tcW w:w="1999" w:type="dxa"/>
            <w:tcBorders>
              <w:top w:val="nil"/>
              <w:left w:val="nil"/>
              <w:bottom w:val="single" w:sz="4" w:space="0" w:color="auto"/>
              <w:right w:val="single" w:sz="4" w:space="0" w:color="auto"/>
            </w:tcBorders>
            <w:vAlign w:val="center"/>
          </w:tcPr>
          <w:p w14:paraId="15AB951D"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0,3(0,15)</w:t>
            </w:r>
          </w:p>
        </w:tc>
        <w:tc>
          <w:tcPr>
            <w:tcW w:w="1701" w:type="dxa"/>
            <w:tcBorders>
              <w:top w:val="nil"/>
              <w:left w:val="nil"/>
              <w:bottom w:val="single" w:sz="4" w:space="0" w:color="auto"/>
              <w:right w:val="single" w:sz="4" w:space="0" w:color="auto"/>
            </w:tcBorders>
            <w:vAlign w:val="center"/>
          </w:tcPr>
          <w:p w14:paraId="72844330"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До 15 мая</w:t>
            </w:r>
          </w:p>
        </w:tc>
        <w:tc>
          <w:tcPr>
            <w:tcW w:w="3203" w:type="dxa"/>
            <w:tcBorders>
              <w:top w:val="nil"/>
              <w:left w:val="nil"/>
              <w:bottom w:val="single" w:sz="4" w:space="0" w:color="auto"/>
              <w:right w:val="single" w:sz="8" w:space="0" w:color="auto"/>
            </w:tcBorders>
            <w:vAlign w:val="center"/>
          </w:tcPr>
          <w:p w14:paraId="5712777B"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допускается</w:t>
            </w:r>
          </w:p>
        </w:tc>
      </w:tr>
      <w:tr w:rsidR="008358AC" w:rsidRPr="008358AC" w14:paraId="279A4F78" w14:textId="77777777" w:rsidTr="003E4F45">
        <w:trPr>
          <w:jc w:val="center"/>
        </w:trPr>
        <w:tc>
          <w:tcPr>
            <w:tcW w:w="644" w:type="dxa"/>
            <w:tcBorders>
              <w:top w:val="nil"/>
              <w:left w:val="single" w:sz="8" w:space="0" w:color="auto"/>
              <w:bottom w:val="single" w:sz="4" w:space="0" w:color="auto"/>
              <w:right w:val="single" w:sz="4" w:space="0" w:color="auto"/>
            </w:tcBorders>
            <w:noWrap/>
            <w:vAlign w:val="center"/>
          </w:tcPr>
          <w:p w14:paraId="63A230AD" w14:textId="77777777" w:rsidR="00967201" w:rsidRPr="008358AC" w:rsidRDefault="00967201" w:rsidP="001E527E">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2.3</w:t>
            </w:r>
          </w:p>
        </w:tc>
        <w:tc>
          <w:tcPr>
            <w:tcW w:w="6151" w:type="dxa"/>
            <w:tcBorders>
              <w:top w:val="nil"/>
              <w:left w:val="nil"/>
              <w:bottom w:val="single" w:sz="4" w:space="0" w:color="auto"/>
              <w:right w:val="single" w:sz="4" w:space="0" w:color="auto"/>
            </w:tcBorders>
            <w:vAlign w:val="center"/>
          </w:tcPr>
          <w:p w14:paraId="6032485E" w14:textId="77777777" w:rsidR="00967201" w:rsidRPr="008358AC" w:rsidRDefault="00967201" w:rsidP="001E527E">
            <w:pPr>
              <w:suppressAutoHyphens/>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Накладки диафрагм, м/к усиления,</w:t>
            </w:r>
            <w:r w:rsidRPr="008358AC">
              <w:rPr>
                <w:rFonts w:ascii="Times New Roman" w:eastAsia="Times New Roman" w:hAnsi="Times New Roman" w:cs="Times New Roman"/>
                <w:sz w:val="20"/>
                <w:szCs w:val="20"/>
                <w:lang w:eastAsia="ru-RU"/>
              </w:rPr>
              <w:br/>
              <w:t>крепление коммуникаций окрашены</w:t>
            </w:r>
          </w:p>
        </w:tc>
        <w:tc>
          <w:tcPr>
            <w:tcW w:w="1999" w:type="dxa"/>
            <w:tcBorders>
              <w:top w:val="nil"/>
              <w:left w:val="nil"/>
              <w:bottom w:val="single" w:sz="4" w:space="0" w:color="auto"/>
              <w:right w:val="single" w:sz="4" w:space="0" w:color="auto"/>
            </w:tcBorders>
            <w:vAlign w:val="center"/>
          </w:tcPr>
          <w:p w14:paraId="040F3118"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0,2(0,1)</w:t>
            </w:r>
          </w:p>
        </w:tc>
        <w:tc>
          <w:tcPr>
            <w:tcW w:w="1701" w:type="dxa"/>
            <w:tcBorders>
              <w:top w:val="nil"/>
              <w:left w:val="nil"/>
              <w:bottom w:val="single" w:sz="4" w:space="0" w:color="auto"/>
              <w:right w:val="single" w:sz="4" w:space="0" w:color="auto"/>
            </w:tcBorders>
            <w:noWrap/>
            <w:vAlign w:val="center"/>
          </w:tcPr>
          <w:p w14:paraId="55DB0B42"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До 01 июня</w:t>
            </w:r>
          </w:p>
        </w:tc>
        <w:tc>
          <w:tcPr>
            <w:tcW w:w="3203" w:type="dxa"/>
            <w:tcBorders>
              <w:top w:val="nil"/>
              <w:left w:val="nil"/>
              <w:bottom w:val="single" w:sz="4" w:space="0" w:color="auto"/>
              <w:right w:val="single" w:sz="8" w:space="0" w:color="auto"/>
            </w:tcBorders>
            <w:vAlign w:val="center"/>
          </w:tcPr>
          <w:p w14:paraId="4F4BBCE4"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допускается</w:t>
            </w:r>
          </w:p>
        </w:tc>
      </w:tr>
      <w:tr w:rsidR="008358AC" w:rsidRPr="008358AC" w14:paraId="66FDB658" w14:textId="77777777" w:rsidTr="003E4F45">
        <w:trPr>
          <w:jc w:val="center"/>
        </w:trPr>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5E783DC" w14:textId="77777777" w:rsidR="00967201" w:rsidRPr="008358AC" w:rsidRDefault="00967201" w:rsidP="001E527E">
            <w:pPr>
              <w:spacing w:after="24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2.4</w:t>
            </w:r>
          </w:p>
        </w:tc>
        <w:tc>
          <w:tcPr>
            <w:tcW w:w="6151" w:type="dxa"/>
            <w:tcBorders>
              <w:top w:val="single" w:sz="4" w:space="0" w:color="auto"/>
              <w:left w:val="nil"/>
              <w:bottom w:val="single" w:sz="4" w:space="0" w:color="auto"/>
              <w:right w:val="single" w:sz="4" w:space="0" w:color="auto"/>
            </w:tcBorders>
            <w:shd w:val="clear" w:color="auto" w:fill="FFFFFF"/>
            <w:vAlign w:val="center"/>
          </w:tcPr>
          <w:p w14:paraId="7DBA83E2" w14:textId="77777777" w:rsidR="00967201" w:rsidRPr="008358AC" w:rsidRDefault="00967201" w:rsidP="001E527E">
            <w:pPr>
              <w:suppressAutoHyphens/>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Трещины в бетоне ЖБК прол. строений раскрытием более 0,3мм заделаны (затерты).</w:t>
            </w:r>
            <w:r w:rsidRPr="008358AC">
              <w:rPr>
                <w:rFonts w:ascii="Times New Roman" w:eastAsia="Times New Roman" w:hAnsi="Times New Roman" w:cs="Times New Roman"/>
                <w:sz w:val="20"/>
                <w:szCs w:val="20"/>
                <w:lang w:eastAsia="ru-RU"/>
              </w:rPr>
              <w:br/>
              <w:t>Сколы и другие повреждения защитного слоя устранены.</w:t>
            </w:r>
            <w:r w:rsidRPr="008358AC">
              <w:rPr>
                <w:rFonts w:ascii="Times New Roman" w:eastAsia="Times New Roman" w:hAnsi="Times New Roman" w:cs="Times New Roman"/>
                <w:sz w:val="20"/>
                <w:szCs w:val="20"/>
                <w:lang w:eastAsia="ru-RU"/>
              </w:rPr>
              <w:br/>
              <w:t xml:space="preserve">Оголение арматуры отсутствует (или на арматуру нанесено </w:t>
            </w:r>
            <w:r w:rsidRPr="008358AC">
              <w:rPr>
                <w:rFonts w:ascii="Times New Roman" w:eastAsia="Times New Roman" w:hAnsi="Times New Roman" w:cs="Times New Roman"/>
                <w:sz w:val="20"/>
                <w:szCs w:val="20"/>
                <w:lang w:eastAsia="ru-RU"/>
              </w:rPr>
              <w:lastRenderedPageBreak/>
              <w:t>защитное антикоррозионное покрытие)</w:t>
            </w:r>
          </w:p>
        </w:tc>
        <w:tc>
          <w:tcPr>
            <w:tcW w:w="1999" w:type="dxa"/>
            <w:tcBorders>
              <w:top w:val="single" w:sz="4" w:space="0" w:color="auto"/>
              <w:left w:val="nil"/>
              <w:bottom w:val="single" w:sz="4" w:space="0" w:color="auto"/>
              <w:right w:val="single" w:sz="4" w:space="0" w:color="auto"/>
            </w:tcBorders>
            <w:shd w:val="clear" w:color="auto" w:fill="FFFFFF"/>
            <w:vAlign w:val="center"/>
          </w:tcPr>
          <w:p w14:paraId="776263B1"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lastRenderedPageBreak/>
              <w:t>0,5(0,25)</w:t>
            </w:r>
          </w:p>
        </w:tc>
        <w:tc>
          <w:tcPr>
            <w:tcW w:w="1701" w:type="dxa"/>
            <w:tcBorders>
              <w:top w:val="single" w:sz="4" w:space="0" w:color="auto"/>
              <w:left w:val="nil"/>
              <w:bottom w:val="single" w:sz="4" w:space="0" w:color="auto"/>
              <w:right w:val="single" w:sz="4" w:space="0" w:color="auto"/>
            </w:tcBorders>
            <w:vAlign w:val="center"/>
          </w:tcPr>
          <w:p w14:paraId="14978167"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3203" w:type="dxa"/>
            <w:tcBorders>
              <w:top w:val="single" w:sz="4" w:space="0" w:color="auto"/>
              <w:left w:val="nil"/>
              <w:bottom w:val="single" w:sz="4" w:space="0" w:color="auto"/>
              <w:right w:val="single" w:sz="4" w:space="0" w:color="auto"/>
            </w:tcBorders>
            <w:vAlign w:val="center"/>
          </w:tcPr>
          <w:p w14:paraId="134C08E3"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допускается</w:t>
            </w:r>
          </w:p>
        </w:tc>
      </w:tr>
      <w:tr w:rsidR="008358AC" w:rsidRPr="008358AC" w14:paraId="31FCE4F7" w14:textId="77777777" w:rsidTr="003E4F45">
        <w:trPr>
          <w:jc w:val="center"/>
        </w:trPr>
        <w:tc>
          <w:tcPr>
            <w:tcW w:w="644" w:type="dxa"/>
            <w:tcBorders>
              <w:top w:val="single" w:sz="4" w:space="0" w:color="auto"/>
              <w:left w:val="single" w:sz="4" w:space="0" w:color="auto"/>
              <w:bottom w:val="single" w:sz="4" w:space="0" w:color="auto"/>
              <w:right w:val="single" w:sz="4" w:space="0" w:color="auto"/>
            </w:tcBorders>
            <w:vAlign w:val="center"/>
          </w:tcPr>
          <w:p w14:paraId="2E492B8E" w14:textId="77777777" w:rsidR="00967201" w:rsidRPr="008358AC" w:rsidRDefault="00967201" w:rsidP="001E527E">
            <w:pPr>
              <w:spacing w:after="24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2.5</w:t>
            </w:r>
          </w:p>
        </w:tc>
        <w:tc>
          <w:tcPr>
            <w:tcW w:w="6151" w:type="dxa"/>
            <w:tcBorders>
              <w:top w:val="single" w:sz="4" w:space="0" w:color="auto"/>
              <w:left w:val="nil"/>
              <w:bottom w:val="single" w:sz="4" w:space="0" w:color="auto"/>
              <w:right w:val="single" w:sz="4" w:space="0" w:color="auto"/>
            </w:tcBorders>
            <w:vAlign w:val="center"/>
          </w:tcPr>
          <w:p w14:paraId="4818BB68" w14:textId="77777777" w:rsidR="00967201" w:rsidRPr="008358AC" w:rsidRDefault="00967201" w:rsidP="001E527E">
            <w:pPr>
              <w:suppressAutoHyphens/>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Металлические элементы пролетных строений не имеют следов ржавчины на поверхности металла</w:t>
            </w:r>
          </w:p>
        </w:tc>
        <w:tc>
          <w:tcPr>
            <w:tcW w:w="1999" w:type="dxa"/>
            <w:tcBorders>
              <w:top w:val="single" w:sz="4" w:space="0" w:color="auto"/>
              <w:left w:val="nil"/>
              <w:bottom w:val="single" w:sz="4" w:space="0" w:color="auto"/>
              <w:right w:val="single" w:sz="4" w:space="0" w:color="auto"/>
            </w:tcBorders>
            <w:vAlign w:val="center"/>
          </w:tcPr>
          <w:p w14:paraId="77DA4FEE"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0,4(0,2)</w:t>
            </w:r>
          </w:p>
        </w:tc>
        <w:tc>
          <w:tcPr>
            <w:tcW w:w="1701" w:type="dxa"/>
            <w:tcBorders>
              <w:top w:val="single" w:sz="4" w:space="0" w:color="auto"/>
              <w:left w:val="nil"/>
              <w:bottom w:val="single" w:sz="4" w:space="0" w:color="auto"/>
              <w:right w:val="single" w:sz="4" w:space="0" w:color="auto"/>
            </w:tcBorders>
            <w:vAlign w:val="center"/>
          </w:tcPr>
          <w:p w14:paraId="0D3964C9"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18"/>
                <w:lang w:eastAsia="ru-RU"/>
              </w:rPr>
              <w:t>Согласно плану</w:t>
            </w:r>
            <w:r w:rsidRPr="008358AC">
              <w:rPr>
                <w:rFonts w:ascii="Times New Roman" w:eastAsia="Times New Roman" w:hAnsi="Times New Roman" w:cs="Times New Roman"/>
                <w:sz w:val="18"/>
                <w:szCs w:val="18"/>
                <w:lang w:eastAsia="ru-RU"/>
              </w:rPr>
              <w:br/>
              <w:t>сверхнормативных работ, утвержденному</w:t>
            </w:r>
            <w:r w:rsidRPr="008358AC">
              <w:rPr>
                <w:rFonts w:ascii="Times New Roman" w:eastAsia="Times New Roman" w:hAnsi="Times New Roman" w:cs="Times New Roman"/>
                <w:sz w:val="18"/>
                <w:szCs w:val="18"/>
                <w:lang w:eastAsia="ru-RU"/>
              </w:rPr>
              <w:br/>
              <w:t>Заказчиком</w:t>
            </w:r>
          </w:p>
        </w:tc>
        <w:tc>
          <w:tcPr>
            <w:tcW w:w="3203" w:type="dxa"/>
            <w:tcBorders>
              <w:top w:val="single" w:sz="4" w:space="0" w:color="auto"/>
              <w:left w:val="nil"/>
              <w:bottom w:val="single" w:sz="4" w:space="0" w:color="auto"/>
              <w:right w:val="single" w:sz="4" w:space="0" w:color="auto"/>
            </w:tcBorders>
            <w:vAlign w:val="center"/>
          </w:tcPr>
          <w:p w14:paraId="6DDC2824"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допускается</w:t>
            </w:r>
          </w:p>
        </w:tc>
      </w:tr>
      <w:tr w:rsidR="008358AC" w:rsidRPr="008358AC" w14:paraId="70C9188A" w14:textId="77777777" w:rsidTr="003E4F45">
        <w:trPr>
          <w:jc w:val="center"/>
        </w:trPr>
        <w:tc>
          <w:tcPr>
            <w:tcW w:w="13698" w:type="dxa"/>
            <w:gridSpan w:val="5"/>
            <w:tcBorders>
              <w:top w:val="single" w:sz="4" w:space="0" w:color="auto"/>
              <w:left w:val="single" w:sz="8" w:space="0" w:color="auto"/>
              <w:bottom w:val="single" w:sz="4" w:space="0" w:color="auto"/>
              <w:right w:val="single" w:sz="8" w:space="0" w:color="000000"/>
            </w:tcBorders>
            <w:noWrap/>
            <w:vAlign w:val="bottom"/>
          </w:tcPr>
          <w:p w14:paraId="4DE8A32F" w14:textId="77777777" w:rsidR="00967201" w:rsidRPr="008358AC" w:rsidRDefault="00967201" w:rsidP="001E527E">
            <w:pPr>
              <w:spacing w:after="0" w:line="240" w:lineRule="auto"/>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20"/>
                <w:szCs w:val="20"/>
                <w:lang w:eastAsia="ru-RU"/>
              </w:rPr>
              <w:t>3.  ОПОРЫ И ОПОРНЫЕ ЧАСТИ</w:t>
            </w:r>
          </w:p>
        </w:tc>
      </w:tr>
      <w:tr w:rsidR="008358AC" w:rsidRPr="008358AC" w14:paraId="75FE42B7"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6DBF577F" w14:textId="77777777" w:rsidR="00967201" w:rsidRPr="008358AC" w:rsidRDefault="00967201" w:rsidP="001E527E">
            <w:pPr>
              <w:spacing w:after="24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3.1</w:t>
            </w:r>
          </w:p>
        </w:tc>
        <w:tc>
          <w:tcPr>
            <w:tcW w:w="6151" w:type="dxa"/>
            <w:tcBorders>
              <w:top w:val="nil"/>
              <w:left w:val="nil"/>
              <w:bottom w:val="single" w:sz="4" w:space="0" w:color="auto"/>
              <w:right w:val="single" w:sz="4" w:space="0" w:color="auto"/>
            </w:tcBorders>
            <w:vAlign w:val="center"/>
          </w:tcPr>
          <w:p w14:paraId="608C9C98" w14:textId="77777777" w:rsidR="00967201" w:rsidRPr="008358AC" w:rsidRDefault="00967201" w:rsidP="001E527E">
            <w:pPr>
              <w:suppressAutoHyphens/>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Насадки всех опор очищены от мусора, грязи, мха, растительности.</w:t>
            </w:r>
            <w:r w:rsidRPr="008358AC">
              <w:rPr>
                <w:rFonts w:ascii="Times New Roman" w:eastAsia="Times New Roman" w:hAnsi="Times New Roman" w:cs="Times New Roman"/>
                <w:sz w:val="20"/>
                <w:szCs w:val="20"/>
                <w:lang w:eastAsia="ru-RU"/>
              </w:rPr>
              <w:br/>
              <w:t>Насадки устоев зимой очищены от снега</w:t>
            </w:r>
          </w:p>
        </w:tc>
        <w:tc>
          <w:tcPr>
            <w:tcW w:w="1999" w:type="dxa"/>
            <w:tcBorders>
              <w:top w:val="nil"/>
              <w:left w:val="nil"/>
              <w:bottom w:val="single" w:sz="4" w:space="0" w:color="auto"/>
              <w:right w:val="single" w:sz="4" w:space="0" w:color="auto"/>
            </w:tcBorders>
            <w:vAlign w:val="center"/>
          </w:tcPr>
          <w:p w14:paraId="0D605DFF"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0,3(0,15)</w:t>
            </w:r>
          </w:p>
        </w:tc>
        <w:tc>
          <w:tcPr>
            <w:tcW w:w="1701" w:type="dxa"/>
            <w:tcBorders>
              <w:top w:val="nil"/>
              <w:left w:val="nil"/>
              <w:bottom w:val="single" w:sz="4" w:space="0" w:color="auto"/>
              <w:right w:val="single" w:sz="4" w:space="0" w:color="auto"/>
            </w:tcBorders>
            <w:vAlign w:val="center"/>
          </w:tcPr>
          <w:p w14:paraId="4502ACE5"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30 апреля</w:t>
            </w:r>
          </w:p>
        </w:tc>
        <w:tc>
          <w:tcPr>
            <w:tcW w:w="3203" w:type="dxa"/>
            <w:tcBorders>
              <w:top w:val="nil"/>
              <w:left w:val="nil"/>
              <w:bottom w:val="single" w:sz="4" w:space="0" w:color="auto"/>
              <w:right w:val="single" w:sz="8" w:space="0" w:color="auto"/>
            </w:tcBorders>
            <w:vAlign w:val="center"/>
          </w:tcPr>
          <w:p w14:paraId="12AF9BF2"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допускается</w:t>
            </w:r>
          </w:p>
        </w:tc>
      </w:tr>
      <w:tr w:rsidR="008358AC" w:rsidRPr="008358AC" w14:paraId="146A2D61" w14:textId="77777777" w:rsidTr="003E4F45">
        <w:trPr>
          <w:jc w:val="center"/>
        </w:trPr>
        <w:tc>
          <w:tcPr>
            <w:tcW w:w="644" w:type="dxa"/>
            <w:tcBorders>
              <w:top w:val="single" w:sz="4" w:space="0" w:color="auto"/>
              <w:left w:val="single" w:sz="4" w:space="0" w:color="auto"/>
              <w:bottom w:val="single" w:sz="4" w:space="0" w:color="auto"/>
              <w:right w:val="single" w:sz="4" w:space="0" w:color="auto"/>
            </w:tcBorders>
            <w:vAlign w:val="center"/>
          </w:tcPr>
          <w:p w14:paraId="36526256" w14:textId="77777777" w:rsidR="00967201" w:rsidRPr="008358AC" w:rsidRDefault="00967201" w:rsidP="003D2B78">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3.2</w:t>
            </w:r>
          </w:p>
        </w:tc>
        <w:tc>
          <w:tcPr>
            <w:tcW w:w="6151" w:type="dxa"/>
            <w:tcBorders>
              <w:top w:val="single" w:sz="4" w:space="0" w:color="auto"/>
              <w:left w:val="nil"/>
              <w:bottom w:val="single" w:sz="4" w:space="0" w:color="auto"/>
              <w:right w:val="single" w:sz="4" w:space="0" w:color="auto"/>
            </w:tcBorders>
            <w:vAlign w:val="center"/>
          </w:tcPr>
          <w:p w14:paraId="119360D3" w14:textId="77777777" w:rsidR="00967201" w:rsidRPr="008358AC" w:rsidRDefault="00967201" w:rsidP="001E527E">
            <w:pPr>
              <w:suppressAutoHyphens/>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Застой воды на насадках опор отсутствует. В случае необходимости устроены сливы из полимербетона</w:t>
            </w:r>
          </w:p>
        </w:tc>
        <w:tc>
          <w:tcPr>
            <w:tcW w:w="1999" w:type="dxa"/>
            <w:tcBorders>
              <w:top w:val="single" w:sz="4" w:space="0" w:color="auto"/>
              <w:left w:val="nil"/>
              <w:bottom w:val="single" w:sz="4" w:space="0" w:color="auto"/>
              <w:right w:val="single" w:sz="4" w:space="0" w:color="auto"/>
            </w:tcBorders>
            <w:vAlign w:val="center"/>
          </w:tcPr>
          <w:p w14:paraId="5DF6417D"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0,3(0,15)</w:t>
            </w:r>
          </w:p>
        </w:tc>
        <w:tc>
          <w:tcPr>
            <w:tcW w:w="1701" w:type="dxa"/>
            <w:tcBorders>
              <w:top w:val="single" w:sz="4" w:space="0" w:color="auto"/>
              <w:left w:val="nil"/>
              <w:bottom w:val="single" w:sz="4" w:space="0" w:color="auto"/>
              <w:right w:val="single" w:sz="4" w:space="0" w:color="auto"/>
            </w:tcBorders>
            <w:vAlign w:val="center"/>
          </w:tcPr>
          <w:p w14:paraId="4B3B3326" w14:textId="77777777" w:rsidR="00967201" w:rsidRPr="008358AC" w:rsidRDefault="00967201" w:rsidP="003D2B78">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3203" w:type="dxa"/>
            <w:tcBorders>
              <w:top w:val="single" w:sz="4" w:space="0" w:color="auto"/>
              <w:left w:val="nil"/>
              <w:bottom w:val="single" w:sz="4" w:space="0" w:color="auto"/>
              <w:right w:val="single" w:sz="4" w:space="0" w:color="auto"/>
            </w:tcBorders>
            <w:vAlign w:val="center"/>
          </w:tcPr>
          <w:p w14:paraId="3926115F"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Для ИС первого года</w:t>
            </w:r>
          </w:p>
          <w:p w14:paraId="047537D1"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содержания в течение</w:t>
            </w:r>
          </w:p>
          <w:p w14:paraId="1FEAF949" w14:textId="77777777" w:rsidR="00967201" w:rsidRPr="008358AC" w:rsidRDefault="00967201" w:rsidP="003D2B78">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 xml:space="preserve">6 мес. с </w:t>
            </w:r>
            <w:r w:rsidR="003D2B78" w:rsidRPr="008358AC">
              <w:rPr>
                <w:rFonts w:ascii="Times New Roman" w:eastAsia="Times New Roman" w:hAnsi="Times New Roman" w:cs="Times New Roman"/>
                <w:sz w:val="18"/>
                <w:szCs w:val="20"/>
                <w:lang w:eastAsia="ru-RU"/>
              </w:rPr>
              <w:t>начала Эксплуатационной стадии</w:t>
            </w:r>
          </w:p>
        </w:tc>
      </w:tr>
      <w:tr w:rsidR="008358AC" w:rsidRPr="008358AC" w14:paraId="5505D329" w14:textId="77777777" w:rsidTr="003E4F45">
        <w:trPr>
          <w:jc w:val="center"/>
        </w:trPr>
        <w:tc>
          <w:tcPr>
            <w:tcW w:w="644" w:type="dxa"/>
            <w:tcBorders>
              <w:top w:val="single" w:sz="4" w:space="0" w:color="auto"/>
              <w:left w:val="single" w:sz="4" w:space="0" w:color="auto"/>
              <w:bottom w:val="single" w:sz="4" w:space="0" w:color="auto"/>
              <w:right w:val="single" w:sz="4" w:space="0" w:color="auto"/>
            </w:tcBorders>
            <w:noWrap/>
            <w:vAlign w:val="center"/>
          </w:tcPr>
          <w:p w14:paraId="485B9D22" w14:textId="77777777" w:rsidR="00967201" w:rsidRPr="008358AC" w:rsidRDefault="00967201" w:rsidP="001E527E">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3.3</w:t>
            </w:r>
          </w:p>
        </w:tc>
        <w:tc>
          <w:tcPr>
            <w:tcW w:w="6151" w:type="dxa"/>
            <w:tcBorders>
              <w:top w:val="single" w:sz="4" w:space="0" w:color="auto"/>
              <w:left w:val="nil"/>
              <w:bottom w:val="single" w:sz="4" w:space="0" w:color="auto"/>
              <w:right w:val="single" w:sz="4" w:space="0" w:color="auto"/>
            </w:tcBorders>
            <w:vAlign w:val="center"/>
          </w:tcPr>
          <w:p w14:paraId="7DA7F258" w14:textId="77777777" w:rsidR="00967201" w:rsidRPr="008358AC" w:rsidRDefault="00967201" w:rsidP="001E527E">
            <w:pPr>
              <w:suppressAutoHyphens/>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На опорах путепроводов, расположенных над а/дорогами, не нанесена верт. разметка или установлены соответствующие дорожные знаки</w:t>
            </w:r>
          </w:p>
        </w:tc>
        <w:tc>
          <w:tcPr>
            <w:tcW w:w="1999" w:type="dxa"/>
            <w:tcBorders>
              <w:top w:val="single" w:sz="4" w:space="0" w:color="auto"/>
              <w:left w:val="nil"/>
              <w:bottom w:val="single" w:sz="4" w:space="0" w:color="auto"/>
              <w:right w:val="single" w:sz="4" w:space="0" w:color="auto"/>
            </w:tcBorders>
            <w:vAlign w:val="center"/>
          </w:tcPr>
          <w:p w14:paraId="2F0927BC"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0,3(0,15)</w:t>
            </w:r>
          </w:p>
        </w:tc>
        <w:tc>
          <w:tcPr>
            <w:tcW w:w="1701" w:type="dxa"/>
            <w:tcBorders>
              <w:top w:val="single" w:sz="4" w:space="0" w:color="auto"/>
              <w:left w:val="nil"/>
              <w:bottom w:val="single" w:sz="4" w:space="0" w:color="auto"/>
              <w:right w:val="single" w:sz="4" w:space="0" w:color="auto"/>
            </w:tcBorders>
            <w:vAlign w:val="center"/>
          </w:tcPr>
          <w:p w14:paraId="0D462440"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До 15 мая</w:t>
            </w:r>
          </w:p>
        </w:tc>
        <w:tc>
          <w:tcPr>
            <w:tcW w:w="3203" w:type="dxa"/>
            <w:tcBorders>
              <w:top w:val="single" w:sz="4" w:space="0" w:color="auto"/>
              <w:left w:val="nil"/>
              <w:bottom w:val="single" w:sz="4" w:space="0" w:color="auto"/>
              <w:right w:val="single" w:sz="4" w:space="0" w:color="auto"/>
            </w:tcBorders>
            <w:vAlign w:val="center"/>
          </w:tcPr>
          <w:p w14:paraId="56E973A1"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допускаются</w:t>
            </w:r>
          </w:p>
        </w:tc>
      </w:tr>
      <w:tr w:rsidR="008358AC" w:rsidRPr="008358AC" w14:paraId="7465CE35" w14:textId="77777777" w:rsidTr="003E4F45">
        <w:trPr>
          <w:jc w:val="center"/>
        </w:trPr>
        <w:tc>
          <w:tcPr>
            <w:tcW w:w="644" w:type="dxa"/>
            <w:tcBorders>
              <w:top w:val="single" w:sz="4" w:space="0" w:color="auto"/>
              <w:left w:val="single" w:sz="4" w:space="0" w:color="auto"/>
              <w:bottom w:val="single" w:sz="4" w:space="0" w:color="auto"/>
              <w:right w:val="single" w:sz="4" w:space="0" w:color="auto"/>
            </w:tcBorders>
            <w:noWrap/>
            <w:vAlign w:val="center"/>
          </w:tcPr>
          <w:p w14:paraId="5B82A668" w14:textId="77777777" w:rsidR="00967201" w:rsidRPr="008358AC" w:rsidRDefault="00967201" w:rsidP="001E527E">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3.4</w:t>
            </w:r>
          </w:p>
        </w:tc>
        <w:tc>
          <w:tcPr>
            <w:tcW w:w="6151" w:type="dxa"/>
            <w:tcBorders>
              <w:top w:val="single" w:sz="4" w:space="0" w:color="auto"/>
              <w:left w:val="nil"/>
              <w:bottom w:val="single" w:sz="4" w:space="0" w:color="auto"/>
              <w:right w:val="single" w:sz="4" w:space="0" w:color="auto"/>
            </w:tcBorders>
            <w:vAlign w:val="center"/>
          </w:tcPr>
          <w:p w14:paraId="3E36CDCE" w14:textId="77777777" w:rsidR="00967201" w:rsidRPr="008358AC" w:rsidRDefault="00967201" w:rsidP="001E527E">
            <w:pPr>
              <w:suppressAutoHyphens/>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 xml:space="preserve">Металлические и железобетонные </w:t>
            </w:r>
            <w:r w:rsidRPr="008358AC">
              <w:rPr>
                <w:rFonts w:ascii="Times New Roman" w:eastAsia="Times New Roman" w:hAnsi="Times New Roman" w:cs="Times New Roman"/>
                <w:sz w:val="20"/>
                <w:szCs w:val="20"/>
                <w:lang w:eastAsia="ru-RU"/>
              </w:rPr>
              <w:br/>
              <w:t>опорные части, а также РОЧ очищены</w:t>
            </w:r>
          </w:p>
        </w:tc>
        <w:tc>
          <w:tcPr>
            <w:tcW w:w="1999" w:type="dxa"/>
            <w:tcBorders>
              <w:top w:val="single" w:sz="4" w:space="0" w:color="auto"/>
              <w:left w:val="nil"/>
              <w:bottom w:val="single" w:sz="4" w:space="0" w:color="auto"/>
              <w:right w:val="single" w:sz="4" w:space="0" w:color="auto"/>
            </w:tcBorders>
            <w:vAlign w:val="center"/>
          </w:tcPr>
          <w:p w14:paraId="57823280"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0,3(0,15)</w:t>
            </w:r>
          </w:p>
        </w:tc>
        <w:tc>
          <w:tcPr>
            <w:tcW w:w="1701" w:type="dxa"/>
            <w:tcBorders>
              <w:top w:val="single" w:sz="4" w:space="0" w:color="auto"/>
              <w:left w:val="nil"/>
              <w:bottom w:val="single" w:sz="4" w:space="0" w:color="auto"/>
              <w:right w:val="single" w:sz="4" w:space="0" w:color="auto"/>
            </w:tcBorders>
            <w:noWrap/>
            <w:vAlign w:val="center"/>
          </w:tcPr>
          <w:p w14:paraId="38D82A19"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15 июня</w:t>
            </w:r>
          </w:p>
        </w:tc>
        <w:tc>
          <w:tcPr>
            <w:tcW w:w="3203" w:type="dxa"/>
            <w:tcBorders>
              <w:top w:val="single" w:sz="4" w:space="0" w:color="auto"/>
              <w:left w:val="nil"/>
              <w:bottom w:val="single" w:sz="4" w:space="0" w:color="auto"/>
              <w:right w:val="single" w:sz="4" w:space="0" w:color="auto"/>
            </w:tcBorders>
            <w:noWrap/>
            <w:vAlign w:val="center"/>
          </w:tcPr>
          <w:p w14:paraId="57D3D381"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допускаются</w:t>
            </w:r>
          </w:p>
        </w:tc>
      </w:tr>
      <w:tr w:rsidR="008358AC" w:rsidRPr="008358AC" w14:paraId="11E560BA" w14:textId="77777777" w:rsidTr="003E4F45">
        <w:trPr>
          <w:jc w:val="center"/>
        </w:trPr>
        <w:tc>
          <w:tcPr>
            <w:tcW w:w="644" w:type="dxa"/>
            <w:tcBorders>
              <w:top w:val="single" w:sz="4" w:space="0" w:color="auto"/>
              <w:left w:val="single" w:sz="4" w:space="0" w:color="auto"/>
              <w:bottom w:val="single" w:sz="4" w:space="0" w:color="auto"/>
              <w:right w:val="single" w:sz="4" w:space="0" w:color="auto"/>
            </w:tcBorders>
            <w:noWrap/>
            <w:vAlign w:val="center"/>
          </w:tcPr>
          <w:p w14:paraId="00A4B900" w14:textId="77777777" w:rsidR="00967201" w:rsidRPr="008358AC" w:rsidRDefault="00967201" w:rsidP="001E527E">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3.5</w:t>
            </w:r>
          </w:p>
        </w:tc>
        <w:tc>
          <w:tcPr>
            <w:tcW w:w="6151" w:type="dxa"/>
            <w:tcBorders>
              <w:top w:val="single" w:sz="4" w:space="0" w:color="auto"/>
              <w:left w:val="nil"/>
              <w:bottom w:val="single" w:sz="4" w:space="0" w:color="auto"/>
              <w:right w:val="single" w:sz="4" w:space="0" w:color="auto"/>
            </w:tcBorders>
            <w:vAlign w:val="center"/>
          </w:tcPr>
          <w:p w14:paraId="4A59DE23" w14:textId="77777777" w:rsidR="00967201" w:rsidRPr="008358AC" w:rsidRDefault="00967201" w:rsidP="001E527E">
            <w:pPr>
              <w:suppressAutoHyphens/>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Металлические элементы опорных</w:t>
            </w:r>
            <w:r w:rsidRPr="008358AC">
              <w:rPr>
                <w:rFonts w:ascii="Times New Roman" w:eastAsia="Times New Roman" w:hAnsi="Times New Roman" w:cs="Times New Roman"/>
                <w:sz w:val="20"/>
                <w:szCs w:val="20"/>
                <w:lang w:eastAsia="ru-RU"/>
              </w:rPr>
              <w:br/>
              <w:t>частей окрашены</w:t>
            </w:r>
          </w:p>
        </w:tc>
        <w:tc>
          <w:tcPr>
            <w:tcW w:w="1999" w:type="dxa"/>
            <w:tcBorders>
              <w:top w:val="single" w:sz="4" w:space="0" w:color="auto"/>
              <w:left w:val="nil"/>
              <w:bottom w:val="single" w:sz="4" w:space="0" w:color="auto"/>
              <w:right w:val="single" w:sz="4" w:space="0" w:color="auto"/>
            </w:tcBorders>
            <w:vAlign w:val="center"/>
          </w:tcPr>
          <w:p w14:paraId="74ABB3D6"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0,3(0,15)</w:t>
            </w:r>
          </w:p>
        </w:tc>
        <w:tc>
          <w:tcPr>
            <w:tcW w:w="1701" w:type="dxa"/>
            <w:tcBorders>
              <w:top w:val="single" w:sz="4" w:space="0" w:color="auto"/>
              <w:left w:val="nil"/>
              <w:bottom w:val="single" w:sz="4" w:space="0" w:color="auto"/>
              <w:right w:val="single" w:sz="4" w:space="0" w:color="auto"/>
            </w:tcBorders>
            <w:noWrap/>
            <w:vAlign w:val="center"/>
          </w:tcPr>
          <w:p w14:paraId="7A1F1D36"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15 июня</w:t>
            </w:r>
          </w:p>
        </w:tc>
        <w:tc>
          <w:tcPr>
            <w:tcW w:w="3203" w:type="dxa"/>
            <w:tcBorders>
              <w:top w:val="single" w:sz="4" w:space="0" w:color="auto"/>
              <w:left w:val="nil"/>
              <w:bottom w:val="single" w:sz="4" w:space="0" w:color="auto"/>
              <w:right w:val="single" w:sz="4" w:space="0" w:color="auto"/>
            </w:tcBorders>
            <w:noWrap/>
            <w:vAlign w:val="center"/>
          </w:tcPr>
          <w:p w14:paraId="16B0A638"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допускаются</w:t>
            </w:r>
          </w:p>
        </w:tc>
      </w:tr>
      <w:tr w:rsidR="008358AC" w:rsidRPr="008358AC" w14:paraId="5A8B8F40" w14:textId="77777777" w:rsidTr="003E4F45">
        <w:trPr>
          <w:jc w:val="center"/>
        </w:trPr>
        <w:tc>
          <w:tcPr>
            <w:tcW w:w="644" w:type="dxa"/>
            <w:tcBorders>
              <w:top w:val="single" w:sz="4" w:space="0" w:color="auto"/>
              <w:left w:val="single" w:sz="4" w:space="0" w:color="auto"/>
              <w:bottom w:val="single" w:sz="4" w:space="0" w:color="auto"/>
              <w:right w:val="single" w:sz="4" w:space="0" w:color="auto"/>
            </w:tcBorders>
            <w:vAlign w:val="center"/>
          </w:tcPr>
          <w:p w14:paraId="27BC83C2" w14:textId="77777777" w:rsidR="00967201" w:rsidRPr="008358AC" w:rsidRDefault="00967201" w:rsidP="001E527E">
            <w:pPr>
              <w:spacing w:after="24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3.6</w:t>
            </w:r>
          </w:p>
        </w:tc>
        <w:tc>
          <w:tcPr>
            <w:tcW w:w="6151" w:type="dxa"/>
            <w:tcBorders>
              <w:top w:val="single" w:sz="4" w:space="0" w:color="auto"/>
              <w:left w:val="nil"/>
              <w:bottom w:val="single" w:sz="4" w:space="0" w:color="auto"/>
              <w:right w:val="single" w:sz="4" w:space="0" w:color="auto"/>
            </w:tcBorders>
            <w:vAlign w:val="center"/>
          </w:tcPr>
          <w:p w14:paraId="06176832" w14:textId="77777777" w:rsidR="00967201" w:rsidRPr="008358AC" w:rsidRDefault="00967201" w:rsidP="00046802">
            <w:pPr>
              <w:suppressAutoHyphens/>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Опорные части исправны, не имеют</w:t>
            </w:r>
            <w:r w:rsidR="00046802" w:rsidRPr="008358AC">
              <w:rPr>
                <w:rFonts w:ascii="Times New Roman" w:eastAsia="Times New Roman" w:hAnsi="Times New Roman" w:cs="Times New Roman"/>
                <w:sz w:val="20"/>
                <w:szCs w:val="20"/>
                <w:lang w:eastAsia="ru-RU"/>
              </w:rPr>
              <w:t xml:space="preserve"> </w:t>
            </w:r>
            <w:r w:rsidRPr="008358AC">
              <w:rPr>
                <w:rFonts w:ascii="Times New Roman" w:eastAsia="Times New Roman" w:hAnsi="Times New Roman" w:cs="Times New Roman"/>
                <w:sz w:val="20"/>
                <w:szCs w:val="20"/>
                <w:lang w:eastAsia="ru-RU"/>
              </w:rPr>
              <w:t>чрезмерных отклонений (угон катков,</w:t>
            </w:r>
            <w:r w:rsidR="00046802" w:rsidRPr="008358AC">
              <w:rPr>
                <w:rFonts w:ascii="Times New Roman" w:eastAsia="Times New Roman" w:hAnsi="Times New Roman" w:cs="Times New Roman"/>
                <w:sz w:val="20"/>
                <w:szCs w:val="20"/>
                <w:lang w:eastAsia="ru-RU"/>
              </w:rPr>
              <w:t xml:space="preserve"> </w:t>
            </w:r>
            <w:r w:rsidRPr="008358AC">
              <w:rPr>
                <w:rFonts w:ascii="Times New Roman" w:eastAsia="Times New Roman" w:hAnsi="Times New Roman" w:cs="Times New Roman"/>
                <w:sz w:val="20"/>
                <w:szCs w:val="20"/>
                <w:lang w:eastAsia="ru-RU"/>
              </w:rPr>
              <w:t>продавливание РОЧ) от нормального</w:t>
            </w:r>
            <w:r w:rsidR="00046802" w:rsidRPr="008358AC">
              <w:rPr>
                <w:rFonts w:ascii="Times New Roman" w:eastAsia="Times New Roman" w:hAnsi="Times New Roman" w:cs="Times New Roman"/>
                <w:sz w:val="20"/>
                <w:szCs w:val="20"/>
                <w:lang w:eastAsia="ru-RU"/>
              </w:rPr>
              <w:t xml:space="preserve"> </w:t>
            </w:r>
            <w:r w:rsidRPr="008358AC">
              <w:rPr>
                <w:rFonts w:ascii="Times New Roman" w:eastAsia="Times New Roman" w:hAnsi="Times New Roman" w:cs="Times New Roman"/>
                <w:sz w:val="20"/>
                <w:szCs w:val="20"/>
                <w:lang w:eastAsia="ru-RU"/>
              </w:rPr>
              <w:t>положения</w:t>
            </w:r>
          </w:p>
        </w:tc>
        <w:tc>
          <w:tcPr>
            <w:tcW w:w="1999" w:type="dxa"/>
            <w:tcBorders>
              <w:top w:val="single" w:sz="4" w:space="0" w:color="auto"/>
              <w:left w:val="nil"/>
              <w:bottom w:val="single" w:sz="4" w:space="0" w:color="auto"/>
              <w:right w:val="single" w:sz="4" w:space="0" w:color="auto"/>
            </w:tcBorders>
            <w:vAlign w:val="center"/>
          </w:tcPr>
          <w:p w14:paraId="4B04FAEA"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0,4(0,2)</w:t>
            </w:r>
          </w:p>
        </w:tc>
        <w:tc>
          <w:tcPr>
            <w:tcW w:w="1701" w:type="dxa"/>
            <w:tcBorders>
              <w:top w:val="single" w:sz="4" w:space="0" w:color="auto"/>
              <w:left w:val="nil"/>
              <w:bottom w:val="single" w:sz="4" w:space="0" w:color="auto"/>
              <w:right w:val="single" w:sz="4" w:space="0" w:color="auto"/>
            </w:tcBorders>
            <w:vAlign w:val="center"/>
          </w:tcPr>
          <w:p w14:paraId="191AB80E"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3203" w:type="dxa"/>
            <w:tcBorders>
              <w:top w:val="single" w:sz="4" w:space="0" w:color="auto"/>
              <w:left w:val="nil"/>
              <w:bottom w:val="single" w:sz="4" w:space="0" w:color="auto"/>
              <w:right w:val="single" w:sz="4" w:space="0" w:color="auto"/>
            </w:tcBorders>
            <w:vAlign w:val="center"/>
          </w:tcPr>
          <w:p w14:paraId="3113AAC8"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Согласно плану сверхнормативных работ, утвержденному Заказчиком</w:t>
            </w:r>
          </w:p>
        </w:tc>
      </w:tr>
      <w:tr w:rsidR="008358AC" w:rsidRPr="008358AC" w14:paraId="1E6A2DD7" w14:textId="77777777" w:rsidTr="003E4F45">
        <w:trPr>
          <w:jc w:val="center"/>
        </w:trPr>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370366DD" w14:textId="77777777" w:rsidR="00967201" w:rsidRPr="008358AC" w:rsidRDefault="00967201" w:rsidP="001E527E">
            <w:pPr>
              <w:spacing w:after="240" w:line="240" w:lineRule="auto"/>
              <w:rPr>
                <w:rFonts w:ascii="Times New Roman" w:eastAsia="Times New Roman" w:hAnsi="Times New Roman" w:cs="Times New Roman"/>
                <w:iCs/>
                <w:sz w:val="20"/>
                <w:szCs w:val="20"/>
                <w:lang w:eastAsia="ru-RU"/>
              </w:rPr>
            </w:pPr>
            <w:r w:rsidRPr="008358AC">
              <w:rPr>
                <w:rFonts w:ascii="Times New Roman" w:eastAsia="Times New Roman" w:hAnsi="Times New Roman" w:cs="Times New Roman"/>
                <w:iCs/>
                <w:sz w:val="20"/>
                <w:szCs w:val="20"/>
                <w:lang w:eastAsia="ru-RU"/>
              </w:rPr>
              <w:t>3.7</w:t>
            </w:r>
          </w:p>
        </w:tc>
        <w:tc>
          <w:tcPr>
            <w:tcW w:w="6151" w:type="dxa"/>
            <w:tcBorders>
              <w:top w:val="single" w:sz="4" w:space="0" w:color="auto"/>
              <w:left w:val="nil"/>
              <w:bottom w:val="single" w:sz="4" w:space="0" w:color="auto"/>
              <w:right w:val="single" w:sz="4" w:space="0" w:color="auto"/>
            </w:tcBorders>
            <w:shd w:val="clear" w:color="auto" w:fill="FFFFFF"/>
            <w:vAlign w:val="center"/>
          </w:tcPr>
          <w:p w14:paraId="188DF33F" w14:textId="77777777" w:rsidR="00967201" w:rsidRPr="008358AC" w:rsidRDefault="00967201" w:rsidP="001E527E">
            <w:pPr>
              <w:suppressAutoHyphens/>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На боковых поверхностях опор (тела, насадок, стоек) сколы бетона с обнажением арматуры устранены.</w:t>
            </w:r>
            <w:r w:rsidRPr="008358AC">
              <w:rPr>
                <w:rFonts w:ascii="Times New Roman" w:eastAsia="Times New Roman" w:hAnsi="Times New Roman" w:cs="Times New Roman"/>
                <w:sz w:val="20"/>
                <w:szCs w:val="20"/>
                <w:lang w:eastAsia="ru-RU"/>
              </w:rPr>
              <w:br/>
              <w:t xml:space="preserve">Трещины и швы затерты или загерметизированы </w:t>
            </w:r>
          </w:p>
        </w:tc>
        <w:tc>
          <w:tcPr>
            <w:tcW w:w="1999" w:type="dxa"/>
            <w:tcBorders>
              <w:top w:val="single" w:sz="4" w:space="0" w:color="auto"/>
              <w:left w:val="nil"/>
              <w:bottom w:val="single" w:sz="4" w:space="0" w:color="auto"/>
              <w:right w:val="single" w:sz="4" w:space="0" w:color="auto"/>
            </w:tcBorders>
            <w:shd w:val="clear" w:color="auto" w:fill="FFFFFF"/>
            <w:vAlign w:val="center"/>
          </w:tcPr>
          <w:p w14:paraId="18B96BE4"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0,3(0,15)</w:t>
            </w:r>
          </w:p>
        </w:tc>
        <w:tc>
          <w:tcPr>
            <w:tcW w:w="1701" w:type="dxa"/>
            <w:tcBorders>
              <w:top w:val="single" w:sz="4" w:space="0" w:color="auto"/>
              <w:left w:val="nil"/>
              <w:bottom w:val="single" w:sz="4" w:space="0" w:color="auto"/>
              <w:right w:val="single" w:sz="4" w:space="0" w:color="auto"/>
            </w:tcBorders>
            <w:shd w:val="clear" w:color="auto" w:fill="FFFFFF"/>
            <w:vAlign w:val="center"/>
          </w:tcPr>
          <w:p w14:paraId="1C6CBF8E"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Профилактика</w:t>
            </w:r>
          </w:p>
        </w:tc>
        <w:tc>
          <w:tcPr>
            <w:tcW w:w="3203" w:type="dxa"/>
            <w:tcBorders>
              <w:top w:val="single" w:sz="4" w:space="0" w:color="auto"/>
              <w:left w:val="nil"/>
              <w:bottom w:val="single" w:sz="4" w:space="0" w:color="auto"/>
              <w:right w:val="single" w:sz="4" w:space="0" w:color="auto"/>
            </w:tcBorders>
            <w:shd w:val="clear" w:color="auto" w:fill="FFFFFF"/>
            <w:vAlign w:val="center"/>
          </w:tcPr>
          <w:p w14:paraId="12FD6722"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 xml:space="preserve">После 15 мая </w:t>
            </w:r>
            <w:r w:rsidRPr="008358AC">
              <w:rPr>
                <w:rFonts w:ascii="Times New Roman" w:eastAsia="Times New Roman" w:hAnsi="Times New Roman" w:cs="Times New Roman"/>
                <w:sz w:val="18"/>
                <w:szCs w:val="20"/>
                <w:lang w:eastAsia="ru-RU"/>
              </w:rPr>
              <w:br/>
              <w:t>не допускается</w:t>
            </w:r>
          </w:p>
        </w:tc>
      </w:tr>
      <w:tr w:rsidR="008358AC" w:rsidRPr="008358AC" w14:paraId="2B2B7049" w14:textId="77777777" w:rsidTr="003E4F45">
        <w:trPr>
          <w:jc w:val="center"/>
        </w:trPr>
        <w:tc>
          <w:tcPr>
            <w:tcW w:w="644" w:type="dxa"/>
            <w:tcBorders>
              <w:top w:val="single" w:sz="4" w:space="0" w:color="auto"/>
              <w:left w:val="single" w:sz="4" w:space="0" w:color="auto"/>
              <w:bottom w:val="single" w:sz="4" w:space="0" w:color="auto"/>
              <w:right w:val="single" w:sz="4" w:space="0" w:color="auto"/>
            </w:tcBorders>
            <w:vAlign w:val="center"/>
          </w:tcPr>
          <w:p w14:paraId="6A6D4434" w14:textId="77777777" w:rsidR="00967201" w:rsidRPr="008358AC" w:rsidRDefault="00967201" w:rsidP="003D2B78">
            <w:pPr>
              <w:spacing w:after="24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3.8</w:t>
            </w:r>
          </w:p>
        </w:tc>
        <w:tc>
          <w:tcPr>
            <w:tcW w:w="6151" w:type="dxa"/>
            <w:tcBorders>
              <w:top w:val="single" w:sz="4" w:space="0" w:color="auto"/>
              <w:left w:val="nil"/>
              <w:bottom w:val="single" w:sz="4" w:space="0" w:color="auto"/>
              <w:right w:val="single" w:sz="4" w:space="0" w:color="auto"/>
            </w:tcBorders>
            <w:vAlign w:val="center"/>
          </w:tcPr>
          <w:p w14:paraId="7CDE7A72" w14:textId="77777777" w:rsidR="00967201" w:rsidRPr="008358AC" w:rsidRDefault="00967201" w:rsidP="00046802">
            <w:pPr>
              <w:suppressAutoHyphens/>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Бетонные поверхности опор (насадки, при необходимости тело опор) окрашены или обработаны гидрофобизирующими составами</w:t>
            </w:r>
          </w:p>
        </w:tc>
        <w:tc>
          <w:tcPr>
            <w:tcW w:w="1999" w:type="dxa"/>
            <w:tcBorders>
              <w:top w:val="single" w:sz="4" w:space="0" w:color="auto"/>
              <w:left w:val="nil"/>
              <w:bottom w:val="single" w:sz="4" w:space="0" w:color="auto"/>
              <w:right w:val="single" w:sz="4" w:space="0" w:color="auto"/>
            </w:tcBorders>
            <w:vAlign w:val="center"/>
          </w:tcPr>
          <w:p w14:paraId="7E0C5568"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0,1(0,05)</w:t>
            </w:r>
          </w:p>
        </w:tc>
        <w:tc>
          <w:tcPr>
            <w:tcW w:w="1701" w:type="dxa"/>
            <w:tcBorders>
              <w:top w:val="single" w:sz="4" w:space="0" w:color="auto"/>
              <w:left w:val="nil"/>
              <w:bottom w:val="single" w:sz="4" w:space="0" w:color="auto"/>
              <w:right w:val="single" w:sz="4" w:space="0" w:color="auto"/>
            </w:tcBorders>
            <w:vAlign w:val="center"/>
          </w:tcPr>
          <w:p w14:paraId="3A35697F" w14:textId="77777777" w:rsidR="00967201" w:rsidRPr="008358AC" w:rsidRDefault="00967201" w:rsidP="00046802">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Срок окончания</w:t>
            </w:r>
            <w:r w:rsidRPr="008358AC">
              <w:rPr>
                <w:rFonts w:ascii="Times New Roman" w:eastAsia="Times New Roman" w:hAnsi="Times New Roman" w:cs="Times New Roman"/>
                <w:sz w:val="18"/>
                <w:szCs w:val="20"/>
                <w:lang w:eastAsia="ru-RU"/>
              </w:rPr>
              <w:br/>
              <w:t>работ 15 октября</w:t>
            </w:r>
          </w:p>
        </w:tc>
        <w:tc>
          <w:tcPr>
            <w:tcW w:w="3203" w:type="dxa"/>
            <w:tcBorders>
              <w:top w:val="single" w:sz="4" w:space="0" w:color="auto"/>
              <w:left w:val="nil"/>
              <w:bottom w:val="single" w:sz="4" w:space="0" w:color="auto"/>
              <w:right w:val="single" w:sz="4" w:space="0" w:color="auto"/>
            </w:tcBorders>
            <w:vAlign w:val="center"/>
          </w:tcPr>
          <w:p w14:paraId="2E1D0A93"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Периодичность обработки, перечень объектов, вид и объемы обработки устанавливаются  Заказчиком</w:t>
            </w:r>
          </w:p>
        </w:tc>
      </w:tr>
      <w:tr w:rsidR="008358AC" w:rsidRPr="008358AC" w14:paraId="008EB838" w14:textId="77777777" w:rsidTr="003E4F45">
        <w:trPr>
          <w:jc w:val="center"/>
        </w:trPr>
        <w:tc>
          <w:tcPr>
            <w:tcW w:w="13698" w:type="dxa"/>
            <w:gridSpan w:val="5"/>
            <w:tcBorders>
              <w:top w:val="single" w:sz="4" w:space="0" w:color="auto"/>
              <w:left w:val="single" w:sz="8" w:space="0" w:color="auto"/>
              <w:bottom w:val="single" w:sz="4" w:space="0" w:color="auto"/>
              <w:right w:val="single" w:sz="8" w:space="0" w:color="000000"/>
            </w:tcBorders>
            <w:noWrap/>
            <w:vAlign w:val="center"/>
          </w:tcPr>
          <w:p w14:paraId="3C7F73EA" w14:textId="77777777" w:rsidR="00967201" w:rsidRPr="008358AC" w:rsidRDefault="00967201" w:rsidP="001E527E">
            <w:pPr>
              <w:spacing w:after="0" w:line="240" w:lineRule="auto"/>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20"/>
                <w:szCs w:val="20"/>
                <w:lang w:eastAsia="ru-RU"/>
              </w:rPr>
              <w:t>4.  ПОДМОСТОВАЯ ЗОНА</w:t>
            </w:r>
          </w:p>
        </w:tc>
      </w:tr>
      <w:tr w:rsidR="008358AC" w:rsidRPr="008358AC" w14:paraId="55CBC2CA"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7E3DF882" w14:textId="77777777" w:rsidR="00967201" w:rsidRPr="008358AC" w:rsidRDefault="00967201" w:rsidP="001E527E">
            <w:pPr>
              <w:spacing w:after="24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4.1</w:t>
            </w:r>
          </w:p>
        </w:tc>
        <w:tc>
          <w:tcPr>
            <w:tcW w:w="6151" w:type="dxa"/>
            <w:tcBorders>
              <w:top w:val="nil"/>
              <w:left w:val="nil"/>
              <w:bottom w:val="single" w:sz="4" w:space="0" w:color="auto"/>
              <w:right w:val="single" w:sz="4" w:space="0" w:color="auto"/>
            </w:tcBorders>
            <w:vAlign w:val="center"/>
          </w:tcPr>
          <w:p w14:paraId="2A738DF6" w14:textId="77777777" w:rsidR="00967201" w:rsidRPr="008358AC" w:rsidRDefault="00967201" w:rsidP="001E527E">
            <w:pPr>
              <w:suppressAutoHyphens/>
              <w:spacing w:after="24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Конуса береговых опор очищены от мусора, лишнего грунта, спланированы. На бетонных конусах трава отсутствует.</w:t>
            </w:r>
          </w:p>
        </w:tc>
        <w:tc>
          <w:tcPr>
            <w:tcW w:w="1999" w:type="dxa"/>
            <w:tcBorders>
              <w:top w:val="nil"/>
              <w:left w:val="nil"/>
              <w:bottom w:val="single" w:sz="4" w:space="0" w:color="auto"/>
              <w:right w:val="single" w:sz="4" w:space="0" w:color="auto"/>
            </w:tcBorders>
            <w:vAlign w:val="center"/>
          </w:tcPr>
          <w:p w14:paraId="2E19E99D"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0,2(0,1)</w:t>
            </w:r>
          </w:p>
        </w:tc>
        <w:tc>
          <w:tcPr>
            <w:tcW w:w="1701" w:type="dxa"/>
            <w:tcBorders>
              <w:top w:val="nil"/>
              <w:left w:val="nil"/>
              <w:bottom w:val="single" w:sz="4" w:space="0" w:color="auto"/>
              <w:right w:val="single" w:sz="4" w:space="0" w:color="auto"/>
            </w:tcBorders>
            <w:vAlign w:val="center"/>
          </w:tcPr>
          <w:p w14:paraId="3323FE4F"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3203" w:type="dxa"/>
            <w:tcBorders>
              <w:top w:val="nil"/>
              <w:left w:val="nil"/>
              <w:bottom w:val="single" w:sz="4" w:space="0" w:color="auto"/>
              <w:right w:val="single" w:sz="8" w:space="0" w:color="auto"/>
            </w:tcBorders>
            <w:vAlign w:val="center"/>
          </w:tcPr>
          <w:p w14:paraId="06DFE11D" w14:textId="77777777" w:rsidR="00967201" w:rsidRPr="008358AC" w:rsidRDefault="00967201" w:rsidP="00046802">
            <w:pPr>
              <w:spacing w:after="0" w:line="240" w:lineRule="auto"/>
              <w:ind w:left="-108"/>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Сроки очистки конусов береговых опор от многолетних наслоений (для мостов первого года эксплуатации) согласно плану сверхнормативных  работ, утвержденному Заказчиком.</w:t>
            </w:r>
            <w:r w:rsidRPr="008358AC">
              <w:rPr>
                <w:rFonts w:ascii="Times New Roman" w:eastAsia="Times New Roman" w:hAnsi="Times New Roman" w:cs="Times New Roman"/>
                <w:sz w:val="18"/>
                <w:szCs w:val="20"/>
                <w:lang w:eastAsia="ru-RU"/>
              </w:rPr>
              <w:br/>
              <w:t xml:space="preserve">Для остальных мостов </w:t>
            </w:r>
            <w:r w:rsidRPr="008358AC">
              <w:rPr>
                <w:rFonts w:ascii="Times New Roman" w:eastAsia="Times New Roman" w:hAnsi="Times New Roman" w:cs="Times New Roman"/>
                <w:sz w:val="18"/>
                <w:szCs w:val="20"/>
                <w:lang w:eastAsia="ru-RU"/>
              </w:rPr>
              <w:br/>
            </w:r>
            <w:r w:rsidRPr="008358AC">
              <w:rPr>
                <w:rFonts w:ascii="Times New Roman" w:eastAsia="Times New Roman" w:hAnsi="Times New Roman" w:cs="Times New Roman"/>
                <w:b/>
                <w:sz w:val="18"/>
                <w:szCs w:val="20"/>
                <w:lang w:eastAsia="ru-RU"/>
              </w:rPr>
              <w:t xml:space="preserve">загрязнение конусов </w:t>
            </w:r>
            <w:r w:rsidRPr="008358AC">
              <w:rPr>
                <w:rFonts w:ascii="Times New Roman" w:eastAsia="Times New Roman" w:hAnsi="Times New Roman" w:cs="Times New Roman"/>
                <w:b/>
                <w:sz w:val="18"/>
                <w:szCs w:val="20"/>
                <w:lang w:eastAsia="ru-RU"/>
              </w:rPr>
              <w:br/>
              <w:t>не допускается.</w:t>
            </w:r>
          </w:p>
        </w:tc>
      </w:tr>
      <w:tr w:rsidR="008358AC" w:rsidRPr="008358AC" w14:paraId="5EB020FF" w14:textId="77777777" w:rsidTr="003E4F45">
        <w:trPr>
          <w:jc w:val="center"/>
        </w:trPr>
        <w:tc>
          <w:tcPr>
            <w:tcW w:w="644" w:type="dxa"/>
            <w:tcBorders>
              <w:top w:val="single" w:sz="4" w:space="0" w:color="auto"/>
              <w:left w:val="single" w:sz="4" w:space="0" w:color="auto"/>
              <w:bottom w:val="single" w:sz="4" w:space="0" w:color="auto"/>
              <w:right w:val="single" w:sz="4" w:space="0" w:color="auto"/>
            </w:tcBorders>
            <w:vAlign w:val="center"/>
          </w:tcPr>
          <w:p w14:paraId="04FCB480" w14:textId="77777777" w:rsidR="00967201" w:rsidRPr="008358AC" w:rsidRDefault="00967201" w:rsidP="001E527E">
            <w:pPr>
              <w:spacing w:after="24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4.2</w:t>
            </w:r>
          </w:p>
        </w:tc>
        <w:tc>
          <w:tcPr>
            <w:tcW w:w="6151" w:type="dxa"/>
            <w:tcBorders>
              <w:top w:val="single" w:sz="4" w:space="0" w:color="auto"/>
              <w:left w:val="nil"/>
              <w:bottom w:val="single" w:sz="4" w:space="0" w:color="auto"/>
              <w:right w:val="single" w:sz="4" w:space="0" w:color="auto"/>
            </w:tcBorders>
            <w:vAlign w:val="center"/>
          </w:tcPr>
          <w:p w14:paraId="6DA5424D" w14:textId="77777777" w:rsidR="00967201" w:rsidRPr="008358AC" w:rsidRDefault="00967201" w:rsidP="001E527E">
            <w:pPr>
              <w:suppressAutoHyphens/>
              <w:spacing w:after="24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Размывы конусов береговых опор</w:t>
            </w:r>
            <w:r w:rsidRPr="008358AC">
              <w:rPr>
                <w:rFonts w:ascii="Times New Roman" w:eastAsia="Times New Roman" w:hAnsi="Times New Roman" w:cs="Times New Roman"/>
                <w:sz w:val="20"/>
                <w:szCs w:val="20"/>
                <w:lang w:eastAsia="ru-RU"/>
              </w:rPr>
              <w:br/>
              <w:t>ликвидированы, при необходимости</w:t>
            </w:r>
            <w:r w:rsidRPr="008358AC">
              <w:rPr>
                <w:rFonts w:ascii="Times New Roman" w:eastAsia="Times New Roman" w:hAnsi="Times New Roman" w:cs="Times New Roman"/>
                <w:sz w:val="20"/>
                <w:szCs w:val="20"/>
                <w:lang w:eastAsia="ru-RU"/>
              </w:rPr>
              <w:br/>
              <w:t xml:space="preserve">конуса устоев укреплены бетоном </w:t>
            </w:r>
            <w:r w:rsidRPr="008358AC">
              <w:rPr>
                <w:rFonts w:ascii="Times New Roman" w:eastAsia="Times New Roman" w:hAnsi="Times New Roman" w:cs="Times New Roman"/>
                <w:sz w:val="20"/>
                <w:szCs w:val="20"/>
                <w:lang w:eastAsia="ru-RU"/>
              </w:rPr>
              <w:br/>
              <w:t>или посевом трав.</w:t>
            </w:r>
          </w:p>
        </w:tc>
        <w:tc>
          <w:tcPr>
            <w:tcW w:w="1999" w:type="dxa"/>
            <w:tcBorders>
              <w:top w:val="single" w:sz="4" w:space="0" w:color="auto"/>
              <w:left w:val="nil"/>
              <w:bottom w:val="single" w:sz="4" w:space="0" w:color="auto"/>
              <w:right w:val="single" w:sz="4" w:space="0" w:color="auto"/>
            </w:tcBorders>
            <w:vAlign w:val="center"/>
          </w:tcPr>
          <w:p w14:paraId="77ED7FD3"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0,2(0,1)</w:t>
            </w:r>
          </w:p>
        </w:tc>
        <w:tc>
          <w:tcPr>
            <w:tcW w:w="1701" w:type="dxa"/>
            <w:tcBorders>
              <w:top w:val="single" w:sz="4" w:space="0" w:color="auto"/>
              <w:left w:val="nil"/>
              <w:bottom w:val="single" w:sz="4" w:space="0" w:color="auto"/>
              <w:right w:val="single" w:sz="4" w:space="0" w:color="auto"/>
            </w:tcBorders>
            <w:vAlign w:val="center"/>
          </w:tcPr>
          <w:p w14:paraId="6D4DCB98"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3203" w:type="dxa"/>
            <w:tcBorders>
              <w:top w:val="single" w:sz="4" w:space="0" w:color="auto"/>
              <w:left w:val="nil"/>
              <w:bottom w:val="single" w:sz="4" w:space="0" w:color="auto"/>
              <w:right w:val="single" w:sz="4" w:space="0" w:color="auto"/>
            </w:tcBorders>
            <w:vAlign w:val="center"/>
          </w:tcPr>
          <w:p w14:paraId="5C886F7E" w14:textId="77777777" w:rsidR="00967201" w:rsidRPr="008358AC" w:rsidRDefault="00967201" w:rsidP="001E527E">
            <w:pPr>
              <w:spacing w:after="0" w:line="240" w:lineRule="auto"/>
              <w:jc w:val="center"/>
              <w:rPr>
                <w:rFonts w:ascii="Times New Roman" w:eastAsia="Times New Roman" w:hAnsi="Times New Roman" w:cs="Times New Roman"/>
                <w:b/>
                <w:sz w:val="18"/>
                <w:szCs w:val="18"/>
                <w:lang w:eastAsia="ru-RU"/>
              </w:rPr>
            </w:pPr>
            <w:r w:rsidRPr="008358AC">
              <w:rPr>
                <w:rFonts w:ascii="Times New Roman" w:eastAsia="Times New Roman" w:hAnsi="Times New Roman" w:cs="Times New Roman"/>
                <w:sz w:val="18"/>
                <w:szCs w:val="18"/>
                <w:lang w:eastAsia="ru-RU"/>
              </w:rPr>
              <w:t xml:space="preserve">Срок ликвидации размывов </w:t>
            </w:r>
            <w:r w:rsidRPr="008358AC">
              <w:rPr>
                <w:rFonts w:ascii="Times New Roman" w:eastAsia="Times New Roman" w:hAnsi="Times New Roman" w:cs="Times New Roman"/>
                <w:sz w:val="18"/>
                <w:szCs w:val="18"/>
                <w:lang w:eastAsia="ru-RU"/>
              </w:rPr>
              <w:br/>
              <w:t>на мостах первого года эксплуатации - согласно плану сверхнормативных работ, утвержденному Заказчиком.</w:t>
            </w:r>
            <w:r w:rsidRPr="008358AC">
              <w:rPr>
                <w:rFonts w:ascii="Times New Roman" w:eastAsia="Times New Roman" w:hAnsi="Times New Roman" w:cs="Times New Roman"/>
                <w:sz w:val="18"/>
                <w:szCs w:val="18"/>
                <w:lang w:eastAsia="ru-RU"/>
              </w:rPr>
              <w:br/>
              <w:t xml:space="preserve">Срок ликвидации </w:t>
            </w:r>
            <w:r w:rsidRPr="008358AC">
              <w:rPr>
                <w:rFonts w:ascii="Times New Roman" w:eastAsia="Times New Roman" w:hAnsi="Times New Roman" w:cs="Times New Roman"/>
                <w:b/>
                <w:sz w:val="18"/>
                <w:szCs w:val="18"/>
                <w:lang w:eastAsia="ru-RU"/>
              </w:rPr>
              <w:t>вновь        обнаруженных размывов</w:t>
            </w:r>
          </w:p>
          <w:p w14:paraId="792A168D" w14:textId="77777777" w:rsidR="00967201" w:rsidRPr="008358AC" w:rsidRDefault="00967201" w:rsidP="001E527E">
            <w:pPr>
              <w:spacing w:after="0" w:line="240" w:lineRule="auto"/>
              <w:jc w:val="center"/>
              <w:rPr>
                <w:rFonts w:ascii="Times New Roman" w:eastAsia="Times New Roman" w:hAnsi="Times New Roman" w:cs="Times New Roman"/>
                <w:sz w:val="18"/>
                <w:szCs w:val="18"/>
                <w:lang w:eastAsia="ru-RU"/>
              </w:rPr>
            </w:pPr>
            <w:r w:rsidRPr="008358AC">
              <w:rPr>
                <w:rFonts w:ascii="Times New Roman" w:eastAsia="Times New Roman" w:hAnsi="Times New Roman" w:cs="Times New Roman"/>
                <w:b/>
                <w:sz w:val="18"/>
                <w:szCs w:val="18"/>
                <w:lang w:eastAsia="ru-RU"/>
              </w:rPr>
              <w:t>1 месяц.</w:t>
            </w:r>
          </w:p>
        </w:tc>
      </w:tr>
      <w:tr w:rsidR="008358AC" w:rsidRPr="008358AC" w14:paraId="4CE36D22"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25EEC78E" w14:textId="77777777" w:rsidR="00967201" w:rsidRPr="008358AC" w:rsidRDefault="00967201" w:rsidP="00046802">
            <w:pPr>
              <w:spacing w:after="24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4.3</w:t>
            </w:r>
          </w:p>
        </w:tc>
        <w:tc>
          <w:tcPr>
            <w:tcW w:w="6151" w:type="dxa"/>
            <w:tcBorders>
              <w:top w:val="nil"/>
              <w:left w:val="nil"/>
              <w:bottom w:val="single" w:sz="4" w:space="0" w:color="auto"/>
              <w:right w:val="single" w:sz="4" w:space="0" w:color="auto"/>
            </w:tcBorders>
            <w:vAlign w:val="center"/>
          </w:tcPr>
          <w:p w14:paraId="546A6229" w14:textId="77777777" w:rsidR="00967201" w:rsidRPr="008358AC" w:rsidRDefault="00967201" w:rsidP="001E527E">
            <w:pPr>
              <w:suppressAutoHyphens/>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Подмостовая зона и русло очищены от наносов, мусора, посторонних предметов.</w:t>
            </w:r>
            <w:r w:rsidRPr="008358AC">
              <w:rPr>
                <w:rFonts w:ascii="Times New Roman" w:eastAsia="Times New Roman" w:hAnsi="Times New Roman" w:cs="Times New Roman"/>
                <w:sz w:val="20"/>
                <w:szCs w:val="20"/>
                <w:lang w:eastAsia="ru-RU"/>
              </w:rPr>
              <w:br/>
              <w:t xml:space="preserve">Холмы грязи под водоотводными трубками не допускаются </w:t>
            </w:r>
          </w:p>
        </w:tc>
        <w:tc>
          <w:tcPr>
            <w:tcW w:w="1999" w:type="dxa"/>
            <w:tcBorders>
              <w:top w:val="nil"/>
              <w:left w:val="nil"/>
              <w:bottom w:val="single" w:sz="4" w:space="0" w:color="auto"/>
              <w:right w:val="single" w:sz="4" w:space="0" w:color="auto"/>
            </w:tcBorders>
            <w:vAlign w:val="center"/>
          </w:tcPr>
          <w:p w14:paraId="104494FE"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0,3(0,15)</w:t>
            </w:r>
          </w:p>
        </w:tc>
        <w:tc>
          <w:tcPr>
            <w:tcW w:w="1701" w:type="dxa"/>
            <w:tcBorders>
              <w:top w:val="nil"/>
              <w:left w:val="nil"/>
              <w:bottom w:val="single" w:sz="4" w:space="0" w:color="auto"/>
              <w:right w:val="single" w:sz="4" w:space="0" w:color="auto"/>
            </w:tcBorders>
            <w:vAlign w:val="center"/>
          </w:tcPr>
          <w:p w14:paraId="32147C70"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15 мая</w:t>
            </w:r>
            <w:r w:rsidRPr="008358AC">
              <w:rPr>
                <w:rFonts w:ascii="Times New Roman" w:eastAsia="Times New Roman" w:hAnsi="Times New Roman" w:cs="Times New Roman"/>
                <w:sz w:val="18"/>
                <w:szCs w:val="20"/>
                <w:lang w:eastAsia="ru-RU"/>
              </w:rPr>
              <w:br/>
              <w:t>(после зимней</w:t>
            </w:r>
            <w:r w:rsidRPr="008358AC">
              <w:rPr>
                <w:rFonts w:ascii="Times New Roman" w:eastAsia="Times New Roman" w:hAnsi="Times New Roman" w:cs="Times New Roman"/>
                <w:sz w:val="18"/>
                <w:szCs w:val="20"/>
                <w:lang w:eastAsia="ru-RU"/>
              </w:rPr>
              <w:br/>
              <w:t>эксплуатации)</w:t>
            </w:r>
          </w:p>
        </w:tc>
        <w:tc>
          <w:tcPr>
            <w:tcW w:w="3203" w:type="dxa"/>
            <w:tcBorders>
              <w:top w:val="nil"/>
              <w:left w:val="nil"/>
              <w:bottom w:val="single" w:sz="4" w:space="0" w:color="auto"/>
              <w:right w:val="single" w:sz="8" w:space="0" w:color="auto"/>
            </w:tcBorders>
            <w:vAlign w:val="center"/>
          </w:tcPr>
          <w:p w14:paraId="56F695F3"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допускаются</w:t>
            </w:r>
          </w:p>
        </w:tc>
      </w:tr>
      <w:tr w:rsidR="008358AC" w:rsidRPr="008358AC" w14:paraId="115901A4" w14:textId="77777777" w:rsidTr="003E4F45">
        <w:trPr>
          <w:jc w:val="center"/>
        </w:trPr>
        <w:tc>
          <w:tcPr>
            <w:tcW w:w="644" w:type="dxa"/>
            <w:tcBorders>
              <w:top w:val="single" w:sz="4" w:space="0" w:color="auto"/>
              <w:left w:val="single" w:sz="4" w:space="0" w:color="auto"/>
              <w:bottom w:val="single" w:sz="4" w:space="0" w:color="auto"/>
              <w:right w:val="single" w:sz="4" w:space="0" w:color="auto"/>
            </w:tcBorders>
            <w:vAlign w:val="center"/>
          </w:tcPr>
          <w:p w14:paraId="4BDE93BB" w14:textId="77777777" w:rsidR="00967201" w:rsidRPr="008358AC" w:rsidRDefault="00967201" w:rsidP="00046802">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4.4</w:t>
            </w:r>
          </w:p>
        </w:tc>
        <w:tc>
          <w:tcPr>
            <w:tcW w:w="6151" w:type="dxa"/>
            <w:tcBorders>
              <w:top w:val="single" w:sz="4" w:space="0" w:color="auto"/>
              <w:left w:val="nil"/>
              <w:bottom w:val="single" w:sz="4" w:space="0" w:color="auto"/>
              <w:right w:val="single" w:sz="4" w:space="0" w:color="auto"/>
            </w:tcBorders>
            <w:vAlign w:val="center"/>
          </w:tcPr>
          <w:p w14:paraId="34D659BB" w14:textId="77777777" w:rsidR="00967201" w:rsidRPr="008358AC" w:rsidRDefault="00967201" w:rsidP="001E527E">
            <w:pPr>
              <w:suppressAutoHyphens/>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Размывы подмостовой зоны ликвидированы. Грунт в подмостовой зоне, свободной от вод, спланирован (выровнен)</w:t>
            </w:r>
          </w:p>
        </w:tc>
        <w:tc>
          <w:tcPr>
            <w:tcW w:w="1999" w:type="dxa"/>
            <w:tcBorders>
              <w:top w:val="single" w:sz="4" w:space="0" w:color="auto"/>
              <w:left w:val="nil"/>
              <w:bottom w:val="single" w:sz="4" w:space="0" w:color="auto"/>
              <w:right w:val="single" w:sz="4" w:space="0" w:color="auto"/>
            </w:tcBorders>
            <w:vAlign w:val="center"/>
          </w:tcPr>
          <w:p w14:paraId="1E3D2AE2"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0,3(0,15)</w:t>
            </w:r>
          </w:p>
        </w:tc>
        <w:tc>
          <w:tcPr>
            <w:tcW w:w="1701" w:type="dxa"/>
            <w:tcBorders>
              <w:top w:val="single" w:sz="4" w:space="0" w:color="auto"/>
              <w:left w:val="nil"/>
              <w:bottom w:val="single" w:sz="4" w:space="0" w:color="auto"/>
              <w:right w:val="single" w:sz="4" w:space="0" w:color="auto"/>
            </w:tcBorders>
            <w:vAlign w:val="center"/>
          </w:tcPr>
          <w:p w14:paraId="2BA2F2AD"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p w14:paraId="254490C5"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p>
        </w:tc>
        <w:tc>
          <w:tcPr>
            <w:tcW w:w="3203" w:type="dxa"/>
            <w:tcBorders>
              <w:top w:val="single" w:sz="4" w:space="0" w:color="auto"/>
              <w:left w:val="nil"/>
              <w:bottom w:val="single" w:sz="4" w:space="0" w:color="auto"/>
              <w:right w:val="single" w:sz="4" w:space="0" w:color="auto"/>
            </w:tcBorders>
            <w:vAlign w:val="center"/>
          </w:tcPr>
          <w:p w14:paraId="527298B4" w14:textId="77777777" w:rsidR="00967201" w:rsidRPr="008358AC" w:rsidRDefault="00967201" w:rsidP="003D2B78">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допускаются</w:t>
            </w:r>
          </w:p>
        </w:tc>
      </w:tr>
      <w:tr w:rsidR="008358AC" w:rsidRPr="008358AC" w14:paraId="05EBFD3E"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1EA0B8A9" w14:textId="77777777" w:rsidR="00967201" w:rsidRPr="008358AC" w:rsidRDefault="00967201" w:rsidP="001E527E">
            <w:pPr>
              <w:spacing w:after="24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4.5</w:t>
            </w:r>
          </w:p>
        </w:tc>
        <w:tc>
          <w:tcPr>
            <w:tcW w:w="6151" w:type="dxa"/>
            <w:tcBorders>
              <w:top w:val="nil"/>
              <w:left w:val="nil"/>
              <w:bottom w:val="single" w:sz="4" w:space="0" w:color="auto"/>
              <w:right w:val="single" w:sz="4" w:space="0" w:color="auto"/>
            </w:tcBorders>
            <w:vAlign w:val="center"/>
          </w:tcPr>
          <w:p w14:paraId="16D8FB32" w14:textId="77777777" w:rsidR="00967201" w:rsidRPr="008358AC" w:rsidRDefault="00967201" w:rsidP="003D2B78">
            <w:pPr>
              <w:suppressAutoHyphens/>
              <w:spacing w:after="24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Деревья и кустарник вырублены. Порубочные остатки удалены из полосы отвода.</w:t>
            </w:r>
          </w:p>
        </w:tc>
        <w:tc>
          <w:tcPr>
            <w:tcW w:w="1999" w:type="dxa"/>
            <w:tcBorders>
              <w:top w:val="nil"/>
              <w:left w:val="nil"/>
              <w:bottom w:val="single" w:sz="4" w:space="0" w:color="auto"/>
              <w:right w:val="single" w:sz="4" w:space="0" w:color="auto"/>
            </w:tcBorders>
            <w:vAlign w:val="center"/>
          </w:tcPr>
          <w:p w14:paraId="1D2971CD"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0,3(0,15)</w:t>
            </w:r>
          </w:p>
        </w:tc>
        <w:tc>
          <w:tcPr>
            <w:tcW w:w="1701" w:type="dxa"/>
            <w:tcBorders>
              <w:top w:val="nil"/>
              <w:left w:val="nil"/>
              <w:bottom w:val="single" w:sz="4" w:space="0" w:color="auto"/>
              <w:right w:val="single" w:sz="4" w:space="0" w:color="auto"/>
            </w:tcBorders>
            <w:vAlign w:val="center"/>
          </w:tcPr>
          <w:p w14:paraId="59FF87A2"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3203" w:type="dxa"/>
            <w:tcBorders>
              <w:top w:val="nil"/>
              <w:left w:val="nil"/>
              <w:bottom w:val="single" w:sz="4" w:space="0" w:color="auto"/>
              <w:right w:val="single" w:sz="8" w:space="0" w:color="auto"/>
            </w:tcBorders>
            <w:vAlign w:val="center"/>
          </w:tcPr>
          <w:p w14:paraId="3B033A9A" w14:textId="77777777" w:rsidR="00967201" w:rsidRPr="008358AC" w:rsidRDefault="00967201" w:rsidP="00046802">
            <w:pPr>
              <w:spacing w:after="0" w:line="240" w:lineRule="auto"/>
              <w:jc w:val="center"/>
              <w:rPr>
                <w:rFonts w:ascii="Times New Roman" w:eastAsia="Times New Roman" w:hAnsi="Times New Roman" w:cs="Times New Roman"/>
                <w:sz w:val="18"/>
                <w:szCs w:val="18"/>
                <w:lang w:eastAsia="ru-RU"/>
              </w:rPr>
            </w:pPr>
            <w:r w:rsidRPr="008358AC">
              <w:rPr>
                <w:rFonts w:ascii="Times New Roman" w:eastAsia="Times New Roman" w:hAnsi="Times New Roman" w:cs="Times New Roman"/>
                <w:sz w:val="18"/>
                <w:szCs w:val="18"/>
                <w:lang w:eastAsia="ru-RU"/>
              </w:rPr>
              <w:t xml:space="preserve">Допускаются наличие деревьев и кустарника для мостов первого года эксплуатации в течение мес. с </w:t>
            </w:r>
            <w:r w:rsidR="00046802" w:rsidRPr="008358AC">
              <w:rPr>
                <w:rFonts w:ascii="Times New Roman" w:eastAsia="Times New Roman" w:hAnsi="Times New Roman" w:cs="Times New Roman"/>
                <w:sz w:val="18"/>
                <w:szCs w:val="18"/>
                <w:lang w:eastAsia="ru-RU"/>
              </w:rPr>
              <w:t>начала Эксплуатационной стадии</w:t>
            </w:r>
            <w:r w:rsidRPr="008358AC">
              <w:rPr>
                <w:rFonts w:ascii="Times New Roman" w:eastAsia="Times New Roman" w:hAnsi="Times New Roman" w:cs="Times New Roman"/>
                <w:sz w:val="18"/>
                <w:szCs w:val="18"/>
                <w:lang w:eastAsia="ru-RU"/>
              </w:rPr>
              <w:br/>
              <w:t>В подмостовой зоне (кроме конусов устоев) допускается наличие пней высотой не более его диаметра, но не более 20 см.</w:t>
            </w:r>
          </w:p>
        </w:tc>
      </w:tr>
      <w:tr w:rsidR="008358AC" w:rsidRPr="008358AC" w14:paraId="365DCDA0" w14:textId="77777777" w:rsidTr="003E4F45">
        <w:trPr>
          <w:jc w:val="center"/>
        </w:trPr>
        <w:tc>
          <w:tcPr>
            <w:tcW w:w="644" w:type="dxa"/>
            <w:tcBorders>
              <w:top w:val="nil"/>
              <w:left w:val="single" w:sz="8" w:space="0" w:color="auto"/>
              <w:bottom w:val="single" w:sz="4" w:space="0" w:color="auto"/>
              <w:right w:val="single" w:sz="4" w:space="0" w:color="auto"/>
            </w:tcBorders>
            <w:noWrap/>
            <w:vAlign w:val="center"/>
          </w:tcPr>
          <w:p w14:paraId="495ED817" w14:textId="77777777" w:rsidR="00967201" w:rsidRPr="008358AC" w:rsidRDefault="00967201" w:rsidP="001E527E">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4.6</w:t>
            </w:r>
          </w:p>
        </w:tc>
        <w:tc>
          <w:tcPr>
            <w:tcW w:w="6151" w:type="dxa"/>
            <w:tcBorders>
              <w:top w:val="nil"/>
              <w:left w:val="nil"/>
              <w:bottom w:val="single" w:sz="4" w:space="0" w:color="auto"/>
              <w:right w:val="single" w:sz="4" w:space="0" w:color="auto"/>
            </w:tcBorders>
            <w:noWrap/>
            <w:vAlign w:val="center"/>
          </w:tcPr>
          <w:p w14:paraId="5694B668" w14:textId="77777777" w:rsidR="00967201" w:rsidRPr="008358AC" w:rsidRDefault="00967201" w:rsidP="001E527E">
            <w:pPr>
              <w:suppressAutoHyphens/>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Трава окошена</w:t>
            </w:r>
          </w:p>
        </w:tc>
        <w:tc>
          <w:tcPr>
            <w:tcW w:w="1999" w:type="dxa"/>
            <w:tcBorders>
              <w:top w:val="nil"/>
              <w:left w:val="nil"/>
              <w:bottom w:val="single" w:sz="4" w:space="0" w:color="auto"/>
              <w:right w:val="single" w:sz="4" w:space="0" w:color="auto"/>
            </w:tcBorders>
            <w:vAlign w:val="center"/>
          </w:tcPr>
          <w:p w14:paraId="22269BA2"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0,1(0,05)</w:t>
            </w:r>
          </w:p>
        </w:tc>
        <w:tc>
          <w:tcPr>
            <w:tcW w:w="1701" w:type="dxa"/>
            <w:tcBorders>
              <w:top w:val="nil"/>
              <w:left w:val="nil"/>
              <w:bottom w:val="single" w:sz="4" w:space="0" w:color="auto"/>
              <w:right w:val="single" w:sz="4" w:space="0" w:color="auto"/>
            </w:tcBorders>
            <w:vAlign w:val="center"/>
          </w:tcPr>
          <w:p w14:paraId="3E2D6640"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После 01 июня</w:t>
            </w:r>
            <w:r w:rsidRPr="008358AC">
              <w:rPr>
                <w:rFonts w:ascii="Times New Roman" w:eastAsia="Times New Roman" w:hAnsi="Times New Roman" w:cs="Times New Roman"/>
                <w:sz w:val="18"/>
                <w:szCs w:val="20"/>
                <w:lang w:eastAsia="ru-RU"/>
              </w:rPr>
              <w:br/>
              <w:t>постоянно</w:t>
            </w:r>
          </w:p>
        </w:tc>
        <w:tc>
          <w:tcPr>
            <w:tcW w:w="3203" w:type="dxa"/>
            <w:tcBorders>
              <w:top w:val="nil"/>
              <w:left w:val="nil"/>
              <w:bottom w:val="single" w:sz="4" w:space="0" w:color="auto"/>
              <w:right w:val="single" w:sz="8" w:space="0" w:color="auto"/>
            </w:tcBorders>
            <w:vAlign w:val="center"/>
          </w:tcPr>
          <w:p w14:paraId="6EB87B44"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Допустимая высота травы        30 см</w:t>
            </w:r>
          </w:p>
        </w:tc>
      </w:tr>
      <w:tr w:rsidR="008358AC" w:rsidRPr="008358AC" w14:paraId="4ED59494" w14:textId="77777777" w:rsidTr="003E4F45">
        <w:trPr>
          <w:jc w:val="center"/>
        </w:trPr>
        <w:tc>
          <w:tcPr>
            <w:tcW w:w="13698" w:type="dxa"/>
            <w:gridSpan w:val="5"/>
            <w:tcBorders>
              <w:top w:val="single" w:sz="4" w:space="0" w:color="auto"/>
              <w:left w:val="single" w:sz="4" w:space="0" w:color="auto"/>
              <w:bottom w:val="single" w:sz="4" w:space="0" w:color="auto"/>
              <w:right w:val="single" w:sz="4" w:space="0" w:color="auto"/>
            </w:tcBorders>
            <w:noWrap/>
            <w:vAlign w:val="center"/>
          </w:tcPr>
          <w:p w14:paraId="47A63895" w14:textId="77777777" w:rsidR="00967201" w:rsidRPr="008358AC" w:rsidRDefault="00967201" w:rsidP="001E527E">
            <w:pPr>
              <w:spacing w:after="0" w:line="240" w:lineRule="auto"/>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20"/>
                <w:szCs w:val="20"/>
                <w:lang w:eastAsia="ru-RU"/>
              </w:rPr>
              <w:t>5.  ПОДХОДЫ И РЕГУЛЯЦИОННЫЕ СООРУЖЕНИЯ</w:t>
            </w:r>
          </w:p>
        </w:tc>
      </w:tr>
      <w:tr w:rsidR="008358AC" w:rsidRPr="008358AC" w14:paraId="562CFBA8" w14:textId="77777777" w:rsidTr="003E4F45">
        <w:trPr>
          <w:jc w:val="center"/>
        </w:trPr>
        <w:tc>
          <w:tcPr>
            <w:tcW w:w="644" w:type="dxa"/>
            <w:tcBorders>
              <w:top w:val="single" w:sz="4" w:space="0" w:color="auto"/>
              <w:left w:val="single" w:sz="4" w:space="0" w:color="auto"/>
              <w:bottom w:val="single" w:sz="4" w:space="0" w:color="auto"/>
              <w:right w:val="single" w:sz="4" w:space="0" w:color="auto"/>
            </w:tcBorders>
            <w:vAlign w:val="center"/>
          </w:tcPr>
          <w:p w14:paraId="72B1D38B" w14:textId="77777777" w:rsidR="00967201" w:rsidRPr="008358AC" w:rsidRDefault="00967201" w:rsidP="001E527E">
            <w:pPr>
              <w:spacing w:after="240" w:line="240" w:lineRule="auto"/>
              <w:ind w:left="-31"/>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5.1</w:t>
            </w:r>
          </w:p>
        </w:tc>
        <w:tc>
          <w:tcPr>
            <w:tcW w:w="6151" w:type="dxa"/>
            <w:tcBorders>
              <w:top w:val="single" w:sz="4" w:space="0" w:color="auto"/>
              <w:left w:val="nil"/>
              <w:bottom w:val="single" w:sz="4" w:space="0" w:color="auto"/>
              <w:right w:val="single" w:sz="4" w:space="0" w:color="auto"/>
            </w:tcBorders>
            <w:vAlign w:val="center"/>
          </w:tcPr>
          <w:p w14:paraId="2B0D7D46" w14:textId="77777777" w:rsidR="00967201" w:rsidRPr="008358AC" w:rsidRDefault="00967201" w:rsidP="001E527E">
            <w:pPr>
              <w:suppressAutoHyphens/>
              <w:spacing w:after="0" w:line="240" w:lineRule="auto"/>
              <w:ind w:left="-28"/>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В/отводные лотки (в т.ч. приемные оголовки, гасители) исправны, обеспечивают водоотвод.</w:t>
            </w:r>
            <w:r w:rsidRPr="008358AC">
              <w:rPr>
                <w:rFonts w:ascii="Times New Roman" w:eastAsia="Times New Roman" w:hAnsi="Times New Roman" w:cs="Times New Roman"/>
                <w:sz w:val="20"/>
                <w:szCs w:val="20"/>
                <w:lang w:eastAsia="ru-RU"/>
              </w:rPr>
              <w:br/>
              <w:t>Разрушенные, размороженные элементы лотков заменены.</w:t>
            </w:r>
          </w:p>
        </w:tc>
        <w:tc>
          <w:tcPr>
            <w:tcW w:w="1999" w:type="dxa"/>
            <w:tcBorders>
              <w:top w:val="single" w:sz="4" w:space="0" w:color="auto"/>
              <w:left w:val="nil"/>
              <w:bottom w:val="single" w:sz="4" w:space="0" w:color="auto"/>
              <w:right w:val="single" w:sz="4" w:space="0" w:color="auto"/>
            </w:tcBorders>
            <w:vAlign w:val="center"/>
          </w:tcPr>
          <w:p w14:paraId="3F8BB0FC"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0,5(0,25)</w:t>
            </w:r>
          </w:p>
        </w:tc>
        <w:tc>
          <w:tcPr>
            <w:tcW w:w="1701" w:type="dxa"/>
            <w:tcBorders>
              <w:top w:val="single" w:sz="4" w:space="0" w:color="auto"/>
              <w:left w:val="nil"/>
              <w:bottom w:val="single" w:sz="4" w:space="0" w:color="auto"/>
              <w:right w:val="single" w:sz="4" w:space="0" w:color="auto"/>
            </w:tcBorders>
            <w:vAlign w:val="center"/>
          </w:tcPr>
          <w:p w14:paraId="6D11831E"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3203" w:type="dxa"/>
            <w:tcBorders>
              <w:top w:val="single" w:sz="4" w:space="0" w:color="auto"/>
              <w:left w:val="nil"/>
              <w:bottom w:val="single" w:sz="4" w:space="0" w:color="auto"/>
              <w:right w:val="single" w:sz="4" w:space="0" w:color="auto"/>
            </w:tcBorders>
            <w:vAlign w:val="center"/>
          </w:tcPr>
          <w:p w14:paraId="53E0125A" w14:textId="77777777" w:rsidR="00967201" w:rsidRPr="008358AC" w:rsidRDefault="00967201" w:rsidP="001E527E">
            <w:pPr>
              <w:spacing w:after="0" w:line="240" w:lineRule="auto"/>
              <w:jc w:val="center"/>
              <w:rPr>
                <w:rFonts w:ascii="Times New Roman" w:eastAsia="Times New Roman" w:hAnsi="Times New Roman" w:cs="Times New Roman"/>
                <w:sz w:val="18"/>
                <w:szCs w:val="18"/>
                <w:lang w:eastAsia="ru-RU"/>
              </w:rPr>
            </w:pPr>
            <w:r w:rsidRPr="008358AC">
              <w:rPr>
                <w:rFonts w:ascii="Times New Roman" w:eastAsia="Times New Roman" w:hAnsi="Times New Roman" w:cs="Times New Roman"/>
                <w:sz w:val="18"/>
                <w:szCs w:val="18"/>
                <w:lang w:eastAsia="ru-RU"/>
              </w:rPr>
              <w:t>Допускается наличие дефекта для мостов первого года эксплуатации с учетом сроков устранения согласно плану сверхнормативных работ, утвержденному Заказчиком. Для остальных мостов</w:t>
            </w:r>
            <w:r w:rsidRPr="008358AC">
              <w:rPr>
                <w:rFonts w:ascii="Times New Roman" w:eastAsia="Times New Roman" w:hAnsi="Times New Roman" w:cs="Times New Roman"/>
                <w:b/>
                <w:sz w:val="18"/>
                <w:szCs w:val="18"/>
                <w:lang w:eastAsia="ru-RU"/>
              </w:rPr>
              <w:br/>
              <w:t>не допускается.</w:t>
            </w:r>
          </w:p>
        </w:tc>
      </w:tr>
      <w:tr w:rsidR="008358AC" w:rsidRPr="008358AC" w14:paraId="6B28FD89"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16BF4AA1" w14:textId="77777777" w:rsidR="00967201" w:rsidRPr="008358AC" w:rsidRDefault="00967201" w:rsidP="001E527E">
            <w:pPr>
              <w:spacing w:after="24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5.1.1</w:t>
            </w:r>
          </w:p>
        </w:tc>
        <w:tc>
          <w:tcPr>
            <w:tcW w:w="6151" w:type="dxa"/>
            <w:tcBorders>
              <w:top w:val="nil"/>
              <w:left w:val="nil"/>
              <w:bottom w:val="single" w:sz="4" w:space="0" w:color="auto"/>
              <w:right w:val="single" w:sz="4" w:space="0" w:color="auto"/>
            </w:tcBorders>
            <w:vAlign w:val="center"/>
          </w:tcPr>
          <w:p w14:paraId="439EB9DC" w14:textId="77777777" w:rsidR="00967201" w:rsidRPr="008358AC" w:rsidRDefault="00967201" w:rsidP="001E527E">
            <w:pPr>
              <w:suppressAutoHyphens/>
              <w:spacing w:after="0" w:line="240" w:lineRule="auto"/>
              <w:ind w:left="-28"/>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Прикромочные и телескопические в/отводные лотки, приемные оголовки, гасители очищены от мусора, грязи.</w:t>
            </w:r>
            <w:r w:rsidRPr="008358AC">
              <w:rPr>
                <w:rFonts w:ascii="Times New Roman" w:eastAsia="Times New Roman" w:hAnsi="Times New Roman" w:cs="Times New Roman"/>
                <w:sz w:val="20"/>
                <w:szCs w:val="20"/>
                <w:lang w:eastAsia="ru-RU"/>
              </w:rPr>
              <w:br/>
              <w:t>Застой воды в гасителе исключен.</w:t>
            </w:r>
          </w:p>
        </w:tc>
        <w:tc>
          <w:tcPr>
            <w:tcW w:w="1999" w:type="dxa"/>
            <w:tcBorders>
              <w:top w:val="nil"/>
              <w:left w:val="nil"/>
              <w:bottom w:val="single" w:sz="4" w:space="0" w:color="auto"/>
              <w:right w:val="single" w:sz="4" w:space="0" w:color="auto"/>
            </w:tcBorders>
            <w:vAlign w:val="center"/>
          </w:tcPr>
          <w:p w14:paraId="3B4D0FAE"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0,4(0,2)</w:t>
            </w:r>
          </w:p>
        </w:tc>
        <w:tc>
          <w:tcPr>
            <w:tcW w:w="1701" w:type="dxa"/>
            <w:tcBorders>
              <w:top w:val="nil"/>
              <w:left w:val="nil"/>
              <w:bottom w:val="single" w:sz="4" w:space="0" w:color="auto"/>
              <w:right w:val="single" w:sz="4" w:space="0" w:color="auto"/>
            </w:tcBorders>
            <w:vAlign w:val="center"/>
          </w:tcPr>
          <w:p w14:paraId="165F4920"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3203" w:type="dxa"/>
            <w:tcBorders>
              <w:top w:val="nil"/>
              <w:left w:val="nil"/>
              <w:bottom w:val="single" w:sz="4" w:space="0" w:color="auto"/>
              <w:right w:val="single" w:sz="8" w:space="0" w:color="auto"/>
            </w:tcBorders>
            <w:vAlign w:val="center"/>
          </w:tcPr>
          <w:p w14:paraId="60850BF7"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Допускается загрязнение лотков после зимней эксплуатации до</w:t>
            </w:r>
            <w:r w:rsidRPr="008358AC">
              <w:rPr>
                <w:rFonts w:ascii="Times New Roman" w:eastAsia="Times New Roman" w:hAnsi="Times New Roman" w:cs="Times New Roman"/>
                <w:sz w:val="18"/>
                <w:szCs w:val="20"/>
                <w:lang w:eastAsia="ru-RU"/>
              </w:rPr>
              <w:br/>
              <w:t>15 апреля</w:t>
            </w:r>
          </w:p>
        </w:tc>
      </w:tr>
      <w:tr w:rsidR="008358AC" w:rsidRPr="008358AC" w14:paraId="518B7677"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1E9365CF" w14:textId="77777777" w:rsidR="00967201" w:rsidRPr="008358AC" w:rsidRDefault="00967201" w:rsidP="001E527E">
            <w:pPr>
              <w:spacing w:after="0" w:line="240" w:lineRule="auto"/>
              <w:ind w:left="-31"/>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5.2</w:t>
            </w:r>
          </w:p>
        </w:tc>
        <w:tc>
          <w:tcPr>
            <w:tcW w:w="6151" w:type="dxa"/>
            <w:tcBorders>
              <w:top w:val="nil"/>
              <w:left w:val="nil"/>
              <w:bottom w:val="single" w:sz="4" w:space="0" w:color="auto"/>
              <w:right w:val="single" w:sz="4" w:space="0" w:color="auto"/>
            </w:tcBorders>
            <w:vAlign w:val="center"/>
          </w:tcPr>
          <w:p w14:paraId="17B58567" w14:textId="77777777" w:rsidR="00967201" w:rsidRPr="008358AC" w:rsidRDefault="00967201" w:rsidP="001E527E">
            <w:pPr>
              <w:suppressAutoHyphens/>
              <w:spacing w:after="0" w:line="240" w:lineRule="auto"/>
              <w:ind w:left="-28"/>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Размывы откосов и обочин подходов на длине 6м, а также около в/отв. лотков и за гасителем отсутствуют.</w:t>
            </w:r>
          </w:p>
        </w:tc>
        <w:tc>
          <w:tcPr>
            <w:tcW w:w="1999" w:type="dxa"/>
            <w:tcBorders>
              <w:top w:val="nil"/>
              <w:left w:val="nil"/>
              <w:bottom w:val="single" w:sz="4" w:space="0" w:color="auto"/>
              <w:right w:val="single" w:sz="4" w:space="0" w:color="auto"/>
            </w:tcBorders>
            <w:vAlign w:val="center"/>
          </w:tcPr>
          <w:p w14:paraId="29CB73AC"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0,3(0,15)</w:t>
            </w:r>
          </w:p>
        </w:tc>
        <w:tc>
          <w:tcPr>
            <w:tcW w:w="1701" w:type="dxa"/>
            <w:tcBorders>
              <w:top w:val="nil"/>
              <w:left w:val="nil"/>
              <w:bottom w:val="single" w:sz="4" w:space="0" w:color="auto"/>
              <w:right w:val="single" w:sz="4" w:space="0" w:color="auto"/>
            </w:tcBorders>
            <w:vAlign w:val="center"/>
          </w:tcPr>
          <w:p w14:paraId="7D214A3F"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3203" w:type="dxa"/>
            <w:tcBorders>
              <w:top w:val="nil"/>
              <w:left w:val="nil"/>
              <w:bottom w:val="single" w:sz="4" w:space="0" w:color="auto"/>
              <w:right w:val="single" w:sz="8" w:space="0" w:color="auto"/>
            </w:tcBorders>
            <w:vAlign w:val="center"/>
          </w:tcPr>
          <w:p w14:paraId="012A5F02"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допускаются</w:t>
            </w:r>
          </w:p>
        </w:tc>
      </w:tr>
      <w:tr w:rsidR="008358AC" w:rsidRPr="008358AC" w14:paraId="516A3586" w14:textId="77777777" w:rsidTr="003E4F45">
        <w:trPr>
          <w:jc w:val="center"/>
        </w:trPr>
        <w:tc>
          <w:tcPr>
            <w:tcW w:w="644" w:type="dxa"/>
            <w:tcBorders>
              <w:top w:val="single" w:sz="4" w:space="0" w:color="auto"/>
              <w:left w:val="single" w:sz="4" w:space="0" w:color="auto"/>
              <w:bottom w:val="single" w:sz="4" w:space="0" w:color="auto"/>
              <w:right w:val="single" w:sz="4" w:space="0" w:color="auto"/>
            </w:tcBorders>
            <w:vAlign w:val="center"/>
          </w:tcPr>
          <w:p w14:paraId="6E4C898C" w14:textId="77777777" w:rsidR="00967201" w:rsidRPr="008358AC" w:rsidRDefault="00967201" w:rsidP="001E527E">
            <w:pPr>
              <w:spacing w:after="240" w:line="240" w:lineRule="auto"/>
              <w:ind w:left="-31"/>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5.3</w:t>
            </w:r>
          </w:p>
        </w:tc>
        <w:tc>
          <w:tcPr>
            <w:tcW w:w="6151" w:type="dxa"/>
            <w:tcBorders>
              <w:top w:val="single" w:sz="4" w:space="0" w:color="auto"/>
              <w:left w:val="nil"/>
              <w:bottom w:val="single" w:sz="4" w:space="0" w:color="auto"/>
              <w:right w:val="single" w:sz="4" w:space="0" w:color="auto"/>
            </w:tcBorders>
            <w:vAlign w:val="center"/>
          </w:tcPr>
          <w:p w14:paraId="0945AEC2" w14:textId="77777777" w:rsidR="00967201" w:rsidRPr="008358AC" w:rsidRDefault="00967201" w:rsidP="001E527E">
            <w:pPr>
              <w:suppressAutoHyphens/>
              <w:spacing w:after="0" w:line="240" w:lineRule="auto"/>
              <w:ind w:left="-28"/>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Ограждения на подходах к мосту установлены согласно п.5.62 СП 35.13330.2011 Мосты и трубы</w:t>
            </w:r>
          </w:p>
        </w:tc>
        <w:tc>
          <w:tcPr>
            <w:tcW w:w="1999" w:type="dxa"/>
            <w:tcBorders>
              <w:top w:val="single" w:sz="4" w:space="0" w:color="auto"/>
              <w:left w:val="nil"/>
              <w:bottom w:val="single" w:sz="4" w:space="0" w:color="auto"/>
              <w:right w:val="single" w:sz="4" w:space="0" w:color="auto"/>
            </w:tcBorders>
            <w:vAlign w:val="center"/>
          </w:tcPr>
          <w:p w14:paraId="514DF55C"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0,3(0,15)</w:t>
            </w:r>
          </w:p>
        </w:tc>
        <w:tc>
          <w:tcPr>
            <w:tcW w:w="1701" w:type="dxa"/>
            <w:tcBorders>
              <w:top w:val="single" w:sz="4" w:space="0" w:color="auto"/>
              <w:left w:val="nil"/>
              <w:bottom w:val="single" w:sz="4" w:space="0" w:color="auto"/>
              <w:right w:val="single" w:sz="4" w:space="0" w:color="auto"/>
            </w:tcBorders>
            <w:vAlign w:val="center"/>
          </w:tcPr>
          <w:p w14:paraId="36CA9CB2"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3203" w:type="dxa"/>
            <w:tcBorders>
              <w:top w:val="single" w:sz="4" w:space="0" w:color="auto"/>
              <w:left w:val="nil"/>
              <w:bottom w:val="single" w:sz="4" w:space="0" w:color="auto"/>
              <w:right w:val="single" w:sz="4" w:space="0" w:color="auto"/>
            </w:tcBorders>
            <w:vAlign w:val="center"/>
          </w:tcPr>
          <w:p w14:paraId="15EA1D14" w14:textId="77777777" w:rsidR="00967201" w:rsidRPr="008358AC" w:rsidRDefault="00967201" w:rsidP="001E527E">
            <w:pPr>
              <w:spacing w:after="0" w:line="240" w:lineRule="auto"/>
              <w:jc w:val="center"/>
              <w:rPr>
                <w:rFonts w:ascii="Times New Roman" w:eastAsia="Times New Roman" w:hAnsi="Times New Roman" w:cs="Times New Roman"/>
                <w:sz w:val="18"/>
                <w:szCs w:val="18"/>
                <w:lang w:eastAsia="ru-RU"/>
              </w:rPr>
            </w:pPr>
            <w:r w:rsidRPr="008358AC">
              <w:rPr>
                <w:rFonts w:ascii="Times New Roman" w:eastAsia="Times New Roman" w:hAnsi="Times New Roman" w:cs="Times New Roman"/>
                <w:sz w:val="18"/>
                <w:szCs w:val="18"/>
                <w:lang w:eastAsia="ru-RU"/>
              </w:rPr>
              <w:t xml:space="preserve">Сроки установки (перестановки) МБО для мостов первого эксплуатации </w:t>
            </w:r>
            <w:r w:rsidRPr="008358AC">
              <w:rPr>
                <w:rFonts w:ascii="Times New Roman" w:eastAsia="Times New Roman" w:hAnsi="Times New Roman" w:cs="Times New Roman"/>
                <w:sz w:val="18"/>
                <w:szCs w:val="18"/>
                <w:lang w:eastAsia="ru-RU"/>
              </w:rPr>
              <w:lastRenderedPageBreak/>
              <w:t>согласно плану сверхнормативных работ, утвержденному                 Заказчиком</w:t>
            </w:r>
          </w:p>
        </w:tc>
      </w:tr>
      <w:tr w:rsidR="008358AC" w:rsidRPr="008358AC" w14:paraId="7FC8D57A" w14:textId="77777777" w:rsidTr="003E4F45">
        <w:trPr>
          <w:jc w:val="center"/>
        </w:trPr>
        <w:tc>
          <w:tcPr>
            <w:tcW w:w="644" w:type="dxa"/>
            <w:tcBorders>
              <w:top w:val="nil"/>
              <w:left w:val="single" w:sz="8" w:space="0" w:color="auto"/>
              <w:bottom w:val="single" w:sz="4" w:space="0" w:color="auto"/>
              <w:right w:val="single" w:sz="4" w:space="0" w:color="auto"/>
            </w:tcBorders>
            <w:noWrap/>
            <w:vAlign w:val="bottom"/>
          </w:tcPr>
          <w:p w14:paraId="7294246D" w14:textId="77777777" w:rsidR="00967201" w:rsidRPr="008358AC" w:rsidRDefault="00967201" w:rsidP="001E527E">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5.4</w:t>
            </w:r>
          </w:p>
        </w:tc>
        <w:tc>
          <w:tcPr>
            <w:tcW w:w="13054" w:type="dxa"/>
            <w:gridSpan w:val="4"/>
            <w:tcBorders>
              <w:top w:val="nil"/>
              <w:left w:val="nil"/>
              <w:bottom w:val="single" w:sz="4" w:space="0" w:color="auto"/>
              <w:right w:val="single" w:sz="8" w:space="0" w:color="auto"/>
            </w:tcBorders>
            <w:noWrap/>
            <w:vAlign w:val="bottom"/>
          </w:tcPr>
          <w:p w14:paraId="38466621" w14:textId="77777777" w:rsidR="00967201" w:rsidRPr="008358AC" w:rsidRDefault="00967201" w:rsidP="001E527E">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Лестничные  сходы: </w:t>
            </w:r>
          </w:p>
        </w:tc>
      </w:tr>
      <w:tr w:rsidR="008358AC" w:rsidRPr="008358AC" w14:paraId="0FDFE4DD"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56B2B330"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5.4.1</w:t>
            </w:r>
          </w:p>
        </w:tc>
        <w:tc>
          <w:tcPr>
            <w:tcW w:w="6151" w:type="dxa"/>
            <w:tcBorders>
              <w:top w:val="nil"/>
              <w:left w:val="nil"/>
              <w:bottom w:val="single" w:sz="4" w:space="0" w:color="auto"/>
              <w:right w:val="single" w:sz="4" w:space="0" w:color="auto"/>
            </w:tcBorders>
            <w:vAlign w:val="center"/>
          </w:tcPr>
          <w:p w14:paraId="20911AAC" w14:textId="77777777" w:rsidR="00967201" w:rsidRPr="008358AC" w:rsidRDefault="00967201" w:rsidP="001E527E">
            <w:pPr>
              <w:suppressAutoHyphens/>
              <w:spacing w:after="0" w:line="240" w:lineRule="auto"/>
              <w:ind w:left="-31"/>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Лестничные сходы (в т.ч. перила,  окрашенные с обеих сторон) очищены от мусора, грязи</w:t>
            </w:r>
          </w:p>
        </w:tc>
        <w:tc>
          <w:tcPr>
            <w:tcW w:w="1999" w:type="dxa"/>
            <w:tcBorders>
              <w:top w:val="nil"/>
              <w:left w:val="nil"/>
              <w:bottom w:val="single" w:sz="4" w:space="0" w:color="auto"/>
              <w:right w:val="single" w:sz="4" w:space="0" w:color="auto"/>
            </w:tcBorders>
            <w:vAlign w:val="center"/>
          </w:tcPr>
          <w:p w14:paraId="79B8F0FA"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0,2(0,1)</w:t>
            </w:r>
          </w:p>
        </w:tc>
        <w:tc>
          <w:tcPr>
            <w:tcW w:w="1701" w:type="dxa"/>
            <w:tcBorders>
              <w:top w:val="nil"/>
              <w:left w:val="nil"/>
              <w:bottom w:val="single" w:sz="4" w:space="0" w:color="auto"/>
              <w:right w:val="single" w:sz="4" w:space="0" w:color="auto"/>
            </w:tcBorders>
            <w:vAlign w:val="center"/>
          </w:tcPr>
          <w:p w14:paraId="4701A560"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 xml:space="preserve">После </w:t>
            </w:r>
            <w:r w:rsidRPr="008358AC">
              <w:rPr>
                <w:rFonts w:ascii="Times New Roman" w:eastAsia="Times New Roman" w:hAnsi="Times New Roman" w:cs="Times New Roman"/>
                <w:sz w:val="18"/>
                <w:szCs w:val="20"/>
                <w:lang w:eastAsia="ru-RU"/>
              </w:rPr>
              <w:br/>
              <w:t>15 апреля</w:t>
            </w:r>
            <w:r w:rsidRPr="008358AC">
              <w:rPr>
                <w:rFonts w:ascii="Times New Roman" w:eastAsia="Times New Roman" w:hAnsi="Times New Roman" w:cs="Times New Roman"/>
                <w:sz w:val="18"/>
                <w:szCs w:val="20"/>
                <w:lang w:eastAsia="ru-RU"/>
              </w:rPr>
              <w:br/>
              <w:t>постоянно</w:t>
            </w:r>
          </w:p>
        </w:tc>
        <w:tc>
          <w:tcPr>
            <w:tcW w:w="3203" w:type="dxa"/>
            <w:tcBorders>
              <w:top w:val="nil"/>
              <w:left w:val="nil"/>
              <w:bottom w:val="single" w:sz="4" w:space="0" w:color="auto"/>
              <w:right w:val="single" w:sz="8" w:space="0" w:color="auto"/>
            </w:tcBorders>
            <w:vAlign w:val="center"/>
          </w:tcPr>
          <w:p w14:paraId="253225C6"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Допускается загрязнение лестн. сходов после зимней эксплуатации до 15 апреля</w:t>
            </w:r>
          </w:p>
        </w:tc>
      </w:tr>
      <w:tr w:rsidR="008358AC" w:rsidRPr="008358AC" w14:paraId="792BCC91"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1B5BB426"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5.4.2</w:t>
            </w:r>
          </w:p>
        </w:tc>
        <w:tc>
          <w:tcPr>
            <w:tcW w:w="6151" w:type="dxa"/>
            <w:tcBorders>
              <w:top w:val="nil"/>
              <w:left w:val="nil"/>
              <w:bottom w:val="single" w:sz="4" w:space="0" w:color="auto"/>
              <w:right w:val="single" w:sz="4" w:space="0" w:color="auto"/>
            </w:tcBorders>
            <w:vAlign w:val="center"/>
          </w:tcPr>
          <w:p w14:paraId="281AE2AF" w14:textId="77777777" w:rsidR="00967201" w:rsidRPr="008358AC" w:rsidRDefault="00967201" w:rsidP="001E527E">
            <w:pPr>
              <w:suppressAutoHyphens/>
              <w:spacing w:after="0" w:line="240" w:lineRule="auto"/>
              <w:ind w:left="-31"/>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Перила и несущие м/к лестниц окрашены в установленные сроки (окрашены все видимые поверхности)</w:t>
            </w:r>
          </w:p>
        </w:tc>
        <w:tc>
          <w:tcPr>
            <w:tcW w:w="1999" w:type="dxa"/>
            <w:tcBorders>
              <w:top w:val="nil"/>
              <w:left w:val="nil"/>
              <w:bottom w:val="single" w:sz="4" w:space="0" w:color="auto"/>
              <w:right w:val="single" w:sz="4" w:space="0" w:color="auto"/>
            </w:tcBorders>
            <w:vAlign w:val="center"/>
          </w:tcPr>
          <w:p w14:paraId="2A7714FD"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0,3(0,15)</w:t>
            </w:r>
          </w:p>
        </w:tc>
        <w:tc>
          <w:tcPr>
            <w:tcW w:w="1701" w:type="dxa"/>
            <w:tcBorders>
              <w:top w:val="nil"/>
              <w:left w:val="nil"/>
              <w:bottom w:val="single" w:sz="4" w:space="0" w:color="auto"/>
              <w:right w:val="single" w:sz="4" w:space="0" w:color="auto"/>
            </w:tcBorders>
            <w:vAlign w:val="center"/>
          </w:tcPr>
          <w:p w14:paraId="356CF757"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До 15 мая</w:t>
            </w:r>
          </w:p>
        </w:tc>
        <w:tc>
          <w:tcPr>
            <w:tcW w:w="3203" w:type="dxa"/>
            <w:tcBorders>
              <w:top w:val="nil"/>
              <w:left w:val="nil"/>
              <w:bottom w:val="single" w:sz="4" w:space="0" w:color="auto"/>
              <w:right w:val="single" w:sz="8" w:space="0" w:color="auto"/>
            </w:tcBorders>
            <w:vAlign w:val="center"/>
          </w:tcPr>
          <w:p w14:paraId="30599EBF" w14:textId="77777777" w:rsidR="00967201" w:rsidRPr="008358AC" w:rsidRDefault="00967201" w:rsidP="002A0FFC">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допускаются</w:t>
            </w:r>
          </w:p>
        </w:tc>
      </w:tr>
      <w:tr w:rsidR="008358AC" w:rsidRPr="008358AC" w14:paraId="2711C5B1" w14:textId="77777777" w:rsidTr="003E4F45">
        <w:trPr>
          <w:jc w:val="center"/>
        </w:trPr>
        <w:tc>
          <w:tcPr>
            <w:tcW w:w="644" w:type="dxa"/>
            <w:tcBorders>
              <w:top w:val="nil"/>
              <w:left w:val="single" w:sz="8" w:space="0" w:color="auto"/>
              <w:bottom w:val="single" w:sz="4" w:space="0" w:color="auto"/>
              <w:right w:val="single" w:sz="4" w:space="0" w:color="auto"/>
            </w:tcBorders>
            <w:tcMar>
              <w:left w:w="57" w:type="dxa"/>
              <w:right w:w="0" w:type="dxa"/>
            </w:tcMar>
            <w:vAlign w:val="center"/>
          </w:tcPr>
          <w:p w14:paraId="2053C5F2" w14:textId="77777777" w:rsidR="00967201" w:rsidRPr="008358AC" w:rsidRDefault="00967201" w:rsidP="001E527E">
            <w:pPr>
              <w:spacing w:after="0" w:line="240" w:lineRule="auto"/>
              <w:ind w:left="-31" w:right="-108"/>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5.4.2.1</w:t>
            </w:r>
          </w:p>
        </w:tc>
        <w:tc>
          <w:tcPr>
            <w:tcW w:w="6151" w:type="dxa"/>
            <w:tcBorders>
              <w:top w:val="nil"/>
              <w:left w:val="nil"/>
              <w:bottom w:val="single" w:sz="4" w:space="0" w:color="auto"/>
              <w:right w:val="single" w:sz="4" w:space="0" w:color="auto"/>
            </w:tcBorders>
            <w:vAlign w:val="center"/>
          </w:tcPr>
          <w:p w14:paraId="48DDA4B6" w14:textId="77777777" w:rsidR="00967201" w:rsidRPr="008358AC" w:rsidRDefault="00967201" w:rsidP="001E527E">
            <w:pPr>
              <w:suppressAutoHyphens/>
              <w:spacing w:after="0" w:line="240" w:lineRule="auto"/>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 xml:space="preserve">Непрокрасы  </w:t>
            </w:r>
            <w:r w:rsidRPr="008358AC">
              <w:rPr>
                <w:rFonts w:ascii="Times New Roman" w:eastAsia="Times New Roman" w:hAnsi="Times New Roman" w:cs="Times New Roman"/>
                <w:sz w:val="20"/>
                <w:szCs w:val="20"/>
                <w:lang w:eastAsia="ru-RU"/>
              </w:rPr>
              <w:t xml:space="preserve">не </w:t>
            </w:r>
            <w:r w:rsidRPr="008358AC">
              <w:rPr>
                <w:rFonts w:ascii="Times New Roman" w:eastAsia="Times New Roman" w:hAnsi="Times New Roman" w:cs="Times New Roman"/>
                <w:sz w:val="20"/>
                <w:szCs w:val="18"/>
                <w:lang w:eastAsia="ru-RU"/>
              </w:rPr>
              <w:t xml:space="preserve"> допускаются</w:t>
            </w:r>
          </w:p>
        </w:tc>
        <w:tc>
          <w:tcPr>
            <w:tcW w:w="1999" w:type="dxa"/>
            <w:tcBorders>
              <w:top w:val="nil"/>
              <w:left w:val="nil"/>
              <w:bottom w:val="single" w:sz="4" w:space="0" w:color="auto"/>
              <w:right w:val="single" w:sz="4" w:space="0" w:color="auto"/>
            </w:tcBorders>
            <w:vAlign w:val="center"/>
          </w:tcPr>
          <w:p w14:paraId="7A04C51D"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0,2(0,1)</w:t>
            </w:r>
          </w:p>
        </w:tc>
        <w:tc>
          <w:tcPr>
            <w:tcW w:w="1701" w:type="dxa"/>
            <w:tcBorders>
              <w:top w:val="nil"/>
              <w:left w:val="nil"/>
              <w:bottom w:val="single" w:sz="4" w:space="0" w:color="auto"/>
              <w:right w:val="single" w:sz="4" w:space="0" w:color="auto"/>
            </w:tcBorders>
            <w:vAlign w:val="center"/>
          </w:tcPr>
          <w:p w14:paraId="240AD210"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3203" w:type="dxa"/>
            <w:tcBorders>
              <w:top w:val="nil"/>
              <w:left w:val="nil"/>
              <w:bottom w:val="single" w:sz="4" w:space="0" w:color="auto"/>
              <w:right w:val="single" w:sz="8" w:space="0" w:color="auto"/>
            </w:tcBorders>
            <w:vAlign w:val="center"/>
          </w:tcPr>
          <w:p w14:paraId="4E297246"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допускаются</w:t>
            </w:r>
          </w:p>
        </w:tc>
      </w:tr>
      <w:tr w:rsidR="008358AC" w:rsidRPr="008358AC" w14:paraId="2C38412C"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6FD9DE1B"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5.4.3</w:t>
            </w:r>
          </w:p>
        </w:tc>
        <w:tc>
          <w:tcPr>
            <w:tcW w:w="6151" w:type="dxa"/>
            <w:tcBorders>
              <w:top w:val="nil"/>
              <w:left w:val="nil"/>
              <w:bottom w:val="single" w:sz="4" w:space="0" w:color="auto"/>
              <w:right w:val="single" w:sz="4" w:space="0" w:color="auto"/>
            </w:tcBorders>
            <w:vAlign w:val="center"/>
          </w:tcPr>
          <w:p w14:paraId="142AA49A" w14:textId="77777777" w:rsidR="00967201" w:rsidRPr="008358AC" w:rsidRDefault="00967201" w:rsidP="00046802">
            <w:pPr>
              <w:suppressAutoHyphens/>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Перила лестничных сходов укреплены, отремонтированы, деформированные элементы заменены</w:t>
            </w:r>
          </w:p>
        </w:tc>
        <w:tc>
          <w:tcPr>
            <w:tcW w:w="1999" w:type="dxa"/>
            <w:tcBorders>
              <w:top w:val="nil"/>
              <w:left w:val="nil"/>
              <w:bottom w:val="single" w:sz="4" w:space="0" w:color="auto"/>
              <w:right w:val="single" w:sz="4" w:space="0" w:color="auto"/>
            </w:tcBorders>
            <w:vAlign w:val="center"/>
          </w:tcPr>
          <w:p w14:paraId="42F965E9"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0,3(0,15)</w:t>
            </w:r>
          </w:p>
        </w:tc>
        <w:tc>
          <w:tcPr>
            <w:tcW w:w="1701" w:type="dxa"/>
            <w:tcBorders>
              <w:top w:val="nil"/>
              <w:left w:val="nil"/>
              <w:bottom w:val="single" w:sz="4" w:space="0" w:color="auto"/>
              <w:right w:val="single" w:sz="4" w:space="0" w:color="auto"/>
            </w:tcBorders>
            <w:vAlign w:val="center"/>
          </w:tcPr>
          <w:p w14:paraId="74C77DCC"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3203" w:type="dxa"/>
            <w:tcBorders>
              <w:top w:val="nil"/>
              <w:left w:val="nil"/>
              <w:bottom w:val="single" w:sz="4" w:space="0" w:color="auto"/>
              <w:right w:val="single" w:sz="8" w:space="0" w:color="auto"/>
            </w:tcBorders>
            <w:vAlign w:val="center"/>
          </w:tcPr>
          <w:p w14:paraId="2431F95E"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допускаются</w:t>
            </w:r>
          </w:p>
        </w:tc>
      </w:tr>
      <w:tr w:rsidR="008358AC" w:rsidRPr="008358AC" w14:paraId="1214AB20" w14:textId="77777777" w:rsidTr="003E4F45">
        <w:trPr>
          <w:jc w:val="center"/>
        </w:trPr>
        <w:tc>
          <w:tcPr>
            <w:tcW w:w="644" w:type="dxa"/>
            <w:tcBorders>
              <w:top w:val="single" w:sz="4" w:space="0" w:color="auto"/>
              <w:left w:val="single" w:sz="4" w:space="0" w:color="auto"/>
              <w:bottom w:val="single" w:sz="4" w:space="0" w:color="auto"/>
              <w:right w:val="single" w:sz="4" w:space="0" w:color="auto"/>
            </w:tcBorders>
            <w:vAlign w:val="center"/>
          </w:tcPr>
          <w:p w14:paraId="05290D67"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5.4.4</w:t>
            </w:r>
          </w:p>
        </w:tc>
        <w:tc>
          <w:tcPr>
            <w:tcW w:w="6151" w:type="dxa"/>
            <w:tcBorders>
              <w:top w:val="single" w:sz="4" w:space="0" w:color="auto"/>
              <w:left w:val="nil"/>
              <w:bottom w:val="single" w:sz="4" w:space="0" w:color="auto"/>
              <w:right w:val="single" w:sz="4" w:space="0" w:color="auto"/>
            </w:tcBorders>
            <w:vAlign w:val="center"/>
          </w:tcPr>
          <w:p w14:paraId="12F3E8C9" w14:textId="77777777" w:rsidR="00967201" w:rsidRPr="008358AC" w:rsidRDefault="00967201" w:rsidP="001E527E">
            <w:pPr>
              <w:suppressAutoHyphens/>
              <w:spacing w:after="0" w:line="240" w:lineRule="auto"/>
              <w:ind w:left="-31"/>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Плоскость перильного ограждения</w:t>
            </w:r>
            <w:r w:rsidRPr="008358AC">
              <w:rPr>
                <w:rFonts w:ascii="Times New Roman" w:eastAsia="Times New Roman" w:hAnsi="Times New Roman" w:cs="Times New Roman"/>
                <w:sz w:val="20"/>
                <w:szCs w:val="20"/>
                <w:lang w:eastAsia="ru-RU"/>
              </w:rPr>
              <w:br/>
              <w:t>вертикальна</w:t>
            </w:r>
          </w:p>
        </w:tc>
        <w:tc>
          <w:tcPr>
            <w:tcW w:w="1999" w:type="dxa"/>
            <w:tcBorders>
              <w:top w:val="single" w:sz="4" w:space="0" w:color="auto"/>
              <w:left w:val="nil"/>
              <w:bottom w:val="single" w:sz="4" w:space="0" w:color="auto"/>
              <w:right w:val="single" w:sz="4" w:space="0" w:color="auto"/>
            </w:tcBorders>
            <w:vAlign w:val="center"/>
          </w:tcPr>
          <w:p w14:paraId="32361B9F"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0,2(0,1)</w:t>
            </w:r>
          </w:p>
        </w:tc>
        <w:tc>
          <w:tcPr>
            <w:tcW w:w="1701" w:type="dxa"/>
            <w:tcBorders>
              <w:top w:val="single" w:sz="4" w:space="0" w:color="auto"/>
              <w:left w:val="nil"/>
              <w:bottom w:val="single" w:sz="4" w:space="0" w:color="auto"/>
              <w:right w:val="single" w:sz="4" w:space="0" w:color="auto"/>
            </w:tcBorders>
            <w:vAlign w:val="center"/>
          </w:tcPr>
          <w:p w14:paraId="60CE69DE"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3203" w:type="dxa"/>
            <w:tcBorders>
              <w:top w:val="single" w:sz="4" w:space="0" w:color="auto"/>
              <w:left w:val="nil"/>
              <w:bottom w:val="single" w:sz="4" w:space="0" w:color="auto"/>
              <w:right w:val="single" w:sz="4" w:space="0" w:color="auto"/>
            </w:tcBorders>
            <w:vAlign w:val="center"/>
          </w:tcPr>
          <w:p w14:paraId="69C051F2"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допускаются</w:t>
            </w:r>
          </w:p>
        </w:tc>
      </w:tr>
      <w:tr w:rsidR="008358AC" w:rsidRPr="008358AC" w14:paraId="35DAA7D2" w14:textId="77777777" w:rsidTr="003E4F45">
        <w:trPr>
          <w:jc w:val="center"/>
        </w:trPr>
        <w:tc>
          <w:tcPr>
            <w:tcW w:w="644" w:type="dxa"/>
            <w:tcBorders>
              <w:top w:val="single" w:sz="4" w:space="0" w:color="auto"/>
              <w:left w:val="single" w:sz="4" w:space="0" w:color="auto"/>
              <w:bottom w:val="single" w:sz="4" w:space="0" w:color="auto"/>
              <w:right w:val="single" w:sz="4" w:space="0" w:color="auto"/>
            </w:tcBorders>
            <w:vAlign w:val="center"/>
          </w:tcPr>
          <w:p w14:paraId="3DF5A7EB" w14:textId="77777777" w:rsidR="00967201" w:rsidRPr="008358AC" w:rsidRDefault="00967201" w:rsidP="001E527E">
            <w:pPr>
              <w:spacing w:after="0" w:line="240" w:lineRule="auto"/>
              <w:ind w:left="-31"/>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5.6.5</w:t>
            </w:r>
          </w:p>
        </w:tc>
        <w:tc>
          <w:tcPr>
            <w:tcW w:w="6151" w:type="dxa"/>
            <w:tcBorders>
              <w:top w:val="single" w:sz="4" w:space="0" w:color="auto"/>
              <w:left w:val="nil"/>
              <w:bottom w:val="single" w:sz="4" w:space="0" w:color="auto"/>
              <w:right w:val="single" w:sz="4" w:space="0" w:color="auto"/>
            </w:tcBorders>
            <w:vAlign w:val="center"/>
          </w:tcPr>
          <w:p w14:paraId="1437AC2E" w14:textId="77777777" w:rsidR="00967201" w:rsidRPr="008358AC" w:rsidRDefault="00967201" w:rsidP="001E527E">
            <w:pPr>
              <w:suppressAutoHyphens/>
              <w:spacing w:after="0" w:line="240" w:lineRule="auto"/>
              <w:ind w:left="-31"/>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Обочины и ограждения (МБО) на подходах в пределах 6-ти метровой зоны очищены от грязи, мусора</w:t>
            </w:r>
          </w:p>
        </w:tc>
        <w:tc>
          <w:tcPr>
            <w:tcW w:w="1999" w:type="dxa"/>
            <w:tcBorders>
              <w:top w:val="single" w:sz="4" w:space="0" w:color="auto"/>
              <w:left w:val="nil"/>
              <w:bottom w:val="single" w:sz="4" w:space="0" w:color="auto"/>
              <w:right w:val="single" w:sz="4" w:space="0" w:color="auto"/>
            </w:tcBorders>
            <w:vAlign w:val="center"/>
          </w:tcPr>
          <w:p w14:paraId="36D510F7"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0,2(0,1)</w:t>
            </w:r>
          </w:p>
        </w:tc>
        <w:tc>
          <w:tcPr>
            <w:tcW w:w="1701" w:type="dxa"/>
            <w:tcBorders>
              <w:top w:val="single" w:sz="4" w:space="0" w:color="auto"/>
              <w:left w:val="nil"/>
              <w:bottom w:val="single" w:sz="4" w:space="0" w:color="auto"/>
              <w:right w:val="single" w:sz="4" w:space="0" w:color="auto"/>
            </w:tcBorders>
            <w:vAlign w:val="center"/>
          </w:tcPr>
          <w:p w14:paraId="26F8ACAC"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3203" w:type="dxa"/>
            <w:tcBorders>
              <w:top w:val="single" w:sz="4" w:space="0" w:color="auto"/>
              <w:left w:val="nil"/>
              <w:bottom w:val="single" w:sz="4" w:space="0" w:color="auto"/>
              <w:right w:val="single" w:sz="4" w:space="0" w:color="auto"/>
            </w:tcBorders>
            <w:vAlign w:val="center"/>
          </w:tcPr>
          <w:p w14:paraId="2D050D44"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допускаются</w:t>
            </w:r>
          </w:p>
        </w:tc>
      </w:tr>
      <w:tr w:rsidR="008358AC" w:rsidRPr="008358AC" w14:paraId="244A57AC"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2064ED05" w14:textId="77777777" w:rsidR="00967201" w:rsidRPr="008358AC" w:rsidRDefault="00967201" w:rsidP="003D2B78">
            <w:pPr>
              <w:spacing w:after="0" w:line="240" w:lineRule="auto"/>
              <w:ind w:left="-31"/>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5.6</w:t>
            </w:r>
          </w:p>
        </w:tc>
        <w:tc>
          <w:tcPr>
            <w:tcW w:w="6151" w:type="dxa"/>
            <w:tcBorders>
              <w:top w:val="nil"/>
              <w:left w:val="nil"/>
              <w:bottom w:val="single" w:sz="4" w:space="0" w:color="auto"/>
              <w:right w:val="single" w:sz="4" w:space="0" w:color="auto"/>
            </w:tcBorders>
            <w:vAlign w:val="center"/>
          </w:tcPr>
          <w:p w14:paraId="5AE5A877" w14:textId="77777777" w:rsidR="00967201" w:rsidRPr="008358AC" w:rsidRDefault="00967201" w:rsidP="001E527E">
            <w:pPr>
              <w:suppressAutoHyphens/>
              <w:spacing w:after="0" w:line="240" w:lineRule="auto"/>
              <w:ind w:left="-31"/>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Обочины на подходах в пределах 6-ти</w:t>
            </w:r>
            <w:r w:rsidRPr="008358AC">
              <w:rPr>
                <w:rFonts w:ascii="Times New Roman" w:eastAsia="Times New Roman" w:hAnsi="Times New Roman" w:cs="Times New Roman"/>
                <w:sz w:val="20"/>
                <w:szCs w:val="20"/>
                <w:lang w:eastAsia="ru-RU"/>
              </w:rPr>
              <w:br/>
              <w:t xml:space="preserve">метровой зоны расположены в уровне </w:t>
            </w:r>
            <w:r w:rsidRPr="008358AC">
              <w:rPr>
                <w:rFonts w:ascii="Times New Roman" w:eastAsia="Times New Roman" w:hAnsi="Times New Roman" w:cs="Times New Roman"/>
                <w:sz w:val="20"/>
                <w:szCs w:val="20"/>
                <w:lang w:eastAsia="ru-RU"/>
              </w:rPr>
              <w:br/>
              <w:t>проезжей части моста и имеют уклон</w:t>
            </w:r>
            <w:r w:rsidRPr="008358AC">
              <w:rPr>
                <w:rFonts w:ascii="Times New Roman" w:eastAsia="Times New Roman" w:hAnsi="Times New Roman" w:cs="Times New Roman"/>
                <w:sz w:val="20"/>
                <w:szCs w:val="20"/>
                <w:lang w:eastAsia="ru-RU"/>
              </w:rPr>
              <w:br/>
              <w:t>от оси моста</w:t>
            </w:r>
          </w:p>
        </w:tc>
        <w:tc>
          <w:tcPr>
            <w:tcW w:w="1999" w:type="dxa"/>
            <w:tcBorders>
              <w:top w:val="nil"/>
              <w:left w:val="nil"/>
              <w:bottom w:val="single" w:sz="4" w:space="0" w:color="auto"/>
              <w:right w:val="single" w:sz="4" w:space="0" w:color="auto"/>
            </w:tcBorders>
            <w:vAlign w:val="center"/>
          </w:tcPr>
          <w:p w14:paraId="377CBA4B"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0,2(0,1)</w:t>
            </w:r>
          </w:p>
        </w:tc>
        <w:tc>
          <w:tcPr>
            <w:tcW w:w="1701" w:type="dxa"/>
            <w:tcBorders>
              <w:top w:val="nil"/>
              <w:left w:val="nil"/>
              <w:bottom w:val="single" w:sz="4" w:space="0" w:color="auto"/>
              <w:right w:val="single" w:sz="4" w:space="0" w:color="auto"/>
            </w:tcBorders>
            <w:vAlign w:val="center"/>
          </w:tcPr>
          <w:p w14:paraId="470399A6"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3203" w:type="dxa"/>
            <w:tcBorders>
              <w:top w:val="nil"/>
              <w:left w:val="nil"/>
              <w:bottom w:val="single" w:sz="4" w:space="0" w:color="auto"/>
              <w:right w:val="single" w:sz="8" w:space="0" w:color="auto"/>
            </w:tcBorders>
            <w:vAlign w:val="center"/>
          </w:tcPr>
          <w:p w14:paraId="702A5D4D"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допускаются</w:t>
            </w:r>
          </w:p>
        </w:tc>
      </w:tr>
      <w:tr w:rsidR="008358AC" w:rsidRPr="008358AC" w14:paraId="138AC4AE" w14:textId="77777777" w:rsidTr="003E4F45">
        <w:trPr>
          <w:jc w:val="center"/>
        </w:trPr>
        <w:tc>
          <w:tcPr>
            <w:tcW w:w="644" w:type="dxa"/>
            <w:tcBorders>
              <w:top w:val="single" w:sz="4" w:space="0" w:color="auto"/>
              <w:left w:val="single" w:sz="4" w:space="0" w:color="auto"/>
              <w:bottom w:val="single" w:sz="4" w:space="0" w:color="auto"/>
              <w:right w:val="single" w:sz="4" w:space="0" w:color="auto"/>
            </w:tcBorders>
            <w:vAlign w:val="center"/>
          </w:tcPr>
          <w:p w14:paraId="53122F56" w14:textId="77777777" w:rsidR="00967201" w:rsidRPr="008358AC" w:rsidRDefault="00967201" w:rsidP="001E527E">
            <w:pPr>
              <w:spacing w:after="0" w:line="240" w:lineRule="auto"/>
              <w:ind w:left="-31"/>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5.7</w:t>
            </w:r>
          </w:p>
        </w:tc>
        <w:tc>
          <w:tcPr>
            <w:tcW w:w="6151" w:type="dxa"/>
            <w:tcBorders>
              <w:top w:val="single" w:sz="4" w:space="0" w:color="auto"/>
              <w:left w:val="nil"/>
              <w:bottom w:val="single" w:sz="4" w:space="0" w:color="auto"/>
              <w:right w:val="single" w:sz="4" w:space="0" w:color="auto"/>
            </w:tcBorders>
            <w:vAlign w:val="center"/>
          </w:tcPr>
          <w:p w14:paraId="7BAEC583" w14:textId="77777777" w:rsidR="00967201" w:rsidRPr="008358AC" w:rsidRDefault="00967201" w:rsidP="003D2B78">
            <w:pPr>
              <w:suppressAutoHyphens/>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Трава окошена</w:t>
            </w:r>
          </w:p>
        </w:tc>
        <w:tc>
          <w:tcPr>
            <w:tcW w:w="1999" w:type="dxa"/>
            <w:tcBorders>
              <w:top w:val="single" w:sz="4" w:space="0" w:color="auto"/>
              <w:left w:val="nil"/>
              <w:bottom w:val="single" w:sz="4" w:space="0" w:color="auto"/>
              <w:right w:val="single" w:sz="4" w:space="0" w:color="auto"/>
            </w:tcBorders>
            <w:vAlign w:val="center"/>
          </w:tcPr>
          <w:p w14:paraId="7ADC3988"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0,3(0,15)</w:t>
            </w:r>
          </w:p>
        </w:tc>
        <w:tc>
          <w:tcPr>
            <w:tcW w:w="1701" w:type="dxa"/>
            <w:tcBorders>
              <w:top w:val="single" w:sz="4" w:space="0" w:color="auto"/>
              <w:left w:val="nil"/>
              <w:bottom w:val="single" w:sz="4" w:space="0" w:color="auto"/>
              <w:right w:val="single" w:sz="4" w:space="0" w:color="auto"/>
            </w:tcBorders>
            <w:vAlign w:val="center"/>
          </w:tcPr>
          <w:p w14:paraId="6D981BDA"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После 01 июня</w:t>
            </w:r>
            <w:r w:rsidRPr="008358AC">
              <w:rPr>
                <w:rFonts w:ascii="Times New Roman" w:eastAsia="Times New Roman" w:hAnsi="Times New Roman" w:cs="Times New Roman"/>
                <w:sz w:val="18"/>
                <w:szCs w:val="20"/>
                <w:lang w:eastAsia="ru-RU"/>
              </w:rPr>
              <w:br/>
              <w:t>постоянно</w:t>
            </w:r>
          </w:p>
        </w:tc>
        <w:tc>
          <w:tcPr>
            <w:tcW w:w="3203" w:type="dxa"/>
            <w:tcBorders>
              <w:top w:val="single" w:sz="4" w:space="0" w:color="auto"/>
              <w:left w:val="nil"/>
              <w:bottom w:val="single" w:sz="4" w:space="0" w:color="auto"/>
              <w:right w:val="single" w:sz="4" w:space="0" w:color="auto"/>
            </w:tcBorders>
            <w:vAlign w:val="center"/>
          </w:tcPr>
          <w:p w14:paraId="7F71675D"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Допустимая высота</w:t>
            </w:r>
          </w:p>
          <w:p w14:paraId="3C974DA7"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травы 30 см</w:t>
            </w:r>
          </w:p>
        </w:tc>
      </w:tr>
      <w:tr w:rsidR="008358AC" w:rsidRPr="008358AC" w14:paraId="7B17F2C4" w14:textId="77777777" w:rsidTr="003E4F45">
        <w:trPr>
          <w:jc w:val="center"/>
        </w:trPr>
        <w:tc>
          <w:tcPr>
            <w:tcW w:w="644" w:type="dxa"/>
            <w:tcBorders>
              <w:top w:val="single" w:sz="4" w:space="0" w:color="auto"/>
              <w:left w:val="single" w:sz="4" w:space="0" w:color="auto"/>
              <w:bottom w:val="single" w:sz="4" w:space="0" w:color="auto"/>
              <w:right w:val="single" w:sz="4" w:space="0" w:color="auto"/>
            </w:tcBorders>
            <w:noWrap/>
            <w:vAlign w:val="bottom"/>
          </w:tcPr>
          <w:p w14:paraId="4DA805DA" w14:textId="77777777" w:rsidR="00967201" w:rsidRPr="008358AC" w:rsidRDefault="00967201" w:rsidP="001E527E">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5.8</w:t>
            </w:r>
          </w:p>
        </w:tc>
        <w:tc>
          <w:tcPr>
            <w:tcW w:w="13054" w:type="dxa"/>
            <w:gridSpan w:val="4"/>
            <w:tcBorders>
              <w:top w:val="single" w:sz="4" w:space="0" w:color="auto"/>
              <w:left w:val="nil"/>
              <w:bottom w:val="single" w:sz="4" w:space="0" w:color="auto"/>
              <w:right w:val="single" w:sz="8" w:space="0" w:color="000000"/>
            </w:tcBorders>
            <w:noWrap/>
            <w:vAlign w:val="bottom"/>
          </w:tcPr>
          <w:p w14:paraId="41F55057" w14:textId="77777777" w:rsidR="00967201" w:rsidRPr="008358AC" w:rsidRDefault="00967201" w:rsidP="001E527E">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Знаки организации движения и название реки</w:t>
            </w:r>
          </w:p>
        </w:tc>
      </w:tr>
      <w:tr w:rsidR="008358AC" w:rsidRPr="008358AC" w14:paraId="2C16845C"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60C94F40" w14:textId="77777777" w:rsidR="00967201" w:rsidRPr="008358AC" w:rsidRDefault="00967201" w:rsidP="001E527E">
            <w:pPr>
              <w:spacing w:after="24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5.8.1</w:t>
            </w:r>
          </w:p>
        </w:tc>
        <w:tc>
          <w:tcPr>
            <w:tcW w:w="6151" w:type="dxa"/>
            <w:tcBorders>
              <w:top w:val="nil"/>
              <w:left w:val="nil"/>
              <w:bottom w:val="single" w:sz="4" w:space="0" w:color="auto"/>
              <w:right w:val="single" w:sz="4" w:space="0" w:color="auto"/>
            </w:tcBorders>
            <w:vAlign w:val="center"/>
          </w:tcPr>
          <w:p w14:paraId="25F22271" w14:textId="77777777" w:rsidR="00967201" w:rsidRPr="008358AC" w:rsidRDefault="00967201" w:rsidP="001E527E">
            <w:pPr>
              <w:suppressAutoHyphens/>
              <w:spacing w:after="240" w:line="240" w:lineRule="auto"/>
              <w:ind w:left="-28"/>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Знаки организации движения по мосту (ограничение массы, скорости, определения приоритетов и т.п.) установлены соответственно</w:t>
            </w:r>
          </w:p>
        </w:tc>
        <w:tc>
          <w:tcPr>
            <w:tcW w:w="1999" w:type="dxa"/>
            <w:tcBorders>
              <w:top w:val="nil"/>
              <w:left w:val="nil"/>
              <w:bottom w:val="single" w:sz="4" w:space="0" w:color="auto"/>
              <w:right w:val="single" w:sz="4" w:space="0" w:color="auto"/>
            </w:tcBorders>
            <w:vAlign w:val="center"/>
          </w:tcPr>
          <w:p w14:paraId="55201ADF" w14:textId="77777777" w:rsidR="00967201" w:rsidRPr="008358AC" w:rsidRDefault="00967201" w:rsidP="001E527E">
            <w:pPr>
              <w:suppressAutoHyphens/>
              <w:spacing w:after="240" w:line="240" w:lineRule="auto"/>
              <w:ind w:left="-28"/>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20"/>
                <w:szCs w:val="20"/>
                <w:lang w:eastAsia="ru-RU"/>
              </w:rPr>
              <w:t>1,0(0,5)</w:t>
            </w:r>
          </w:p>
        </w:tc>
        <w:tc>
          <w:tcPr>
            <w:tcW w:w="1701" w:type="dxa"/>
            <w:tcBorders>
              <w:top w:val="nil"/>
              <w:left w:val="nil"/>
              <w:bottom w:val="single" w:sz="4" w:space="0" w:color="auto"/>
              <w:right w:val="single" w:sz="4" w:space="0" w:color="auto"/>
            </w:tcBorders>
            <w:vAlign w:val="center"/>
          </w:tcPr>
          <w:p w14:paraId="4BB3C456"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3203" w:type="dxa"/>
            <w:tcBorders>
              <w:top w:val="nil"/>
              <w:left w:val="nil"/>
              <w:bottom w:val="single" w:sz="4" w:space="0" w:color="auto"/>
              <w:right w:val="single" w:sz="8" w:space="0" w:color="auto"/>
            </w:tcBorders>
            <w:vAlign w:val="center"/>
          </w:tcPr>
          <w:p w14:paraId="4A800397" w14:textId="77777777" w:rsidR="00967201" w:rsidRPr="008358AC" w:rsidRDefault="00967201" w:rsidP="00046802">
            <w:pPr>
              <w:spacing w:after="0" w:line="240" w:lineRule="auto"/>
              <w:jc w:val="center"/>
              <w:rPr>
                <w:rFonts w:ascii="Times New Roman" w:eastAsia="Times New Roman" w:hAnsi="Times New Roman" w:cs="Times New Roman"/>
                <w:sz w:val="18"/>
                <w:szCs w:val="18"/>
                <w:lang w:eastAsia="ru-RU"/>
              </w:rPr>
            </w:pPr>
            <w:r w:rsidRPr="008358AC">
              <w:rPr>
                <w:rFonts w:ascii="Times New Roman" w:eastAsia="Times New Roman" w:hAnsi="Times New Roman" w:cs="Times New Roman"/>
                <w:sz w:val="18"/>
                <w:szCs w:val="18"/>
                <w:lang w:eastAsia="ru-RU"/>
              </w:rPr>
              <w:t>Утраченные знаки, должны</w:t>
            </w:r>
            <w:r w:rsidR="00046802" w:rsidRPr="008358AC">
              <w:rPr>
                <w:rFonts w:ascii="Times New Roman" w:eastAsia="Times New Roman" w:hAnsi="Times New Roman" w:cs="Times New Roman"/>
                <w:sz w:val="18"/>
                <w:szCs w:val="18"/>
                <w:lang w:eastAsia="ru-RU"/>
              </w:rPr>
              <w:t xml:space="preserve"> </w:t>
            </w:r>
            <w:r w:rsidRPr="008358AC">
              <w:rPr>
                <w:rFonts w:ascii="Times New Roman" w:eastAsia="Times New Roman" w:hAnsi="Times New Roman" w:cs="Times New Roman"/>
                <w:sz w:val="18"/>
                <w:szCs w:val="18"/>
                <w:lang w:eastAsia="ru-RU"/>
              </w:rPr>
              <w:t>быть восстановлены:</w:t>
            </w:r>
            <w:r w:rsidRPr="008358AC">
              <w:rPr>
                <w:rFonts w:ascii="Times New Roman" w:eastAsia="Times New Roman" w:hAnsi="Times New Roman" w:cs="Times New Roman"/>
                <w:sz w:val="18"/>
                <w:szCs w:val="18"/>
                <w:lang w:eastAsia="ru-RU"/>
              </w:rPr>
              <w:br/>
              <w:t xml:space="preserve">-- по временной схеме </w:t>
            </w:r>
            <w:r w:rsidRPr="008358AC">
              <w:rPr>
                <w:rFonts w:ascii="Times New Roman" w:eastAsia="Times New Roman" w:hAnsi="Times New Roman" w:cs="Times New Roman"/>
                <w:sz w:val="18"/>
                <w:szCs w:val="18"/>
                <w:lang w:eastAsia="ru-RU"/>
              </w:rPr>
              <w:br/>
              <w:t>в течение суток ;</w:t>
            </w:r>
            <w:r w:rsidRPr="008358AC">
              <w:rPr>
                <w:rFonts w:ascii="Times New Roman" w:eastAsia="Times New Roman" w:hAnsi="Times New Roman" w:cs="Times New Roman"/>
                <w:sz w:val="18"/>
                <w:szCs w:val="18"/>
                <w:lang w:eastAsia="ru-RU"/>
              </w:rPr>
              <w:br/>
              <w:t>-- по постоянной схеме</w:t>
            </w:r>
            <w:r w:rsidRPr="008358AC">
              <w:rPr>
                <w:rFonts w:ascii="Times New Roman" w:eastAsia="Times New Roman" w:hAnsi="Times New Roman" w:cs="Times New Roman"/>
                <w:sz w:val="18"/>
                <w:szCs w:val="18"/>
                <w:lang w:eastAsia="ru-RU"/>
              </w:rPr>
              <w:br/>
              <w:t>в течение месяца.</w:t>
            </w:r>
            <w:r w:rsidRPr="008358AC">
              <w:rPr>
                <w:rFonts w:ascii="Times New Roman" w:eastAsia="Times New Roman" w:hAnsi="Times New Roman" w:cs="Times New Roman"/>
                <w:sz w:val="18"/>
                <w:szCs w:val="18"/>
                <w:lang w:eastAsia="ru-RU"/>
              </w:rPr>
              <w:br/>
              <w:t>При  установке перед  мостом знаков ограничения скорости, определения приоритетов и т.п. по предписаниям ГТИ, ГИБДД и т.п. в Книге ИС должна быть сделана соответствующая запись.</w:t>
            </w:r>
          </w:p>
        </w:tc>
      </w:tr>
      <w:tr w:rsidR="008358AC" w:rsidRPr="008358AC" w14:paraId="48C09756" w14:textId="77777777" w:rsidTr="003E4F45">
        <w:trPr>
          <w:jc w:val="center"/>
        </w:trPr>
        <w:tc>
          <w:tcPr>
            <w:tcW w:w="644" w:type="dxa"/>
            <w:tcBorders>
              <w:top w:val="single" w:sz="4" w:space="0" w:color="auto"/>
              <w:left w:val="single" w:sz="4" w:space="0" w:color="auto"/>
              <w:bottom w:val="single" w:sz="4" w:space="0" w:color="auto"/>
              <w:right w:val="single" w:sz="4" w:space="0" w:color="auto"/>
            </w:tcBorders>
            <w:vAlign w:val="center"/>
          </w:tcPr>
          <w:p w14:paraId="76E0825A" w14:textId="77777777" w:rsidR="00967201" w:rsidRPr="008358AC" w:rsidRDefault="00967201" w:rsidP="001E527E">
            <w:pPr>
              <w:spacing w:after="24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5.8.2</w:t>
            </w:r>
          </w:p>
        </w:tc>
        <w:tc>
          <w:tcPr>
            <w:tcW w:w="6151" w:type="dxa"/>
            <w:tcBorders>
              <w:top w:val="single" w:sz="4" w:space="0" w:color="auto"/>
              <w:left w:val="nil"/>
              <w:bottom w:val="single" w:sz="4" w:space="0" w:color="auto"/>
              <w:right w:val="single" w:sz="4" w:space="0" w:color="auto"/>
            </w:tcBorders>
            <w:vAlign w:val="center"/>
          </w:tcPr>
          <w:p w14:paraId="1DF5BB19" w14:textId="77777777" w:rsidR="00967201" w:rsidRPr="008358AC" w:rsidRDefault="00967201" w:rsidP="00046802">
            <w:pPr>
              <w:suppressAutoHyphens/>
              <w:spacing w:after="0" w:line="240" w:lineRule="auto"/>
              <w:ind w:left="-28"/>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Стойки знаков вертикальны, надежно</w:t>
            </w:r>
            <w:r w:rsidR="00046802" w:rsidRPr="008358AC">
              <w:rPr>
                <w:rFonts w:ascii="Times New Roman" w:eastAsia="Times New Roman" w:hAnsi="Times New Roman" w:cs="Times New Roman"/>
                <w:sz w:val="20"/>
                <w:szCs w:val="20"/>
                <w:lang w:eastAsia="ru-RU"/>
              </w:rPr>
              <w:t xml:space="preserve"> </w:t>
            </w:r>
            <w:r w:rsidRPr="008358AC">
              <w:rPr>
                <w:rFonts w:ascii="Times New Roman" w:eastAsia="Times New Roman" w:hAnsi="Times New Roman" w:cs="Times New Roman"/>
                <w:sz w:val="20"/>
                <w:szCs w:val="20"/>
                <w:lang w:eastAsia="ru-RU"/>
              </w:rPr>
              <w:t>закреплены в фундаменте и берме.</w:t>
            </w:r>
            <w:r w:rsidRPr="008358AC">
              <w:rPr>
                <w:rFonts w:ascii="Times New Roman" w:eastAsia="Times New Roman" w:hAnsi="Times New Roman" w:cs="Times New Roman"/>
                <w:sz w:val="20"/>
                <w:szCs w:val="20"/>
                <w:lang w:eastAsia="ru-RU"/>
              </w:rPr>
              <w:br/>
              <w:t>Знаки не качаются.</w:t>
            </w:r>
          </w:p>
        </w:tc>
        <w:tc>
          <w:tcPr>
            <w:tcW w:w="1999" w:type="dxa"/>
            <w:tcBorders>
              <w:top w:val="single" w:sz="4" w:space="0" w:color="auto"/>
              <w:left w:val="nil"/>
              <w:bottom w:val="single" w:sz="4" w:space="0" w:color="auto"/>
              <w:right w:val="single" w:sz="4" w:space="0" w:color="auto"/>
            </w:tcBorders>
            <w:vAlign w:val="center"/>
          </w:tcPr>
          <w:p w14:paraId="7717600E" w14:textId="77777777" w:rsidR="00967201" w:rsidRPr="008358AC" w:rsidRDefault="00967201" w:rsidP="001E527E">
            <w:pPr>
              <w:spacing w:after="0" w:line="240" w:lineRule="auto"/>
              <w:ind w:left="-31"/>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0,5(0,25)</w:t>
            </w:r>
          </w:p>
        </w:tc>
        <w:tc>
          <w:tcPr>
            <w:tcW w:w="1701" w:type="dxa"/>
            <w:tcBorders>
              <w:top w:val="single" w:sz="4" w:space="0" w:color="auto"/>
              <w:left w:val="nil"/>
              <w:bottom w:val="single" w:sz="4" w:space="0" w:color="auto"/>
              <w:right w:val="single" w:sz="4" w:space="0" w:color="auto"/>
            </w:tcBorders>
            <w:vAlign w:val="center"/>
          </w:tcPr>
          <w:p w14:paraId="56CCFF35"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3203" w:type="dxa"/>
            <w:tcBorders>
              <w:top w:val="single" w:sz="4" w:space="0" w:color="auto"/>
              <w:left w:val="nil"/>
              <w:bottom w:val="single" w:sz="4" w:space="0" w:color="auto"/>
              <w:right w:val="single" w:sz="4" w:space="0" w:color="auto"/>
            </w:tcBorders>
            <w:vAlign w:val="center"/>
          </w:tcPr>
          <w:p w14:paraId="11677357"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допускаются</w:t>
            </w:r>
          </w:p>
        </w:tc>
      </w:tr>
      <w:tr w:rsidR="008358AC" w:rsidRPr="008358AC" w14:paraId="1CAEE5FF" w14:textId="77777777" w:rsidTr="003E4F45">
        <w:trPr>
          <w:jc w:val="center"/>
        </w:trPr>
        <w:tc>
          <w:tcPr>
            <w:tcW w:w="644" w:type="dxa"/>
            <w:tcBorders>
              <w:top w:val="single" w:sz="4" w:space="0" w:color="auto"/>
              <w:left w:val="single" w:sz="4" w:space="0" w:color="auto"/>
              <w:bottom w:val="single" w:sz="4" w:space="0" w:color="auto"/>
              <w:right w:val="single" w:sz="4" w:space="0" w:color="auto"/>
            </w:tcBorders>
            <w:vAlign w:val="center"/>
          </w:tcPr>
          <w:p w14:paraId="1F7AAA11" w14:textId="77777777" w:rsidR="00967201" w:rsidRPr="008358AC" w:rsidRDefault="00967201" w:rsidP="001E527E">
            <w:pPr>
              <w:spacing w:after="24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5.8.3</w:t>
            </w:r>
          </w:p>
        </w:tc>
        <w:tc>
          <w:tcPr>
            <w:tcW w:w="6151" w:type="dxa"/>
            <w:tcBorders>
              <w:top w:val="single" w:sz="4" w:space="0" w:color="auto"/>
              <w:left w:val="nil"/>
              <w:bottom w:val="single" w:sz="4" w:space="0" w:color="auto"/>
              <w:right w:val="single" w:sz="4" w:space="0" w:color="auto"/>
            </w:tcBorders>
            <w:vAlign w:val="center"/>
          </w:tcPr>
          <w:p w14:paraId="3FDB1043" w14:textId="77777777" w:rsidR="00967201" w:rsidRPr="008358AC" w:rsidRDefault="00967201" w:rsidP="00046802">
            <w:pPr>
              <w:suppressAutoHyphens/>
              <w:spacing w:after="240" w:line="240" w:lineRule="auto"/>
              <w:ind w:left="-28"/>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Щитки знаков надежно прикреплены</w:t>
            </w:r>
            <w:r w:rsidR="00046802" w:rsidRPr="008358AC">
              <w:rPr>
                <w:rFonts w:ascii="Times New Roman" w:eastAsia="Times New Roman" w:hAnsi="Times New Roman" w:cs="Times New Roman"/>
                <w:sz w:val="20"/>
                <w:szCs w:val="20"/>
                <w:lang w:eastAsia="ru-RU"/>
              </w:rPr>
              <w:t xml:space="preserve"> </w:t>
            </w:r>
            <w:r w:rsidRPr="008358AC">
              <w:rPr>
                <w:rFonts w:ascii="Times New Roman" w:eastAsia="Times New Roman" w:hAnsi="Times New Roman" w:cs="Times New Roman"/>
                <w:sz w:val="20"/>
                <w:szCs w:val="20"/>
                <w:lang w:eastAsia="ru-RU"/>
              </w:rPr>
              <w:t>к стойкам</w:t>
            </w:r>
          </w:p>
        </w:tc>
        <w:tc>
          <w:tcPr>
            <w:tcW w:w="1999" w:type="dxa"/>
            <w:tcBorders>
              <w:top w:val="single" w:sz="4" w:space="0" w:color="auto"/>
              <w:left w:val="nil"/>
              <w:bottom w:val="single" w:sz="4" w:space="0" w:color="auto"/>
              <w:right w:val="single" w:sz="4" w:space="0" w:color="auto"/>
            </w:tcBorders>
            <w:vAlign w:val="center"/>
          </w:tcPr>
          <w:p w14:paraId="520BBC1F" w14:textId="77777777" w:rsidR="00967201" w:rsidRPr="008358AC" w:rsidRDefault="00967201" w:rsidP="001E527E">
            <w:pPr>
              <w:spacing w:after="0" w:line="240" w:lineRule="auto"/>
              <w:ind w:left="-31"/>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0,5(0,25)</w:t>
            </w:r>
          </w:p>
        </w:tc>
        <w:tc>
          <w:tcPr>
            <w:tcW w:w="1701" w:type="dxa"/>
            <w:tcBorders>
              <w:top w:val="single" w:sz="4" w:space="0" w:color="auto"/>
              <w:left w:val="nil"/>
              <w:bottom w:val="single" w:sz="4" w:space="0" w:color="auto"/>
              <w:right w:val="single" w:sz="4" w:space="0" w:color="auto"/>
            </w:tcBorders>
            <w:vAlign w:val="center"/>
          </w:tcPr>
          <w:p w14:paraId="273CCCAD"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3203" w:type="dxa"/>
            <w:tcBorders>
              <w:top w:val="single" w:sz="4" w:space="0" w:color="auto"/>
              <w:left w:val="nil"/>
              <w:bottom w:val="single" w:sz="4" w:space="0" w:color="auto"/>
              <w:right w:val="single" w:sz="4" w:space="0" w:color="auto"/>
            </w:tcBorders>
            <w:vAlign w:val="center"/>
          </w:tcPr>
          <w:p w14:paraId="6284D366" w14:textId="77777777" w:rsidR="00967201" w:rsidRPr="008358AC" w:rsidRDefault="00967201" w:rsidP="001E527E">
            <w:pPr>
              <w:spacing w:after="0" w:line="240" w:lineRule="auto"/>
              <w:jc w:val="center"/>
              <w:rPr>
                <w:rFonts w:ascii="Times New Roman" w:eastAsia="Times New Roman" w:hAnsi="Times New Roman" w:cs="Times New Roman"/>
                <w:sz w:val="18"/>
                <w:szCs w:val="18"/>
                <w:lang w:eastAsia="ru-RU"/>
              </w:rPr>
            </w:pPr>
            <w:r w:rsidRPr="008358AC">
              <w:rPr>
                <w:rFonts w:ascii="Times New Roman" w:eastAsia="Times New Roman" w:hAnsi="Times New Roman" w:cs="Times New Roman"/>
                <w:sz w:val="18"/>
                <w:szCs w:val="18"/>
                <w:lang w:eastAsia="ru-RU"/>
              </w:rPr>
              <w:t>При новой установке щитков конструкция их крепления исключает возможность предумышленной деформации щитков вручную и их снятие без применения резки металла.</w:t>
            </w:r>
            <w:r w:rsidRPr="008358AC">
              <w:rPr>
                <w:rFonts w:ascii="Times New Roman" w:eastAsia="Times New Roman" w:hAnsi="Times New Roman" w:cs="Times New Roman"/>
                <w:sz w:val="18"/>
                <w:szCs w:val="18"/>
                <w:lang w:eastAsia="ru-RU"/>
              </w:rPr>
              <w:br/>
            </w:r>
            <w:r w:rsidRPr="008358AC">
              <w:rPr>
                <w:rFonts w:ascii="Times New Roman" w:eastAsia="Times New Roman" w:hAnsi="Times New Roman" w:cs="Times New Roman"/>
                <w:bCs/>
                <w:sz w:val="18"/>
                <w:szCs w:val="18"/>
                <w:lang w:eastAsia="ru-RU"/>
              </w:rPr>
              <w:t>Применение проволочных скруток не допускается.</w:t>
            </w:r>
          </w:p>
        </w:tc>
      </w:tr>
      <w:tr w:rsidR="008358AC" w:rsidRPr="008358AC" w14:paraId="284D4988"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7CBA175D" w14:textId="77777777" w:rsidR="00967201" w:rsidRPr="008358AC" w:rsidRDefault="00967201" w:rsidP="008D39A2">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5.8.4</w:t>
            </w:r>
          </w:p>
        </w:tc>
        <w:tc>
          <w:tcPr>
            <w:tcW w:w="6151" w:type="dxa"/>
            <w:tcBorders>
              <w:top w:val="nil"/>
              <w:left w:val="nil"/>
              <w:bottom w:val="single" w:sz="4" w:space="0" w:color="auto"/>
              <w:right w:val="single" w:sz="4" w:space="0" w:color="auto"/>
            </w:tcBorders>
            <w:vAlign w:val="center"/>
          </w:tcPr>
          <w:p w14:paraId="0A1F3FAD" w14:textId="77777777" w:rsidR="00967201" w:rsidRPr="008358AC" w:rsidRDefault="00967201" w:rsidP="001E527E">
            <w:pPr>
              <w:suppressAutoHyphens/>
              <w:spacing w:after="0" w:line="240" w:lineRule="auto"/>
              <w:ind w:left="-28"/>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Знаки организации движения по мосту,</w:t>
            </w:r>
            <w:r w:rsidRPr="008358AC">
              <w:rPr>
                <w:rFonts w:ascii="Times New Roman" w:eastAsia="Times New Roman" w:hAnsi="Times New Roman" w:cs="Times New Roman"/>
                <w:sz w:val="20"/>
                <w:szCs w:val="20"/>
                <w:lang w:eastAsia="ru-RU"/>
              </w:rPr>
              <w:br/>
              <w:t>информационные щиты очищены,</w:t>
            </w:r>
            <w:r w:rsidRPr="008358AC">
              <w:rPr>
                <w:rFonts w:ascii="Times New Roman" w:eastAsia="Times New Roman" w:hAnsi="Times New Roman" w:cs="Times New Roman"/>
                <w:sz w:val="20"/>
                <w:szCs w:val="20"/>
                <w:lang w:eastAsia="ru-RU"/>
              </w:rPr>
              <w:br/>
              <w:t>удобочитаемы</w:t>
            </w:r>
          </w:p>
        </w:tc>
        <w:tc>
          <w:tcPr>
            <w:tcW w:w="1999" w:type="dxa"/>
            <w:tcBorders>
              <w:top w:val="nil"/>
              <w:left w:val="nil"/>
              <w:bottom w:val="single" w:sz="4" w:space="0" w:color="auto"/>
              <w:right w:val="single" w:sz="4" w:space="0" w:color="auto"/>
            </w:tcBorders>
            <w:vAlign w:val="center"/>
          </w:tcPr>
          <w:p w14:paraId="6BDA911C" w14:textId="77777777" w:rsidR="00967201" w:rsidRPr="008358AC" w:rsidRDefault="00967201" w:rsidP="001E527E">
            <w:pPr>
              <w:spacing w:after="0" w:line="240" w:lineRule="auto"/>
              <w:ind w:left="-31"/>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0,5(0,25)</w:t>
            </w:r>
          </w:p>
        </w:tc>
        <w:tc>
          <w:tcPr>
            <w:tcW w:w="1701" w:type="dxa"/>
            <w:tcBorders>
              <w:top w:val="nil"/>
              <w:left w:val="nil"/>
              <w:bottom w:val="single" w:sz="4" w:space="0" w:color="auto"/>
              <w:right w:val="single" w:sz="4" w:space="0" w:color="auto"/>
            </w:tcBorders>
            <w:vAlign w:val="center"/>
          </w:tcPr>
          <w:p w14:paraId="3AFDC107"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3203" w:type="dxa"/>
            <w:tcBorders>
              <w:top w:val="nil"/>
              <w:left w:val="nil"/>
              <w:bottom w:val="single" w:sz="4" w:space="0" w:color="auto"/>
              <w:right w:val="single" w:sz="8" w:space="0" w:color="auto"/>
            </w:tcBorders>
            <w:vAlign w:val="center"/>
          </w:tcPr>
          <w:p w14:paraId="33E30BED"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допускаются</w:t>
            </w:r>
          </w:p>
        </w:tc>
      </w:tr>
      <w:tr w:rsidR="008358AC" w:rsidRPr="008358AC" w14:paraId="7995B3AD"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380AB65B" w14:textId="77777777" w:rsidR="00967201" w:rsidRPr="008358AC" w:rsidRDefault="00967201" w:rsidP="001E527E">
            <w:pPr>
              <w:spacing w:after="24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5.8.5</w:t>
            </w:r>
          </w:p>
        </w:tc>
        <w:tc>
          <w:tcPr>
            <w:tcW w:w="6151" w:type="dxa"/>
            <w:tcBorders>
              <w:top w:val="nil"/>
              <w:left w:val="nil"/>
              <w:bottom w:val="single" w:sz="4" w:space="0" w:color="auto"/>
              <w:right w:val="single" w:sz="4" w:space="0" w:color="auto"/>
            </w:tcBorders>
            <w:vAlign w:val="center"/>
          </w:tcPr>
          <w:p w14:paraId="0E0293A2" w14:textId="77777777" w:rsidR="00967201" w:rsidRPr="008358AC" w:rsidRDefault="00967201" w:rsidP="008D39A2">
            <w:pPr>
              <w:suppressAutoHyphens/>
              <w:spacing w:after="0" w:line="240" w:lineRule="auto"/>
              <w:ind w:left="-28"/>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Щитки знаков выполнены из оцинкованной стали или алюминия с применением светоотражающей пленки</w:t>
            </w:r>
          </w:p>
        </w:tc>
        <w:tc>
          <w:tcPr>
            <w:tcW w:w="1999" w:type="dxa"/>
            <w:tcBorders>
              <w:top w:val="nil"/>
              <w:left w:val="nil"/>
              <w:bottom w:val="single" w:sz="4" w:space="0" w:color="auto"/>
              <w:right w:val="single" w:sz="4" w:space="0" w:color="auto"/>
            </w:tcBorders>
            <w:vAlign w:val="center"/>
          </w:tcPr>
          <w:p w14:paraId="13E667C6" w14:textId="77777777" w:rsidR="00967201" w:rsidRPr="008358AC" w:rsidRDefault="00967201" w:rsidP="001E527E">
            <w:pPr>
              <w:spacing w:after="0" w:line="240" w:lineRule="auto"/>
              <w:ind w:left="-31"/>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0,5(0,25)</w:t>
            </w:r>
          </w:p>
        </w:tc>
        <w:tc>
          <w:tcPr>
            <w:tcW w:w="1701" w:type="dxa"/>
            <w:tcBorders>
              <w:top w:val="nil"/>
              <w:left w:val="nil"/>
              <w:bottom w:val="single" w:sz="4" w:space="0" w:color="auto"/>
              <w:right w:val="single" w:sz="4" w:space="0" w:color="auto"/>
            </w:tcBorders>
            <w:vAlign w:val="center"/>
          </w:tcPr>
          <w:p w14:paraId="0927DA12"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3203" w:type="dxa"/>
            <w:tcBorders>
              <w:top w:val="nil"/>
              <w:left w:val="nil"/>
              <w:bottom w:val="single" w:sz="4" w:space="0" w:color="auto"/>
              <w:right w:val="single" w:sz="8" w:space="0" w:color="auto"/>
            </w:tcBorders>
            <w:vAlign w:val="center"/>
          </w:tcPr>
          <w:p w14:paraId="58E58E6C" w14:textId="77777777" w:rsidR="00967201" w:rsidRPr="008358AC" w:rsidRDefault="00967201" w:rsidP="001E527E">
            <w:pPr>
              <w:spacing w:after="0" w:line="240" w:lineRule="auto"/>
              <w:jc w:val="center"/>
              <w:rPr>
                <w:rFonts w:ascii="Times New Roman" w:eastAsia="Times New Roman" w:hAnsi="Times New Roman" w:cs="Times New Roman"/>
                <w:sz w:val="18"/>
                <w:szCs w:val="18"/>
                <w:lang w:eastAsia="ru-RU"/>
              </w:rPr>
            </w:pPr>
            <w:r w:rsidRPr="008358AC">
              <w:rPr>
                <w:rFonts w:ascii="Times New Roman" w:eastAsia="Times New Roman" w:hAnsi="Times New Roman" w:cs="Times New Roman"/>
                <w:sz w:val="18"/>
                <w:szCs w:val="18"/>
                <w:lang w:eastAsia="ru-RU"/>
              </w:rPr>
              <w:t>Щитки знаков из черного металла или с изображением, нанесенным краской, допускаются только для временной установки</w:t>
            </w:r>
          </w:p>
        </w:tc>
      </w:tr>
      <w:tr w:rsidR="008358AC" w:rsidRPr="008358AC" w14:paraId="26C59326" w14:textId="77777777" w:rsidTr="003E4F45">
        <w:trPr>
          <w:jc w:val="center"/>
        </w:trPr>
        <w:tc>
          <w:tcPr>
            <w:tcW w:w="644" w:type="dxa"/>
            <w:tcBorders>
              <w:top w:val="single" w:sz="4" w:space="0" w:color="auto"/>
              <w:left w:val="single" w:sz="4" w:space="0" w:color="auto"/>
              <w:bottom w:val="single" w:sz="4" w:space="0" w:color="auto"/>
              <w:right w:val="single" w:sz="4" w:space="0" w:color="auto"/>
            </w:tcBorders>
            <w:vAlign w:val="center"/>
          </w:tcPr>
          <w:p w14:paraId="7F1AEA02" w14:textId="77777777" w:rsidR="00967201" w:rsidRPr="008358AC" w:rsidRDefault="00967201" w:rsidP="008D39A2">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5.8.6</w:t>
            </w:r>
          </w:p>
        </w:tc>
        <w:tc>
          <w:tcPr>
            <w:tcW w:w="6151" w:type="dxa"/>
            <w:tcBorders>
              <w:top w:val="single" w:sz="4" w:space="0" w:color="auto"/>
              <w:left w:val="nil"/>
              <w:bottom w:val="single" w:sz="4" w:space="0" w:color="auto"/>
              <w:right w:val="single" w:sz="4" w:space="0" w:color="auto"/>
            </w:tcBorders>
            <w:vAlign w:val="center"/>
          </w:tcPr>
          <w:p w14:paraId="469039CD" w14:textId="77777777" w:rsidR="00967201" w:rsidRPr="008358AC" w:rsidRDefault="00967201" w:rsidP="001E527E">
            <w:pPr>
              <w:suppressAutoHyphens/>
              <w:spacing w:after="0" w:line="240" w:lineRule="auto"/>
              <w:ind w:left="-28"/>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Стойки, а также неоцинкованные элементы крепления щитков знаков окрашены</w:t>
            </w:r>
          </w:p>
        </w:tc>
        <w:tc>
          <w:tcPr>
            <w:tcW w:w="1999" w:type="dxa"/>
            <w:tcBorders>
              <w:top w:val="single" w:sz="4" w:space="0" w:color="auto"/>
              <w:left w:val="nil"/>
              <w:bottom w:val="single" w:sz="4" w:space="0" w:color="auto"/>
              <w:right w:val="single" w:sz="4" w:space="0" w:color="auto"/>
            </w:tcBorders>
            <w:vAlign w:val="center"/>
          </w:tcPr>
          <w:p w14:paraId="260636AE" w14:textId="77777777" w:rsidR="00967201" w:rsidRPr="008358AC" w:rsidRDefault="00967201" w:rsidP="001E527E">
            <w:pPr>
              <w:spacing w:after="0" w:line="240" w:lineRule="auto"/>
              <w:ind w:left="-31"/>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0,5(0,25)</w:t>
            </w:r>
          </w:p>
        </w:tc>
        <w:tc>
          <w:tcPr>
            <w:tcW w:w="1701" w:type="dxa"/>
            <w:tcBorders>
              <w:top w:val="single" w:sz="4" w:space="0" w:color="auto"/>
              <w:left w:val="nil"/>
              <w:bottom w:val="single" w:sz="4" w:space="0" w:color="auto"/>
              <w:right w:val="single" w:sz="4" w:space="0" w:color="auto"/>
            </w:tcBorders>
            <w:vAlign w:val="center"/>
          </w:tcPr>
          <w:p w14:paraId="576C7672"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До 15 мая</w:t>
            </w:r>
          </w:p>
        </w:tc>
        <w:tc>
          <w:tcPr>
            <w:tcW w:w="3203" w:type="dxa"/>
            <w:tcBorders>
              <w:top w:val="single" w:sz="4" w:space="0" w:color="auto"/>
              <w:left w:val="nil"/>
              <w:bottom w:val="single" w:sz="4" w:space="0" w:color="auto"/>
              <w:right w:val="single" w:sz="4" w:space="0" w:color="auto"/>
            </w:tcBorders>
            <w:vAlign w:val="center"/>
          </w:tcPr>
          <w:p w14:paraId="7708C6F5"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допускаются</w:t>
            </w:r>
          </w:p>
        </w:tc>
      </w:tr>
      <w:tr w:rsidR="008358AC" w:rsidRPr="008358AC" w14:paraId="3D5B5533"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04AAF319" w14:textId="77777777" w:rsidR="00967201" w:rsidRPr="008358AC" w:rsidRDefault="00967201" w:rsidP="008D39A2">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5.8.7</w:t>
            </w:r>
          </w:p>
        </w:tc>
        <w:tc>
          <w:tcPr>
            <w:tcW w:w="6151" w:type="dxa"/>
            <w:tcBorders>
              <w:top w:val="nil"/>
              <w:left w:val="nil"/>
              <w:bottom w:val="single" w:sz="4" w:space="0" w:color="auto"/>
              <w:right w:val="single" w:sz="4" w:space="0" w:color="auto"/>
            </w:tcBorders>
            <w:vAlign w:val="center"/>
          </w:tcPr>
          <w:p w14:paraId="2D3CB4D7" w14:textId="77777777" w:rsidR="00967201" w:rsidRPr="008358AC" w:rsidRDefault="00967201" w:rsidP="001E527E">
            <w:pPr>
              <w:suppressAutoHyphens/>
              <w:spacing w:after="0" w:line="240" w:lineRule="auto"/>
              <w:ind w:left="-28"/>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Перед мостами длиной более 50м</w:t>
            </w:r>
            <w:r w:rsidRPr="008358AC">
              <w:rPr>
                <w:rFonts w:ascii="Times New Roman" w:eastAsia="Times New Roman" w:hAnsi="Times New Roman" w:cs="Times New Roman"/>
                <w:sz w:val="20"/>
                <w:szCs w:val="20"/>
                <w:lang w:eastAsia="ru-RU"/>
              </w:rPr>
              <w:br/>
              <w:t>установлены знаки "Название реки"</w:t>
            </w:r>
          </w:p>
        </w:tc>
        <w:tc>
          <w:tcPr>
            <w:tcW w:w="1999" w:type="dxa"/>
            <w:tcBorders>
              <w:top w:val="nil"/>
              <w:left w:val="nil"/>
              <w:bottom w:val="single" w:sz="4" w:space="0" w:color="auto"/>
              <w:right w:val="single" w:sz="4" w:space="0" w:color="auto"/>
            </w:tcBorders>
            <w:vAlign w:val="center"/>
          </w:tcPr>
          <w:p w14:paraId="0CF25CC6"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0,3(0,15)</w:t>
            </w:r>
          </w:p>
        </w:tc>
        <w:tc>
          <w:tcPr>
            <w:tcW w:w="1701" w:type="dxa"/>
            <w:tcBorders>
              <w:top w:val="nil"/>
              <w:left w:val="nil"/>
              <w:bottom w:val="single" w:sz="4" w:space="0" w:color="auto"/>
              <w:right w:val="single" w:sz="4" w:space="0" w:color="auto"/>
            </w:tcBorders>
            <w:vAlign w:val="center"/>
          </w:tcPr>
          <w:p w14:paraId="48DDC20A"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3203" w:type="dxa"/>
            <w:tcBorders>
              <w:top w:val="nil"/>
              <w:left w:val="nil"/>
              <w:bottom w:val="single" w:sz="4" w:space="0" w:color="auto"/>
              <w:right w:val="single" w:sz="8" w:space="0" w:color="auto"/>
            </w:tcBorders>
            <w:vAlign w:val="center"/>
          </w:tcPr>
          <w:p w14:paraId="7E69D69E"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Согласно плану сверхнормативных работ, утвержденному Заказчиком</w:t>
            </w:r>
          </w:p>
        </w:tc>
      </w:tr>
      <w:tr w:rsidR="008358AC" w:rsidRPr="008358AC" w14:paraId="3D39BCEC"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73E04B48"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5.8.8</w:t>
            </w:r>
          </w:p>
        </w:tc>
        <w:tc>
          <w:tcPr>
            <w:tcW w:w="6151" w:type="dxa"/>
            <w:tcBorders>
              <w:top w:val="nil"/>
              <w:left w:val="nil"/>
              <w:bottom w:val="single" w:sz="4" w:space="0" w:color="auto"/>
              <w:right w:val="single" w:sz="4" w:space="0" w:color="auto"/>
            </w:tcBorders>
            <w:vAlign w:val="center"/>
          </w:tcPr>
          <w:p w14:paraId="7EB50D7A" w14:textId="77777777" w:rsidR="00967201" w:rsidRPr="008358AC" w:rsidRDefault="00967201" w:rsidP="001E527E">
            <w:pPr>
              <w:suppressAutoHyphens/>
              <w:spacing w:after="0" w:line="240" w:lineRule="auto"/>
              <w:ind w:left="-28"/>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Бермы знаков очищены от мусора,</w:t>
            </w:r>
            <w:r w:rsidRPr="008358AC">
              <w:rPr>
                <w:rFonts w:ascii="Times New Roman" w:eastAsia="Times New Roman" w:hAnsi="Times New Roman" w:cs="Times New Roman"/>
                <w:sz w:val="20"/>
                <w:szCs w:val="20"/>
                <w:lang w:eastAsia="ru-RU"/>
              </w:rPr>
              <w:br/>
              <w:t>посторонних предметов, окошены</w:t>
            </w:r>
          </w:p>
        </w:tc>
        <w:tc>
          <w:tcPr>
            <w:tcW w:w="1999" w:type="dxa"/>
            <w:tcBorders>
              <w:top w:val="nil"/>
              <w:left w:val="nil"/>
              <w:bottom w:val="single" w:sz="4" w:space="0" w:color="auto"/>
              <w:right w:val="single" w:sz="4" w:space="0" w:color="auto"/>
            </w:tcBorders>
            <w:vAlign w:val="center"/>
          </w:tcPr>
          <w:p w14:paraId="02D2F8FC"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0,4(0,2)</w:t>
            </w:r>
          </w:p>
        </w:tc>
        <w:tc>
          <w:tcPr>
            <w:tcW w:w="1701" w:type="dxa"/>
            <w:tcBorders>
              <w:top w:val="nil"/>
              <w:left w:val="nil"/>
              <w:bottom w:val="single" w:sz="4" w:space="0" w:color="auto"/>
              <w:right w:val="single" w:sz="4" w:space="0" w:color="auto"/>
            </w:tcBorders>
            <w:vAlign w:val="center"/>
          </w:tcPr>
          <w:p w14:paraId="72A6922B"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3203" w:type="dxa"/>
            <w:tcBorders>
              <w:top w:val="nil"/>
              <w:left w:val="nil"/>
              <w:bottom w:val="single" w:sz="4" w:space="0" w:color="auto"/>
              <w:right w:val="single" w:sz="8" w:space="0" w:color="auto"/>
            </w:tcBorders>
            <w:vAlign w:val="center"/>
          </w:tcPr>
          <w:p w14:paraId="7B42656B"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допускаются</w:t>
            </w:r>
          </w:p>
        </w:tc>
      </w:tr>
      <w:tr w:rsidR="008358AC" w:rsidRPr="008358AC" w14:paraId="6AFF6CE0"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6B1177BC"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5.8.9</w:t>
            </w:r>
          </w:p>
        </w:tc>
        <w:tc>
          <w:tcPr>
            <w:tcW w:w="6151" w:type="dxa"/>
            <w:tcBorders>
              <w:top w:val="nil"/>
              <w:left w:val="nil"/>
              <w:bottom w:val="single" w:sz="4" w:space="0" w:color="auto"/>
              <w:right w:val="single" w:sz="4" w:space="0" w:color="auto"/>
            </w:tcBorders>
            <w:vAlign w:val="center"/>
          </w:tcPr>
          <w:p w14:paraId="182B4483" w14:textId="77777777" w:rsidR="00967201" w:rsidRPr="008358AC" w:rsidRDefault="00967201" w:rsidP="001E527E">
            <w:pPr>
              <w:suppressAutoHyphens/>
              <w:spacing w:after="0" w:line="240" w:lineRule="auto"/>
              <w:ind w:left="-28"/>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Наличие соответствующих навигационных знаков</w:t>
            </w:r>
          </w:p>
        </w:tc>
        <w:tc>
          <w:tcPr>
            <w:tcW w:w="1999" w:type="dxa"/>
            <w:tcBorders>
              <w:top w:val="nil"/>
              <w:left w:val="nil"/>
              <w:bottom w:val="single" w:sz="4" w:space="0" w:color="auto"/>
              <w:right w:val="single" w:sz="4" w:space="0" w:color="auto"/>
            </w:tcBorders>
            <w:vAlign w:val="center"/>
          </w:tcPr>
          <w:p w14:paraId="4EF00791" w14:textId="77777777" w:rsidR="00967201" w:rsidRPr="008358AC" w:rsidRDefault="00967201" w:rsidP="001E527E">
            <w:pPr>
              <w:spacing w:after="0" w:line="240" w:lineRule="auto"/>
              <w:ind w:left="-31"/>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0,5(0,25)</w:t>
            </w:r>
          </w:p>
        </w:tc>
        <w:tc>
          <w:tcPr>
            <w:tcW w:w="1701" w:type="dxa"/>
            <w:tcBorders>
              <w:top w:val="nil"/>
              <w:left w:val="nil"/>
              <w:bottom w:val="single" w:sz="4" w:space="0" w:color="auto"/>
              <w:right w:val="single" w:sz="4" w:space="0" w:color="auto"/>
            </w:tcBorders>
            <w:vAlign w:val="center"/>
          </w:tcPr>
          <w:p w14:paraId="695F256F"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3203" w:type="dxa"/>
            <w:tcBorders>
              <w:top w:val="nil"/>
              <w:left w:val="nil"/>
              <w:bottom w:val="single" w:sz="4" w:space="0" w:color="auto"/>
              <w:right w:val="single" w:sz="8" w:space="0" w:color="auto"/>
            </w:tcBorders>
            <w:vAlign w:val="center"/>
          </w:tcPr>
          <w:p w14:paraId="022BF26A"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допускаются</w:t>
            </w:r>
          </w:p>
        </w:tc>
      </w:tr>
      <w:tr w:rsidR="008358AC" w:rsidRPr="008358AC" w14:paraId="0ACDB29F" w14:textId="77777777" w:rsidTr="003E4F45">
        <w:trPr>
          <w:jc w:val="center"/>
        </w:trPr>
        <w:tc>
          <w:tcPr>
            <w:tcW w:w="13698" w:type="dxa"/>
            <w:gridSpan w:val="5"/>
            <w:tcBorders>
              <w:top w:val="nil"/>
              <w:left w:val="single" w:sz="8" w:space="0" w:color="auto"/>
              <w:bottom w:val="single" w:sz="4" w:space="0" w:color="auto"/>
              <w:right w:val="single" w:sz="8" w:space="0" w:color="auto"/>
            </w:tcBorders>
            <w:vAlign w:val="center"/>
          </w:tcPr>
          <w:p w14:paraId="6400B933"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b/>
                <w:bCs/>
                <w:sz w:val="20"/>
                <w:szCs w:val="20"/>
                <w:lang w:eastAsia="ru-RU"/>
              </w:rPr>
              <w:t>6.  ВОДОПРОПУСКНЫЕ ТРУБЫ</w:t>
            </w:r>
          </w:p>
        </w:tc>
      </w:tr>
      <w:tr w:rsidR="008358AC" w:rsidRPr="008358AC" w14:paraId="5DD20A68" w14:textId="77777777" w:rsidTr="003E4F45">
        <w:trPr>
          <w:jc w:val="center"/>
        </w:trPr>
        <w:tc>
          <w:tcPr>
            <w:tcW w:w="644" w:type="dxa"/>
            <w:tcBorders>
              <w:top w:val="nil"/>
              <w:left w:val="single" w:sz="8" w:space="0" w:color="auto"/>
              <w:bottom w:val="single" w:sz="4" w:space="0" w:color="auto"/>
              <w:right w:val="single" w:sz="8" w:space="0" w:color="auto"/>
            </w:tcBorders>
            <w:vAlign w:val="center"/>
          </w:tcPr>
          <w:p w14:paraId="104A301E" w14:textId="77777777" w:rsidR="00967201" w:rsidRPr="008358AC" w:rsidRDefault="00967201" w:rsidP="001E527E">
            <w:pPr>
              <w:spacing w:after="0" w:line="240" w:lineRule="auto"/>
              <w:rPr>
                <w:rFonts w:ascii="Times New Roman" w:eastAsia="Times New Roman" w:hAnsi="Times New Roman" w:cs="Times New Roman"/>
                <w:bCs/>
                <w:sz w:val="20"/>
                <w:szCs w:val="20"/>
                <w:lang w:eastAsia="ru-RU"/>
              </w:rPr>
            </w:pPr>
            <w:r w:rsidRPr="008358AC">
              <w:rPr>
                <w:rFonts w:ascii="Times New Roman" w:eastAsia="Times New Roman" w:hAnsi="Times New Roman" w:cs="Times New Roman"/>
                <w:bCs/>
                <w:sz w:val="20"/>
                <w:szCs w:val="20"/>
                <w:lang w:eastAsia="ru-RU"/>
              </w:rPr>
              <w:t>6.1</w:t>
            </w:r>
          </w:p>
        </w:tc>
        <w:tc>
          <w:tcPr>
            <w:tcW w:w="13054" w:type="dxa"/>
            <w:gridSpan w:val="4"/>
            <w:tcBorders>
              <w:top w:val="nil"/>
              <w:left w:val="single" w:sz="8" w:space="0" w:color="auto"/>
              <w:bottom w:val="single" w:sz="4" w:space="0" w:color="auto"/>
              <w:right w:val="single" w:sz="8" w:space="0" w:color="auto"/>
            </w:tcBorders>
            <w:vAlign w:val="center"/>
          </w:tcPr>
          <w:p w14:paraId="0924A4C7" w14:textId="77777777" w:rsidR="00967201" w:rsidRPr="008358AC" w:rsidRDefault="00967201" w:rsidP="001E527E">
            <w:pPr>
              <w:spacing w:after="0" w:line="240" w:lineRule="auto"/>
              <w:jc w:val="center"/>
              <w:rPr>
                <w:rFonts w:ascii="Times New Roman" w:eastAsia="Times New Roman" w:hAnsi="Times New Roman" w:cs="Times New Roman"/>
                <w:bCs/>
                <w:sz w:val="20"/>
                <w:szCs w:val="20"/>
                <w:lang w:eastAsia="ru-RU"/>
              </w:rPr>
            </w:pPr>
            <w:r w:rsidRPr="008358AC">
              <w:rPr>
                <w:rFonts w:ascii="Times New Roman" w:eastAsia="Times New Roman" w:hAnsi="Times New Roman" w:cs="Times New Roman"/>
                <w:bCs/>
                <w:sz w:val="20"/>
                <w:szCs w:val="20"/>
                <w:lang w:eastAsia="ru-RU"/>
              </w:rPr>
              <w:t>Обочины</w:t>
            </w:r>
          </w:p>
        </w:tc>
      </w:tr>
      <w:tr w:rsidR="008358AC" w:rsidRPr="008358AC" w14:paraId="5A02BCD2"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5DE626C0"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6.1.1</w:t>
            </w:r>
          </w:p>
        </w:tc>
        <w:tc>
          <w:tcPr>
            <w:tcW w:w="6151" w:type="dxa"/>
            <w:tcBorders>
              <w:top w:val="nil"/>
              <w:left w:val="nil"/>
              <w:bottom w:val="single" w:sz="4" w:space="0" w:color="auto"/>
              <w:right w:val="single" w:sz="4" w:space="0" w:color="auto"/>
            </w:tcBorders>
            <w:vAlign w:val="center"/>
          </w:tcPr>
          <w:p w14:paraId="61696DF6" w14:textId="77777777" w:rsidR="00967201" w:rsidRPr="008358AC" w:rsidRDefault="00967201" w:rsidP="001E527E">
            <w:pPr>
              <w:suppressAutoHyphens/>
              <w:autoSpaceDE w:val="0"/>
              <w:autoSpaceDN w:val="0"/>
              <w:adjustRightInd w:val="0"/>
              <w:spacing w:after="0" w:line="240" w:lineRule="auto"/>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Мусор и посторонние предметы отсутствуют</w:t>
            </w:r>
          </w:p>
        </w:tc>
        <w:tc>
          <w:tcPr>
            <w:tcW w:w="1999" w:type="dxa"/>
            <w:tcBorders>
              <w:top w:val="nil"/>
              <w:left w:val="nil"/>
              <w:bottom w:val="single" w:sz="4" w:space="0" w:color="auto"/>
              <w:right w:val="single" w:sz="4" w:space="0" w:color="auto"/>
            </w:tcBorders>
            <w:vAlign w:val="center"/>
          </w:tcPr>
          <w:p w14:paraId="24AC6AE2"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0,3(0,15)</w:t>
            </w:r>
          </w:p>
        </w:tc>
        <w:tc>
          <w:tcPr>
            <w:tcW w:w="1701" w:type="dxa"/>
            <w:tcBorders>
              <w:top w:val="nil"/>
              <w:left w:val="nil"/>
              <w:bottom w:val="single" w:sz="4" w:space="0" w:color="auto"/>
              <w:right w:val="single" w:sz="4" w:space="0" w:color="auto"/>
            </w:tcBorders>
            <w:vAlign w:val="center"/>
          </w:tcPr>
          <w:p w14:paraId="058D24E4"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3203" w:type="dxa"/>
            <w:tcBorders>
              <w:top w:val="nil"/>
              <w:left w:val="nil"/>
              <w:bottom w:val="single" w:sz="4" w:space="0" w:color="auto"/>
              <w:right w:val="single" w:sz="8" w:space="0" w:color="auto"/>
            </w:tcBorders>
            <w:vAlign w:val="center"/>
          </w:tcPr>
          <w:p w14:paraId="12CCE891"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допускаются</w:t>
            </w:r>
          </w:p>
        </w:tc>
      </w:tr>
      <w:tr w:rsidR="008358AC" w:rsidRPr="008358AC" w14:paraId="5041C581"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36129C55"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6.1.2</w:t>
            </w:r>
          </w:p>
        </w:tc>
        <w:tc>
          <w:tcPr>
            <w:tcW w:w="6151" w:type="dxa"/>
            <w:tcBorders>
              <w:top w:val="nil"/>
              <w:left w:val="nil"/>
              <w:bottom w:val="single" w:sz="4" w:space="0" w:color="auto"/>
              <w:right w:val="single" w:sz="4" w:space="0" w:color="auto"/>
            </w:tcBorders>
            <w:vAlign w:val="center"/>
          </w:tcPr>
          <w:p w14:paraId="03042CC5" w14:textId="77777777" w:rsidR="00967201" w:rsidRPr="008358AC" w:rsidRDefault="00967201" w:rsidP="001E527E">
            <w:pPr>
              <w:suppressAutoHyphens/>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Размывы отсутствуют</w:t>
            </w:r>
          </w:p>
        </w:tc>
        <w:tc>
          <w:tcPr>
            <w:tcW w:w="1999" w:type="dxa"/>
            <w:tcBorders>
              <w:top w:val="nil"/>
              <w:left w:val="nil"/>
              <w:bottom w:val="single" w:sz="4" w:space="0" w:color="auto"/>
              <w:right w:val="single" w:sz="4" w:space="0" w:color="auto"/>
            </w:tcBorders>
            <w:vAlign w:val="center"/>
          </w:tcPr>
          <w:p w14:paraId="52362468"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0,4(0,2)</w:t>
            </w:r>
          </w:p>
        </w:tc>
        <w:tc>
          <w:tcPr>
            <w:tcW w:w="1701" w:type="dxa"/>
            <w:tcBorders>
              <w:top w:val="nil"/>
              <w:left w:val="nil"/>
              <w:bottom w:val="single" w:sz="4" w:space="0" w:color="auto"/>
              <w:right w:val="single" w:sz="4" w:space="0" w:color="auto"/>
            </w:tcBorders>
            <w:vAlign w:val="center"/>
          </w:tcPr>
          <w:p w14:paraId="021F9562" w14:textId="77777777" w:rsidR="00967201" w:rsidRPr="008358AC" w:rsidRDefault="00967201" w:rsidP="001E527E">
            <w:pPr>
              <w:suppressAutoHyphens/>
              <w:autoSpaceDE w:val="0"/>
              <w:autoSpaceDN w:val="0"/>
              <w:adjustRightInd w:val="0"/>
              <w:spacing w:after="0" w:line="240" w:lineRule="auto"/>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 xml:space="preserve">Сроки производства работ согласно плану работ, назначаемых по фактической потребности, утвержденному </w:t>
            </w:r>
            <w:r w:rsidRPr="008358AC">
              <w:rPr>
                <w:rFonts w:ascii="Times New Roman" w:eastAsia="Times New Roman" w:hAnsi="Times New Roman" w:cs="Times New Roman"/>
                <w:sz w:val="20"/>
                <w:szCs w:val="18"/>
                <w:lang w:eastAsia="ru-RU"/>
              </w:rPr>
              <w:lastRenderedPageBreak/>
              <w:t>Заказчиком</w:t>
            </w:r>
          </w:p>
        </w:tc>
        <w:tc>
          <w:tcPr>
            <w:tcW w:w="3203" w:type="dxa"/>
            <w:tcBorders>
              <w:top w:val="nil"/>
              <w:left w:val="nil"/>
              <w:bottom w:val="single" w:sz="4" w:space="0" w:color="auto"/>
              <w:right w:val="single" w:sz="8" w:space="0" w:color="auto"/>
            </w:tcBorders>
            <w:vAlign w:val="center"/>
          </w:tcPr>
          <w:p w14:paraId="10B294CA" w14:textId="77777777" w:rsidR="00967201" w:rsidRPr="008358AC" w:rsidRDefault="00967201" w:rsidP="001E527E">
            <w:pPr>
              <w:autoSpaceDE w:val="0"/>
              <w:autoSpaceDN w:val="0"/>
              <w:adjustRightInd w:val="0"/>
              <w:spacing w:after="0" w:line="240" w:lineRule="auto"/>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lastRenderedPageBreak/>
              <w:t>Допускаются для</w:t>
            </w:r>
          </w:p>
          <w:p w14:paraId="2E02C81A" w14:textId="77777777" w:rsidR="00967201" w:rsidRPr="008358AC" w:rsidRDefault="00967201" w:rsidP="001E527E">
            <w:pPr>
              <w:autoSpaceDE w:val="0"/>
              <w:autoSpaceDN w:val="0"/>
              <w:adjustRightInd w:val="0"/>
              <w:spacing w:after="0" w:line="240" w:lineRule="auto"/>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сооружений первого</w:t>
            </w:r>
          </w:p>
          <w:p w14:paraId="3BC35933" w14:textId="77777777" w:rsidR="00967201" w:rsidRPr="008358AC" w:rsidRDefault="00967201" w:rsidP="001E527E">
            <w:pPr>
              <w:spacing w:after="0" w:line="240" w:lineRule="auto"/>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года содержания</w:t>
            </w:r>
          </w:p>
        </w:tc>
      </w:tr>
      <w:tr w:rsidR="008358AC" w:rsidRPr="008358AC" w14:paraId="10EBD6ED" w14:textId="77777777" w:rsidTr="003E4F45">
        <w:trPr>
          <w:jc w:val="center"/>
        </w:trPr>
        <w:tc>
          <w:tcPr>
            <w:tcW w:w="644" w:type="dxa"/>
            <w:tcBorders>
              <w:top w:val="nil"/>
              <w:left w:val="single" w:sz="8" w:space="0" w:color="auto"/>
              <w:bottom w:val="single" w:sz="4" w:space="0" w:color="auto"/>
              <w:right w:val="single" w:sz="8" w:space="0" w:color="auto"/>
            </w:tcBorders>
            <w:vAlign w:val="center"/>
          </w:tcPr>
          <w:p w14:paraId="0642C6C0" w14:textId="77777777" w:rsidR="00967201" w:rsidRPr="008358AC" w:rsidRDefault="00967201" w:rsidP="001E527E">
            <w:pPr>
              <w:autoSpaceDE w:val="0"/>
              <w:autoSpaceDN w:val="0"/>
              <w:adjustRightInd w:val="0"/>
              <w:spacing w:after="0" w:line="240" w:lineRule="auto"/>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6.2</w:t>
            </w:r>
          </w:p>
        </w:tc>
        <w:tc>
          <w:tcPr>
            <w:tcW w:w="13054" w:type="dxa"/>
            <w:gridSpan w:val="4"/>
            <w:tcBorders>
              <w:top w:val="nil"/>
              <w:left w:val="single" w:sz="8" w:space="0" w:color="auto"/>
              <w:bottom w:val="single" w:sz="4" w:space="0" w:color="auto"/>
              <w:right w:val="single" w:sz="8" w:space="0" w:color="auto"/>
            </w:tcBorders>
            <w:vAlign w:val="center"/>
          </w:tcPr>
          <w:p w14:paraId="4ACF61E8" w14:textId="77777777" w:rsidR="00967201" w:rsidRPr="008358AC" w:rsidRDefault="00967201" w:rsidP="001E527E">
            <w:pPr>
              <w:autoSpaceDE w:val="0"/>
              <w:autoSpaceDN w:val="0"/>
              <w:adjustRightInd w:val="0"/>
              <w:spacing w:after="0" w:line="240" w:lineRule="auto"/>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Откосы</w:t>
            </w:r>
          </w:p>
        </w:tc>
      </w:tr>
      <w:tr w:rsidR="008358AC" w:rsidRPr="008358AC" w14:paraId="137595A0"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42A10D2D"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6.2.1</w:t>
            </w:r>
          </w:p>
        </w:tc>
        <w:tc>
          <w:tcPr>
            <w:tcW w:w="6151" w:type="dxa"/>
            <w:tcBorders>
              <w:top w:val="nil"/>
              <w:left w:val="nil"/>
              <w:bottom w:val="single" w:sz="4" w:space="0" w:color="auto"/>
              <w:right w:val="single" w:sz="4" w:space="0" w:color="auto"/>
            </w:tcBorders>
            <w:vAlign w:val="center"/>
          </w:tcPr>
          <w:p w14:paraId="37835156" w14:textId="77777777" w:rsidR="00967201" w:rsidRPr="008358AC" w:rsidRDefault="00967201" w:rsidP="001E527E">
            <w:pPr>
              <w:suppressAutoHyphens/>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Мусор и посторонние предметы отсутствуют</w:t>
            </w:r>
          </w:p>
        </w:tc>
        <w:tc>
          <w:tcPr>
            <w:tcW w:w="1999" w:type="dxa"/>
            <w:tcBorders>
              <w:top w:val="nil"/>
              <w:left w:val="nil"/>
              <w:bottom w:val="single" w:sz="4" w:space="0" w:color="auto"/>
              <w:right w:val="single" w:sz="4" w:space="0" w:color="auto"/>
            </w:tcBorders>
            <w:vAlign w:val="center"/>
          </w:tcPr>
          <w:p w14:paraId="43D42FDA"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0,1(0,05)</w:t>
            </w:r>
          </w:p>
        </w:tc>
        <w:tc>
          <w:tcPr>
            <w:tcW w:w="1701" w:type="dxa"/>
            <w:tcBorders>
              <w:top w:val="nil"/>
              <w:left w:val="nil"/>
              <w:bottom w:val="single" w:sz="4" w:space="0" w:color="auto"/>
              <w:right w:val="single" w:sz="4" w:space="0" w:color="auto"/>
            </w:tcBorders>
            <w:vAlign w:val="center"/>
          </w:tcPr>
          <w:p w14:paraId="3E3C8F58" w14:textId="77777777" w:rsidR="00967201" w:rsidRPr="008358AC" w:rsidRDefault="00967201" w:rsidP="001E527E">
            <w:pPr>
              <w:spacing w:after="0" w:line="240" w:lineRule="auto"/>
              <w:ind w:left="-31"/>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Постоянно</w:t>
            </w:r>
          </w:p>
        </w:tc>
        <w:tc>
          <w:tcPr>
            <w:tcW w:w="3203" w:type="dxa"/>
            <w:tcBorders>
              <w:top w:val="nil"/>
              <w:left w:val="nil"/>
              <w:bottom w:val="single" w:sz="4" w:space="0" w:color="auto"/>
              <w:right w:val="single" w:sz="8" w:space="0" w:color="auto"/>
            </w:tcBorders>
            <w:vAlign w:val="center"/>
          </w:tcPr>
          <w:p w14:paraId="3453F1F2" w14:textId="77777777" w:rsidR="00967201" w:rsidRPr="008358AC" w:rsidRDefault="00967201" w:rsidP="001E527E">
            <w:pPr>
              <w:spacing w:after="0" w:line="240" w:lineRule="auto"/>
              <w:ind w:left="-31"/>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Не допускается</w:t>
            </w:r>
          </w:p>
        </w:tc>
      </w:tr>
      <w:tr w:rsidR="008358AC" w:rsidRPr="008358AC" w14:paraId="58E1DCD0" w14:textId="77777777" w:rsidTr="003E4F45">
        <w:trPr>
          <w:jc w:val="center"/>
        </w:trPr>
        <w:tc>
          <w:tcPr>
            <w:tcW w:w="644" w:type="dxa"/>
            <w:tcBorders>
              <w:top w:val="single" w:sz="4" w:space="0" w:color="auto"/>
              <w:left w:val="single" w:sz="4" w:space="0" w:color="auto"/>
              <w:bottom w:val="single" w:sz="4" w:space="0" w:color="auto"/>
              <w:right w:val="single" w:sz="4" w:space="0" w:color="auto"/>
            </w:tcBorders>
            <w:vAlign w:val="center"/>
          </w:tcPr>
          <w:p w14:paraId="20F9E442"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6.2.2</w:t>
            </w:r>
          </w:p>
        </w:tc>
        <w:tc>
          <w:tcPr>
            <w:tcW w:w="6151" w:type="dxa"/>
            <w:tcBorders>
              <w:top w:val="single" w:sz="4" w:space="0" w:color="auto"/>
              <w:left w:val="nil"/>
              <w:bottom w:val="single" w:sz="4" w:space="0" w:color="auto"/>
              <w:right w:val="single" w:sz="4" w:space="0" w:color="auto"/>
            </w:tcBorders>
            <w:vAlign w:val="center"/>
          </w:tcPr>
          <w:p w14:paraId="2DB6763E" w14:textId="77777777" w:rsidR="00967201" w:rsidRPr="008358AC" w:rsidRDefault="00967201" w:rsidP="001E527E">
            <w:pPr>
              <w:suppressAutoHyphens/>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Размывы отсутствуют</w:t>
            </w:r>
          </w:p>
        </w:tc>
        <w:tc>
          <w:tcPr>
            <w:tcW w:w="1999" w:type="dxa"/>
            <w:tcBorders>
              <w:top w:val="single" w:sz="4" w:space="0" w:color="auto"/>
              <w:left w:val="nil"/>
              <w:bottom w:val="single" w:sz="4" w:space="0" w:color="auto"/>
              <w:right w:val="single" w:sz="4" w:space="0" w:color="auto"/>
            </w:tcBorders>
            <w:vAlign w:val="center"/>
          </w:tcPr>
          <w:p w14:paraId="4BE30030"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0,4(0,2)</w:t>
            </w:r>
          </w:p>
        </w:tc>
        <w:tc>
          <w:tcPr>
            <w:tcW w:w="1701" w:type="dxa"/>
            <w:tcBorders>
              <w:top w:val="single" w:sz="4" w:space="0" w:color="auto"/>
              <w:left w:val="nil"/>
              <w:bottom w:val="single" w:sz="4" w:space="0" w:color="auto"/>
              <w:right w:val="single" w:sz="4" w:space="0" w:color="auto"/>
            </w:tcBorders>
            <w:vAlign w:val="center"/>
          </w:tcPr>
          <w:p w14:paraId="5E8B1F35" w14:textId="77777777" w:rsidR="00967201" w:rsidRPr="008358AC" w:rsidRDefault="00967201" w:rsidP="001E527E">
            <w:pPr>
              <w:suppressAutoHyphens/>
              <w:autoSpaceDE w:val="0"/>
              <w:autoSpaceDN w:val="0"/>
              <w:adjustRightInd w:val="0"/>
              <w:spacing w:after="0" w:line="240" w:lineRule="auto"/>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Сроки производства работ согласно плану работ, назначаемых по фактической потребности, утвержденному Заказчиком</w:t>
            </w:r>
          </w:p>
        </w:tc>
        <w:tc>
          <w:tcPr>
            <w:tcW w:w="3203" w:type="dxa"/>
            <w:tcBorders>
              <w:top w:val="single" w:sz="4" w:space="0" w:color="auto"/>
              <w:left w:val="nil"/>
              <w:bottom w:val="single" w:sz="4" w:space="0" w:color="auto"/>
              <w:right w:val="single" w:sz="4" w:space="0" w:color="auto"/>
            </w:tcBorders>
            <w:vAlign w:val="center"/>
          </w:tcPr>
          <w:p w14:paraId="1A391211" w14:textId="77777777" w:rsidR="00967201" w:rsidRPr="008358AC" w:rsidRDefault="00967201" w:rsidP="001E527E">
            <w:pPr>
              <w:autoSpaceDE w:val="0"/>
              <w:autoSpaceDN w:val="0"/>
              <w:adjustRightInd w:val="0"/>
              <w:spacing w:after="0" w:line="240" w:lineRule="auto"/>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Допускаются для</w:t>
            </w:r>
          </w:p>
          <w:p w14:paraId="1A76D98A" w14:textId="77777777" w:rsidR="00967201" w:rsidRPr="008358AC" w:rsidRDefault="00967201" w:rsidP="001E527E">
            <w:pPr>
              <w:autoSpaceDE w:val="0"/>
              <w:autoSpaceDN w:val="0"/>
              <w:adjustRightInd w:val="0"/>
              <w:spacing w:after="0" w:line="240" w:lineRule="auto"/>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сооружений первого</w:t>
            </w:r>
          </w:p>
          <w:p w14:paraId="5C8441EC" w14:textId="77777777" w:rsidR="00967201" w:rsidRPr="008358AC" w:rsidRDefault="00967201" w:rsidP="001E527E">
            <w:pPr>
              <w:spacing w:after="0" w:line="240" w:lineRule="auto"/>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года содержания</w:t>
            </w:r>
          </w:p>
        </w:tc>
      </w:tr>
      <w:tr w:rsidR="008358AC" w:rsidRPr="008358AC" w14:paraId="512E1BCB"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6BE10ED9"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6.2.3</w:t>
            </w:r>
          </w:p>
        </w:tc>
        <w:tc>
          <w:tcPr>
            <w:tcW w:w="6151" w:type="dxa"/>
            <w:tcBorders>
              <w:top w:val="nil"/>
              <w:left w:val="nil"/>
              <w:bottom w:val="single" w:sz="4" w:space="0" w:color="auto"/>
              <w:right w:val="single" w:sz="4" w:space="0" w:color="auto"/>
            </w:tcBorders>
            <w:vAlign w:val="center"/>
          </w:tcPr>
          <w:p w14:paraId="34037B44" w14:textId="77777777" w:rsidR="00967201" w:rsidRPr="008358AC" w:rsidRDefault="00967201" w:rsidP="001E527E">
            <w:pPr>
              <w:suppressAutoHyphens/>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Трава окошена</w:t>
            </w:r>
          </w:p>
        </w:tc>
        <w:tc>
          <w:tcPr>
            <w:tcW w:w="1999" w:type="dxa"/>
            <w:tcBorders>
              <w:top w:val="nil"/>
              <w:left w:val="nil"/>
              <w:bottom w:val="single" w:sz="4" w:space="0" w:color="auto"/>
              <w:right w:val="single" w:sz="4" w:space="0" w:color="auto"/>
            </w:tcBorders>
            <w:vAlign w:val="center"/>
          </w:tcPr>
          <w:p w14:paraId="049CB0DB"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0,3(0,15)</w:t>
            </w:r>
          </w:p>
        </w:tc>
        <w:tc>
          <w:tcPr>
            <w:tcW w:w="1701" w:type="dxa"/>
            <w:tcBorders>
              <w:top w:val="nil"/>
              <w:left w:val="nil"/>
              <w:bottom w:val="single" w:sz="4" w:space="0" w:color="auto"/>
              <w:right w:val="single" w:sz="4" w:space="0" w:color="auto"/>
            </w:tcBorders>
            <w:vAlign w:val="center"/>
          </w:tcPr>
          <w:p w14:paraId="0A396A2C" w14:textId="77777777" w:rsidR="00967201" w:rsidRPr="008358AC" w:rsidRDefault="00967201" w:rsidP="001E527E">
            <w:pPr>
              <w:autoSpaceDE w:val="0"/>
              <w:autoSpaceDN w:val="0"/>
              <w:adjustRightInd w:val="0"/>
              <w:spacing w:after="0" w:line="240" w:lineRule="auto"/>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Постоянно</w:t>
            </w:r>
          </w:p>
        </w:tc>
        <w:tc>
          <w:tcPr>
            <w:tcW w:w="3203" w:type="dxa"/>
            <w:tcBorders>
              <w:top w:val="nil"/>
              <w:left w:val="nil"/>
              <w:bottom w:val="single" w:sz="4" w:space="0" w:color="auto"/>
              <w:right w:val="single" w:sz="8" w:space="0" w:color="auto"/>
            </w:tcBorders>
            <w:vAlign w:val="center"/>
          </w:tcPr>
          <w:p w14:paraId="57AADEB1" w14:textId="77777777" w:rsidR="00967201" w:rsidRPr="008358AC" w:rsidRDefault="00967201" w:rsidP="001E527E">
            <w:pPr>
              <w:autoSpaceDE w:val="0"/>
              <w:autoSpaceDN w:val="0"/>
              <w:adjustRightInd w:val="0"/>
              <w:spacing w:after="0" w:line="240" w:lineRule="auto"/>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Допустимая высота травы 30 см</w:t>
            </w:r>
          </w:p>
        </w:tc>
      </w:tr>
      <w:tr w:rsidR="008358AC" w:rsidRPr="008358AC" w14:paraId="516FCE66"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70ED1F5F"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6.2.4</w:t>
            </w:r>
          </w:p>
        </w:tc>
        <w:tc>
          <w:tcPr>
            <w:tcW w:w="6151" w:type="dxa"/>
            <w:tcBorders>
              <w:top w:val="nil"/>
              <w:left w:val="nil"/>
              <w:bottom w:val="single" w:sz="4" w:space="0" w:color="auto"/>
              <w:right w:val="single" w:sz="4" w:space="0" w:color="auto"/>
            </w:tcBorders>
            <w:vAlign w:val="center"/>
          </w:tcPr>
          <w:p w14:paraId="53D97D8A" w14:textId="77777777" w:rsidR="00967201" w:rsidRPr="008358AC" w:rsidRDefault="00967201" w:rsidP="002A0FFC">
            <w:pPr>
              <w:suppressAutoHyphens/>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Кустарник и мелкие деревья</w:t>
            </w:r>
            <w:r w:rsidR="008D39A2" w:rsidRPr="008358AC">
              <w:rPr>
                <w:rFonts w:ascii="Times New Roman" w:eastAsia="Times New Roman" w:hAnsi="Times New Roman" w:cs="Times New Roman"/>
                <w:sz w:val="20"/>
                <w:szCs w:val="18"/>
                <w:lang w:eastAsia="ru-RU"/>
              </w:rPr>
              <w:t xml:space="preserve"> </w:t>
            </w:r>
            <w:r w:rsidRPr="008358AC">
              <w:rPr>
                <w:rFonts w:ascii="Times New Roman" w:eastAsia="Times New Roman" w:hAnsi="Times New Roman" w:cs="Times New Roman"/>
                <w:sz w:val="20"/>
                <w:szCs w:val="18"/>
                <w:lang w:eastAsia="ru-RU"/>
              </w:rPr>
              <w:t>отсутствуют</w:t>
            </w:r>
          </w:p>
        </w:tc>
        <w:tc>
          <w:tcPr>
            <w:tcW w:w="1999" w:type="dxa"/>
            <w:tcBorders>
              <w:top w:val="nil"/>
              <w:left w:val="nil"/>
              <w:bottom w:val="single" w:sz="4" w:space="0" w:color="auto"/>
              <w:right w:val="single" w:sz="4" w:space="0" w:color="auto"/>
            </w:tcBorders>
            <w:vAlign w:val="center"/>
          </w:tcPr>
          <w:p w14:paraId="59B204E7"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0,3(0,15)</w:t>
            </w:r>
          </w:p>
        </w:tc>
        <w:tc>
          <w:tcPr>
            <w:tcW w:w="1701" w:type="dxa"/>
            <w:tcBorders>
              <w:top w:val="nil"/>
              <w:left w:val="nil"/>
              <w:bottom w:val="single" w:sz="4" w:space="0" w:color="auto"/>
              <w:right w:val="single" w:sz="4" w:space="0" w:color="auto"/>
            </w:tcBorders>
            <w:vAlign w:val="center"/>
          </w:tcPr>
          <w:p w14:paraId="1D72EFBB" w14:textId="77777777" w:rsidR="00967201" w:rsidRPr="008358AC" w:rsidRDefault="00967201" w:rsidP="001E527E">
            <w:pPr>
              <w:spacing w:after="0" w:line="240" w:lineRule="auto"/>
              <w:ind w:left="-31"/>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Постоянно</w:t>
            </w:r>
          </w:p>
        </w:tc>
        <w:tc>
          <w:tcPr>
            <w:tcW w:w="3203" w:type="dxa"/>
            <w:tcBorders>
              <w:top w:val="nil"/>
              <w:left w:val="nil"/>
              <w:bottom w:val="single" w:sz="4" w:space="0" w:color="auto"/>
              <w:right w:val="single" w:sz="8" w:space="0" w:color="auto"/>
            </w:tcBorders>
            <w:vAlign w:val="center"/>
          </w:tcPr>
          <w:p w14:paraId="5D639C4B"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Допускается наличие деревьев на высоких откосах в их верхней части по согласованию с Заказчиком</w:t>
            </w:r>
          </w:p>
        </w:tc>
      </w:tr>
      <w:tr w:rsidR="008358AC" w:rsidRPr="008358AC" w14:paraId="60006FE5" w14:textId="77777777" w:rsidTr="003E4F45">
        <w:trPr>
          <w:jc w:val="center"/>
        </w:trPr>
        <w:tc>
          <w:tcPr>
            <w:tcW w:w="644" w:type="dxa"/>
            <w:tcBorders>
              <w:top w:val="single" w:sz="4" w:space="0" w:color="auto"/>
              <w:left w:val="single" w:sz="4" w:space="0" w:color="auto"/>
              <w:bottom w:val="single" w:sz="4" w:space="0" w:color="auto"/>
              <w:right w:val="single" w:sz="4" w:space="0" w:color="auto"/>
            </w:tcBorders>
            <w:vAlign w:val="center"/>
          </w:tcPr>
          <w:p w14:paraId="494E0123"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6.2.5</w:t>
            </w:r>
          </w:p>
        </w:tc>
        <w:tc>
          <w:tcPr>
            <w:tcW w:w="6151" w:type="dxa"/>
            <w:tcBorders>
              <w:top w:val="single" w:sz="4" w:space="0" w:color="auto"/>
              <w:left w:val="nil"/>
              <w:bottom w:val="single" w:sz="4" w:space="0" w:color="auto"/>
              <w:right w:val="single" w:sz="4" w:space="0" w:color="auto"/>
            </w:tcBorders>
            <w:vAlign w:val="center"/>
          </w:tcPr>
          <w:p w14:paraId="508E6CA3" w14:textId="77777777" w:rsidR="00967201" w:rsidRPr="008358AC" w:rsidRDefault="00967201" w:rsidP="001E527E">
            <w:pPr>
              <w:suppressAutoHyphens/>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Водоотводные лотки, водоприемники и гасители исправны и обеспечивают водоотвод.</w:t>
            </w:r>
          </w:p>
          <w:p w14:paraId="02EA89A7" w14:textId="77777777" w:rsidR="00967201" w:rsidRPr="008358AC" w:rsidRDefault="00967201" w:rsidP="001E527E">
            <w:pPr>
              <w:suppressAutoHyphens/>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Разрушенные элементы заменены</w:t>
            </w:r>
          </w:p>
        </w:tc>
        <w:tc>
          <w:tcPr>
            <w:tcW w:w="1999" w:type="dxa"/>
            <w:tcBorders>
              <w:top w:val="single" w:sz="4" w:space="0" w:color="auto"/>
              <w:left w:val="nil"/>
              <w:bottom w:val="single" w:sz="4" w:space="0" w:color="auto"/>
              <w:right w:val="single" w:sz="4" w:space="0" w:color="auto"/>
            </w:tcBorders>
            <w:vAlign w:val="center"/>
          </w:tcPr>
          <w:p w14:paraId="7AAF7660"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0,2(0,1)</w:t>
            </w:r>
          </w:p>
        </w:tc>
        <w:tc>
          <w:tcPr>
            <w:tcW w:w="1701" w:type="dxa"/>
            <w:tcBorders>
              <w:top w:val="single" w:sz="4" w:space="0" w:color="auto"/>
              <w:left w:val="nil"/>
              <w:bottom w:val="single" w:sz="4" w:space="0" w:color="auto"/>
              <w:right w:val="single" w:sz="4" w:space="0" w:color="auto"/>
            </w:tcBorders>
            <w:vAlign w:val="center"/>
          </w:tcPr>
          <w:p w14:paraId="385D2F3F" w14:textId="77777777" w:rsidR="00967201" w:rsidRPr="008358AC" w:rsidRDefault="00967201" w:rsidP="001E527E">
            <w:pPr>
              <w:spacing w:after="0" w:line="240" w:lineRule="auto"/>
              <w:ind w:left="-31"/>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Постоянно</w:t>
            </w:r>
          </w:p>
        </w:tc>
        <w:tc>
          <w:tcPr>
            <w:tcW w:w="3203" w:type="dxa"/>
            <w:tcBorders>
              <w:top w:val="single" w:sz="4" w:space="0" w:color="auto"/>
              <w:left w:val="nil"/>
              <w:bottom w:val="single" w:sz="4" w:space="0" w:color="auto"/>
              <w:right w:val="single" w:sz="4" w:space="0" w:color="auto"/>
            </w:tcBorders>
            <w:vAlign w:val="center"/>
          </w:tcPr>
          <w:p w14:paraId="69EA63B8" w14:textId="77777777" w:rsidR="00967201" w:rsidRPr="008358AC" w:rsidRDefault="00967201" w:rsidP="003D2B78">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Допускается наличие на трубах 1-го года содержания с учетом сроков устранения согласно плану сверхнормативных работ, утвержденному Заказчиком</w:t>
            </w:r>
          </w:p>
        </w:tc>
      </w:tr>
      <w:tr w:rsidR="008358AC" w:rsidRPr="008358AC" w14:paraId="7AB6F998"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0BD18D2B"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6.2.6</w:t>
            </w:r>
          </w:p>
        </w:tc>
        <w:tc>
          <w:tcPr>
            <w:tcW w:w="6151" w:type="dxa"/>
            <w:tcBorders>
              <w:top w:val="nil"/>
              <w:left w:val="nil"/>
              <w:bottom w:val="single" w:sz="4" w:space="0" w:color="auto"/>
              <w:right w:val="single" w:sz="4" w:space="0" w:color="auto"/>
            </w:tcBorders>
            <w:vAlign w:val="center"/>
          </w:tcPr>
          <w:p w14:paraId="01217075" w14:textId="77777777" w:rsidR="00967201" w:rsidRPr="008358AC" w:rsidRDefault="00967201" w:rsidP="001E527E">
            <w:pPr>
              <w:suppressAutoHyphens/>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Водоотводные лотки, водоприемники и гасители очищены от грязи и мусора</w:t>
            </w:r>
          </w:p>
        </w:tc>
        <w:tc>
          <w:tcPr>
            <w:tcW w:w="1999" w:type="dxa"/>
            <w:tcBorders>
              <w:top w:val="nil"/>
              <w:left w:val="nil"/>
              <w:bottom w:val="single" w:sz="4" w:space="0" w:color="auto"/>
              <w:right w:val="single" w:sz="4" w:space="0" w:color="auto"/>
            </w:tcBorders>
            <w:vAlign w:val="center"/>
          </w:tcPr>
          <w:p w14:paraId="7AE3F711"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0,2(0,1)</w:t>
            </w:r>
          </w:p>
        </w:tc>
        <w:tc>
          <w:tcPr>
            <w:tcW w:w="1701" w:type="dxa"/>
            <w:tcBorders>
              <w:top w:val="nil"/>
              <w:left w:val="nil"/>
              <w:bottom w:val="single" w:sz="4" w:space="0" w:color="auto"/>
              <w:right w:val="single" w:sz="4" w:space="0" w:color="auto"/>
            </w:tcBorders>
            <w:vAlign w:val="center"/>
          </w:tcPr>
          <w:p w14:paraId="168A3AB8" w14:textId="77777777" w:rsidR="00967201" w:rsidRPr="008358AC" w:rsidRDefault="00967201" w:rsidP="001E527E">
            <w:pPr>
              <w:spacing w:after="0" w:line="240" w:lineRule="auto"/>
              <w:ind w:left="-31"/>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Постоянно</w:t>
            </w:r>
          </w:p>
        </w:tc>
        <w:tc>
          <w:tcPr>
            <w:tcW w:w="3203" w:type="dxa"/>
            <w:tcBorders>
              <w:top w:val="nil"/>
              <w:left w:val="nil"/>
              <w:bottom w:val="single" w:sz="4" w:space="0" w:color="auto"/>
              <w:right w:val="single" w:sz="8" w:space="0" w:color="auto"/>
            </w:tcBorders>
            <w:vAlign w:val="center"/>
          </w:tcPr>
          <w:p w14:paraId="4FFB674E"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Допускается загрязнение после зимы до 15 апреля</w:t>
            </w:r>
          </w:p>
        </w:tc>
      </w:tr>
      <w:tr w:rsidR="008358AC" w:rsidRPr="008358AC" w14:paraId="6FAFAA1F"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58922963"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6.2.7</w:t>
            </w:r>
          </w:p>
        </w:tc>
        <w:tc>
          <w:tcPr>
            <w:tcW w:w="6151" w:type="dxa"/>
            <w:tcBorders>
              <w:top w:val="nil"/>
              <w:left w:val="nil"/>
              <w:bottom w:val="single" w:sz="4" w:space="0" w:color="auto"/>
              <w:right w:val="single" w:sz="4" w:space="0" w:color="auto"/>
            </w:tcBorders>
            <w:vAlign w:val="center"/>
          </w:tcPr>
          <w:p w14:paraId="7A4AADD4" w14:textId="77777777" w:rsidR="00967201" w:rsidRPr="008358AC" w:rsidRDefault="00967201" w:rsidP="001E527E">
            <w:pPr>
              <w:suppressAutoHyphens/>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Застой воды в гасителях исключается</w:t>
            </w:r>
          </w:p>
        </w:tc>
        <w:tc>
          <w:tcPr>
            <w:tcW w:w="1999" w:type="dxa"/>
            <w:tcBorders>
              <w:top w:val="nil"/>
              <w:left w:val="nil"/>
              <w:bottom w:val="single" w:sz="4" w:space="0" w:color="auto"/>
              <w:right w:val="single" w:sz="4" w:space="0" w:color="auto"/>
            </w:tcBorders>
            <w:vAlign w:val="center"/>
          </w:tcPr>
          <w:p w14:paraId="1DFB8951"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0,2(0,1)</w:t>
            </w:r>
          </w:p>
        </w:tc>
        <w:tc>
          <w:tcPr>
            <w:tcW w:w="1701" w:type="dxa"/>
            <w:tcBorders>
              <w:top w:val="nil"/>
              <w:left w:val="nil"/>
              <w:bottom w:val="single" w:sz="4" w:space="0" w:color="auto"/>
              <w:right w:val="single" w:sz="4" w:space="0" w:color="auto"/>
            </w:tcBorders>
            <w:vAlign w:val="center"/>
          </w:tcPr>
          <w:p w14:paraId="55CFA019" w14:textId="77777777" w:rsidR="00967201" w:rsidRPr="008358AC" w:rsidRDefault="00967201" w:rsidP="001E527E">
            <w:pPr>
              <w:spacing w:after="0" w:line="240" w:lineRule="auto"/>
              <w:ind w:left="-31"/>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Постоянно</w:t>
            </w:r>
          </w:p>
        </w:tc>
        <w:tc>
          <w:tcPr>
            <w:tcW w:w="3203" w:type="dxa"/>
            <w:tcBorders>
              <w:top w:val="nil"/>
              <w:left w:val="nil"/>
              <w:bottom w:val="single" w:sz="4" w:space="0" w:color="auto"/>
              <w:right w:val="single" w:sz="8" w:space="0" w:color="auto"/>
            </w:tcBorders>
            <w:vAlign w:val="center"/>
          </w:tcPr>
          <w:p w14:paraId="193DB75A" w14:textId="77777777" w:rsidR="00967201" w:rsidRPr="008358AC" w:rsidRDefault="00967201" w:rsidP="001E527E">
            <w:pPr>
              <w:spacing w:after="0" w:line="240" w:lineRule="auto"/>
              <w:ind w:left="-31"/>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Не допускается</w:t>
            </w:r>
          </w:p>
        </w:tc>
      </w:tr>
      <w:tr w:rsidR="008358AC" w:rsidRPr="008358AC" w14:paraId="11C7FD62"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411E4A78"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6.2.8</w:t>
            </w:r>
          </w:p>
        </w:tc>
        <w:tc>
          <w:tcPr>
            <w:tcW w:w="6151" w:type="dxa"/>
            <w:tcBorders>
              <w:top w:val="nil"/>
              <w:left w:val="nil"/>
              <w:bottom w:val="single" w:sz="4" w:space="0" w:color="auto"/>
              <w:right w:val="single" w:sz="4" w:space="0" w:color="auto"/>
            </w:tcBorders>
            <w:vAlign w:val="center"/>
          </w:tcPr>
          <w:p w14:paraId="421BA3F4" w14:textId="77777777" w:rsidR="00967201" w:rsidRPr="008358AC" w:rsidRDefault="00967201" w:rsidP="008D39A2">
            <w:pPr>
              <w:suppressAutoHyphens/>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Весной в период начала таяния снега входы в лотки освобождены от снега и</w:t>
            </w:r>
            <w:r w:rsidR="008D39A2" w:rsidRPr="008358AC">
              <w:rPr>
                <w:rFonts w:ascii="Times New Roman" w:eastAsia="Times New Roman" w:hAnsi="Times New Roman" w:cs="Times New Roman"/>
                <w:sz w:val="20"/>
                <w:szCs w:val="18"/>
                <w:lang w:eastAsia="ru-RU"/>
              </w:rPr>
              <w:t xml:space="preserve"> </w:t>
            </w:r>
            <w:r w:rsidRPr="008358AC">
              <w:rPr>
                <w:rFonts w:ascii="Times New Roman" w:eastAsia="Times New Roman" w:hAnsi="Times New Roman" w:cs="Times New Roman"/>
                <w:sz w:val="20"/>
                <w:szCs w:val="18"/>
                <w:lang w:eastAsia="ru-RU"/>
              </w:rPr>
              <w:t>льда</w:t>
            </w:r>
          </w:p>
        </w:tc>
        <w:tc>
          <w:tcPr>
            <w:tcW w:w="1999" w:type="dxa"/>
            <w:tcBorders>
              <w:top w:val="nil"/>
              <w:left w:val="nil"/>
              <w:bottom w:val="single" w:sz="4" w:space="0" w:color="auto"/>
              <w:right w:val="single" w:sz="4" w:space="0" w:color="auto"/>
            </w:tcBorders>
            <w:vAlign w:val="center"/>
          </w:tcPr>
          <w:p w14:paraId="396D909F"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0,2(0,1)</w:t>
            </w:r>
          </w:p>
        </w:tc>
        <w:tc>
          <w:tcPr>
            <w:tcW w:w="1701" w:type="dxa"/>
            <w:tcBorders>
              <w:top w:val="nil"/>
              <w:left w:val="nil"/>
              <w:bottom w:val="single" w:sz="4" w:space="0" w:color="auto"/>
              <w:right w:val="single" w:sz="4" w:space="0" w:color="auto"/>
            </w:tcBorders>
            <w:vAlign w:val="center"/>
          </w:tcPr>
          <w:p w14:paraId="3B51FA74" w14:textId="77777777" w:rsidR="00967201" w:rsidRPr="008358AC" w:rsidRDefault="00967201" w:rsidP="001E527E">
            <w:pPr>
              <w:spacing w:after="0" w:line="240" w:lineRule="auto"/>
              <w:ind w:left="-31"/>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Постоянно</w:t>
            </w:r>
          </w:p>
        </w:tc>
        <w:tc>
          <w:tcPr>
            <w:tcW w:w="3203" w:type="dxa"/>
            <w:tcBorders>
              <w:top w:val="nil"/>
              <w:left w:val="nil"/>
              <w:bottom w:val="single" w:sz="4" w:space="0" w:color="auto"/>
              <w:right w:val="single" w:sz="8" w:space="0" w:color="auto"/>
            </w:tcBorders>
            <w:vAlign w:val="center"/>
          </w:tcPr>
          <w:p w14:paraId="5302140C" w14:textId="77777777" w:rsidR="00967201" w:rsidRPr="008358AC" w:rsidRDefault="00967201" w:rsidP="008D39A2">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Наличие луж около</w:t>
            </w:r>
            <w:r w:rsidR="008D39A2" w:rsidRPr="008358AC">
              <w:rPr>
                <w:rFonts w:ascii="Times New Roman" w:eastAsia="Times New Roman" w:hAnsi="Times New Roman" w:cs="Times New Roman"/>
                <w:sz w:val="20"/>
                <w:szCs w:val="18"/>
                <w:lang w:eastAsia="ru-RU"/>
              </w:rPr>
              <w:t xml:space="preserve"> </w:t>
            </w:r>
            <w:r w:rsidRPr="008358AC">
              <w:rPr>
                <w:rFonts w:ascii="Times New Roman" w:eastAsia="Times New Roman" w:hAnsi="Times New Roman" w:cs="Times New Roman"/>
                <w:sz w:val="20"/>
                <w:szCs w:val="18"/>
                <w:lang w:eastAsia="ru-RU"/>
              </w:rPr>
              <w:t>водоприемников не</w:t>
            </w:r>
            <w:r w:rsidR="008D39A2" w:rsidRPr="008358AC">
              <w:rPr>
                <w:rFonts w:ascii="Times New Roman" w:eastAsia="Times New Roman" w:hAnsi="Times New Roman" w:cs="Times New Roman"/>
                <w:sz w:val="20"/>
                <w:szCs w:val="18"/>
                <w:lang w:eastAsia="ru-RU"/>
              </w:rPr>
              <w:t xml:space="preserve"> </w:t>
            </w:r>
            <w:r w:rsidRPr="008358AC">
              <w:rPr>
                <w:rFonts w:ascii="Times New Roman" w:eastAsia="Times New Roman" w:hAnsi="Times New Roman" w:cs="Times New Roman"/>
                <w:sz w:val="20"/>
                <w:szCs w:val="18"/>
                <w:lang w:eastAsia="ru-RU"/>
              </w:rPr>
              <w:t>допускается</w:t>
            </w:r>
          </w:p>
        </w:tc>
      </w:tr>
      <w:tr w:rsidR="008358AC" w:rsidRPr="008358AC" w14:paraId="1665DA82" w14:textId="77777777" w:rsidTr="003E4F45">
        <w:trPr>
          <w:jc w:val="center"/>
        </w:trPr>
        <w:tc>
          <w:tcPr>
            <w:tcW w:w="644" w:type="dxa"/>
            <w:tcBorders>
              <w:top w:val="nil"/>
              <w:left w:val="single" w:sz="8" w:space="0" w:color="auto"/>
              <w:bottom w:val="single" w:sz="4" w:space="0" w:color="auto"/>
              <w:right w:val="single" w:sz="8" w:space="0" w:color="auto"/>
            </w:tcBorders>
            <w:vAlign w:val="center"/>
          </w:tcPr>
          <w:p w14:paraId="40505718"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6.3</w:t>
            </w:r>
          </w:p>
        </w:tc>
        <w:tc>
          <w:tcPr>
            <w:tcW w:w="13054" w:type="dxa"/>
            <w:gridSpan w:val="4"/>
            <w:tcBorders>
              <w:top w:val="nil"/>
              <w:left w:val="single" w:sz="8" w:space="0" w:color="auto"/>
              <w:bottom w:val="single" w:sz="4" w:space="0" w:color="auto"/>
              <w:right w:val="single" w:sz="8" w:space="0" w:color="auto"/>
            </w:tcBorders>
            <w:vAlign w:val="center"/>
          </w:tcPr>
          <w:p w14:paraId="6529F9ED" w14:textId="77777777" w:rsidR="00967201" w:rsidRPr="008358AC" w:rsidRDefault="00967201" w:rsidP="001E527E">
            <w:pPr>
              <w:spacing w:after="0" w:line="240" w:lineRule="auto"/>
              <w:ind w:left="-31"/>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Русловая зона</w:t>
            </w:r>
          </w:p>
        </w:tc>
      </w:tr>
      <w:tr w:rsidR="008358AC" w:rsidRPr="008358AC" w14:paraId="7D077148"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5C7C65CC"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6.3.1</w:t>
            </w:r>
          </w:p>
        </w:tc>
        <w:tc>
          <w:tcPr>
            <w:tcW w:w="6151" w:type="dxa"/>
            <w:tcBorders>
              <w:top w:val="nil"/>
              <w:left w:val="nil"/>
              <w:bottom w:val="single" w:sz="4" w:space="0" w:color="auto"/>
              <w:right w:val="single" w:sz="4" w:space="0" w:color="auto"/>
            </w:tcBorders>
            <w:vAlign w:val="center"/>
          </w:tcPr>
          <w:p w14:paraId="2B5A2245" w14:textId="77777777" w:rsidR="00967201" w:rsidRPr="008358AC" w:rsidRDefault="00967201" w:rsidP="001E527E">
            <w:pPr>
              <w:suppressAutoHyphens/>
              <w:spacing w:after="0" w:line="240" w:lineRule="auto"/>
              <w:ind w:left="-28"/>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Русловая зона очищена от наносов, мусора, посторонних предметов.</w:t>
            </w:r>
          </w:p>
        </w:tc>
        <w:tc>
          <w:tcPr>
            <w:tcW w:w="1999" w:type="dxa"/>
            <w:tcBorders>
              <w:top w:val="nil"/>
              <w:left w:val="nil"/>
              <w:bottom w:val="single" w:sz="4" w:space="0" w:color="auto"/>
              <w:right w:val="single" w:sz="4" w:space="0" w:color="auto"/>
            </w:tcBorders>
            <w:vAlign w:val="center"/>
          </w:tcPr>
          <w:p w14:paraId="3BE17EC5"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0,3(0,15)</w:t>
            </w:r>
          </w:p>
        </w:tc>
        <w:tc>
          <w:tcPr>
            <w:tcW w:w="1701" w:type="dxa"/>
            <w:tcBorders>
              <w:top w:val="nil"/>
              <w:left w:val="nil"/>
              <w:bottom w:val="single" w:sz="4" w:space="0" w:color="auto"/>
              <w:right w:val="single" w:sz="4" w:space="0" w:color="auto"/>
            </w:tcBorders>
            <w:vAlign w:val="center"/>
          </w:tcPr>
          <w:p w14:paraId="54C90CE7" w14:textId="77777777" w:rsidR="00967201" w:rsidRPr="008358AC" w:rsidRDefault="00967201" w:rsidP="001E527E">
            <w:pPr>
              <w:spacing w:after="0" w:line="240" w:lineRule="auto"/>
              <w:ind w:left="-31"/>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Постоянно</w:t>
            </w:r>
          </w:p>
        </w:tc>
        <w:tc>
          <w:tcPr>
            <w:tcW w:w="3203" w:type="dxa"/>
            <w:tcBorders>
              <w:top w:val="nil"/>
              <w:left w:val="nil"/>
              <w:bottom w:val="single" w:sz="4" w:space="0" w:color="auto"/>
              <w:right w:val="single" w:sz="8" w:space="0" w:color="auto"/>
            </w:tcBorders>
            <w:vAlign w:val="center"/>
          </w:tcPr>
          <w:p w14:paraId="4000E2BE" w14:textId="77777777" w:rsidR="00967201" w:rsidRPr="008358AC" w:rsidRDefault="00967201" w:rsidP="008D39A2">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Допускается загрязнение русловой зоны после зимней эксплуатации в срок</w:t>
            </w:r>
            <w:r w:rsidR="008D39A2" w:rsidRPr="008358AC">
              <w:rPr>
                <w:rFonts w:ascii="Times New Roman" w:eastAsia="Times New Roman" w:hAnsi="Times New Roman" w:cs="Times New Roman"/>
                <w:sz w:val="20"/>
                <w:szCs w:val="18"/>
                <w:lang w:eastAsia="ru-RU"/>
              </w:rPr>
              <w:t xml:space="preserve"> </w:t>
            </w:r>
            <w:r w:rsidRPr="008358AC">
              <w:rPr>
                <w:rFonts w:ascii="Times New Roman" w:eastAsia="Times New Roman" w:hAnsi="Times New Roman" w:cs="Times New Roman"/>
                <w:sz w:val="20"/>
                <w:szCs w:val="18"/>
                <w:lang w:eastAsia="ru-RU"/>
              </w:rPr>
              <w:t>до 15 мая</w:t>
            </w:r>
          </w:p>
        </w:tc>
      </w:tr>
      <w:tr w:rsidR="008358AC" w:rsidRPr="008358AC" w14:paraId="793D3A2D"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2191C454"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6.3.2</w:t>
            </w:r>
          </w:p>
        </w:tc>
        <w:tc>
          <w:tcPr>
            <w:tcW w:w="6151" w:type="dxa"/>
            <w:tcBorders>
              <w:top w:val="nil"/>
              <w:left w:val="nil"/>
              <w:bottom w:val="single" w:sz="4" w:space="0" w:color="auto"/>
              <w:right w:val="single" w:sz="4" w:space="0" w:color="auto"/>
            </w:tcBorders>
            <w:vAlign w:val="center"/>
          </w:tcPr>
          <w:p w14:paraId="70259704" w14:textId="77777777" w:rsidR="00967201" w:rsidRPr="008358AC" w:rsidRDefault="00967201" w:rsidP="001E527E">
            <w:pPr>
              <w:suppressAutoHyphens/>
              <w:spacing w:after="0" w:line="240" w:lineRule="auto"/>
              <w:ind w:left="-28"/>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Размывы русловой зоны ликвидированы</w:t>
            </w:r>
          </w:p>
        </w:tc>
        <w:tc>
          <w:tcPr>
            <w:tcW w:w="1999" w:type="dxa"/>
            <w:tcBorders>
              <w:top w:val="nil"/>
              <w:left w:val="nil"/>
              <w:bottom w:val="single" w:sz="4" w:space="0" w:color="auto"/>
              <w:right w:val="single" w:sz="4" w:space="0" w:color="auto"/>
            </w:tcBorders>
            <w:vAlign w:val="center"/>
          </w:tcPr>
          <w:p w14:paraId="6D1F5FBF"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0,4(0,2)</w:t>
            </w:r>
          </w:p>
        </w:tc>
        <w:tc>
          <w:tcPr>
            <w:tcW w:w="1701" w:type="dxa"/>
            <w:tcBorders>
              <w:top w:val="nil"/>
              <w:left w:val="nil"/>
              <w:bottom w:val="single" w:sz="4" w:space="0" w:color="auto"/>
              <w:right w:val="single" w:sz="4" w:space="0" w:color="auto"/>
            </w:tcBorders>
            <w:vAlign w:val="center"/>
          </w:tcPr>
          <w:p w14:paraId="67A926C8" w14:textId="77777777" w:rsidR="00967201" w:rsidRPr="008358AC" w:rsidRDefault="00967201" w:rsidP="001E527E">
            <w:pPr>
              <w:spacing w:after="0" w:line="240" w:lineRule="auto"/>
              <w:ind w:left="-31"/>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Постоянно</w:t>
            </w:r>
          </w:p>
        </w:tc>
        <w:tc>
          <w:tcPr>
            <w:tcW w:w="3203" w:type="dxa"/>
            <w:tcBorders>
              <w:top w:val="nil"/>
              <w:left w:val="nil"/>
              <w:bottom w:val="single" w:sz="4" w:space="0" w:color="auto"/>
              <w:right w:val="single" w:sz="8" w:space="0" w:color="auto"/>
            </w:tcBorders>
            <w:vAlign w:val="center"/>
          </w:tcPr>
          <w:p w14:paraId="5F41C55C" w14:textId="77777777" w:rsidR="00967201" w:rsidRPr="008358AC" w:rsidRDefault="00967201" w:rsidP="001E527E">
            <w:pPr>
              <w:spacing w:after="0" w:line="240" w:lineRule="auto"/>
              <w:ind w:left="-31"/>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Не допускается</w:t>
            </w:r>
          </w:p>
        </w:tc>
      </w:tr>
      <w:tr w:rsidR="008358AC" w:rsidRPr="008358AC" w14:paraId="4A1AB65C"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3CEDD5CC"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6.3.3</w:t>
            </w:r>
          </w:p>
        </w:tc>
        <w:tc>
          <w:tcPr>
            <w:tcW w:w="6151" w:type="dxa"/>
            <w:tcBorders>
              <w:top w:val="nil"/>
              <w:left w:val="nil"/>
              <w:bottom w:val="single" w:sz="4" w:space="0" w:color="auto"/>
              <w:right w:val="single" w:sz="4" w:space="0" w:color="auto"/>
            </w:tcBorders>
            <w:vAlign w:val="center"/>
          </w:tcPr>
          <w:p w14:paraId="0B2FB9EC" w14:textId="77777777" w:rsidR="00967201" w:rsidRPr="008358AC" w:rsidRDefault="00967201" w:rsidP="001E527E">
            <w:pPr>
              <w:suppressAutoHyphens/>
              <w:spacing w:after="0" w:line="240" w:lineRule="auto"/>
              <w:ind w:left="-28"/>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Деревья и кустарник, затрудняющие свободный водоток вырублены. Порубочные остатки удалены из зоны ответственности</w:t>
            </w:r>
          </w:p>
        </w:tc>
        <w:tc>
          <w:tcPr>
            <w:tcW w:w="1999" w:type="dxa"/>
            <w:tcBorders>
              <w:top w:val="nil"/>
              <w:left w:val="nil"/>
              <w:bottom w:val="single" w:sz="4" w:space="0" w:color="auto"/>
              <w:right w:val="single" w:sz="4" w:space="0" w:color="auto"/>
            </w:tcBorders>
            <w:vAlign w:val="center"/>
          </w:tcPr>
          <w:p w14:paraId="40FC38CC"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0,3(0,15)</w:t>
            </w:r>
          </w:p>
        </w:tc>
        <w:tc>
          <w:tcPr>
            <w:tcW w:w="1701" w:type="dxa"/>
            <w:tcBorders>
              <w:top w:val="nil"/>
              <w:left w:val="nil"/>
              <w:bottom w:val="single" w:sz="4" w:space="0" w:color="auto"/>
              <w:right w:val="single" w:sz="4" w:space="0" w:color="auto"/>
            </w:tcBorders>
            <w:vAlign w:val="center"/>
          </w:tcPr>
          <w:p w14:paraId="271BCE71" w14:textId="77777777" w:rsidR="00967201" w:rsidRPr="008358AC" w:rsidRDefault="00967201" w:rsidP="001E527E">
            <w:pPr>
              <w:spacing w:after="0" w:line="240" w:lineRule="auto"/>
              <w:ind w:left="-31"/>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Постоянно</w:t>
            </w:r>
          </w:p>
        </w:tc>
        <w:tc>
          <w:tcPr>
            <w:tcW w:w="3203" w:type="dxa"/>
            <w:tcBorders>
              <w:top w:val="nil"/>
              <w:left w:val="nil"/>
              <w:bottom w:val="single" w:sz="4" w:space="0" w:color="auto"/>
              <w:right w:val="single" w:sz="8" w:space="0" w:color="auto"/>
            </w:tcBorders>
            <w:vAlign w:val="center"/>
          </w:tcPr>
          <w:p w14:paraId="70CB80D7"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В русловой зоне допускается наличие пней высотой до величины его диаметра, но не более 20см.</w:t>
            </w:r>
          </w:p>
        </w:tc>
      </w:tr>
      <w:tr w:rsidR="008358AC" w:rsidRPr="008358AC" w14:paraId="1B84F6DA"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7DD2C3CE"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6.3.4</w:t>
            </w:r>
          </w:p>
        </w:tc>
        <w:tc>
          <w:tcPr>
            <w:tcW w:w="6151" w:type="dxa"/>
            <w:tcBorders>
              <w:top w:val="nil"/>
              <w:left w:val="nil"/>
              <w:bottom w:val="single" w:sz="4" w:space="0" w:color="auto"/>
              <w:right w:val="single" w:sz="4" w:space="0" w:color="auto"/>
            </w:tcBorders>
            <w:vAlign w:val="center"/>
          </w:tcPr>
          <w:p w14:paraId="19AEB49E" w14:textId="77777777" w:rsidR="00967201" w:rsidRPr="008358AC" w:rsidRDefault="00967201" w:rsidP="001E527E">
            <w:pPr>
              <w:suppressAutoHyphens/>
              <w:spacing w:after="0" w:line="240" w:lineRule="auto"/>
              <w:ind w:left="-28"/>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Трава окошена</w:t>
            </w:r>
          </w:p>
        </w:tc>
        <w:tc>
          <w:tcPr>
            <w:tcW w:w="1999" w:type="dxa"/>
            <w:tcBorders>
              <w:top w:val="nil"/>
              <w:left w:val="nil"/>
              <w:bottom w:val="single" w:sz="4" w:space="0" w:color="auto"/>
              <w:right w:val="single" w:sz="4" w:space="0" w:color="auto"/>
            </w:tcBorders>
            <w:vAlign w:val="center"/>
          </w:tcPr>
          <w:p w14:paraId="5E53D1C3"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0,3(0,15)</w:t>
            </w:r>
          </w:p>
        </w:tc>
        <w:tc>
          <w:tcPr>
            <w:tcW w:w="1701" w:type="dxa"/>
            <w:tcBorders>
              <w:top w:val="nil"/>
              <w:left w:val="nil"/>
              <w:bottom w:val="single" w:sz="4" w:space="0" w:color="auto"/>
              <w:right w:val="single" w:sz="4" w:space="0" w:color="auto"/>
            </w:tcBorders>
            <w:vAlign w:val="center"/>
          </w:tcPr>
          <w:p w14:paraId="50A300CD" w14:textId="77777777" w:rsidR="00967201" w:rsidRPr="008358AC" w:rsidRDefault="00967201" w:rsidP="001E527E">
            <w:pPr>
              <w:autoSpaceDE w:val="0"/>
              <w:autoSpaceDN w:val="0"/>
              <w:adjustRightInd w:val="0"/>
              <w:spacing w:after="0" w:line="240" w:lineRule="auto"/>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Постоянно</w:t>
            </w:r>
          </w:p>
        </w:tc>
        <w:tc>
          <w:tcPr>
            <w:tcW w:w="3203" w:type="dxa"/>
            <w:tcBorders>
              <w:top w:val="nil"/>
              <w:left w:val="nil"/>
              <w:bottom w:val="single" w:sz="4" w:space="0" w:color="auto"/>
              <w:right w:val="single" w:sz="8" w:space="0" w:color="auto"/>
            </w:tcBorders>
            <w:vAlign w:val="center"/>
          </w:tcPr>
          <w:p w14:paraId="1862A5F2" w14:textId="77777777" w:rsidR="00967201" w:rsidRPr="008358AC" w:rsidRDefault="00967201" w:rsidP="001E527E">
            <w:pPr>
              <w:autoSpaceDE w:val="0"/>
              <w:autoSpaceDN w:val="0"/>
              <w:adjustRightInd w:val="0"/>
              <w:spacing w:after="0" w:line="240" w:lineRule="auto"/>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Допустимая высота травы 30 см</w:t>
            </w:r>
          </w:p>
        </w:tc>
      </w:tr>
      <w:tr w:rsidR="008358AC" w:rsidRPr="008358AC" w14:paraId="6C485CAF" w14:textId="77777777" w:rsidTr="003E4F45">
        <w:trPr>
          <w:jc w:val="center"/>
        </w:trPr>
        <w:tc>
          <w:tcPr>
            <w:tcW w:w="644" w:type="dxa"/>
            <w:tcBorders>
              <w:top w:val="nil"/>
              <w:left w:val="single" w:sz="8" w:space="0" w:color="auto"/>
              <w:bottom w:val="single" w:sz="4" w:space="0" w:color="auto"/>
              <w:right w:val="single" w:sz="8" w:space="0" w:color="auto"/>
            </w:tcBorders>
            <w:vAlign w:val="center"/>
          </w:tcPr>
          <w:p w14:paraId="56FEDD0A"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6.4</w:t>
            </w:r>
          </w:p>
        </w:tc>
        <w:tc>
          <w:tcPr>
            <w:tcW w:w="13054" w:type="dxa"/>
            <w:gridSpan w:val="4"/>
            <w:tcBorders>
              <w:top w:val="nil"/>
              <w:left w:val="single" w:sz="8" w:space="0" w:color="auto"/>
              <w:bottom w:val="single" w:sz="4" w:space="0" w:color="auto"/>
              <w:right w:val="single" w:sz="8" w:space="0" w:color="auto"/>
            </w:tcBorders>
            <w:vAlign w:val="center"/>
          </w:tcPr>
          <w:p w14:paraId="0A72AC4B" w14:textId="77777777" w:rsidR="00967201" w:rsidRPr="008358AC" w:rsidRDefault="00967201" w:rsidP="001E527E">
            <w:pPr>
              <w:spacing w:after="0" w:line="240" w:lineRule="auto"/>
              <w:ind w:left="-31"/>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Оголовки и открылки</w:t>
            </w:r>
          </w:p>
        </w:tc>
      </w:tr>
      <w:tr w:rsidR="008358AC" w:rsidRPr="008358AC" w14:paraId="78FC2409"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2F18A28E"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6.4.1</w:t>
            </w:r>
          </w:p>
        </w:tc>
        <w:tc>
          <w:tcPr>
            <w:tcW w:w="6151" w:type="dxa"/>
            <w:tcBorders>
              <w:top w:val="nil"/>
              <w:left w:val="nil"/>
              <w:bottom w:val="single" w:sz="4" w:space="0" w:color="auto"/>
              <w:right w:val="single" w:sz="4" w:space="0" w:color="auto"/>
            </w:tcBorders>
            <w:vAlign w:val="center"/>
          </w:tcPr>
          <w:p w14:paraId="5F20FA86" w14:textId="77777777" w:rsidR="00967201" w:rsidRPr="008358AC" w:rsidRDefault="00967201" w:rsidP="001E527E">
            <w:pPr>
              <w:suppressAutoHyphens/>
              <w:spacing w:after="0" w:line="240" w:lineRule="auto"/>
              <w:ind w:left="-28"/>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Отсутствуют дефекты поверхности</w:t>
            </w:r>
          </w:p>
        </w:tc>
        <w:tc>
          <w:tcPr>
            <w:tcW w:w="1999" w:type="dxa"/>
            <w:tcBorders>
              <w:top w:val="nil"/>
              <w:left w:val="nil"/>
              <w:bottom w:val="single" w:sz="4" w:space="0" w:color="auto"/>
              <w:right w:val="single" w:sz="4" w:space="0" w:color="auto"/>
            </w:tcBorders>
            <w:vAlign w:val="center"/>
          </w:tcPr>
          <w:p w14:paraId="0F37D7D3"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0,1(0,05)</w:t>
            </w:r>
          </w:p>
        </w:tc>
        <w:tc>
          <w:tcPr>
            <w:tcW w:w="1701" w:type="dxa"/>
            <w:tcBorders>
              <w:top w:val="nil"/>
              <w:left w:val="nil"/>
              <w:bottom w:val="single" w:sz="4" w:space="0" w:color="auto"/>
              <w:right w:val="single" w:sz="4" w:space="0" w:color="auto"/>
            </w:tcBorders>
          </w:tcPr>
          <w:p w14:paraId="6C5F77C4" w14:textId="77777777" w:rsidR="00967201" w:rsidRPr="008358AC" w:rsidRDefault="00967201" w:rsidP="001E527E">
            <w:pPr>
              <w:suppressAutoHyphens/>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18"/>
                <w:lang w:eastAsia="ru-RU"/>
              </w:rPr>
              <w:t>Сроки производства работ согласно плану работ, назначаемых по фактической потребности, утвержденному Заказчиком</w:t>
            </w:r>
          </w:p>
        </w:tc>
        <w:tc>
          <w:tcPr>
            <w:tcW w:w="3203" w:type="dxa"/>
            <w:tcBorders>
              <w:top w:val="nil"/>
              <w:left w:val="nil"/>
              <w:bottom w:val="single" w:sz="4" w:space="0" w:color="auto"/>
              <w:right w:val="single" w:sz="8" w:space="0" w:color="auto"/>
            </w:tcBorders>
            <w:vAlign w:val="center"/>
          </w:tcPr>
          <w:p w14:paraId="25828A4C" w14:textId="77777777" w:rsidR="00967201" w:rsidRPr="008358AC" w:rsidRDefault="00967201" w:rsidP="001E527E">
            <w:pPr>
              <w:autoSpaceDE w:val="0"/>
              <w:autoSpaceDN w:val="0"/>
              <w:adjustRightInd w:val="0"/>
              <w:spacing w:after="0" w:line="240" w:lineRule="auto"/>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Допускаются для</w:t>
            </w:r>
          </w:p>
          <w:p w14:paraId="1C005543" w14:textId="77777777" w:rsidR="00967201" w:rsidRPr="008358AC" w:rsidRDefault="00967201" w:rsidP="001E527E">
            <w:pPr>
              <w:autoSpaceDE w:val="0"/>
              <w:autoSpaceDN w:val="0"/>
              <w:adjustRightInd w:val="0"/>
              <w:spacing w:after="0" w:line="240" w:lineRule="auto"/>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сооружений первого</w:t>
            </w:r>
          </w:p>
          <w:p w14:paraId="53D3A209" w14:textId="77777777" w:rsidR="00967201" w:rsidRPr="008358AC" w:rsidRDefault="00967201" w:rsidP="001E527E">
            <w:pPr>
              <w:spacing w:after="0" w:line="240" w:lineRule="auto"/>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года содержания</w:t>
            </w:r>
          </w:p>
        </w:tc>
      </w:tr>
      <w:tr w:rsidR="008358AC" w:rsidRPr="008358AC" w14:paraId="09CB9414"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7BFF5544"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6.4.2</w:t>
            </w:r>
          </w:p>
        </w:tc>
        <w:tc>
          <w:tcPr>
            <w:tcW w:w="6151" w:type="dxa"/>
            <w:tcBorders>
              <w:top w:val="nil"/>
              <w:left w:val="nil"/>
              <w:bottom w:val="single" w:sz="4" w:space="0" w:color="auto"/>
              <w:right w:val="single" w:sz="4" w:space="0" w:color="auto"/>
            </w:tcBorders>
            <w:vAlign w:val="center"/>
          </w:tcPr>
          <w:p w14:paraId="0D771668" w14:textId="77777777" w:rsidR="00967201" w:rsidRPr="008358AC" w:rsidRDefault="00967201" w:rsidP="001E527E">
            <w:pPr>
              <w:suppressAutoHyphens/>
              <w:spacing w:after="0" w:line="240" w:lineRule="auto"/>
              <w:ind w:left="-28"/>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Отсутствуют подмывы</w:t>
            </w:r>
          </w:p>
        </w:tc>
        <w:tc>
          <w:tcPr>
            <w:tcW w:w="1999" w:type="dxa"/>
            <w:tcBorders>
              <w:top w:val="nil"/>
              <w:left w:val="nil"/>
              <w:bottom w:val="single" w:sz="4" w:space="0" w:color="auto"/>
              <w:right w:val="single" w:sz="4" w:space="0" w:color="auto"/>
            </w:tcBorders>
            <w:vAlign w:val="center"/>
          </w:tcPr>
          <w:p w14:paraId="2CA33B45"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0,1(0,05)</w:t>
            </w:r>
          </w:p>
        </w:tc>
        <w:tc>
          <w:tcPr>
            <w:tcW w:w="1701" w:type="dxa"/>
            <w:tcBorders>
              <w:top w:val="nil"/>
              <w:left w:val="nil"/>
              <w:bottom w:val="single" w:sz="4" w:space="0" w:color="auto"/>
              <w:right w:val="single" w:sz="4" w:space="0" w:color="auto"/>
            </w:tcBorders>
          </w:tcPr>
          <w:p w14:paraId="0D259558" w14:textId="77777777" w:rsidR="00967201" w:rsidRPr="008358AC" w:rsidRDefault="00967201" w:rsidP="001E527E">
            <w:pPr>
              <w:suppressAutoHyphens/>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18"/>
                <w:lang w:eastAsia="ru-RU"/>
              </w:rPr>
              <w:t>Сроки производства работ согласно плану работ, назначаемых по фактической потребности, утвержденному Заказчиком</w:t>
            </w:r>
          </w:p>
        </w:tc>
        <w:tc>
          <w:tcPr>
            <w:tcW w:w="3203" w:type="dxa"/>
            <w:tcBorders>
              <w:top w:val="nil"/>
              <w:left w:val="nil"/>
              <w:bottom w:val="single" w:sz="4" w:space="0" w:color="auto"/>
              <w:right w:val="single" w:sz="8" w:space="0" w:color="auto"/>
            </w:tcBorders>
            <w:vAlign w:val="center"/>
          </w:tcPr>
          <w:p w14:paraId="75DF0B2F" w14:textId="77777777" w:rsidR="00967201" w:rsidRPr="008358AC" w:rsidRDefault="00967201" w:rsidP="001E527E">
            <w:pPr>
              <w:autoSpaceDE w:val="0"/>
              <w:autoSpaceDN w:val="0"/>
              <w:adjustRightInd w:val="0"/>
              <w:spacing w:after="0" w:line="240" w:lineRule="auto"/>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Допускаются для</w:t>
            </w:r>
          </w:p>
          <w:p w14:paraId="08BD0F73" w14:textId="77777777" w:rsidR="00967201" w:rsidRPr="008358AC" w:rsidRDefault="00967201" w:rsidP="001E527E">
            <w:pPr>
              <w:autoSpaceDE w:val="0"/>
              <w:autoSpaceDN w:val="0"/>
              <w:adjustRightInd w:val="0"/>
              <w:spacing w:after="0" w:line="240" w:lineRule="auto"/>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сооружений первого</w:t>
            </w:r>
          </w:p>
          <w:p w14:paraId="58066E8A" w14:textId="77777777" w:rsidR="00967201" w:rsidRPr="008358AC" w:rsidRDefault="00967201" w:rsidP="001E527E">
            <w:pPr>
              <w:spacing w:after="0" w:line="240" w:lineRule="auto"/>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года содержания</w:t>
            </w:r>
          </w:p>
        </w:tc>
      </w:tr>
      <w:tr w:rsidR="008358AC" w:rsidRPr="008358AC" w14:paraId="4EECE461"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61FC84FA"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6.4.3</w:t>
            </w:r>
          </w:p>
        </w:tc>
        <w:tc>
          <w:tcPr>
            <w:tcW w:w="6151" w:type="dxa"/>
            <w:tcBorders>
              <w:top w:val="nil"/>
              <w:left w:val="nil"/>
              <w:bottom w:val="single" w:sz="4" w:space="0" w:color="auto"/>
              <w:right w:val="single" w:sz="4" w:space="0" w:color="auto"/>
            </w:tcBorders>
            <w:vAlign w:val="center"/>
          </w:tcPr>
          <w:p w14:paraId="2F865020" w14:textId="77777777" w:rsidR="00967201" w:rsidRPr="008358AC" w:rsidRDefault="00967201" w:rsidP="001E527E">
            <w:pPr>
              <w:suppressAutoHyphens/>
              <w:spacing w:after="0" w:line="240" w:lineRule="auto"/>
              <w:ind w:left="-28"/>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Отсутствует смещение оголовков и открылков от проектного положения</w:t>
            </w:r>
          </w:p>
        </w:tc>
        <w:tc>
          <w:tcPr>
            <w:tcW w:w="1999" w:type="dxa"/>
            <w:tcBorders>
              <w:top w:val="nil"/>
              <w:left w:val="nil"/>
              <w:bottom w:val="single" w:sz="4" w:space="0" w:color="auto"/>
              <w:right w:val="single" w:sz="4" w:space="0" w:color="auto"/>
            </w:tcBorders>
            <w:vAlign w:val="center"/>
          </w:tcPr>
          <w:p w14:paraId="4EBCA547"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1,0(0,5)</w:t>
            </w:r>
          </w:p>
        </w:tc>
        <w:tc>
          <w:tcPr>
            <w:tcW w:w="1701" w:type="dxa"/>
            <w:tcBorders>
              <w:top w:val="nil"/>
              <w:left w:val="nil"/>
              <w:bottom w:val="single" w:sz="4" w:space="0" w:color="auto"/>
              <w:right w:val="single" w:sz="4" w:space="0" w:color="auto"/>
            </w:tcBorders>
          </w:tcPr>
          <w:p w14:paraId="361D83D6" w14:textId="77777777" w:rsidR="00967201" w:rsidRPr="008358AC" w:rsidRDefault="00967201" w:rsidP="001E527E">
            <w:pPr>
              <w:suppressAutoHyphens/>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18"/>
                <w:lang w:eastAsia="ru-RU"/>
              </w:rPr>
              <w:t xml:space="preserve">Сроки производства работ согласно плану работ, назначаемых по фактической потребности, утвержденному </w:t>
            </w:r>
            <w:r w:rsidRPr="008358AC">
              <w:rPr>
                <w:rFonts w:ascii="Times New Roman" w:eastAsia="Times New Roman" w:hAnsi="Times New Roman" w:cs="Times New Roman"/>
                <w:sz w:val="20"/>
                <w:szCs w:val="18"/>
                <w:lang w:eastAsia="ru-RU"/>
              </w:rPr>
              <w:lastRenderedPageBreak/>
              <w:t>Заказчиком</w:t>
            </w:r>
          </w:p>
        </w:tc>
        <w:tc>
          <w:tcPr>
            <w:tcW w:w="3203" w:type="dxa"/>
            <w:tcBorders>
              <w:top w:val="nil"/>
              <w:left w:val="nil"/>
              <w:bottom w:val="single" w:sz="4" w:space="0" w:color="auto"/>
              <w:right w:val="single" w:sz="8" w:space="0" w:color="auto"/>
            </w:tcBorders>
            <w:vAlign w:val="center"/>
          </w:tcPr>
          <w:p w14:paraId="255789ED" w14:textId="77777777" w:rsidR="00967201" w:rsidRPr="008358AC" w:rsidRDefault="00967201" w:rsidP="001E527E">
            <w:pPr>
              <w:spacing w:after="0" w:line="240" w:lineRule="auto"/>
              <w:ind w:left="-31"/>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lastRenderedPageBreak/>
              <w:t>Допускаются для</w:t>
            </w:r>
          </w:p>
          <w:p w14:paraId="2A531321" w14:textId="77777777" w:rsidR="00967201" w:rsidRPr="008358AC" w:rsidRDefault="00967201" w:rsidP="001E527E">
            <w:pPr>
              <w:spacing w:after="0" w:line="240" w:lineRule="auto"/>
              <w:ind w:left="-31"/>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сооружений первого</w:t>
            </w:r>
          </w:p>
          <w:p w14:paraId="50119E25" w14:textId="77777777" w:rsidR="00967201" w:rsidRPr="008358AC" w:rsidRDefault="00967201" w:rsidP="001E527E">
            <w:pPr>
              <w:spacing w:after="0" w:line="240" w:lineRule="auto"/>
              <w:ind w:left="-31"/>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года содержания</w:t>
            </w:r>
          </w:p>
        </w:tc>
      </w:tr>
      <w:tr w:rsidR="008358AC" w:rsidRPr="008358AC" w14:paraId="1CD267F0" w14:textId="77777777" w:rsidTr="003E4F45">
        <w:trPr>
          <w:jc w:val="center"/>
        </w:trPr>
        <w:tc>
          <w:tcPr>
            <w:tcW w:w="644" w:type="dxa"/>
            <w:tcBorders>
              <w:top w:val="single" w:sz="4" w:space="0" w:color="auto"/>
              <w:left w:val="single" w:sz="4" w:space="0" w:color="auto"/>
              <w:bottom w:val="single" w:sz="4" w:space="0" w:color="auto"/>
              <w:right w:val="single" w:sz="4" w:space="0" w:color="auto"/>
            </w:tcBorders>
            <w:vAlign w:val="center"/>
          </w:tcPr>
          <w:p w14:paraId="71024F80"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6.5</w:t>
            </w:r>
          </w:p>
        </w:tc>
        <w:tc>
          <w:tcPr>
            <w:tcW w:w="13054" w:type="dxa"/>
            <w:gridSpan w:val="4"/>
            <w:tcBorders>
              <w:top w:val="single" w:sz="4" w:space="0" w:color="auto"/>
              <w:left w:val="single" w:sz="4" w:space="0" w:color="auto"/>
              <w:bottom w:val="single" w:sz="4" w:space="0" w:color="auto"/>
              <w:right w:val="single" w:sz="4" w:space="0" w:color="auto"/>
            </w:tcBorders>
            <w:vAlign w:val="center"/>
          </w:tcPr>
          <w:p w14:paraId="00B0E1C8" w14:textId="77777777" w:rsidR="00967201" w:rsidRPr="008358AC" w:rsidRDefault="00967201" w:rsidP="001E527E">
            <w:pPr>
              <w:spacing w:after="0" w:line="240" w:lineRule="auto"/>
              <w:ind w:left="-31"/>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Тело труб</w:t>
            </w:r>
          </w:p>
        </w:tc>
      </w:tr>
      <w:tr w:rsidR="008358AC" w:rsidRPr="008358AC" w14:paraId="2D3B8F35"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4EEA1118"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6.5.1</w:t>
            </w:r>
          </w:p>
        </w:tc>
        <w:tc>
          <w:tcPr>
            <w:tcW w:w="6151" w:type="dxa"/>
            <w:tcBorders>
              <w:top w:val="nil"/>
              <w:left w:val="nil"/>
              <w:bottom w:val="single" w:sz="4" w:space="0" w:color="auto"/>
              <w:right w:val="single" w:sz="4" w:space="0" w:color="auto"/>
            </w:tcBorders>
            <w:vAlign w:val="center"/>
          </w:tcPr>
          <w:p w14:paraId="049E9FD3" w14:textId="77777777" w:rsidR="00967201" w:rsidRPr="008358AC" w:rsidRDefault="00967201" w:rsidP="001E527E">
            <w:pPr>
              <w:suppressAutoHyphens/>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Отсутствуют дефекты поверхности</w:t>
            </w:r>
          </w:p>
        </w:tc>
        <w:tc>
          <w:tcPr>
            <w:tcW w:w="1999" w:type="dxa"/>
            <w:tcBorders>
              <w:top w:val="nil"/>
              <w:left w:val="nil"/>
              <w:bottom w:val="single" w:sz="4" w:space="0" w:color="auto"/>
              <w:right w:val="single" w:sz="4" w:space="0" w:color="auto"/>
            </w:tcBorders>
            <w:vAlign w:val="center"/>
          </w:tcPr>
          <w:p w14:paraId="54661234"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0,1(0,05)</w:t>
            </w:r>
          </w:p>
        </w:tc>
        <w:tc>
          <w:tcPr>
            <w:tcW w:w="1701" w:type="dxa"/>
            <w:tcBorders>
              <w:top w:val="nil"/>
              <w:left w:val="nil"/>
              <w:bottom w:val="single" w:sz="4" w:space="0" w:color="auto"/>
              <w:right w:val="single" w:sz="4" w:space="0" w:color="auto"/>
            </w:tcBorders>
            <w:vAlign w:val="center"/>
          </w:tcPr>
          <w:p w14:paraId="6AD549B4" w14:textId="77777777" w:rsidR="00967201" w:rsidRPr="008358AC" w:rsidRDefault="00967201" w:rsidP="001E527E">
            <w:pPr>
              <w:suppressAutoHyphens/>
              <w:autoSpaceDE w:val="0"/>
              <w:autoSpaceDN w:val="0"/>
              <w:adjustRightInd w:val="0"/>
              <w:spacing w:after="0" w:line="240" w:lineRule="auto"/>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Сроки производства работ согласно плану работ, назначаемых по фактической потребности, утвержденному Заказчиком</w:t>
            </w:r>
          </w:p>
        </w:tc>
        <w:tc>
          <w:tcPr>
            <w:tcW w:w="3203" w:type="dxa"/>
            <w:tcBorders>
              <w:top w:val="nil"/>
              <w:left w:val="nil"/>
              <w:bottom w:val="single" w:sz="4" w:space="0" w:color="auto"/>
              <w:right w:val="single" w:sz="8" w:space="0" w:color="auto"/>
            </w:tcBorders>
            <w:vAlign w:val="center"/>
          </w:tcPr>
          <w:p w14:paraId="13795F0D" w14:textId="77777777" w:rsidR="00967201" w:rsidRPr="008358AC" w:rsidRDefault="00967201" w:rsidP="001E527E">
            <w:pPr>
              <w:autoSpaceDE w:val="0"/>
              <w:autoSpaceDN w:val="0"/>
              <w:adjustRightInd w:val="0"/>
              <w:spacing w:after="0" w:line="240" w:lineRule="auto"/>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Допускаются для</w:t>
            </w:r>
          </w:p>
          <w:p w14:paraId="32403557" w14:textId="77777777" w:rsidR="00967201" w:rsidRPr="008358AC" w:rsidRDefault="00967201" w:rsidP="001E527E">
            <w:pPr>
              <w:autoSpaceDE w:val="0"/>
              <w:autoSpaceDN w:val="0"/>
              <w:adjustRightInd w:val="0"/>
              <w:spacing w:after="0" w:line="240" w:lineRule="auto"/>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сооружений первого</w:t>
            </w:r>
          </w:p>
          <w:p w14:paraId="644B063F" w14:textId="77777777" w:rsidR="00967201" w:rsidRPr="008358AC" w:rsidRDefault="00967201" w:rsidP="001E527E">
            <w:pPr>
              <w:spacing w:after="0" w:line="240" w:lineRule="auto"/>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года содержания</w:t>
            </w:r>
          </w:p>
        </w:tc>
      </w:tr>
      <w:tr w:rsidR="008358AC" w:rsidRPr="008358AC" w14:paraId="15AC20C0"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60F1A271"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6.5.2</w:t>
            </w:r>
          </w:p>
        </w:tc>
        <w:tc>
          <w:tcPr>
            <w:tcW w:w="6151" w:type="dxa"/>
            <w:tcBorders>
              <w:top w:val="nil"/>
              <w:left w:val="nil"/>
              <w:bottom w:val="single" w:sz="4" w:space="0" w:color="auto"/>
              <w:right w:val="single" w:sz="4" w:space="0" w:color="auto"/>
            </w:tcBorders>
            <w:vAlign w:val="center"/>
          </w:tcPr>
          <w:p w14:paraId="30F1C01D" w14:textId="77777777" w:rsidR="00967201" w:rsidRPr="008358AC" w:rsidRDefault="00967201" w:rsidP="001E527E">
            <w:pPr>
              <w:suppressAutoHyphens/>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Отсутствуют наносы в лотке</w:t>
            </w:r>
          </w:p>
        </w:tc>
        <w:tc>
          <w:tcPr>
            <w:tcW w:w="1999" w:type="dxa"/>
            <w:tcBorders>
              <w:top w:val="nil"/>
              <w:left w:val="nil"/>
              <w:bottom w:val="single" w:sz="4" w:space="0" w:color="auto"/>
              <w:right w:val="single" w:sz="4" w:space="0" w:color="auto"/>
            </w:tcBorders>
            <w:vAlign w:val="center"/>
          </w:tcPr>
          <w:p w14:paraId="4563E410"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0,1(0,05)</w:t>
            </w:r>
          </w:p>
        </w:tc>
        <w:tc>
          <w:tcPr>
            <w:tcW w:w="1701" w:type="dxa"/>
            <w:tcBorders>
              <w:top w:val="nil"/>
              <w:left w:val="nil"/>
              <w:bottom w:val="single" w:sz="4" w:space="0" w:color="auto"/>
              <w:right w:val="single" w:sz="4" w:space="0" w:color="auto"/>
            </w:tcBorders>
            <w:vAlign w:val="center"/>
          </w:tcPr>
          <w:p w14:paraId="24311740" w14:textId="77777777" w:rsidR="00967201" w:rsidRPr="008358AC" w:rsidRDefault="00967201" w:rsidP="001E527E">
            <w:pPr>
              <w:suppressAutoHyphens/>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Постоянно</w:t>
            </w:r>
          </w:p>
        </w:tc>
        <w:tc>
          <w:tcPr>
            <w:tcW w:w="3203" w:type="dxa"/>
            <w:tcBorders>
              <w:top w:val="nil"/>
              <w:left w:val="nil"/>
              <w:bottom w:val="single" w:sz="4" w:space="0" w:color="auto"/>
              <w:right w:val="single" w:sz="8" w:space="0" w:color="auto"/>
            </w:tcBorders>
            <w:vAlign w:val="center"/>
          </w:tcPr>
          <w:p w14:paraId="0A55B923" w14:textId="77777777" w:rsidR="00967201" w:rsidRPr="008358AC" w:rsidRDefault="00967201" w:rsidP="001E527E">
            <w:pPr>
              <w:autoSpaceDE w:val="0"/>
              <w:autoSpaceDN w:val="0"/>
              <w:adjustRightInd w:val="0"/>
              <w:spacing w:after="0" w:line="240" w:lineRule="auto"/>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Допустимая толщина наносов 2 см.</w:t>
            </w:r>
          </w:p>
        </w:tc>
      </w:tr>
      <w:tr w:rsidR="008358AC" w:rsidRPr="008358AC" w14:paraId="30348FA1" w14:textId="77777777" w:rsidTr="003E4F45">
        <w:trPr>
          <w:jc w:val="center"/>
        </w:trPr>
        <w:tc>
          <w:tcPr>
            <w:tcW w:w="644" w:type="dxa"/>
            <w:tcBorders>
              <w:top w:val="single" w:sz="4" w:space="0" w:color="auto"/>
              <w:left w:val="single" w:sz="4" w:space="0" w:color="auto"/>
              <w:bottom w:val="single" w:sz="4" w:space="0" w:color="auto"/>
              <w:right w:val="single" w:sz="4" w:space="0" w:color="auto"/>
            </w:tcBorders>
            <w:vAlign w:val="center"/>
          </w:tcPr>
          <w:p w14:paraId="07711F99"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6.5.3</w:t>
            </w:r>
          </w:p>
        </w:tc>
        <w:tc>
          <w:tcPr>
            <w:tcW w:w="6151" w:type="dxa"/>
            <w:tcBorders>
              <w:top w:val="single" w:sz="4" w:space="0" w:color="auto"/>
              <w:left w:val="nil"/>
              <w:bottom w:val="single" w:sz="4" w:space="0" w:color="auto"/>
              <w:right w:val="single" w:sz="4" w:space="0" w:color="auto"/>
            </w:tcBorders>
            <w:vAlign w:val="center"/>
          </w:tcPr>
          <w:p w14:paraId="19D5ECC1" w14:textId="77777777" w:rsidR="00967201" w:rsidRPr="008358AC" w:rsidRDefault="00967201" w:rsidP="001E527E">
            <w:pPr>
              <w:suppressAutoHyphens/>
              <w:autoSpaceDE w:val="0"/>
              <w:autoSpaceDN w:val="0"/>
              <w:adjustRightInd w:val="0"/>
              <w:spacing w:after="0" w:line="240" w:lineRule="auto"/>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Отсутствует смещение секций трубы в плане и в сечении</w:t>
            </w:r>
          </w:p>
        </w:tc>
        <w:tc>
          <w:tcPr>
            <w:tcW w:w="1999" w:type="dxa"/>
            <w:tcBorders>
              <w:top w:val="single" w:sz="4" w:space="0" w:color="auto"/>
              <w:left w:val="nil"/>
              <w:bottom w:val="single" w:sz="4" w:space="0" w:color="auto"/>
              <w:right w:val="single" w:sz="4" w:space="0" w:color="auto"/>
            </w:tcBorders>
            <w:vAlign w:val="center"/>
          </w:tcPr>
          <w:p w14:paraId="3EE8561F"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1,0(0,5)</w:t>
            </w:r>
          </w:p>
        </w:tc>
        <w:tc>
          <w:tcPr>
            <w:tcW w:w="1701" w:type="dxa"/>
            <w:tcBorders>
              <w:top w:val="single" w:sz="4" w:space="0" w:color="auto"/>
              <w:left w:val="nil"/>
              <w:bottom w:val="single" w:sz="4" w:space="0" w:color="auto"/>
              <w:right w:val="single" w:sz="4" w:space="0" w:color="auto"/>
            </w:tcBorders>
            <w:vAlign w:val="center"/>
          </w:tcPr>
          <w:p w14:paraId="723CAAF7" w14:textId="77777777" w:rsidR="00967201" w:rsidRPr="008358AC" w:rsidRDefault="00967201" w:rsidP="001E527E">
            <w:pPr>
              <w:suppressAutoHyphens/>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Сроки производства работ согласно плану работ, назначаемых по фактической потребности, утвержденному Заказчиком</w:t>
            </w:r>
          </w:p>
        </w:tc>
        <w:tc>
          <w:tcPr>
            <w:tcW w:w="3203" w:type="dxa"/>
            <w:tcBorders>
              <w:top w:val="single" w:sz="4" w:space="0" w:color="auto"/>
              <w:left w:val="nil"/>
              <w:bottom w:val="single" w:sz="4" w:space="0" w:color="auto"/>
              <w:right w:val="single" w:sz="4" w:space="0" w:color="auto"/>
            </w:tcBorders>
            <w:vAlign w:val="center"/>
          </w:tcPr>
          <w:p w14:paraId="1C77BF6B" w14:textId="77777777" w:rsidR="00967201" w:rsidRPr="008358AC" w:rsidRDefault="00967201" w:rsidP="001E527E">
            <w:pPr>
              <w:spacing w:after="0" w:line="240" w:lineRule="auto"/>
              <w:ind w:left="-31"/>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Допускаются для</w:t>
            </w:r>
          </w:p>
          <w:p w14:paraId="38F71EC0" w14:textId="77777777" w:rsidR="00967201" w:rsidRPr="008358AC" w:rsidRDefault="00967201" w:rsidP="001E527E">
            <w:pPr>
              <w:spacing w:after="0" w:line="240" w:lineRule="auto"/>
              <w:ind w:left="-31"/>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сооружений первого</w:t>
            </w:r>
          </w:p>
          <w:p w14:paraId="7B636C09" w14:textId="77777777" w:rsidR="00967201" w:rsidRPr="008358AC" w:rsidRDefault="00967201" w:rsidP="001E527E">
            <w:pPr>
              <w:spacing w:after="0" w:line="240" w:lineRule="auto"/>
              <w:ind w:left="-31"/>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года содержания</w:t>
            </w:r>
          </w:p>
        </w:tc>
      </w:tr>
      <w:tr w:rsidR="008358AC" w:rsidRPr="008358AC" w14:paraId="4A4DDA47" w14:textId="77777777" w:rsidTr="003E4F45">
        <w:trPr>
          <w:jc w:val="center"/>
        </w:trPr>
        <w:tc>
          <w:tcPr>
            <w:tcW w:w="13698" w:type="dxa"/>
            <w:gridSpan w:val="5"/>
            <w:tcBorders>
              <w:top w:val="single" w:sz="4" w:space="0" w:color="auto"/>
              <w:left w:val="single" w:sz="4" w:space="0" w:color="auto"/>
              <w:bottom w:val="single" w:sz="4" w:space="0" w:color="auto"/>
              <w:right w:val="single" w:sz="4" w:space="0" w:color="auto"/>
            </w:tcBorders>
            <w:vAlign w:val="center"/>
          </w:tcPr>
          <w:p w14:paraId="6B76DECA" w14:textId="77777777" w:rsidR="00967201" w:rsidRPr="008358AC" w:rsidRDefault="00967201" w:rsidP="001E527E">
            <w:pPr>
              <w:spacing w:after="0" w:line="240" w:lineRule="auto"/>
              <w:ind w:left="-31"/>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b/>
                <w:bCs/>
                <w:sz w:val="20"/>
                <w:szCs w:val="20"/>
                <w:lang w:eastAsia="ru-RU"/>
              </w:rPr>
              <w:t>7.  ПОДПОРНЫЕ СТЕНЫ</w:t>
            </w:r>
          </w:p>
        </w:tc>
      </w:tr>
      <w:tr w:rsidR="008358AC" w:rsidRPr="008358AC" w14:paraId="6B6B8C5A" w14:textId="77777777" w:rsidTr="003E4F45">
        <w:trPr>
          <w:jc w:val="center"/>
        </w:trPr>
        <w:tc>
          <w:tcPr>
            <w:tcW w:w="644" w:type="dxa"/>
            <w:tcBorders>
              <w:top w:val="single" w:sz="4" w:space="0" w:color="auto"/>
              <w:left w:val="single" w:sz="4" w:space="0" w:color="auto"/>
              <w:bottom w:val="single" w:sz="4" w:space="0" w:color="auto"/>
              <w:right w:val="single" w:sz="4" w:space="0" w:color="auto"/>
            </w:tcBorders>
            <w:vAlign w:val="center"/>
          </w:tcPr>
          <w:p w14:paraId="27BBA90A"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7.1</w:t>
            </w:r>
          </w:p>
        </w:tc>
        <w:tc>
          <w:tcPr>
            <w:tcW w:w="6151" w:type="dxa"/>
            <w:tcBorders>
              <w:top w:val="single" w:sz="4" w:space="0" w:color="auto"/>
              <w:left w:val="nil"/>
              <w:bottom w:val="single" w:sz="4" w:space="0" w:color="auto"/>
              <w:right w:val="single" w:sz="4" w:space="0" w:color="auto"/>
            </w:tcBorders>
            <w:vAlign w:val="center"/>
          </w:tcPr>
          <w:p w14:paraId="6550B6E7" w14:textId="77777777" w:rsidR="00967201" w:rsidRPr="008358AC" w:rsidRDefault="00967201" w:rsidP="001E527E">
            <w:pPr>
              <w:suppressAutoHyphens/>
              <w:autoSpaceDE w:val="0"/>
              <w:autoSpaceDN w:val="0"/>
              <w:adjustRightInd w:val="0"/>
              <w:spacing w:after="0" w:line="240" w:lineRule="auto"/>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Отсутствуют дефекты поверхности</w:t>
            </w:r>
          </w:p>
        </w:tc>
        <w:tc>
          <w:tcPr>
            <w:tcW w:w="1999" w:type="dxa"/>
            <w:tcBorders>
              <w:top w:val="single" w:sz="4" w:space="0" w:color="auto"/>
              <w:left w:val="nil"/>
              <w:bottom w:val="single" w:sz="4" w:space="0" w:color="auto"/>
              <w:right w:val="single" w:sz="4" w:space="0" w:color="auto"/>
            </w:tcBorders>
            <w:vAlign w:val="center"/>
          </w:tcPr>
          <w:p w14:paraId="6485A6B0"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0,1(0,05)</w:t>
            </w:r>
          </w:p>
        </w:tc>
        <w:tc>
          <w:tcPr>
            <w:tcW w:w="1701" w:type="dxa"/>
            <w:tcBorders>
              <w:top w:val="single" w:sz="4" w:space="0" w:color="auto"/>
              <w:left w:val="nil"/>
              <w:bottom w:val="single" w:sz="4" w:space="0" w:color="auto"/>
              <w:right w:val="single" w:sz="4" w:space="0" w:color="auto"/>
            </w:tcBorders>
            <w:vAlign w:val="center"/>
          </w:tcPr>
          <w:p w14:paraId="7658A7EB" w14:textId="77777777" w:rsidR="00967201" w:rsidRPr="008358AC" w:rsidRDefault="00967201" w:rsidP="001E527E">
            <w:pPr>
              <w:suppressAutoHyphens/>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Сроки производства работ согласно плану работ, назначаемых по фактической потребности, утвержденному Заказчиком</w:t>
            </w:r>
          </w:p>
        </w:tc>
        <w:tc>
          <w:tcPr>
            <w:tcW w:w="3203" w:type="dxa"/>
            <w:tcBorders>
              <w:top w:val="single" w:sz="4" w:space="0" w:color="auto"/>
              <w:left w:val="nil"/>
              <w:bottom w:val="single" w:sz="4" w:space="0" w:color="auto"/>
              <w:right w:val="single" w:sz="4" w:space="0" w:color="auto"/>
            </w:tcBorders>
            <w:vAlign w:val="center"/>
          </w:tcPr>
          <w:p w14:paraId="422ED77C" w14:textId="77777777" w:rsidR="00967201" w:rsidRPr="008358AC" w:rsidRDefault="00967201" w:rsidP="001E527E">
            <w:pPr>
              <w:autoSpaceDE w:val="0"/>
              <w:autoSpaceDN w:val="0"/>
              <w:adjustRightInd w:val="0"/>
              <w:spacing w:after="0" w:line="240" w:lineRule="auto"/>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Допускаются для</w:t>
            </w:r>
          </w:p>
          <w:p w14:paraId="1A0D864B" w14:textId="77777777" w:rsidR="00967201" w:rsidRPr="008358AC" w:rsidRDefault="00967201" w:rsidP="001E527E">
            <w:pPr>
              <w:autoSpaceDE w:val="0"/>
              <w:autoSpaceDN w:val="0"/>
              <w:adjustRightInd w:val="0"/>
              <w:spacing w:after="0" w:line="240" w:lineRule="auto"/>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сооружений первого</w:t>
            </w:r>
          </w:p>
          <w:p w14:paraId="13E5A159" w14:textId="77777777" w:rsidR="00967201" w:rsidRPr="008358AC" w:rsidRDefault="00967201" w:rsidP="001E527E">
            <w:pPr>
              <w:spacing w:after="0" w:line="240" w:lineRule="auto"/>
              <w:ind w:left="-31"/>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года содержания</w:t>
            </w:r>
          </w:p>
        </w:tc>
      </w:tr>
      <w:tr w:rsidR="008358AC" w:rsidRPr="008358AC" w14:paraId="303AA1A6" w14:textId="77777777" w:rsidTr="003E4F45">
        <w:trPr>
          <w:jc w:val="center"/>
        </w:trPr>
        <w:tc>
          <w:tcPr>
            <w:tcW w:w="644" w:type="dxa"/>
            <w:tcBorders>
              <w:top w:val="single" w:sz="4" w:space="0" w:color="auto"/>
              <w:left w:val="single" w:sz="4" w:space="0" w:color="auto"/>
              <w:bottom w:val="single" w:sz="4" w:space="0" w:color="auto"/>
              <w:right w:val="single" w:sz="4" w:space="0" w:color="auto"/>
            </w:tcBorders>
            <w:vAlign w:val="center"/>
          </w:tcPr>
          <w:p w14:paraId="17F43B4E"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7.2</w:t>
            </w:r>
          </w:p>
        </w:tc>
        <w:tc>
          <w:tcPr>
            <w:tcW w:w="6151" w:type="dxa"/>
            <w:tcBorders>
              <w:top w:val="single" w:sz="4" w:space="0" w:color="auto"/>
              <w:left w:val="nil"/>
              <w:bottom w:val="single" w:sz="4" w:space="0" w:color="auto"/>
              <w:right w:val="single" w:sz="4" w:space="0" w:color="auto"/>
            </w:tcBorders>
            <w:vAlign w:val="center"/>
          </w:tcPr>
          <w:p w14:paraId="0F93D450" w14:textId="77777777" w:rsidR="00967201" w:rsidRPr="008358AC" w:rsidRDefault="00967201" w:rsidP="001E527E">
            <w:pPr>
              <w:suppressAutoHyphens/>
              <w:autoSpaceDE w:val="0"/>
              <w:autoSpaceDN w:val="0"/>
              <w:adjustRightInd w:val="0"/>
              <w:spacing w:after="0" w:line="240" w:lineRule="auto"/>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Отсутствуют подмывы</w:t>
            </w:r>
          </w:p>
        </w:tc>
        <w:tc>
          <w:tcPr>
            <w:tcW w:w="1999" w:type="dxa"/>
            <w:tcBorders>
              <w:top w:val="single" w:sz="4" w:space="0" w:color="auto"/>
              <w:left w:val="nil"/>
              <w:bottom w:val="single" w:sz="4" w:space="0" w:color="auto"/>
              <w:right w:val="single" w:sz="4" w:space="0" w:color="auto"/>
            </w:tcBorders>
            <w:vAlign w:val="center"/>
          </w:tcPr>
          <w:p w14:paraId="3544C4A6"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0,3(0,15)</w:t>
            </w:r>
          </w:p>
        </w:tc>
        <w:tc>
          <w:tcPr>
            <w:tcW w:w="1701" w:type="dxa"/>
            <w:tcBorders>
              <w:top w:val="single" w:sz="4" w:space="0" w:color="auto"/>
              <w:left w:val="nil"/>
              <w:bottom w:val="single" w:sz="4" w:space="0" w:color="auto"/>
              <w:right w:val="single" w:sz="4" w:space="0" w:color="auto"/>
            </w:tcBorders>
          </w:tcPr>
          <w:p w14:paraId="2A38E800" w14:textId="77777777" w:rsidR="00967201" w:rsidRPr="008358AC" w:rsidRDefault="00967201" w:rsidP="001E527E">
            <w:pPr>
              <w:suppressAutoHyphens/>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 xml:space="preserve">Сроки производства работ согласно </w:t>
            </w:r>
            <w:r w:rsidRPr="008358AC">
              <w:rPr>
                <w:rFonts w:ascii="Times New Roman" w:eastAsia="Times New Roman" w:hAnsi="Times New Roman" w:cs="Times New Roman"/>
                <w:sz w:val="20"/>
                <w:szCs w:val="18"/>
                <w:lang w:eastAsia="ru-RU"/>
              </w:rPr>
              <w:lastRenderedPageBreak/>
              <w:t>плану работ, назначаемых по фактической потребности, утвержденному Заказчиком</w:t>
            </w:r>
          </w:p>
        </w:tc>
        <w:tc>
          <w:tcPr>
            <w:tcW w:w="3203" w:type="dxa"/>
            <w:tcBorders>
              <w:top w:val="single" w:sz="4" w:space="0" w:color="auto"/>
              <w:left w:val="nil"/>
              <w:bottom w:val="single" w:sz="4" w:space="0" w:color="auto"/>
              <w:right w:val="single" w:sz="4" w:space="0" w:color="auto"/>
            </w:tcBorders>
            <w:vAlign w:val="center"/>
          </w:tcPr>
          <w:p w14:paraId="64291DB7" w14:textId="77777777" w:rsidR="00967201" w:rsidRPr="008358AC" w:rsidRDefault="00967201" w:rsidP="001E527E">
            <w:pPr>
              <w:autoSpaceDE w:val="0"/>
              <w:autoSpaceDN w:val="0"/>
              <w:adjustRightInd w:val="0"/>
              <w:spacing w:after="0" w:line="240" w:lineRule="auto"/>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lastRenderedPageBreak/>
              <w:t>Допускаются для</w:t>
            </w:r>
          </w:p>
          <w:p w14:paraId="1865EDE5" w14:textId="77777777" w:rsidR="00967201" w:rsidRPr="008358AC" w:rsidRDefault="00967201" w:rsidP="001E527E">
            <w:pPr>
              <w:autoSpaceDE w:val="0"/>
              <w:autoSpaceDN w:val="0"/>
              <w:adjustRightInd w:val="0"/>
              <w:spacing w:after="0" w:line="240" w:lineRule="auto"/>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сооружений первого</w:t>
            </w:r>
          </w:p>
          <w:p w14:paraId="196419B3" w14:textId="77777777" w:rsidR="00967201" w:rsidRPr="008358AC" w:rsidRDefault="00967201" w:rsidP="001E527E">
            <w:pPr>
              <w:autoSpaceDE w:val="0"/>
              <w:autoSpaceDN w:val="0"/>
              <w:adjustRightInd w:val="0"/>
              <w:spacing w:after="0" w:line="240" w:lineRule="auto"/>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года содержания</w:t>
            </w:r>
          </w:p>
        </w:tc>
      </w:tr>
      <w:tr w:rsidR="008358AC" w:rsidRPr="008358AC" w14:paraId="028F9483" w14:textId="77777777" w:rsidTr="003E4F45">
        <w:trPr>
          <w:jc w:val="center"/>
        </w:trPr>
        <w:tc>
          <w:tcPr>
            <w:tcW w:w="644" w:type="dxa"/>
            <w:tcBorders>
              <w:top w:val="single" w:sz="4" w:space="0" w:color="auto"/>
              <w:left w:val="single" w:sz="4" w:space="0" w:color="auto"/>
              <w:bottom w:val="single" w:sz="4" w:space="0" w:color="auto"/>
              <w:right w:val="single" w:sz="4" w:space="0" w:color="auto"/>
            </w:tcBorders>
            <w:vAlign w:val="center"/>
          </w:tcPr>
          <w:p w14:paraId="54582AEE"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7.3</w:t>
            </w:r>
          </w:p>
        </w:tc>
        <w:tc>
          <w:tcPr>
            <w:tcW w:w="6151" w:type="dxa"/>
            <w:tcBorders>
              <w:top w:val="single" w:sz="4" w:space="0" w:color="auto"/>
              <w:left w:val="nil"/>
              <w:bottom w:val="single" w:sz="4" w:space="0" w:color="auto"/>
              <w:right w:val="single" w:sz="4" w:space="0" w:color="auto"/>
            </w:tcBorders>
            <w:vAlign w:val="center"/>
          </w:tcPr>
          <w:p w14:paraId="5573CD31" w14:textId="77777777" w:rsidR="00967201" w:rsidRPr="008358AC" w:rsidRDefault="00967201" w:rsidP="001E527E">
            <w:pPr>
              <w:suppressAutoHyphens/>
              <w:autoSpaceDE w:val="0"/>
              <w:autoSpaceDN w:val="0"/>
              <w:adjustRightInd w:val="0"/>
              <w:spacing w:after="0" w:line="240" w:lineRule="auto"/>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Трава окошена</w:t>
            </w:r>
          </w:p>
        </w:tc>
        <w:tc>
          <w:tcPr>
            <w:tcW w:w="1999" w:type="dxa"/>
            <w:tcBorders>
              <w:top w:val="single" w:sz="4" w:space="0" w:color="auto"/>
              <w:left w:val="nil"/>
              <w:bottom w:val="single" w:sz="4" w:space="0" w:color="auto"/>
              <w:right w:val="single" w:sz="4" w:space="0" w:color="auto"/>
            </w:tcBorders>
            <w:vAlign w:val="center"/>
          </w:tcPr>
          <w:p w14:paraId="5693BDBF"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0,3(0,15)</w:t>
            </w:r>
          </w:p>
        </w:tc>
        <w:tc>
          <w:tcPr>
            <w:tcW w:w="1701" w:type="dxa"/>
            <w:tcBorders>
              <w:top w:val="single" w:sz="4" w:space="0" w:color="auto"/>
              <w:left w:val="nil"/>
              <w:bottom w:val="single" w:sz="4" w:space="0" w:color="auto"/>
              <w:right w:val="single" w:sz="4" w:space="0" w:color="auto"/>
            </w:tcBorders>
            <w:vAlign w:val="center"/>
          </w:tcPr>
          <w:p w14:paraId="7CE32645" w14:textId="77777777" w:rsidR="00967201" w:rsidRPr="008358AC" w:rsidRDefault="00967201" w:rsidP="001E527E">
            <w:pPr>
              <w:suppressAutoHyphens/>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Постоянно</w:t>
            </w:r>
          </w:p>
        </w:tc>
        <w:tc>
          <w:tcPr>
            <w:tcW w:w="3203" w:type="dxa"/>
            <w:tcBorders>
              <w:top w:val="single" w:sz="4" w:space="0" w:color="auto"/>
              <w:left w:val="nil"/>
              <w:bottom w:val="single" w:sz="4" w:space="0" w:color="auto"/>
              <w:right w:val="single" w:sz="4" w:space="0" w:color="auto"/>
            </w:tcBorders>
            <w:vAlign w:val="center"/>
          </w:tcPr>
          <w:p w14:paraId="314015C3" w14:textId="77777777" w:rsidR="00967201" w:rsidRPr="008358AC" w:rsidRDefault="00967201" w:rsidP="001E527E">
            <w:pPr>
              <w:autoSpaceDE w:val="0"/>
              <w:autoSpaceDN w:val="0"/>
              <w:adjustRightInd w:val="0"/>
              <w:spacing w:after="0" w:line="240" w:lineRule="auto"/>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Допустимая высота травы 30 см</w:t>
            </w:r>
          </w:p>
        </w:tc>
      </w:tr>
      <w:tr w:rsidR="008358AC" w:rsidRPr="008358AC" w14:paraId="1695E2F4" w14:textId="77777777" w:rsidTr="003E4F45">
        <w:trPr>
          <w:jc w:val="center"/>
        </w:trPr>
        <w:tc>
          <w:tcPr>
            <w:tcW w:w="644" w:type="dxa"/>
            <w:tcBorders>
              <w:top w:val="single" w:sz="4" w:space="0" w:color="auto"/>
              <w:left w:val="single" w:sz="4" w:space="0" w:color="auto"/>
              <w:bottom w:val="single" w:sz="4" w:space="0" w:color="auto"/>
              <w:right w:val="single" w:sz="4" w:space="0" w:color="auto"/>
            </w:tcBorders>
            <w:vAlign w:val="center"/>
          </w:tcPr>
          <w:p w14:paraId="594121AE"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7.4</w:t>
            </w:r>
          </w:p>
        </w:tc>
        <w:tc>
          <w:tcPr>
            <w:tcW w:w="6151" w:type="dxa"/>
            <w:tcBorders>
              <w:top w:val="single" w:sz="4" w:space="0" w:color="auto"/>
              <w:left w:val="nil"/>
              <w:bottom w:val="single" w:sz="4" w:space="0" w:color="auto"/>
              <w:right w:val="single" w:sz="4" w:space="0" w:color="auto"/>
            </w:tcBorders>
            <w:vAlign w:val="center"/>
          </w:tcPr>
          <w:p w14:paraId="32B603FB" w14:textId="77777777" w:rsidR="00967201" w:rsidRPr="008358AC" w:rsidRDefault="00967201" w:rsidP="001E527E">
            <w:pPr>
              <w:suppressAutoHyphens/>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Водоотводные лотки, дренажные каналы (трубки) обеспечивают водоотвод.</w:t>
            </w:r>
          </w:p>
          <w:p w14:paraId="0BC370A7" w14:textId="77777777" w:rsidR="00967201" w:rsidRPr="008358AC" w:rsidRDefault="00967201" w:rsidP="001E527E">
            <w:pPr>
              <w:suppressAutoHyphens/>
              <w:autoSpaceDE w:val="0"/>
              <w:autoSpaceDN w:val="0"/>
              <w:adjustRightInd w:val="0"/>
              <w:spacing w:after="0" w:line="240" w:lineRule="auto"/>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Разрушенные элементы заменены</w:t>
            </w:r>
          </w:p>
        </w:tc>
        <w:tc>
          <w:tcPr>
            <w:tcW w:w="1999" w:type="dxa"/>
            <w:tcBorders>
              <w:top w:val="single" w:sz="4" w:space="0" w:color="auto"/>
              <w:left w:val="nil"/>
              <w:bottom w:val="single" w:sz="4" w:space="0" w:color="auto"/>
              <w:right w:val="single" w:sz="4" w:space="0" w:color="auto"/>
            </w:tcBorders>
            <w:vAlign w:val="center"/>
          </w:tcPr>
          <w:p w14:paraId="63C5808C"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0,3(0,15)</w:t>
            </w:r>
          </w:p>
        </w:tc>
        <w:tc>
          <w:tcPr>
            <w:tcW w:w="1701" w:type="dxa"/>
            <w:tcBorders>
              <w:top w:val="single" w:sz="4" w:space="0" w:color="auto"/>
              <w:left w:val="nil"/>
              <w:bottom w:val="single" w:sz="4" w:space="0" w:color="auto"/>
              <w:right w:val="single" w:sz="4" w:space="0" w:color="auto"/>
            </w:tcBorders>
            <w:vAlign w:val="center"/>
          </w:tcPr>
          <w:p w14:paraId="2AE15872" w14:textId="77777777" w:rsidR="00967201" w:rsidRPr="008358AC" w:rsidRDefault="00967201" w:rsidP="001E527E">
            <w:pPr>
              <w:suppressAutoHyphens/>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Постоянно</w:t>
            </w:r>
          </w:p>
        </w:tc>
        <w:tc>
          <w:tcPr>
            <w:tcW w:w="3203" w:type="dxa"/>
            <w:tcBorders>
              <w:top w:val="single" w:sz="4" w:space="0" w:color="auto"/>
              <w:left w:val="nil"/>
              <w:bottom w:val="single" w:sz="4" w:space="0" w:color="auto"/>
              <w:right w:val="single" w:sz="4" w:space="0" w:color="auto"/>
            </w:tcBorders>
            <w:vAlign w:val="center"/>
          </w:tcPr>
          <w:p w14:paraId="220AE23C" w14:textId="77777777" w:rsidR="00967201" w:rsidRPr="008358AC" w:rsidRDefault="00967201" w:rsidP="002A0FFC">
            <w:pPr>
              <w:spacing w:after="0" w:line="240" w:lineRule="auto"/>
              <w:ind w:left="-31"/>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Допускается наличие на трубах 1-го года содержания с учетом сроков устранения согласно плану сверхнормативных работ, утвержденному Заказчиком</w:t>
            </w:r>
          </w:p>
        </w:tc>
      </w:tr>
      <w:tr w:rsidR="008358AC" w:rsidRPr="008358AC" w14:paraId="6E4DE7D9" w14:textId="77777777" w:rsidTr="003E4F45">
        <w:trPr>
          <w:jc w:val="center"/>
        </w:trPr>
        <w:tc>
          <w:tcPr>
            <w:tcW w:w="644" w:type="dxa"/>
            <w:tcBorders>
              <w:top w:val="single" w:sz="4" w:space="0" w:color="auto"/>
              <w:left w:val="single" w:sz="4" w:space="0" w:color="auto"/>
              <w:bottom w:val="single" w:sz="4" w:space="0" w:color="auto"/>
              <w:right w:val="single" w:sz="4" w:space="0" w:color="auto"/>
            </w:tcBorders>
            <w:vAlign w:val="center"/>
          </w:tcPr>
          <w:p w14:paraId="0F30653D"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7.5</w:t>
            </w:r>
          </w:p>
        </w:tc>
        <w:tc>
          <w:tcPr>
            <w:tcW w:w="6151" w:type="dxa"/>
            <w:tcBorders>
              <w:top w:val="single" w:sz="4" w:space="0" w:color="auto"/>
              <w:left w:val="nil"/>
              <w:bottom w:val="single" w:sz="4" w:space="0" w:color="auto"/>
              <w:right w:val="single" w:sz="4" w:space="0" w:color="auto"/>
            </w:tcBorders>
            <w:vAlign w:val="center"/>
          </w:tcPr>
          <w:p w14:paraId="4EA88A49" w14:textId="77777777" w:rsidR="00967201" w:rsidRPr="008358AC" w:rsidRDefault="00967201" w:rsidP="001E527E">
            <w:pPr>
              <w:suppressAutoHyphens/>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Кустарник и мелкие деревья</w:t>
            </w:r>
          </w:p>
          <w:p w14:paraId="32CDE40B" w14:textId="77777777" w:rsidR="00967201" w:rsidRPr="008358AC" w:rsidRDefault="00967201" w:rsidP="001E527E">
            <w:pPr>
              <w:suppressAutoHyphens/>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отсутствуют</w:t>
            </w:r>
          </w:p>
        </w:tc>
        <w:tc>
          <w:tcPr>
            <w:tcW w:w="1999" w:type="dxa"/>
            <w:tcBorders>
              <w:top w:val="single" w:sz="4" w:space="0" w:color="auto"/>
              <w:left w:val="nil"/>
              <w:bottom w:val="single" w:sz="4" w:space="0" w:color="auto"/>
              <w:right w:val="single" w:sz="4" w:space="0" w:color="auto"/>
            </w:tcBorders>
            <w:vAlign w:val="center"/>
          </w:tcPr>
          <w:p w14:paraId="1FB24574"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0,3(0,15)</w:t>
            </w:r>
          </w:p>
        </w:tc>
        <w:tc>
          <w:tcPr>
            <w:tcW w:w="1701" w:type="dxa"/>
            <w:tcBorders>
              <w:top w:val="single" w:sz="4" w:space="0" w:color="auto"/>
              <w:left w:val="nil"/>
              <w:bottom w:val="single" w:sz="4" w:space="0" w:color="auto"/>
              <w:right w:val="single" w:sz="4" w:space="0" w:color="auto"/>
            </w:tcBorders>
            <w:vAlign w:val="center"/>
          </w:tcPr>
          <w:p w14:paraId="151F233F" w14:textId="77777777" w:rsidR="00967201" w:rsidRPr="008358AC" w:rsidRDefault="00967201" w:rsidP="001E527E">
            <w:pPr>
              <w:suppressAutoHyphens/>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Постоянно</w:t>
            </w:r>
          </w:p>
        </w:tc>
        <w:tc>
          <w:tcPr>
            <w:tcW w:w="3203" w:type="dxa"/>
            <w:tcBorders>
              <w:top w:val="single" w:sz="4" w:space="0" w:color="auto"/>
              <w:left w:val="nil"/>
              <w:bottom w:val="single" w:sz="4" w:space="0" w:color="auto"/>
              <w:right w:val="single" w:sz="4" w:space="0" w:color="auto"/>
            </w:tcBorders>
            <w:vAlign w:val="center"/>
          </w:tcPr>
          <w:p w14:paraId="6697F2E3"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Не допускается</w:t>
            </w:r>
          </w:p>
        </w:tc>
      </w:tr>
      <w:tr w:rsidR="008358AC" w:rsidRPr="008358AC" w14:paraId="4C74B021" w14:textId="77777777" w:rsidTr="003E4F45">
        <w:trPr>
          <w:jc w:val="center"/>
        </w:trPr>
        <w:tc>
          <w:tcPr>
            <w:tcW w:w="644" w:type="dxa"/>
            <w:tcBorders>
              <w:top w:val="single" w:sz="4" w:space="0" w:color="auto"/>
              <w:left w:val="single" w:sz="4" w:space="0" w:color="auto"/>
              <w:bottom w:val="single" w:sz="4" w:space="0" w:color="auto"/>
              <w:right w:val="single" w:sz="4" w:space="0" w:color="auto"/>
            </w:tcBorders>
            <w:vAlign w:val="center"/>
          </w:tcPr>
          <w:p w14:paraId="3DC45390"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7.6</w:t>
            </w:r>
          </w:p>
        </w:tc>
        <w:tc>
          <w:tcPr>
            <w:tcW w:w="6151" w:type="dxa"/>
            <w:tcBorders>
              <w:top w:val="single" w:sz="4" w:space="0" w:color="auto"/>
              <w:left w:val="nil"/>
              <w:bottom w:val="single" w:sz="4" w:space="0" w:color="auto"/>
              <w:right w:val="single" w:sz="4" w:space="0" w:color="auto"/>
            </w:tcBorders>
            <w:vAlign w:val="center"/>
          </w:tcPr>
          <w:p w14:paraId="2FC68C29" w14:textId="77777777" w:rsidR="00967201" w:rsidRPr="008358AC" w:rsidRDefault="00967201" w:rsidP="001E527E">
            <w:pPr>
              <w:suppressAutoHyphens/>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Мусор и посторонние предметы отсутствуют</w:t>
            </w:r>
          </w:p>
        </w:tc>
        <w:tc>
          <w:tcPr>
            <w:tcW w:w="1999" w:type="dxa"/>
            <w:tcBorders>
              <w:top w:val="single" w:sz="4" w:space="0" w:color="auto"/>
              <w:left w:val="nil"/>
              <w:bottom w:val="single" w:sz="4" w:space="0" w:color="auto"/>
              <w:right w:val="single" w:sz="4" w:space="0" w:color="auto"/>
            </w:tcBorders>
            <w:vAlign w:val="center"/>
          </w:tcPr>
          <w:p w14:paraId="6EFBDA5B"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0,2(0,1)</w:t>
            </w:r>
          </w:p>
        </w:tc>
        <w:tc>
          <w:tcPr>
            <w:tcW w:w="1701" w:type="dxa"/>
            <w:tcBorders>
              <w:top w:val="single" w:sz="4" w:space="0" w:color="auto"/>
              <w:left w:val="nil"/>
              <w:bottom w:val="single" w:sz="4" w:space="0" w:color="auto"/>
              <w:right w:val="single" w:sz="4" w:space="0" w:color="auto"/>
            </w:tcBorders>
            <w:vAlign w:val="center"/>
          </w:tcPr>
          <w:p w14:paraId="4EF4D09D" w14:textId="77777777" w:rsidR="00967201" w:rsidRPr="008358AC" w:rsidRDefault="00967201" w:rsidP="001E527E">
            <w:pPr>
              <w:suppressAutoHyphens/>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Постоянно</w:t>
            </w:r>
          </w:p>
        </w:tc>
        <w:tc>
          <w:tcPr>
            <w:tcW w:w="3203" w:type="dxa"/>
            <w:tcBorders>
              <w:top w:val="single" w:sz="4" w:space="0" w:color="auto"/>
              <w:left w:val="nil"/>
              <w:bottom w:val="single" w:sz="4" w:space="0" w:color="auto"/>
              <w:right w:val="single" w:sz="4" w:space="0" w:color="auto"/>
            </w:tcBorders>
            <w:vAlign w:val="center"/>
          </w:tcPr>
          <w:p w14:paraId="20F4051B"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Не допускаются</w:t>
            </w:r>
          </w:p>
        </w:tc>
      </w:tr>
      <w:tr w:rsidR="008358AC" w:rsidRPr="008358AC" w14:paraId="3DF8044E" w14:textId="77777777" w:rsidTr="003E4F45">
        <w:trPr>
          <w:jc w:val="center"/>
        </w:trPr>
        <w:tc>
          <w:tcPr>
            <w:tcW w:w="644" w:type="dxa"/>
            <w:tcBorders>
              <w:top w:val="single" w:sz="4" w:space="0" w:color="auto"/>
              <w:left w:val="single" w:sz="4" w:space="0" w:color="auto"/>
              <w:bottom w:val="single" w:sz="4" w:space="0" w:color="auto"/>
              <w:right w:val="single" w:sz="4" w:space="0" w:color="auto"/>
            </w:tcBorders>
            <w:vAlign w:val="center"/>
          </w:tcPr>
          <w:p w14:paraId="3395BB3B" w14:textId="77777777" w:rsidR="00967201" w:rsidRPr="008358AC" w:rsidRDefault="00967201" w:rsidP="001E527E">
            <w:pPr>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7.7</w:t>
            </w:r>
          </w:p>
        </w:tc>
        <w:tc>
          <w:tcPr>
            <w:tcW w:w="6151" w:type="dxa"/>
            <w:tcBorders>
              <w:top w:val="single" w:sz="4" w:space="0" w:color="auto"/>
              <w:left w:val="nil"/>
              <w:bottom w:val="single" w:sz="4" w:space="0" w:color="auto"/>
              <w:right w:val="single" w:sz="4" w:space="0" w:color="auto"/>
            </w:tcBorders>
            <w:vAlign w:val="center"/>
          </w:tcPr>
          <w:p w14:paraId="123C86BA" w14:textId="77777777" w:rsidR="00967201" w:rsidRPr="008358AC" w:rsidRDefault="00967201" w:rsidP="001E527E">
            <w:pPr>
              <w:suppressAutoHyphens/>
              <w:autoSpaceDE w:val="0"/>
              <w:autoSpaceDN w:val="0"/>
              <w:adjustRightInd w:val="0"/>
              <w:spacing w:after="0" w:line="240" w:lineRule="auto"/>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Размывы отсутствуют</w:t>
            </w:r>
          </w:p>
        </w:tc>
        <w:tc>
          <w:tcPr>
            <w:tcW w:w="1999" w:type="dxa"/>
            <w:tcBorders>
              <w:top w:val="single" w:sz="4" w:space="0" w:color="auto"/>
              <w:left w:val="nil"/>
              <w:bottom w:val="single" w:sz="4" w:space="0" w:color="auto"/>
              <w:right w:val="single" w:sz="4" w:space="0" w:color="auto"/>
            </w:tcBorders>
            <w:vAlign w:val="center"/>
          </w:tcPr>
          <w:p w14:paraId="37093B34"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0,3(0,15)</w:t>
            </w:r>
          </w:p>
        </w:tc>
        <w:tc>
          <w:tcPr>
            <w:tcW w:w="1701" w:type="dxa"/>
            <w:tcBorders>
              <w:top w:val="single" w:sz="4" w:space="0" w:color="auto"/>
              <w:left w:val="nil"/>
              <w:bottom w:val="single" w:sz="4" w:space="0" w:color="auto"/>
              <w:right w:val="single" w:sz="4" w:space="0" w:color="auto"/>
            </w:tcBorders>
            <w:vAlign w:val="center"/>
          </w:tcPr>
          <w:p w14:paraId="7831051E" w14:textId="77777777" w:rsidR="00967201" w:rsidRPr="008358AC" w:rsidRDefault="00967201" w:rsidP="001E527E">
            <w:pPr>
              <w:suppressAutoHyphens/>
              <w:spacing w:after="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Сроки производства работ согласно плану работ, назначаемых по фактической потребности, утвержденному Заказчиком</w:t>
            </w:r>
          </w:p>
        </w:tc>
        <w:tc>
          <w:tcPr>
            <w:tcW w:w="3203" w:type="dxa"/>
            <w:tcBorders>
              <w:top w:val="single" w:sz="4" w:space="0" w:color="auto"/>
              <w:left w:val="nil"/>
              <w:bottom w:val="single" w:sz="4" w:space="0" w:color="auto"/>
              <w:right w:val="single" w:sz="4" w:space="0" w:color="auto"/>
            </w:tcBorders>
            <w:vAlign w:val="center"/>
          </w:tcPr>
          <w:p w14:paraId="0B9E37D4" w14:textId="77777777" w:rsidR="00967201" w:rsidRPr="008358AC" w:rsidRDefault="00967201" w:rsidP="001E527E">
            <w:pPr>
              <w:autoSpaceDE w:val="0"/>
              <w:autoSpaceDN w:val="0"/>
              <w:adjustRightInd w:val="0"/>
              <w:spacing w:after="0" w:line="240" w:lineRule="auto"/>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Допускаются для</w:t>
            </w:r>
          </w:p>
          <w:p w14:paraId="4FD07118" w14:textId="77777777" w:rsidR="00967201" w:rsidRPr="008358AC" w:rsidRDefault="00967201" w:rsidP="001E527E">
            <w:pPr>
              <w:autoSpaceDE w:val="0"/>
              <w:autoSpaceDN w:val="0"/>
              <w:adjustRightInd w:val="0"/>
              <w:spacing w:after="0" w:line="240" w:lineRule="auto"/>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сооружений первого</w:t>
            </w:r>
          </w:p>
          <w:p w14:paraId="0A8F7E96" w14:textId="77777777" w:rsidR="00967201" w:rsidRPr="008358AC" w:rsidRDefault="00967201" w:rsidP="001E527E">
            <w:pPr>
              <w:spacing w:after="0" w:line="240" w:lineRule="auto"/>
              <w:ind w:left="-31"/>
              <w:jc w:val="center"/>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года содержания</w:t>
            </w:r>
          </w:p>
        </w:tc>
      </w:tr>
      <w:tr w:rsidR="008358AC" w:rsidRPr="008358AC" w14:paraId="529F5EC2" w14:textId="77777777" w:rsidTr="003E4F45">
        <w:trPr>
          <w:jc w:val="center"/>
        </w:trPr>
        <w:tc>
          <w:tcPr>
            <w:tcW w:w="13698" w:type="dxa"/>
            <w:gridSpan w:val="5"/>
            <w:tcBorders>
              <w:top w:val="single" w:sz="4" w:space="0" w:color="auto"/>
              <w:left w:val="single" w:sz="8" w:space="0" w:color="auto"/>
              <w:bottom w:val="single" w:sz="4" w:space="0" w:color="auto"/>
              <w:right w:val="single" w:sz="8" w:space="0" w:color="000000"/>
            </w:tcBorders>
            <w:noWrap/>
            <w:vAlign w:val="center"/>
          </w:tcPr>
          <w:p w14:paraId="6EC9E692" w14:textId="77777777" w:rsidR="00967201" w:rsidRPr="008358AC" w:rsidRDefault="00967201" w:rsidP="001E527E">
            <w:pPr>
              <w:spacing w:after="0" w:line="240" w:lineRule="auto"/>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20"/>
                <w:szCs w:val="20"/>
                <w:lang w:eastAsia="ru-RU"/>
              </w:rPr>
              <w:t>8.  ЗИМНЕЕ СОДЕРЖАНИЕ ИСКУССТВЕННЫХ СООРУЖЕНИЙ</w:t>
            </w:r>
          </w:p>
        </w:tc>
      </w:tr>
      <w:tr w:rsidR="008358AC" w:rsidRPr="008358AC" w14:paraId="7D8E6639"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47030BB9" w14:textId="77777777" w:rsidR="00967201" w:rsidRPr="008358AC" w:rsidRDefault="00967201" w:rsidP="001E527E">
            <w:pPr>
              <w:spacing w:after="24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8.1</w:t>
            </w:r>
          </w:p>
        </w:tc>
        <w:tc>
          <w:tcPr>
            <w:tcW w:w="6151" w:type="dxa"/>
            <w:tcBorders>
              <w:top w:val="nil"/>
              <w:left w:val="nil"/>
              <w:bottom w:val="single" w:sz="4" w:space="0" w:color="auto"/>
              <w:right w:val="single" w:sz="4" w:space="0" w:color="auto"/>
            </w:tcBorders>
            <w:vAlign w:val="center"/>
          </w:tcPr>
          <w:p w14:paraId="5AE58A7A" w14:textId="77777777" w:rsidR="00967201" w:rsidRPr="008358AC" w:rsidRDefault="00967201" w:rsidP="001E527E">
            <w:pPr>
              <w:suppressAutoHyphens/>
              <w:spacing w:after="24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 xml:space="preserve">Снег и лед на тротуарах, на проезжей </w:t>
            </w:r>
            <w:r w:rsidRPr="008358AC">
              <w:rPr>
                <w:rFonts w:ascii="Times New Roman" w:eastAsia="Times New Roman" w:hAnsi="Times New Roman" w:cs="Times New Roman"/>
                <w:sz w:val="20"/>
                <w:szCs w:val="20"/>
                <w:lang w:eastAsia="ru-RU"/>
              </w:rPr>
              <w:br/>
              <w:t>части вдоль тротуаров</w:t>
            </w:r>
            <w:r w:rsidRPr="008358AC">
              <w:rPr>
                <w:rFonts w:ascii="Times New Roman" w:eastAsia="Times New Roman" w:hAnsi="Times New Roman" w:cs="Times New Roman"/>
                <w:sz w:val="20"/>
                <w:szCs w:val="20"/>
                <w:lang w:eastAsia="ru-RU"/>
              </w:rPr>
              <w:br/>
              <w:t>(считая от железобетонного парапета</w:t>
            </w:r>
            <w:r w:rsidRPr="008358AC">
              <w:rPr>
                <w:rFonts w:ascii="Times New Roman" w:eastAsia="Times New Roman" w:hAnsi="Times New Roman" w:cs="Times New Roman"/>
                <w:sz w:val="20"/>
                <w:szCs w:val="20"/>
                <w:lang w:eastAsia="ru-RU"/>
              </w:rPr>
              <w:br/>
              <w:t>или лицевой стороны волны МБО), на подходах в пределах 6-ти метровой зоны, на лестничных сходах</w:t>
            </w:r>
            <w:r w:rsidRPr="008358AC">
              <w:rPr>
                <w:rFonts w:ascii="Times New Roman" w:eastAsia="Times New Roman" w:hAnsi="Times New Roman" w:cs="Times New Roman"/>
                <w:sz w:val="20"/>
                <w:szCs w:val="20"/>
                <w:lang w:eastAsia="ru-RU"/>
              </w:rPr>
              <w:br/>
            </w:r>
            <w:r w:rsidRPr="008358AC">
              <w:rPr>
                <w:rFonts w:ascii="Times New Roman" w:eastAsia="Times New Roman" w:hAnsi="Times New Roman" w:cs="Times New Roman"/>
                <w:b/>
                <w:bCs/>
                <w:sz w:val="20"/>
                <w:szCs w:val="20"/>
                <w:lang w:eastAsia="ru-RU"/>
              </w:rPr>
              <w:t>отсутствует</w:t>
            </w:r>
          </w:p>
        </w:tc>
        <w:tc>
          <w:tcPr>
            <w:tcW w:w="1999" w:type="dxa"/>
            <w:tcBorders>
              <w:top w:val="nil"/>
              <w:left w:val="nil"/>
              <w:bottom w:val="single" w:sz="4" w:space="0" w:color="auto"/>
              <w:right w:val="single" w:sz="4" w:space="0" w:color="auto"/>
            </w:tcBorders>
            <w:vAlign w:val="center"/>
          </w:tcPr>
          <w:p w14:paraId="32FE5518"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0,3(0,15)</w:t>
            </w:r>
          </w:p>
        </w:tc>
        <w:tc>
          <w:tcPr>
            <w:tcW w:w="1701" w:type="dxa"/>
            <w:tcBorders>
              <w:top w:val="nil"/>
              <w:left w:val="nil"/>
              <w:bottom w:val="single" w:sz="4" w:space="0" w:color="auto"/>
              <w:right w:val="single" w:sz="4" w:space="0" w:color="auto"/>
            </w:tcBorders>
            <w:vAlign w:val="center"/>
          </w:tcPr>
          <w:p w14:paraId="62134D56"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3203" w:type="dxa"/>
            <w:tcBorders>
              <w:top w:val="nil"/>
              <w:left w:val="nil"/>
              <w:bottom w:val="single" w:sz="4" w:space="0" w:color="auto"/>
              <w:right w:val="single" w:sz="8" w:space="0" w:color="auto"/>
            </w:tcBorders>
            <w:vAlign w:val="center"/>
          </w:tcPr>
          <w:p w14:paraId="198AD15C" w14:textId="77777777" w:rsidR="00967201" w:rsidRPr="008358AC" w:rsidRDefault="00967201" w:rsidP="008D39A2">
            <w:pPr>
              <w:spacing w:after="0" w:line="240" w:lineRule="auto"/>
              <w:jc w:val="center"/>
              <w:rPr>
                <w:rFonts w:ascii="Times New Roman" w:eastAsia="Times New Roman" w:hAnsi="Times New Roman" w:cs="Times New Roman"/>
                <w:sz w:val="18"/>
                <w:szCs w:val="16"/>
                <w:lang w:eastAsia="ru-RU"/>
              </w:rPr>
            </w:pPr>
            <w:r w:rsidRPr="008358AC">
              <w:rPr>
                <w:rFonts w:ascii="Times New Roman" w:eastAsia="Times New Roman" w:hAnsi="Times New Roman" w:cs="Times New Roman"/>
                <w:sz w:val="18"/>
                <w:szCs w:val="16"/>
                <w:lang w:eastAsia="ru-RU"/>
              </w:rPr>
              <w:t xml:space="preserve">Допускается наличие снега </w:t>
            </w:r>
            <w:r w:rsidRPr="008358AC">
              <w:rPr>
                <w:rFonts w:ascii="Times New Roman" w:eastAsia="Times New Roman" w:hAnsi="Times New Roman" w:cs="Times New Roman"/>
                <w:bCs/>
                <w:sz w:val="18"/>
                <w:szCs w:val="16"/>
                <w:lang w:eastAsia="ru-RU"/>
              </w:rPr>
              <w:t>на тротуарах и лестн. сходах</w:t>
            </w:r>
            <w:r w:rsidRPr="008358AC">
              <w:rPr>
                <w:rFonts w:ascii="Times New Roman" w:eastAsia="Times New Roman" w:hAnsi="Times New Roman" w:cs="Times New Roman"/>
                <w:sz w:val="18"/>
                <w:szCs w:val="16"/>
                <w:lang w:eastAsia="ru-RU"/>
              </w:rPr>
              <w:t xml:space="preserve"> мостов, расположенных на участках дорог с интенсивным пешеходным движением</w:t>
            </w:r>
            <w:r w:rsidR="008D39A2" w:rsidRPr="008358AC">
              <w:rPr>
                <w:rFonts w:ascii="Times New Roman" w:eastAsia="Times New Roman" w:hAnsi="Times New Roman" w:cs="Times New Roman"/>
                <w:sz w:val="18"/>
                <w:szCs w:val="16"/>
                <w:lang w:eastAsia="ru-RU"/>
              </w:rPr>
              <w:t xml:space="preserve"> </w:t>
            </w:r>
            <w:r w:rsidRPr="008358AC">
              <w:rPr>
                <w:rFonts w:ascii="Times New Roman" w:eastAsia="Times New Roman" w:hAnsi="Times New Roman" w:cs="Times New Roman"/>
                <w:sz w:val="18"/>
                <w:szCs w:val="16"/>
                <w:lang w:eastAsia="ru-RU"/>
              </w:rPr>
              <w:t>в течение суток после окончания снегопада;</w:t>
            </w:r>
            <w:r w:rsidRPr="008358AC">
              <w:rPr>
                <w:rFonts w:ascii="Times New Roman" w:eastAsia="Times New Roman" w:hAnsi="Times New Roman" w:cs="Times New Roman"/>
                <w:sz w:val="18"/>
                <w:szCs w:val="16"/>
                <w:lang w:eastAsia="ru-RU"/>
              </w:rPr>
              <w:br/>
              <w:t>Допускается наличие остатков снега после механизированной уборки дорожными организациями в</w:t>
            </w:r>
            <w:r w:rsidRPr="008358AC">
              <w:rPr>
                <w:rFonts w:ascii="Times New Roman" w:eastAsia="Times New Roman" w:hAnsi="Times New Roman" w:cs="Times New Roman"/>
                <w:bCs/>
                <w:sz w:val="18"/>
                <w:szCs w:val="16"/>
                <w:lang w:eastAsia="ru-RU"/>
              </w:rPr>
              <w:t xml:space="preserve"> </w:t>
            </w:r>
            <w:r w:rsidRPr="008358AC">
              <w:rPr>
                <w:rFonts w:ascii="Times New Roman" w:eastAsia="Times New Roman" w:hAnsi="Times New Roman" w:cs="Times New Roman"/>
                <w:bCs/>
                <w:sz w:val="18"/>
                <w:szCs w:val="16"/>
                <w:lang w:eastAsia="ru-RU"/>
              </w:rPr>
              <w:lastRenderedPageBreak/>
              <w:t xml:space="preserve">метровой зоне пр.части вдоль тротуаров </w:t>
            </w:r>
            <w:r w:rsidRPr="008358AC">
              <w:rPr>
                <w:rFonts w:ascii="Times New Roman" w:eastAsia="Times New Roman" w:hAnsi="Times New Roman" w:cs="Times New Roman"/>
                <w:sz w:val="18"/>
                <w:szCs w:val="16"/>
                <w:lang w:eastAsia="ru-RU"/>
              </w:rPr>
              <w:t>мостов в теч. 36 час.</w:t>
            </w:r>
            <w:r w:rsidR="008D39A2" w:rsidRPr="008358AC">
              <w:rPr>
                <w:rFonts w:ascii="Times New Roman" w:eastAsia="Times New Roman" w:hAnsi="Times New Roman" w:cs="Times New Roman"/>
                <w:sz w:val="18"/>
                <w:szCs w:val="16"/>
                <w:lang w:eastAsia="ru-RU"/>
              </w:rPr>
              <w:t xml:space="preserve"> </w:t>
            </w:r>
            <w:r w:rsidRPr="008358AC">
              <w:rPr>
                <w:rFonts w:ascii="Times New Roman" w:eastAsia="Times New Roman" w:hAnsi="Times New Roman" w:cs="Times New Roman"/>
                <w:sz w:val="18"/>
                <w:szCs w:val="16"/>
                <w:lang w:eastAsia="ru-RU"/>
              </w:rPr>
              <w:t>после окончания снегопада;</w:t>
            </w:r>
          </w:p>
        </w:tc>
      </w:tr>
      <w:tr w:rsidR="008358AC" w:rsidRPr="008358AC" w14:paraId="68EF2F60" w14:textId="77777777" w:rsidTr="003E4F45">
        <w:trPr>
          <w:jc w:val="center"/>
        </w:trPr>
        <w:tc>
          <w:tcPr>
            <w:tcW w:w="644" w:type="dxa"/>
            <w:tcBorders>
              <w:top w:val="single" w:sz="4" w:space="0" w:color="auto"/>
              <w:left w:val="single" w:sz="8" w:space="0" w:color="auto"/>
              <w:bottom w:val="single" w:sz="4" w:space="0" w:color="auto"/>
              <w:right w:val="single" w:sz="4" w:space="0" w:color="auto"/>
            </w:tcBorders>
            <w:vAlign w:val="center"/>
          </w:tcPr>
          <w:p w14:paraId="5AF49490" w14:textId="77777777" w:rsidR="00967201" w:rsidRPr="008358AC" w:rsidRDefault="00967201" w:rsidP="003D2B78">
            <w:pPr>
              <w:spacing w:after="24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8.2</w:t>
            </w:r>
          </w:p>
        </w:tc>
        <w:tc>
          <w:tcPr>
            <w:tcW w:w="6151" w:type="dxa"/>
            <w:tcBorders>
              <w:top w:val="single" w:sz="4" w:space="0" w:color="auto"/>
              <w:left w:val="nil"/>
              <w:bottom w:val="single" w:sz="4" w:space="0" w:color="auto"/>
              <w:right w:val="single" w:sz="4" w:space="0" w:color="auto"/>
            </w:tcBorders>
            <w:vAlign w:val="center"/>
          </w:tcPr>
          <w:p w14:paraId="73F43BE4" w14:textId="77777777" w:rsidR="00967201" w:rsidRPr="008358AC" w:rsidRDefault="00967201" w:rsidP="001E527E">
            <w:pPr>
              <w:suppressAutoHyphens/>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 xml:space="preserve">Тротуары мостовых соор., по которым осуществляется пешеходное движение, после очистки от снега посыпаны шлаком или песком </w:t>
            </w:r>
            <w:r w:rsidRPr="008358AC">
              <w:rPr>
                <w:rFonts w:ascii="Times New Roman" w:eastAsia="Times New Roman" w:hAnsi="Times New Roman" w:cs="Times New Roman"/>
                <w:b/>
                <w:bCs/>
                <w:sz w:val="20"/>
                <w:szCs w:val="20"/>
                <w:lang w:eastAsia="ru-RU"/>
              </w:rPr>
              <w:t>без применения соли</w:t>
            </w:r>
          </w:p>
        </w:tc>
        <w:tc>
          <w:tcPr>
            <w:tcW w:w="1999" w:type="dxa"/>
            <w:tcBorders>
              <w:top w:val="single" w:sz="4" w:space="0" w:color="auto"/>
              <w:left w:val="nil"/>
              <w:bottom w:val="single" w:sz="4" w:space="0" w:color="auto"/>
              <w:right w:val="single" w:sz="4" w:space="0" w:color="auto"/>
            </w:tcBorders>
            <w:vAlign w:val="center"/>
          </w:tcPr>
          <w:p w14:paraId="7BAA8306"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0,3(0,15)</w:t>
            </w:r>
          </w:p>
        </w:tc>
        <w:tc>
          <w:tcPr>
            <w:tcW w:w="1701" w:type="dxa"/>
            <w:tcBorders>
              <w:top w:val="single" w:sz="4" w:space="0" w:color="auto"/>
              <w:left w:val="nil"/>
              <w:bottom w:val="single" w:sz="4" w:space="0" w:color="auto"/>
              <w:right w:val="single" w:sz="4" w:space="0" w:color="auto"/>
            </w:tcBorders>
            <w:vAlign w:val="center"/>
          </w:tcPr>
          <w:p w14:paraId="57717E48"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3203" w:type="dxa"/>
            <w:tcBorders>
              <w:top w:val="single" w:sz="4" w:space="0" w:color="auto"/>
              <w:left w:val="nil"/>
              <w:bottom w:val="single" w:sz="4" w:space="0" w:color="auto"/>
              <w:right w:val="single" w:sz="8" w:space="0" w:color="auto"/>
            </w:tcBorders>
            <w:vAlign w:val="center"/>
          </w:tcPr>
          <w:p w14:paraId="380668CC"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допускаются</w:t>
            </w:r>
          </w:p>
        </w:tc>
      </w:tr>
      <w:tr w:rsidR="008358AC" w:rsidRPr="008358AC" w14:paraId="12B1C18F" w14:textId="77777777" w:rsidTr="003E4F45">
        <w:trPr>
          <w:jc w:val="center"/>
        </w:trPr>
        <w:tc>
          <w:tcPr>
            <w:tcW w:w="644" w:type="dxa"/>
            <w:tcBorders>
              <w:top w:val="nil"/>
              <w:left w:val="single" w:sz="8" w:space="0" w:color="auto"/>
              <w:bottom w:val="single" w:sz="4" w:space="0" w:color="auto"/>
              <w:right w:val="single" w:sz="4" w:space="0" w:color="auto"/>
            </w:tcBorders>
            <w:noWrap/>
            <w:vAlign w:val="center"/>
          </w:tcPr>
          <w:p w14:paraId="3AF96AD7" w14:textId="77777777" w:rsidR="00967201" w:rsidRPr="008358AC" w:rsidRDefault="00967201" w:rsidP="001E527E">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8.3</w:t>
            </w:r>
          </w:p>
        </w:tc>
        <w:tc>
          <w:tcPr>
            <w:tcW w:w="6151" w:type="dxa"/>
            <w:tcBorders>
              <w:top w:val="nil"/>
              <w:left w:val="nil"/>
              <w:bottom w:val="single" w:sz="4" w:space="0" w:color="auto"/>
              <w:right w:val="single" w:sz="4" w:space="0" w:color="auto"/>
            </w:tcBorders>
            <w:vAlign w:val="center"/>
          </w:tcPr>
          <w:p w14:paraId="0D848257" w14:textId="77777777" w:rsidR="00967201" w:rsidRPr="008358AC" w:rsidRDefault="00967201" w:rsidP="001E527E">
            <w:pPr>
              <w:suppressAutoHyphens/>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Ограждения и перила очищены от снега и противогололедных реагентов</w:t>
            </w:r>
          </w:p>
        </w:tc>
        <w:tc>
          <w:tcPr>
            <w:tcW w:w="1999" w:type="dxa"/>
            <w:tcBorders>
              <w:top w:val="nil"/>
              <w:left w:val="nil"/>
              <w:bottom w:val="single" w:sz="4" w:space="0" w:color="auto"/>
              <w:right w:val="single" w:sz="4" w:space="0" w:color="auto"/>
            </w:tcBorders>
            <w:vAlign w:val="center"/>
          </w:tcPr>
          <w:p w14:paraId="2F88FAFB"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0,2(0,1)</w:t>
            </w:r>
          </w:p>
        </w:tc>
        <w:tc>
          <w:tcPr>
            <w:tcW w:w="1701" w:type="dxa"/>
            <w:tcBorders>
              <w:top w:val="nil"/>
              <w:left w:val="nil"/>
              <w:bottom w:val="single" w:sz="4" w:space="0" w:color="auto"/>
              <w:right w:val="single" w:sz="4" w:space="0" w:color="auto"/>
            </w:tcBorders>
            <w:noWrap/>
            <w:vAlign w:val="center"/>
          </w:tcPr>
          <w:p w14:paraId="35112B94"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3203" w:type="dxa"/>
            <w:tcBorders>
              <w:top w:val="nil"/>
              <w:left w:val="nil"/>
              <w:bottom w:val="single" w:sz="4" w:space="0" w:color="auto"/>
              <w:right w:val="single" w:sz="8" w:space="0" w:color="auto"/>
            </w:tcBorders>
            <w:noWrap/>
            <w:vAlign w:val="center"/>
          </w:tcPr>
          <w:p w14:paraId="6EC18FAD"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допускаются</w:t>
            </w:r>
          </w:p>
        </w:tc>
      </w:tr>
      <w:tr w:rsidR="008358AC" w:rsidRPr="008358AC" w14:paraId="0F8BF5FA"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485B3908" w14:textId="77777777" w:rsidR="00967201" w:rsidRPr="008358AC" w:rsidRDefault="00967201" w:rsidP="003D2B78">
            <w:pPr>
              <w:spacing w:after="24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8.4</w:t>
            </w:r>
          </w:p>
        </w:tc>
        <w:tc>
          <w:tcPr>
            <w:tcW w:w="6151" w:type="dxa"/>
            <w:tcBorders>
              <w:top w:val="nil"/>
              <w:left w:val="nil"/>
              <w:bottom w:val="single" w:sz="4" w:space="0" w:color="auto"/>
              <w:right w:val="single" w:sz="4" w:space="0" w:color="auto"/>
            </w:tcBorders>
            <w:vAlign w:val="center"/>
          </w:tcPr>
          <w:p w14:paraId="6EA7B694" w14:textId="77777777" w:rsidR="00967201" w:rsidRPr="008358AC" w:rsidRDefault="00967201" w:rsidP="001E527E">
            <w:pPr>
              <w:suppressAutoHyphens/>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Весной обеспечен сток воды с проезжей части мостового соор. через в/отводные трубки и окна в тротуарных блоках, а также по  в/отводным лоткам на конусах и канавам в обочинах на подходах</w:t>
            </w:r>
          </w:p>
        </w:tc>
        <w:tc>
          <w:tcPr>
            <w:tcW w:w="1999" w:type="dxa"/>
            <w:tcBorders>
              <w:top w:val="nil"/>
              <w:left w:val="nil"/>
              <w:bottom w:val="single" w:sz="4" w:space="0" w:color="auto"/>
              <w:right w:val="single" w:sz="4" w:space="0" w:color="auto"/>
            </w:tcBorders>
            <w:vAlign w:val="center"/>
          </w:tcPr>
          <w:p w14:paraId="33144154"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0,8(0,4)</w:t>
            </w:r>
          </w:p>
        </w:tc>
        <w:tc>
          <w:tcPr>
            <w:tcW w:w="1701" w:type="dxa"/>
            <w:tcBorders>
              <w:top w:val="nil"/>
              <w:left w:val="nil"/>
              <w:bottom w:val="single" w:sz="4" w:space="0" w:color="auto"/>
              <w:right w:val="single" w:sz="4" w:space="0" w:color="auto"/>
            </w:tcBorders>
            <w:vAlign w:val="center"/>
          </w:tcPr>
          <w:p w14:paraId="2B1B0D35" w14:textId="77777777" w:rsidR="00967201" w:rsidRPr="008358AC" w:rsidRDefault="00967201" w:rsidP="001E527E">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Срок окончания</w:t>
            </w:r>
            <w:r w:rsidRPr="008358AC">
              <w:rPr>
                <w:rFonts w:ascii="Times New Roman" w:eastAsia="Times New Roman" w:hAnsi="Times New Roman" w:cs="Times New Roman"/>
                <w:sz w:val="18"/>
                <w:szCs w:val="20"/>
                <w:lang w:eastAsia="ru-RU"/>
              </w:rPr>
              <w:br/>
              <w:t>работ 31 марта</w:t>
            </w:r>
          </w:p>
          <w:p w14:paraId="47D66DFD" w14:textId="77777777" w:rsidR="00967201" w:rsidRPr="008358AC" w:rsidRDefault="00967201" w:rsidP="001E527E">
            <w:pPr>
              <w:spacing w:after="0" w:line="240" w:lineRule="auto"/>
              <w:rPr>
                <w:rFonts w:ascii="Times New Roman" w:eastAsia="Times New Roman" w:hAnsi="Times New Roman" w:cs="Times New Roman"/>
                <w:sz w:val="18"/>
                <w:szCs w:val="20"/>
                <w:lang w:eastAsia="ru-RU"/>
              </w:rPr>
            </w:pPr>
          </w:p>
        </w:tc>
        <w:tc>
          <w:tcPr>
            <w:tcW w:w="3203" w:type="dxa"/>
            <w:tcBorders>
              <w:top w:val="nil"/>
              <w:left w:val="nil"/>
              <w:bottom w:val="single" w:sz="4" w:space="0" w:color="auto"/>
              <w:right w:val="single" w:sz="8" w:space="0" w:color="auto"/>
            </w:tcBorders>
            <w:vAlign w:val="center"/>
          </w:tcPr>
          <w:p w14:paraId="0846648C"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допускаются</w:t>
            </w:r>
          </w:p>
        </w:tc>
      </w:tr>
      <w:tr w:rsidR="008358AC" w:rsidRPr="008358AC" w14:paraId="5CB34928"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07682442" w14:textId="77777777" w:rsidR="00967201" w:rsidRPr="008358AC" w:rsidRDefault="00967201" w:rsidP="003D2B78">
            <w:pPr>
              <w:spacing w:after="24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8.5</w:t>
            </w:r>
          </w:p>
        </w:tc>
        <w:tc>
          <w:tcPr>
            <w:tcW w:w="6151" w:type="dxa"/>
            <w:tcBorders>
              <w:top w:val="nil"/>
              <w:left w:val="nil"/>
              <w:bottom w:val="single" w:sz="4" w:space="0" w:color="auto"/>
              <w:right w:val="single" w:sz="4" w:space="0" w:color="auto"/>
            </w:tcBorders>
            <w:vAlign w:val="center"/>
          </w:tcPr>
          <w:p w14:paraId="4143A070" w14:textId="77777777" w:rsidR="00967201" w:rsidRPr="008358AC" w:rsidRDefault="00967201" w:rsidP="008D39A2">
            <w:pPr>
              <w:suppressAutoHyphens/>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Снег, убранный с тротуаров и из метро-вой зоны проезжей части, удален с мостового сооружения.</w:t>
            </w:r>
            <w:r w:rsidRPr="008358AC">
              <w:rPr>
                <w:rFonts w:ascii="Times New Roman" w:eastAsia="Times New Roman" w:hAnsi="Times New Roman" w:cs="Times New Roman"/>
                <w:sz w:val="20"/>
                <w:szCs w:val="20"/>
                <w:lang w:eastAsia="ru-RU"/>
              </w:rPr>
              <w:br/>
              <w:t xml:space="preserve">Сброс снега в подмостовую зону </w:t>
            </w:r>
            <w:r w:rsidR="008D39A2" w:rsidRPr="008358AC">
              <w:rPr>
                <w:rFonts w:ascii="Times New Roman" w:eastAsia="Times New Roman" w:hAnsi="Times New Roman" w:cs="Times New Roman"/>
                <w:sz w:val="20"/>
                <w:szCs w:val="20"/>
                <w:u w:val="single"/>
                <w:lang w:eastAsia="ru-RU"/>
              </w:rPr>
              <w:t xml:space="preserve"> </w:t>
            </w:r>
            <w:r w:rsidRPr="008358AC">
              <w:rPr>
                <w:rFonts w:ascii="Times New Roman" w:eastAsia="Times New Roman" w:hAnsi="Times New Roman" w:cs="Times New Roman"/>
                <w:sz w:val="20"/>
                <w:szCs w:val="20"/>
                <w:u w:val="single"/>
                <w:lang w:eastAsia="ru-RU"/>
              </w:rPr>
              <w:t>не допускается.</w:t>
            </w:r>
          </w:p>
        </w:tc>
        <w:tc>
          <w:tcPr>
            <w:tcW w:w="1999" w:type="dxa"/>
            <w:tcBorders>
              <w:top w:val="nil"/>
              <w:left w:val="nil"/>
              <w:bottom w:val="single" w:sz="4" w:space="0" w:color="auto"/>
              <w:right w:val="single" w:sz="4" w:space="0" w:color="auto"/>
            </w:tcBorders>
            <w:vAlign w:val="center"/>
          </w:tcPr>
          <w:p w14:paraId="5A6EC5D2"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1,0</w:t>
            </w:r>
          </w:p>
        </w:tc>
        <w:tc>
          <w:tcPr>
            <w:tcW w:w="1701" w:type="dxa"/>
            <w:tcBorders>
              <w:top w:val="nil"/>
              <w:left w:val="nil"/>
              <w:bottom w:val="single" w:sz="4" w:space="0" w:color="auto"/>
              <w:right w:val="single" w:sz="4" w:space="0" w:color="auto"/>
            </w:tcBorders>
            <w:vAlign w:val="center"/>
          </w:tcPr>
          <w:p w14:paraId="66A80106"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3203" w:type="dxa"/>
            <w:tcBorders>
              <w:top w:val="nil"/>
              <w:left w:val="nil"/>
              <w:bottom w:val="single" w:sz="4" w:space="0" w:color="auto"/>
              <w:right w:val="single" w:sz="8" w:space="0" w:color="auto"/>
            </w:tcBorders>
            <w:vAlign w:val="center"/>
          </w:tcPr>
          <w:p w14:paraId="563C270F"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допускаются</w:t>
            </w:r>
          </w:p>
        </w:tc>
      </w:tr>
      <w:tr w:rsidR="003E4F45" w:rsidRPr="008358AC" w14:paraId="13879D84" w14:textId="77777777" w:rsidTr="003E4F45">
        <w:trPr>
          <w:jc w:val="center"/>
        </w:trPr>
        <w:tc>
          <w:tcPr>
            <w:tcW w:w="644" w:type="dxa"/>
            <w:tcBorders>
              <w:top w:val="nil"/>
              <w:left w:val="single" w:sz="8" w:space="0" w:color="auto"/>
              <w:bottom w:val="single" w:sz="4" w:space="0" w:color="auto"/>
              <w:right w:val="single" w:sz="4" w:space="0" w:color="auto"/>
            </w:tcBorders>
            <w:vAlign w:val="center"/>
          </w:tcPr>
          <w:p w14:paraId="650A7426" w14:textId="77777777" w:rsidR="00967201" w:rsidRPr="008358AC" w:rsidRDefault="00967201" w:rsidP="001E527E">
            <w:pPr>
              <w:spacing w:after="24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8.6</w:t>
            </w:r>
          </w:p>
        </w:tc>
        <w:tc>
          <w:tcPr>
            <w:tcW w:w="6151" w:type="dxa"/>
            <w:tcBorders>
              <w:top w:val="nil"/>
              <w:left w:val="nil"/>
              <w:bottom w:val="single" w:sz="4" w:space="0" w:color="auto"/>
              <w:right w:val="single" w:sz="4" w:space="0" w:color="auto"/>
            </w:tcBorders>
            <w:vAlign w:val="center"/>
          </w:tcPr>
          <w:p w14:paraId="5D16AFDE" w14:textId="77777777" w:rsidR="00967201" w:rsidRPr="008358AC" w:rsidRDefault="00967201" w:rsidP="001E527E">
            <w:pPr>
              <w:suppressAutoHyphens/>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Поверхность (крыши, козырьки) надземных пешеходных переходов должна быть очищена от снега и льда</w:t>
            </w:r>
          </w:p>
        </w:tc>
        <w:tc>
          <w:tcPr>
            <w:tcW w:w="1999" w:type="dxa"/>
            <w:tcBorders>
              <w:top w:val="nil"/>
              <w:left w:val="nil"/>
              <w:bottom w:val="single" w:sz="4" w:space="0" w:color="auto"/>
              <w:right w:val="single" w:sz="4" w:space="0" w:color="auto"/>
            </w:tcBorders>
            <w:vAlign w:val="center"/>
          </w:tcPr>
          <w:p w14:paraId="4A65BE3A" w14:textId="77777777" w:rsidR="00967201" w:rsidRPr="008358AC" w:rsidRDefault="00967201" w:rsidP="001E527E">
            <w:pPr>
              <w:spacing w:after="240" w:line="240" w:lineRule="auto"/>
              <w:jc w:val="center"/>
              <w:rPr>
                <w:rFonts w:ascii="Times New Roman" w:eastAsia="Times New Roman" w:hAnsi="Times New Roman" w:cs="Times New Roman"/>
                <w:b/>
                <w:bCs/>
                <w:i/>
                <w:iCs/>
                <w:sz w:val="20"/>
                <w:szCs w:val="20"/>
                <w:lang w:eastAsia="ru-RU"/>
              </w:rPr>
            </w:pPr>
            <w:r w:rsidRPr="008358AC">
              <w:rPr>
                <w:rFonts w:ascii="Times New Roman" w:eastAsia="Times New Roman" w:hAnsi="Times New Roman" w:cs="Times New Roman"/>
                <w:b/>
                <w:bCs/>
                <w:sz w:val="20"/>
                <w:szCs w:val="20"/>
                <w:lang w:eastAsia="ru-RU"/>
              </w:rPr>
              <w:t>1,0</w:t>
            </w:r>
          </w:p>
        </w:tc>
        <w:tc>
          <w:tcPr>
            <w:tcW w:w="1701" w:type="dxa"/>
            <w:tcBorders>
              <w:top w:val="nil"/>
              <w:left w:val="nil"/>
              <w:bottom w:val="single" w:sz="4" w:space="0" w:color="auto"/>
              <w:right w:val="single" w:sz="4" w:space="0" w:color="auto"/>
            </w:tcBorders>
            <w:vAlign w:val="center"/>
          </w:tcPr>
          <w:p w14:paraId="3C3F8419"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3203" w:type="dxa"/>
            <w:tcBorders>
              <w:top w:val="nil"/>
              <w:left w:val="nil"/>
              <w:bottom w:val="single" w:sz="4" w:space="0" w:color="auto"/>
              <w:right w:val="single" w:sz="8" w:space="0" w:color="auto"/>
            </w:tcBorders>
            <w:vAlign w:val="center"/>
          </w:tcPr>
          <w:p w14:paraId="6BBB826E"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допускаются</w:t>
            </w:r>
          </w:p>
        </w:tc>
      </w:tr>
    </w:tbl>
    <w:p w14:paraId="54B2857A" w14:textId="77777777" w:rsidR="003B130F" w:rsidRPr="008358AC" w:rsidRDefault="003B130F">
      <w:pPr>
        <w:spacing w:after="0" w:line="240" w:lineRule="auto"/>
        <w:jc w:val="center"/>
        <w:rPr>
          <w:rFonts w:ascii="Times New Roman" w:eastAsia="Times New Roman" w:hAnsi="Times New Roman" w:cs="Times New Roman"/>
          <w:b/>
          <w:sz w:val="24"/>
          <w:lang w:eastAsia="ru-RU"/>
        </w:rPr>
      </w:pPr>
    </w:p>
    <w:tbl>
      <w:tblPr>
        <w:tblW w:w="13502" w:type="dxa"/>
        <w:jc w:val="center"/>
        <w:tblInd w:w="-678" w:type="dxa"/>
        <w:tblLayout w:type="fixed"/>
        <w:tblLook w:val="0000" w:firstRow="0" w:lastRow="0" w:firstColumn="0" w:lastColumn="0" w:noHBand="0" w:noVBand="0"/>
      </w:tblPr>
      <w:tblGrid>
        <w:gridCol w:w="644"/>
        <w:gridCol w:w="5031"/>
        <w:gridCol w:w="1999"/>
        <w:gridCol w:w="1701"/>
        <w:gridCol w:w="4127"/>
      </w:tblGrid>
      <w:tr w:rsidR="008358AC" w:rsidRPr="008358AC" w14:paraId="2D26B906" w14:textId="77777777" w:rsidTr="003E4F45">
        <w:trPr>
          <w:trHeight w:val="1497"/>
          <w:tblHeader/>
          <w:jc w:val="center"/>
        </w:trPr>
        <w:tc>
          <w:tcPr>
            <w:tcW w:w="644" w:type="dxa"/>
            <w:tcBorders>
              <w:top w:val="single" w:sz="8" w:space="0" w:color="auto"/>
              <w:left w:val="single" w:sz="8" w:space="0" w:color="auto"/>
              <w:bottom w:val="single" w:sz="8" w:space="0" w:color="auto"/>
              <w:right w:val="single" w:sz="4" w:space="0" w:color="auto"/>
            </w:tcBorders>
            <w:vAlign w:val="center"/>
          </w:tcPr>
          <w:p w14:paraId="5FB77FD2" w14:textId="77777777" w:rsidR="00967201" w:rsidRPr="008358AC" w:rsidRDefault="00967201" w:rsidP="001E527E">
            <w:pPr>
              <w:spacing w:after="240" w:line="240" w:lineRule="auto"/>
              <w:jc w:val="center"/>
              <w:rPr>
                <w:rFonts w:ascii="Times New Roman" w:eastAsia="Times New Roman" w:hAnsi="Times New Roman" w:cs="Times New Roman"/>
                <w:b/>
                <w:bCs/>
                <w:sz w:val="20"/>
                <w:szCs w:val="20"/>
                <w:lang w:eastAsia="ru-RU"/>
              </w:rPr>
            </w:pPr>
            <w:bookmarkStart w:id="41" w:name="ПРИЛОЖЕНИЕ6_10"/>
            <w:bookmarkEnd w:id="41"/>
            <w:r w:rsidRPr="008358AC">
              <w:rPr>
                <w:rFonts w:ascii="Times New Roman" w:eastAsia="Times New Roman" w:hAnsi="Times New Roman" w:cs="Times New Roman"/>
                <w:b/>
                <w:bCs/>
                <w:sz w:val="20"/>
                <w:szCs w:val="20"/>
                <w:lang w:eastAsia="ru-RU"/>
              </w:rPr>
              <w:t>№</w:t>
            </w:r>
            <w:r w:rsidRPr="008358AC">
              <w:rPr>
                <w:rFonts w:ascii="Times New Roman" w:eastAsia="Times New Roman" w:hAnsi="Times New Roman" w:cs="Times New Roman"/>
                <w:b/>
                <w:bCs/>
                <w:sz w:val="20"/>
                <w:szCs w:val="20"/>
                <w:lang w:eastAsia="ru-RU"/>
              </w:rPr>
              <w:br/>
              <w:t>п/п</w:t>
            </w:r>
          </w:p>
        </w:tc>
        <w:tc>
          <w:tcPr>
            <w:tcW w:w="5031" w:type="dxa"/>
            <w:tcBorders>
              <w:top w:val="single" w:sz="8" w:space="0" w:color="auto"/>
              <w:left w:val="nil"/>
              <w:bottom w:val="single" w:sz="8" w:space="0" w:color="auto"/>
              <w:right w:val="single" w:sz="4" w:space="0" w:color="auto"/>
            </w:tcBorders>
            <w:vAlign w:val="center"/>
          </w:tcPr>
          <w:p w14:paraId="1DAF87B6" w14:textId="77777777" w:rsidR="00967201" w:rsidRPr="008358AC" w:rsidRDefault="00967201" w:rsidP="001E527E">
            <w:pPr>
              <w:spacing w:after="240" w:line="240" w:lineRule="auto"/>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20"/>
                <w:szCs w:val="20"/>
                <w:lang w:eastAsia="ru-RU"/>
              </w:rPr>
              <w:t>Нормативные</w:t>
            </w:r>
            <w:r w:rsidRPr="008358AC">
              <w:rPr>
                <w:rFonts w:ascii="Times New Roman" w:eastAsia="Times New Roman" w:hAnsi="Times New Roman" w:cs="Times New Roman"/>
                <w:b/>
                <w:bCs/>
                <w:sz w:val="20"/>
                <w:szCs w:val="20"/>
                <w:lang w:eastAsia="ru-RU"/>
              </w:rPr>
              <w:br/>
              <w:t>требования</w:t>
            </w:r>
          </w:p>
        </w:tc>
        <w:tc>
          <w:tcPr>
            <w:tcW w:w="1999" w:type="dxa"/>
            <w:tcBorders>
              <w:top w:val="single" w:sz="8" w:space="0" w:color="auto"/>
              <w:left w:val="nil"/>
              <w:bottom w:val="single" w:sz="8" w:space="0" w:color="auto"/>
              <w:right w:val="single" w:sz="4" w:space="0" w:color="auto"/>
            </w:tcBorders>
            <w:vAlign w:val="center"/>
          </w:tcPr>
          <w:p w14:paraId="71F62496" w14:textId="77777777" w:rsidR="00967201" w:rsidRPr="008358AC" w:rsidRDefault="00967201" w:rsidP="001E527E">
            <w:pPr>
              <w:spacing w:after="0" w:line="240" w:lineRule="auto"/>
              <w:jc w:val="center"/>
              <w:rPr>
                <w:rFonts w:ascii="Times New Roman" w:eastAsia="Times New Roman" w:hAnsi="Times New Roman" w:cs="Times New Roman"/>
                <w:b/>
                <w:bCs/>
                <w:sz w:val="20"/>
                <w:szCs w:val="18"/>
                <w:lang w:eastAsia="ru-RU"/>
              </w:rPr>
            </w:pPr>
            <w:r w:rsidRPr="008358AC">
              <w:rPr>
                <w:rFonts w:ascii="Times New Roman" w:eastAsia="Times New Roman" w:hAnsi="Times New Roman" w:cs="Times New Roman"/>
                <w:b/>
                <w:bCs/>
                <w:sz w:val="20"/>
                <w:szCs w:val="18"/>
                <w:lang w:eastAsia="ru-RU"/>
              </w:rPr>
              <w:t xml:space="preserve">Количество баллов </w:t>
            </w:r>
          </w:p>
        </w:tc>
        <w:tc>
          <w:tcPr>
            <w:tcW w:w="1701" w:type="dxa"/>
            <w:tcBorders>
              <w:top w:val="single" w:sz="8" w:space="0" w:color="auto"/>
              <w:left w:val="nil"/>
              <w:bottom w:val="single" w:sz="8" w:space="0" w:color="auto"/>
              <w:right w:val="single" w:sz="4" w:space="0" w:color="auto"/>
            </w:tcBorders>
            <w:vAlign w:val="center"/>
          </w:tcPr>
          <w:p w14:paraId="0AE675AC" w14:textId="77777777" w:rsidR="00967201" w:rsidRPr="008358AC" w:rsidRDefault="00967201" w:rsidP="001E527E">
            <w:pPr>
              <w:spacing w:after="0" w:line="240" w:lineRule="auto"/>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20"/>
                <w:szCs w:val="20"/>
                <w:lang w:eastAsia="ru-RU"/>
              </w:rPr>
              <w:t>Срок</w:t>
            </w:r>
            <w:r w:rsidRPr="008358AC">
              <w:rPr>
                <w:rFonts w:ascii="Times New Roman" w:eastAsia="Times New Roman" w:hAnsi="Times New Roman" w:cs="Times New Roman"/>
                <w:b/>
                <w:bCs/>
                <w:sz w:val="20"/>
                <w:szCs w:val="20"/>
                <w:lang w:eastAsia="ru-RU"/>
              </w:rPr>
              <w:br/>
              <w:t>выполнения</w:t>
            </w:r>
            <w:r w:rsidRPr="008358AC">
              <w:rPr>
                <w:rFonts w:ascii="Times New Roman" w:eastAsia="Times New Roman" w:hAnsi="Times New Roman" w:cs="Times New Roman"/>
                <w:b/>
                <w:bCs/>
                <w:sz w:val="20"/>
                <w:szCs w:val="20"/>
                <w:lang w:eastAsia="ru-RU"/>
              </w:rPr>
              <w:br/>
              <w:t>необходимых</w:t>
            </w:r>
            <w:r w:rsidRPr="008358AC">
              <w:rPr>
                <w:rFonts w:ascii="Times New Roman" w:eastAsia="Times New Roman" w:hAnsi="Times New Roman" w:cs="Times New Roman"/>
                <w:b/>
                <w:bCs/>
                <w:sz w:val="20"/>
                <w:szCs w:val="20"/>
                <w:lang w:eastAsia="ru-RU"/>
              </w:rPr>
              <w:br/>
              <w:t>работ</w:t>
            </w:r>
          </w:p>
        </w:tc>
        <w:tc>
          <w:tcPr>
            <w:tcW w:w="4127" w:type="dxa"/>
            <w:tcBorders>
              <w:top w:val="single" w:sz="8" w:space="0" w:color="auto"/>
              <w:left w:val="nil"/>
              <w:bottom w:val="single" w:sz="8" w:space="0" w:color="auto"/>
              <w:right w:val="single" w:sz="8" w:space="0" w:color="auto"/>
            </w:tcBorders>
            <w:vAlign w:val="center"/>
          </w:tcPr>
          <w:p w14:paraId="463CFF9B" w14:textId="77777777" w:rsidR="00967201" w:rsidRPr="008358AC" w:rsidRDefault="00967201" w:rsidP="001E527E">
            <w:pPr>
              <w:spacing w:after="0" w:line="240" w:lineRule="auto"/>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20"/>
                <w:szCs w:val="20"/>
                <w:lang w:eastAsia="ru-RU"/>
              </w:rPr>
              <w:t>Допустимые</w:t>
            </w:r>
            <w:r w:rsidRPr="008358AC">
              <w:rPr>
                <w:rFonts w:ascii="Times New Roman" w:eastAsia="Times New Roman" w:hAnsi="Times New Roman" w:cs="Times New Roman"/>
                <w:b/>
                <w:bCs/>
                <w:sz w:val="20"/>
                <w:szCs w:val="20"/>
                <w:lang w:eastAsia="ru-RU"/>
              </w:rPr>
              <w:br/>
              <w:t>отклонения от</w:t>
            </w:r>
            <w:r w:rsidRPr="008358AC">
              <w:rPr>
                <w:rFonts w:ascii="Times New Roman" w:eastAsia="Times New Roman" w:hAnsi="Times New Roman" w:cs="Times New Roman"/>
                <w:b/>
                <w:bCs/>
                <w:sz w:val="20"/>
                <w:szCs w:val="20"/>
                <w:lang w:eastAsia="ru-RU"/>
              </w:rPr>
              <w:br/>
              <w:t>нормативных</w:t>
            </w:r>
            <w:r w:rsidRPr="008358AC">
              <w:rPr>
                <w:rFonts w:ascii="Times New Roman" w:eastAsia="Times New Roman" w:hAnsi="Times New Roman" w:cs="Times New Roman"/>
                <w:b/>
                <w:bCs/>
                <w:sz w:val="20"/>
                <w:szCs w:val="20"/>
                <w:lang w:eastAsia="ru-RU"/>
              </w:rPr>
              <w:br/>
              <w:t>требований</w:t>
            </w:r>
          </w:p>
        </w:tc>
      </w:tr>
      <w:tr w:rsidR="008358AC" w:rsidRPr="008358AC" w14:paraId="06ABBEFB" w14:textId="77777777" w:rsidTr="003E4F45">
        <w:trPr>
          <w:trHeight w:val="407"/>
          <w:jc w:val="center"/>
        </w:trPr>
        <w:tc>
          <w:tcPr>
            <w:tcW w:w="13502" w:type="dxa"/>
            <w:gridSpan w:val="5"/>
            <w:tcBorders>
              <w:top w:val="single" w:sz="4" w:space="0" w:color="auto"/>
              <w:left w:val="single" w:sz="8" w:space="0" w:color="auto"/>
              <w:bottom w:val="single" w:sz="4" w:space="0" w:color="auto"/>
              <w:right w:val="single" w:sz="8" w:space="0" w:color="000000"/>
            </w:tcBorders>
            <w:noWrap/>
            <w:vAlign w:val="center"/>
          </w:tcPr>
          <w:p w14:paraId="4194DB3E" w14:textId="77777777" w:rsidR="00967201" w:rsidRPr="008358AC" w:rsidRDefault="00967201" w:rsidP="001E527E">
            <w:pPr>
              <w:spacing w:after="0" w:line="240" w:lineRule="auto"/>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20"/>
                <w:szCs w:val="20"/>
                <w:lang w:eastAsia="ru-RU"/>
              </w:rPr>
              <w:t>9.  НАДЗОР ЗА ИСКУССТВЕННЫМИ СООРУЖЕНИЯМИ</w:t>
            </w:r>
          </w:p>
        </w:tc>
      </w:tr>
      <w:tr w:rsidR="008358AC" w:rsidRPr="008358AC" w14:paraId="68602A0F" w14:textId="77777777" w:rsidTr="003E4F45">
        <w:trPr>
          <w:trHeight w:val="1292"/>
          <w:jc w:val="center"/>
        </w:trPr>
        <w:tc>
          <w:tcPr>
            <w:tcW w:w="644" w:type="dxa"/>
            <w:tcBorders>
              <w:top w:val="nil"/>
              <w:left w:val="single" w:sz="8" w:space="0" w:color="auto"/>
              <w:bottom w:val="single" w:sz="4" w:space="0" w:color="auto"/>
              <w:right w:val="single" w:sz="4" w:space="0" w:color="auto"/>
            </w:tcBorders>
            <w:vAlign w:val="center"/>
          </w:tcPr>
          <w:p w14:paraId="05CA546A" w14:textId="77777777" w:rsidR="00967201" w:rsidRPr="008358AC" w:rsidRDefault="00967201" w:rsidP="001E527E">
            <w:pPr>
              <w:spacing w:after="24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9.1</w:t>
            </w:r>
          </w:p>
        </w:tc>
        <w:tc>
          <w:tcPr>
            <w:tcW w:w="5031" w:type="dxa"/>
            <w:tcBorders>
              <w:top w:val="nil"/>
              <w:left w:val="nil"/>
              <w:bottom w:val="single" w:sz="4" w:space="0" w:color="auto"/>
              <w:right w:val="single" w:sz="4" w:space="0" w:color="auto"/>
            </w:tcBorders>
            <w:vAlign w:val="center"/>
          </w:tcPr>
          <w:p w14:paraId="3E1526F2" w14:textId="77777777" w:rsidR="00967201" w:rsidRPr="008358AC" w:rsidRDefault="00967201" w:rsidP="001E527E">
            <w:pPr>
              <w:suppressAutoHyphens/>
              <w:spacing w:after="24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Книга искусственного сооружения (ИС) и Журнал текущих осмотров ведутся</w:t>
            </w:r>
          </w:p>
        </w:tc>
        <w:tc>
          <w:tcPr>
            <w:tcW w:w="1999" w:type="dxa"/>
            <w:tcBorders>
              <w:top w:val="nil"/>
              <w:left w:val="nil"/>
              <w:bottom w:val="single" w:sz="4" w:space="0" w:color="auto"/>
              <w:right w:val="single" w:sz="4" w:space="0" w:color="auto"/>
            </w:tcBorders>
            <w:shd w:val="clear" w:color="auto" w:fill="auto"/>
            <w:vAlign w:val="center"/>
          </w:tcPr>
          <w:p w14:paraId="4C83F3D8" w14:textId="77777777" w:rsidR="00967201" w:rsidRPr="008358AC" w:rsidRDefault="00967201" w:rsidP="001E527E">
            <w:pPr>
              <w:spacing w:after="240" w:line="240" w:lineRule="auto"/>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20"/>
                <w:szCs w:val="20"/>
                <w:lang w:eastAsia="ru-RU"/>
              </w:rPr>
              <w:t>20/</w:t>
            </w:r>
            <w:r w:rsidRPr="008358AC">
              <w:rPr>
                <w:rFonts w:ascii="Times New Roman" w:eastAsia="Times New Roman" w:hAnsi="Times New Roman" w:cs="Times New Roman"/>
                <w:b/>
                <w:bCs/>
                <w:sz w:val="20"/>
                <w:szCs w:val="20"/>
                <w:lang w:eastAsia="ru-RU"/>
              </w:rPr>
              <w:br/>
              <w:t xml:space="preserve">книга </w:t>
            </w:r>
          </w:p>
          <w:p w14:paraId="7D2E8ED1" w14:textId="77777777" w:rsidR="00967201" w:rsidRPr="008358AC" w:rsidRDefault="00967201" w:rsidP="001E527E">
            <w:pPr>
              <w:spacing w:after="240" w:line="240" w:lineRule="auto"/>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20"/>
                <w:szCs w:val="20"/>
                <w:lang w:eastAsia="ru-RU"/>
              </w:rPr>
              <w:t>10/ журнал</w:t>
            </w:r>
          </w:p>
        </w:tc>
        <w:tc>
          <w:tcPr>
            <w:tcW w:w="1701" w:type="dxa"/>
            <w:tcBorders>
              <w:top w:val="nil"/>
              <w:left w:val="nil"/>
              <w:bottom w:val="single" w:sz="4" w:space="0" w:color="auto"/>
              <w:right w:val="single" w:sz="4" w:space="0" w:color="auto"/>
            </w:tcBorders>
            <w:vAlign w:val="center"/>
          </w:tcPr>
          <w:p w14:paraId="7E29D099"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4127" w:type="dxa"/>
            <w:tcBorders>
              <w:top w:val="nil"/>
              <w:left w:val="nil"/>
              <w:bottom w:val="single" w:sz="4" w:space="0" w:color="auto"/>
              <w:right w:val="single" w:sz="8" w:space="0" w:color="auto"/>
            </w:tcBorders>
            <w:vAlign w:val="center"/>
          </w:tcPr>
          <w:p w14:paraId="25347458" w14:textId="77777777" w:rsidR="00967201" w:rsidRPr="008358AC" w:rsidRDefault="00967201" w:rsidP="003D2B78">
            <w:pPr>
              <w:spacing w:after="0" w:line="240" w:lineRule="auto"/>
              <w:jc w:val="center"/>
              <w:rPr>
                <w:rFonts w:ascii="Times New Roman" w:eastAsia="Times New Roman" w:hAnsi="Times New Roman" w:cs="Times New Roman"/>
                <w:sz w:val="18"/>
                <w:szCs w:val="18"/>
                <w:lang w:eastAsia="ru-RU"/>
              </w:rPr>
            </w:pPr>
            <w:r w:rsidRPr="008358AC">
              <w:rPr>
                <w:rFonts w:ascii="Times New Roman" w:eastAsia="Times New Roman" w:hAnsi="Times New Roman" w:cs="Times New Roman"/>
                <w:sz w:val="18"/>
                <w:szCs w:val="18"/>
                <w:lang w:eastAsia="ru-RU"/>
              </w:rPr>
              <w:t>Для вновь принятого моста</w:t>
            </w:r>
            <w:r w:rsidR="003D2B78" w:rsidRPr="008358AC">
              <w:rPr>
                <w:rFonts w:ascii="Times New Roman" w:eastAsia="Times New Roman" w:hAnsi="Times New Roman" w:cs="Times New Roman"/>
                <w:sz w:val="18"/>
                <w:szCs w:val="18"/>
                <w:lang w:eastAsia="ru-RU"/>
              </w:rPr>
              <w:t xml:space="preserve"> </w:t>
            </w:r>
            <w:r w:rsidRPr="008358AC">
              <w:rPr>
                <w:rFonts w:ascii="Times New Roman" w:eastAsia="Times New Roman" w:hAnsi="Times New Roman" w:cs="Times New Roman"/>
                <w:sz w:val="18"/>
                <w:szCs w:val="18"/>
                <w:lang w:eastAsia="ru-RU"/>
              </w:rPr>
              <w:t>срок заведения:</w:t>
            </w:r>
            <w:r w:rsidRPr="008358AC">
              <w:rPr>
                <w:rFonts w:ascii="Times New Roman" w:eastAsia="Times New Roman" w:hAnsi="Times New Roman" w:cs="Times New Roman"/>
                <w:sz w:val="18"/>
                <w:szCs w:val="18"/>
                <w:lang w:eastAsia="ru-RU"/>
              </w:rPr>
              <w:br/>
              <w:t xml:space="preserve">-- Книги ИС 1 месяц после </w:t>
            </w:r>
            <w:r w:rsidR="003D2B78" w:rsidRPr="008358AC">
              <w:rPr>
                <w:rFonts w:ascii="Times New Roman" w:eastAsia="Times New Roman" w:hAnsi="Times New Roman" w:cs="Times New Roman"/>
                <w:sz w:val="18"/>
                <w:szCs w:val="18"/>
                <w:lang w:eastAsia="ru-RU"/>
              </w:rPr>
              <w:t xml:space="preserve">начала Эксплуатационной стадии </w:t>
            </w:r>
            <w:r w:rsidRPr="008358AC">
              <w:rPr>
                <w:rFonts w:ascii="Times New Roman" w:eastAsia="Times New Roman" w:hAnsi="Times New Roman" w:cs="Times New Roman"/>
                <w:sz w:val="18"/>
                <w:szCs w:val="18"/>
                <w:lang w:eastAsia="ru-RU"/>
              </w:rPr>
              <w:t>;</w:t>
            </w:r>
            <w:r w:rsidRPr="008358AC">
              <w:rPr>
                <w:rFonts w:ascii="Times New Roman" w:eastAsia="Times New Roman" w:hAnsi="Times New Roman" w:cs="Times New Roman"/>
                <w:sz w:val="18"/>
                <w:szCs w:val="18"/>
                <w:lang w:eastAsia="ru-RU"/>
              </w:rPr>
              <w:br/>
              <w:t>-- Журнала текущих смотров,</w:t>
            </w:r>
            <w:r w:rsidRPr="008358AC">
              <w:rPr>
                <w:rFonts w:ascii="Times New Roman" w:eastAsia="Times New Roman" w:hAnsi="Times New Roman" w:cs="Times New Roman"/>
                <w:sz w:val="18"/>
                <w:szCs w:val="18"/>
                <w:lang w:eastAsia="ru-RU"/>
              </w:rPr>
              <w:br/>
              <w:t>для мостов осматриваемых</w:t>
            </w:r>
            <w:r w:rsidRPr="008358AC">
              <w:rPr>
                <w:rFonts w:ascii="Times New Roman" w:eastAsia="Times New Roman" w:hAnsi="Times New Roman" w:cs="Times New Roman"/>
                <w:sz w:val="18"/>
                <w:szCs w:val="18"/>
                <w:lang w:eastAsia="ru-RU"/>
              </w:rPr>
              <w:br/>
              <w:t xml:space="preserve">ежедневно 3 дня после </w:t>
            </w:r>
            <w:r w:rsidR="003D2B78" w:rsidRPr="008358AC">
              <w:rPr>
                <w:rFonts w:ascii="Times New Roman" w:eastAsia="Times New Roman" w:hAnsi="Times New Roman" w:cs="Times New Roman"/>
                <w:sz w:val="18"/>
                <w:szCs w:val="18"/>
                <w:lang w:eastAsia="ru-RU"/>
              </w:rPr>
              <w:t>начала Эксплуатационной стадии</w:t>
            </w:r>
          </w:p>
        </w:tc>
      </w:tr>
      <w:tr w:rsidR="008358AC" w:rsidRPr="008358AC" w14:paraId="7D670A3A" w14:textId="77777777" w:rsidTr="003E4F45">
        <w:trPr>
          <w:trHeight w:val="2238"/>
          <w:jc w:val="center"/>
        </w:trPr>
        <w:tc>
          <w:tcPr>
            <w:tcW w:w="644" w:type="dxa"/>
            <w:tcBorders>
              <w:top w:val="single" w:sz="4" w:space="0" w:color="auto"/>
              <w:left w:val="single" w:sz="4" w:space="0" w:color="auto"/>
              <w:bottom w:val="single" w:sz="4" w:space="0" w:color="auto"/>
              <w:right w:val="single" w:sz="4" w:space="0" w:color="auto"/>
            </w:tcBorders>
            <w:vAlign w:val="center"/>
          </w:tcPr>
          <w:p w14:paraId="4C3A7656" w14:textId="77777777" w:rsidR="00967201" w:rsidRPr="008358AC" w:rsidRDefault="00967201" w:rsidP="001E527E">
            <w:pPr>
              <w:spacing w:after="24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9.2</w:t>
            </w:r>
          </w:p>
        </w:tc>
        <w:tc>
          <w:tcPr>
            <w:tcW w:w="5031" w:type="dxa"/>
            <w:tcBorders>
              <w:top w:val="single" w:sz="4" w:space="0" w:color="auto"/>
              <w:left w:val="nil"/>
              <w:bottom w:val="single" w:sz="4" w:space="0" w:color="auto"/>
              <w:right w:val="single" w:sz="4" w:space="0" w:color="auto"/>
            </w:tcBorders>
            <w:vAlign w:val="center"/>
          </w:tcPr>
          <w:p w14:paraId="79DAA8DD" w14:textId="77777777" w:rsidR="00967201" w:rsidRPr="008358AC" w:rsidRDefault="00967201" w:rsidP="008D39A2">
            <w:pPr>
              <w:suppressAutoHyphens/>
              <w:spacing w:after="24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Весенний и осенний периодические</w:t>
            </w:r>
            <w:r w:rsidR="008D39A2" w:rsidRPr="008358AC">
              <w:rPr>
                <w:rFonts w:ascii="Times New Roman" w:eastAsia="Times New Roman" w:hAnsi="Times New Roman" w:cs="Times New Roman"/>
                <w:sz w:val="20"/>
                <w:szCs w:val="20"/>
                <w:lang w:eastAsia="ru-RU"/>
              </w:rPr>
              <w:t xml:space="preserve"> </w:t>
            </w:r>
            <w:r w:rsidRPr="008358AC">
              <w:rPr>
                <w:rFonts w:ascii="Times New Roman" w:eastAsia="Times New Roman" w:hAnsi="Times New Roman" w:cs="Times New Roman"/>
                <w:sz w:val="20"/>
                <w:szCs w:val="20"/>
                <w:lang w:eastAsia="ru-RU"/>
              </w:rPr>
              <w:t>осмотры проведены в установленные сроки, о чем в Книге ИС сделана соответствующая запись</w:t>
            </w:r>
          </w:p>
        </w:tc>
        <w:tc>
          <w:tcPr>
            <w:tcW w:w="1999" w:type="dxa"/>
            <w:tcBorders>
              <w:top w:val="single" w:sz="4" w:space="0" w:color="auto"/>
              <w:left w:val="nil"/>
              <w:bottom w:val="single" w:sz="4" w:space="0" w:color="auto"/>
              <w:right w:val="single" w:sz="4" w:space="0" w:color="auto"/>
            </w:tcBorders>
            <w:shd w:val="clear" w:color="auto" w:fill="auto"/>
            <w:vAlign w:val="center"/>
          </w:tcPr>
          <w:p w14:paraId="548D2E81" w14:textId="77777777" w:rsidR="00967201" w:rsidRPr="008358AC" w:rsidRDefault="00967201" w:rsidP="001E527E">
            <w:pPr>
              <w:spacing w:after="240" w:line="240" w:lineRule="auto"/>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20"/>
                <w:szCs w:val="20"/>
                <w:lang w:eastAsia="ru-RU"/>
              </w:rPr>
              <w:t>31/осм</w:t>
            </w:r>
            <w:r w:rsidRPr="008358AC">
              <w:rPr>
                <w:rFonts w:ascii="Times New Roman" w:eastAsia="Times New Roman" w:hAnsi="Times New Roman" w:cs="Times New Roman"/>
                <w:b/>
                <w:bCs/>
                <w:sz w:val="20"/>
                <w:szCs w:val="20"/>
                <w:lang w:eastAsia="ru-RU"/>
              </w:rPr>
              <w:br/>
              <w:t>за каждое          сооружение</w:t>
            </w:r>
          </w:p>
        </w:tc>
        <w:tc>
          <w:tcPr>
            <w:tcW w:w="1701" w:type="dxa"/>
            <w:tcBorders>
              <w:top w:val="single" w:sz="4" w:space="0" w:color="auto"/>
              <w:left w:val="nil"/>
              <w:bottom w:val="single" w:sz="4" w:space="0" w:color="auto"/>
              <w:right w:val="single" w:sz="4" w:space="0" w:color="auto"/>
            </w:tcBorders>
            <w:vAlign w:val="center"/>
          </w:tcPr>
          <w:p w14:paraId="473DED3E"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4127" w:type="dxa"/>
            <w:tcBorders>
              <w:top w:val="single" w:sz="4" w:space="0" w:color="auto"/>
              <w:left w:val="nil"/>
              <w:bottom w:val="single" w:sz="4" w:space="0" w:color="auto"/>
              <w:right w:val="single" w:sz="4" w:space="0" w:color="auto"/>
            </w:tcBorders>
            <w:vAlign w:val="center"/>
          </w:tcPr>
          <w:p w14:paraId="2DC35052" w14:textId="77777777" w:rsidR="00967201" w:rsidRPr="008358AC" w:rsidRDefault="00967201" w:rsidP="001E527E">
            <w:pPr>
              <w:spacing w:after="0" w:line="240" w:lineRule="auto"/>
              <w:jc w:val="center"/>
              <w:rPr>
                <w:rFonts w:ascii="Times New Roman" w:eastAsia="Times New Roman" w:hAnsi="Times New Roman" w:cs="Times New Roman"/>
                <w:sz w:val="18"/>
                <w:szCs w:val="18"/>
                <w:lang w:eastAsia="ru-RU"/>
              </w:rPr>
            </w:pPr>
            <w:r w:rsidRPr="008358AC">
              <w:rPr>
                <w:rFonts w:ascii="Times New Roman" w:eastAsia="Times New Roman" w:hAnsi="Times New Roman" w:cs="Times New Roman"/>
                <w:sz w:val="18"/>
                <w:szCs w:val="18"/>
                <w:lang w:eastAsia="ru-RU"/>
              </w:rPr>
              <w:t xml:space="preserve">Срок проведения </w:t>
            </w:r>
            <w:r w:rsidRPr="008358AC">
              <w:rPr>
                <w:rFonts w:ascii="Times New Roman" w:eastAsia="Times New Roman" w:hAnsi="Times New Roman" w:cs="Times New Roman"/>
                <w:b/>
                <w:bCs/>
                <w:sz w:val="18"/>
                <w:szCs w:val="18"/>
                <w:lang w:eastAsia="ru-RU"/>
              </w:rPr>
              <w:t>осеннего</w:t>
            </w:r>
            <w:r w:rsidRPr="008358AC">
              <w:rPr>
                <w:rFonts w:ascii="Times New Roman" w:eastAsia="Times New Roman" w:hAnsi="Times New Roman" w:cs="Times New Roman"/>
                <w:sz w:val="18"/>
                <w:szCs w:val="18"/>
                <w:lang w:eastAsia="ru-RU"/>
              </w:rPr>
              <w:br/>
              <w:t xml:space="preserve">осмотра </w:t>
            </w:r>
            <w:r w:rsidRPr="008358AC">
              <w:rPr>
                <w:rFonts w:ascii="Times New Roman" w:eastAsia="Times New Roman" w:hAnsi="Times New Roman" w:cs="Times New Roman"/>
                <w:b/>
                <w:bCs/>
                <w:sz w:val="18"/>
                <w:szCs w:val="18"/>
                <w:lang w:eastAsia="ru-RU"/>
              </w:rPr>
              <w:t>15 ноября.</w:t>
            </w:r>
            <w:r w:rsidRPr="008358AC">
              <w:rPr>
                <w:rFonts w:ascii="Times New Roman" w:eastAsia="Times New Roman" w:hAnsi="Times New Roman" w:cs="Times New Roman"/>
                <w:sz w:val="18"/>
                <w:szCs w:val="18"/>
                <w:lang w:eastAsia="ru-RU"/>
              </w:rPr>
              <w:br/>
              <w:t xml:space="preserve">Срок составления предварительного плана сверхнормативных работ по результатам </w:t>
            </w:r>
            <w:r w:rsidRPr="008358AC">
              <w:rPr>
                <w:rFonts w:ascii="Times New Roman" w:eastAsia="Times New Roman" w:hAnsi="Times New Roman" w:cs="Times New Roman"/>
                <w:b/>
                <w:bCs/>
                <w:sz w:val="18"/>
                <w:szCs w:val="18"/>
                <w:lang w:eastAsia="ru-RU"/>
              </w:rPr>
              <w:t>осеннего</w:t>
            </w:r>
            <w:r w:rsidRPr="008358AC">
              <w:rPr>
                <w:rFonts w:ascii="Times New Roman" w:eastAsia="Times New Roman" w:hAnsi="Times New Roman" w:cs="Times New Roman"/>
                <w:sz w:val="18"/>
                <w:szCs w:val="18"/>
                <w:lang w:eastAsia="ru-RU"/>
              </w:rPr>
              <w:t xml:space="preserve"> осмотра предыдущего года</w:t>
            </w:r>
          </w:p>
          <w:p w14:paraId="38ED29BD" w14:textId="77777777" w:rsidR="00967201" w:rsidRPr="008358AC" w:rsidRDefault="00967201" w:rsidP="001E527E">
            <w:pPr>
              <w:spacing w:after="0" w:line="240" w:lineRule="auto"/>
              <w:jc w:val="center"/>
              <w:rPr>
                <w:rFonts w:ascii="Times New Roman" w:eastAsia="Times New Roman" w:hAnsi="Times New Roman" w:cs="Times New Roman"/>
                <w:sz w:val="18"/>
                <w:szCs w:val="18"/>
                <w:lang w:eastAsia="ru-RU"/>
              </w:rPr>
            </w:pPr>
            <w:r w:rsidRPr="008358AC">
              <w:rPr>
                <w:rFonts w:ascii="Times New Roman" w:eastAsia="Times New Roman" w:hAnsi="Times New Roman" w:cs="Times New Roman"/>
                <w:b/>
                <w:bCs/>
                <w:sz w:val="18"/>
                <w:szCs w:val="18"/>
                <w:lang w:eastAsia="ru-RU"/>
              </w:rPr>
              <w:t>15 января.</w:t>
            </w:r>
            <w:r w:rsidRPr="008358AC">
              <w:rPr>
                <w:rFonts w:ascii="Times New Roman" w:eastAsia="Times New Roman" w:hAnsi="Times New Roman" w:cs="Times New Roman"/>
                <w:b/>
                <w:bCs/>
                <w:sz w:val="18"/>
                <w:szCs w:val="18"/>
                <w:lang w:eastAsia="ru-RU"/>
              </w:rPr>
              <w:br/>
            </w:r>
            <w:r w:rsidRPr="008358AC">
              <w:rPr>
                <w:rFonts w:ascii="Times New Roman" w:eastAsia="Times New Roman" w:hAnsi="Times New Roman" w:cs="Times New Roman"/>
                <w:sz w:val="18"/>
                <w:szCs w:val="18"/>
                <w:lang w:eastAsia="ru-RU"/>
              </w:rPr>
              <w:t xml:space="preserve">Срок проведения </w:t>
            </w:r>
            <w:r w:rsidRPr="008358AC">
              <w:rPr>
                <w:rFonts w:ascii="Times New Roman" w:eastAsia="Times New Roman" w:hAnsi="Times New Roman" w:cs="Times New Roman"/>
                <w:b/>
                <w:bCs/>
                <w:sz w:val="18"/>
                <w:szCs w:val="18"/>
                <w:lang w:eastAsia="ru-RU"/>
              </w:rPr>
              <w:t>весеннего</w:t>
            </w:r>
            <w:r w:rsidRPr="008358AC">
              <w:rPr>
                <w:rFonts w:ascii="Times New Roman" w:eastAsia="Times New Roman" w:hAnsi="Times New Roman" w:cs="Times New Roman"/>
                <w:sz w:val="18"/>
                <w:szCs w:val="18"/>
                <w:lang w:eastAsia="ru-RU"/>
              </w:rPr>
              <w:t xml:space="preserve"> осмотра и составление окончательного плана сверхнормативных работ </w:t>
            </w:r>
            <w:r w:rsidRPr="008358AC">
              <w:rPr>
                <w:rFonts w:ascii="Times New Roman" w:eastAsia="Times New Roman" w:hAnsi="Times New Roman" w:cs="Times New Roman"/>
                <w:b/>
                <w:bCs/>
                <w:sz w:val="18"/>
                <w:szCs w:val="18"/>
                <w:lang w:eastAsia="ru-RU"/>
              </w:rPr>
              <w:t>01 июня</w:t>
            </w:r>
          </w:p>
        </w:tc>
      </w:tr>
      <w:tr w:rsidR="008358AC" w:rsidRPr="008358AC" w14:paraId="7B750F60" w14:textId="77777777" w:rsidTr="003E4F45">
        <w:trPr>
          <w:trHeight w:val="255"/>
          <w:jc w:val="center"/>
        </w:trPr>
        <w:tc>
          <w:tcPr>
            <w:tcW w:w="644" w:type="dxa"/>
            <w:tcBorders>
              <w:top w:val="single" w:sz="4" w:space="0" w:color="auto"/>
              <w:left w:val="single" w:sz="4" w:space="0" w:color="auto"/>
              <w:bottom w:val="single" w:sz="4" w:space="0" w:color="auto"/>
              <w:right w:val="single" w:sz="4" w:space="0" w:color="auto"/>
            </w:tcBorders>
            <w:noWrap/>
            <w:vAlign w:val="bottom"/>
          </w:tcPr>
          <w:p w14:paraId="750059B7" w14:textId="77777777" w:rsidR="00967201" w:rsidRPr="008358AC" w:rsidRDefault="00967201" w:rsidP="001E527E">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9.3</w:t>
            </w:r>
          </w:p>
        </w:tc>
        <w:tc>
          <w:tcPr>
            <w:tcW w:w="12858" w:type="dxa"/>
            <w:gridSpan w:val="4"/>
            <w:tcBorders>
              <w:top w:val="single" w:sz="4" w:space="0" w:color="auto"/>
              <w:left w:val="single" w:sz="4" w:space="0" w:color="auto"/>
              <w:bottom w:val="single" w:sz="4" w:space="0" w:color="auto"/>
              <w:right w:val="single" w:sz="4" w:space="0" w:color="auto"/>
            </w:tcBorders>
            <w:noWrap/>
            <w:vAlign w:val="bottom"/>
          </w:tcPr>
          <w:p w14:paraId="297EAB0E" w14:textId="77777777" w:rsidR="00967201" w:rsidRPr="008358AC" w:rsidRDefault="00967201" w:rsidP="001E527E">
            <w:pPr>
              <w:suppressAutoHyphens/>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Текущие  осмотры </w:t>
            </w:r>
          </w:p>
        </w:tc>
      </w:tr>
      <w:tr w:rsidR="008358AC" w:rsidRPr="008358AC" w14:paraId="2C31D324" w14:textId="77777777" w:rsidTr="003E4F45">
        <w:trPr>
          <w:trHeight w:val="1613"/>
          <w:jc w:val="center"/>
        </w:trPr>
        <w:tc>
          <w:tcPr>
            <w:tcW w:w="644" w:type="dxa"/>
            <w:tcBorders>
              <w:top w:val="nil"/>
              <w:left w:val="single" w:sz="8" w:space="0" w:color="auto"/>
              <w:bottom w:val="single" w:sz="4" w:space="0" w:color="auto"/>
              <w:right w:val="single" w:sz="4" w:space="0" w:color="auto"/>
            </w:tcBorders>
            <w:vAlign w:val="center"/>
          </w:tcPr>
          <w:p w14:paraId="54DBC72A" w14:textId="77777777" w:rsidR="00967201" w:rsidRPr="008358AC" w:rsidRDefault="00967201" w:rsidP="00A8458F">
            <w:pPr>
              <w:spacing w:after="24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9.3.1</w:t>
            </w:r>
          </w:p>
        </w:tc>
        <w:tc>
          <w:tcPr>
            <w:tcW w:w="5031" w:type="dxa"/>
            <w:tcBorders>
              <w:top w:val="nil"/>
              <w:left w:val="nil"/>
              <w:bottom w:val="single" w:sz="4" w:space="0" w:color="auto"/>
              <w:right w:val="single" w:sz="4" w:space="0" w:color="auto"/>
            </w:tcBorders>
            <w:vAlign w:val="center"/>
          </w:tcPr>
          <w:p w14:paraId="0E7488AD" w14:textId="77777777" w:rsidR="00967201" w:rsidRPr="008358AC" w:rsidRDefault="00967201" w:rsidP="00A8458F">
            <w:pPr>
              <w:suppressAutoHyphens/>
              <w:spacing w:after="0" w:line="240" w:lineRule="auto"/>
              <w:ind w:left="-31"/>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 xml:space="preserve">Искусственные сооружения, поименованные в отдельном списке, являющемся отдельным приложением к </w:t>
            </w:r>
            <w:r w:rsidR="00A8458F" w:rsidRPr="008358AC">
              <w:rPr>
                <w:rFonts w:ascii="Times New Roman" w:eastAsia="Times New Roman" w:hAnsi="Times New Roman" w:cs="Times New Roman"/>
                <w:sz w:val="20"/>
                <w:szCs w:val="20"/>
                <w:lang w:eastAsia="ru-RU"/>
              </w:rPr>
              <w:t>Соглашению</w:t>
            </w:r>
            <w:r w:rsidRPr="008358AC">
              <w:rPr>
                <w:rFonts w:ascii="Times New Roman" w:eastAsia="Times New Roman" w:hAnsi="Times New Roman" w:cs="Times New Roman"/>
                <w:sz w:val="20"/>
                <w:szCs w:val="20"/>
                <w:lang w:eastAsia="ru-RU"/>
              </w:rPr>
              <w:t xml:space="preserve">, осматриваются </w:t>
            </w:r>
            <w:r w:rsidRPr="008358AC">
              <w:rPr>
                <w:rFonts w:ascii="Times New Roman" w:eastAsia="Times New Roman" w:hAnsi="Times New Roman" w:cs="Times New Roman"/>
                <w:b/>
                <w:bCs/>
                <w:sz w:val="20"/>
                <w:szCs w:val="20"/>
                <w:lang w:eastAsia="ru-RU"/>
              </w:rPr>
              <w:t xml:space="preserve">ЕЖЕДНЕВНО, </w:t>
            </w:r>
            <w:r w:rsidRPr="008358AC">
              <w:rPr>
                <w:rFonts w:ascii="Times New Roman" w:eastAsia="Times New Roman" w:hAnsi="Times New Roman" w:cs="Times New Roman"/>
                <w:sz w:val="20"/>
                <w:szCs w:val="20"/>
                <w:lang w:eastAsia="ru-RU"/>
              </w:rPr>
              <w:t>включая выходные и праздничные дни.</w:t>
            </w:r>
            <w:r w:rsidRPr="008358AC">
              <w:rPr>
                <w:rFonts w:ascii="Times New Roman" w:eastAsia="Times New Roman" w:hAnsi="Times New Roman" w:cs="Times New Roman"/>
                <w:sz w:val="20"/>
                <w:szCs w:val="20"/>
                <w:lang w:eastAsia="ru-RU"/>
              </w:rPr>
              <w:br/>
              <w:t>По результатам каждого осмотра сделана соответствующая запись в Журнале текущих осмотров ИС.</w:t>
            </w:r>
          </w:p>
        </w:tc>
        <w:tc>
          <w:tcPr>
            <w:tcW w:w="1999" w:type="dxa"/>
            <w:tcBorders>
              <w:top w:val="nil"/>
              <w:left w:val="nil"/>
              <w:bottom w:val="single" w:sz="4" w:space="0" w:color="auto"/>
              <w:right w:val="single" w:sz="4" w:space="0" w:color="auto"/>
            </w:tcBorders>
            <w:vAlign w:val="center"/>
          </w:tcPr>
          <w:p w14:paraId="27AC1656" w14:textId="77777777" w:rsidR="00967201" w:rsidRPr="008358AC" w:rsidRDefault="00967201" w:rsidP="001E527E">
            <w:pPr>
              <w:suppressAutoHyphens/>
              <w:spacing w:after="0" w:line="240" w:lineRule="auto"/>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20"/>
                <w:szCs w:val="20"/>
                <w:lang w:eastAsia="ru-RU"/>
              </w:rPr>
              <w:t>2/м</w:t>
            </w:r>
            <w:r w:rsidRPr="008358AC">
              <w:rPr>
                <w:rFonts w:ascii="Times New Roman" w:eastAsia="Times New Roman" w:hAnsi="Times New Roman" w:cs="Times New Roman"/>
                <w:b/>
                <w:bCs/>
                <w:sz w:val="20"/>
                <w:szCs w:val="20"/>
                <w:lang w:eastAsia="ru-RU"/>
              </w:rPr>
              <w:br/>
            </w:r>
            <w:r w:rsidRPr="008358AC">
              <w:rPr>
                <w:rFonts w:ascii="Times New Roman" w:eastAsia="Times New Roman" w:hAnsi="Times New Roman" w:cs="Times New Roman"/>
                <w:sz w:val="20"/>
                <w:szCs w:val="18"/>
                <w:lang w:eastAsia="ru-RU"/>
              </w:rPr>
              <w:t>за каждый непроведенный</w:t>
            </w:r>
            <w:r w:rsidRPr="008358AC">
              <w:rPr>
                <w:rFonts w:ascii="Times New Roman" w:eastAsia="Times New Roman" w:hAnsi="Times New Roman" w:cs="Times New Roman"/>
                <w:sz w:val="20"/>
                <w:szCs w:val="18"/>
                <w:lang w:eastAsia="ru-RU"/>
              </w:rPr>
              <w:br/>
              <w:t>осмотр (отсутствующую</w:t>
            </w:r>
            <w:r w:rsidRPr="008358AC">
              <w:rPr>
                <w:rFonts w:ascii="Times New Roman" w:eastAsia="Times New Roman" w:hAnsi="Times New Roman" w:cs="Times New Roman"/>
                <w:sz w:val="20"/>
                <w:szCs w:val="18"/>
                <w:lang w:eastAsia="ru-RU"/>
              </w:rPr>
              <w:br/>
              <w:t xml:space="preserve">запись в </w:t>
            </w:r>
            <w:r w:rsidRPr="008358AC">
              <w:rPr>
                <w:rFonts w:ascii="Times New Roman" w:eastAsia="Times New Roman" w:hAnsi="Times New Roman" w:cs="Times New Roman"/>
                <w:sz w:val="20"/>
                <w:szCs w:val="18"/>
                <w:lang w:eastAsia="ru-RU"/>
              </w:rPr>
              <w:br/>
              <w:t>Журнале ИС)</w:t>
            </w:r>
          </w:p>
        </w:tc>
        <w:tc>
          <w:tcPr>
            <w:tcW w:w="1701" w:type="dxa"/>
            <w:tcBorders>
              <w:top w:val="nil"/>
              <w:left w:val="nil"/>
              <w:bottom w:val="single" w:sz="4" w:space="0" w:color="auto"/>
              <w:right w:val="single" w:sz="4" w:space="0" w:color="auto"/>
            </w:tcBorders>
            <w:vAlign w:val="center"/>
          </w:tcPr>
          <w:p w14:paraId="0FE1B1A5"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4127" w:type="dxa"/>
            <w:tcBorders>
              <w:top w:val="nil"/>
              <w:left w:val="nil"/>
              <w:bottom w:val="single" w:sz="4" w:space="0" w:color="auto"/>
              <w:right w:val="single" w:sz="8" w:space="0" w:color="auto"/>
            </w:tcBorders>
            <w:vAlign w:val="center"/>
          </w:tcPr>
          <w:p w14:paraId="6068B698"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допускаются</w:t>
            </w:r>
          </w:p>
        </w:tc>
      </w:tr>
      <w:tr w:rsidR="008358AC" w:rsidRPr="008358AC" w14:paraId="786F0A1A" w14:textId="77777777" w:rsidTr="003E4F45">
        <w:trPr>
          <w:trHeight w:val="1456"/>
          <w:jc w:val="center"/>
        </w:trPr>
        <w:tc>
          <w:tcPr>
            <w:tcW w:w="644" w:type="dxa"/>
            <w:tcBorders>
              <w:top w:val="single" w:sz="4" w:space="0" w:color="auto"/>
              <w:left w:val="single" w:sz="4" w:space="0" w:color="auto"/>
              <w:bottom w:val="single" w:sz="4" w:space="0" w:color="auto"/>
              <w:right w:val="single" w:sz="4" w:space="0" w:color="auto"/>
            </w:tcBorders>
            <w:vAlign w:val="center"/>
          </w:tcPr>
          <w:p w14:paraId="0E7DD177" w14:textId="77777777" w:rsidR="00967201" w:rsidRPr="008358AC" w:rsidRDefault="00967201" w:rsidP="003D2B78">
            <w:pPr>
              <w:spacing w:after="240" w:line="240" w:lineRule="auto"/>
              <w:ind w:left="-31"/>
              <w:rPr>
                <w:rFonts w:ascii="Times New Roman" w:eastAsia="Times New Roman" w:hAnsi="Times New Roman" w:cs="Times New Roman"/>
                <w:sz w:val="20"/>
                <w:szCs w:val="18"/>
                <w:lang w:eastAsia="ru-RU"/>
              </w:rPr>
            </w:pPr>
            <w:r w:rsidRPr="008358AC">
              <w:rPr>
                <w:rFonts w:ascii="Times New Roman" w:eastAsia="Times New Roman" w:hAnsi="Times New Roman" w:cs="Times New Roman"/>
                <w:sz w:val="20"/>
                <w:szCs w:val="18"/>
                <w:lang w:eastAsia="ru-RU"/>
              </w:rPr>
              <w:t>9.3.2</w:t>
            </w:r>
          </w:p>
        </w:tc>
        <w:tc>
          <w:tcPr>
            <w:tcW w:w="5031" w:type="dxa"/>
            <w:tcBorders>
              <w:top w:val="single" w:sz="4" w:space="0" w:color="auto"/>
              <w:left w:val="nil"/>
              <w:bottom w:val="single" w:sz="4" w:space="0" w:color="auto"/>
              <w:right w:val="single" w:sz="4" w:space="0" w:color="auto"/>
            </w:tcBorders>
            <w:vAlign w:val="center"/>
          </w:tcPr>
          <w:p w14:paraId="0BD97D5A" w14:textId="77777777" w:rsidR="00967201" w:rsidRPr="008358AC" w:rsidRDefault="008D39A2" w:rsidP="008D39A2">
            <w:pPr>
              <w:suppressAutoHyphens/>
              <w:spacing w:after="0" w:line="240" w:lineRule="auto"/>
              <w:ind w:left="-31"/>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Регулярно</w:t>
            </w:r>
            <w:r w:rsidR="00967201" w:rsidRPr="008358AC">
              <w:rPr>
                <w:rFonts w:ascii="Times New Roman" w:eastAsia="Times New Roman" w:hAnsi="Times New Roman" w:cs="Times New Roman"/>
                <w:sz w:val="20"/>
                <w:szCs w:val="20"/>
                <w:lang w:eastAsia="ru-RU"/>
              </w:rPr>
              <w:t xml:space="preserve"> (не реже одного раза в 10 дней) осуществляется надзор за остальными ИС.</w:t>
            </w:r>
            <w:r w:rsidR="00967201" w:rsidRPr="008358AC">
              <w:rPr>
                <w:rFonts w:ascii="Times New Roman" w:eastAsia="Times New Roman" w:hAnsi="Times New Roman" w:cs="Times New Roman"/>
                <w:sz w:val="20"/>
                <w:szCs w:val="20"/>
                <w:lang w:eastAsia="ru-RU"/>
              </w:rPr>
              <w:br/>
              <w:t>По результатам каждого осмотра сделана соответствующая запись в Книге ИС.</w:t>
            </w:r>
          </w:p>
        </w:tc>
        <w:tc>
          <w:tcPr>
            <w:tcW w:w="1999" w:type="dxa"/>
            <w:tcBorders>
              <w:top w:val="single" w:sz="4" w:space="0" w:color="auto"/>
              <w:left w:val="nil"/>
              <w:bottom w:val="single" w:sz="4" w:space="0" w:color="auto"/>
              <w:right w:val="single" w:sz="4" w:space="0" w:color="auto"/>
            </w:tcBorders>
            <w:vAlign w:val="center"/>
          </w:tcPr>
          <w:p w14:paraId="31AAA53C" w14:textId="77777777" w:rsidR="00967201" w:rsidRPr="008358AC" w:rsidRDefault="00967201" w:rsidP="001E527E">
            <w:pPr>
              <w:suppressAutoHyphens/>
              <w:spacing w:after="0" w:line="240" w:lineRule="auto"/>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20"/>
                <w:szCs w:val="20"/>
                <w:lang w:eastAsia="ru-RU"/>
              </w:rPr>
              <w:t>1/м</w:t>
            </w:r>
            <w:r w:rsidRPr="008358AC">
              <w:rPr>
                <w:rFonts w:ascii="Times New Roman" w:eastAsia="Times New Roman" w:hAnsi="Times New Roman" w:cs="Times New Roman"/>
                <w:b/>
                <w:bCs/>
                <w:sz w:val="20"/>
                <w:szCs w:val="20"/>
                <w:lang w:eastAsia="ru-RU"/>
              </w:rPr>
              <w:br/>
            </w:r>
            <w:r w:rsidRPr="008358AC">
              <w:rPr>
                <w:rFonts w:ascii="Times New Roman" w:eastAsia="Times New Roman" w:hAnsi="Times New Roman" w:cs="Times New Roman"/>
                <w:sz w:val="20"/>
                <w:szCs w:val="18"/>
                <w:lang w:eastAsia="ru-RU"/>
              </w:rPr>
              <w:t>за каждый не-</w:t>
            </w:r>
            <w:r w:rsidRPr="008358AC">
              <w:rPr>
                <w:rFonts w:ascii="Times New Roman" w:eastAsia="Times New Roman" w:hAnsi="Times New Roman" w:cs="Times New Roman"/>
                <w:sz w:val="20"/>
                <w:szCs w:val="18"/>
                <w:lang w:eastAsia="ru-RU"/>
              </w:rPr>
              <w:br/>
              <w:t>проведенный</w:t>
            </w:r>
            <w:r w:rsidRPr="008358AC">
              <w:rPr>
                <w:rFonts w:ascii="Times New Roman" w:eastAsia="Times New Roman" w:hAnsi="Times New Roman" w:cs="Times New Roman"/>
                <w:sz w:val="20"/>
                <w:szCs w:val="18"/>
                <w:lang w:eastAsia="ru-RU"/>
              </w:rPr>
              <w:br/>
              <w:t>осмотр (отсутствующую</w:t>
            </w:r>
            <w:r w:rsidRPr="008358AC">
              <w:rPr>
                <w:rFonts w:ascii="Times New Roman" w:eastAsia="Times New Roman" w:hAnsi="Times New Roman" w:cs="Times New Roman"/>
                <w:sz w:val="20"/>
                <w:szCs w:val="18"/>
                <w:lang w:eastAsia="ru-RU"/>
              </w:rPr>
              <w:br/>
              <w:t xml:space="preserve">запись в </w:t>
            </w:r>
            <w:r w:rsidRPr="008358AC">
              <w:rPr>
                <w:rFonts w:ascii="Times New Roman" w:eastAsia="Times New Roman" w:hAnsi="Times New Roman" w:cs="Times New Roman"/>
                <w:sz w:val="20"/>
                <w:szCs w:val="18"/>
                <w:lang w:eastAsia="ru-RU"/>
              </w:rPr>
              <w:br/>
              <w:t>Книге ИС)</w:t>
            </w:r>
          </w:p>
        </w:tc>
        <w:tc>
          <w:tcPr>
            <w:tcW w:w="1701" w:type="dxa"/>
            <w:tcBorders>
              <w:top w:val="single" w:sz="4" w:space="0" w:color="auto"/>
              <w:left w:val="nil"/>
              <w:bottom w:val="single" w:sz="4" w:space="0" w:color="auto"/>
              <w:right w:val="single" w:sz="4" w:space="0" w:color="auto"/>
            </w:tcBorders>
            <w:vAlign w:val="center"/>
          </w:tcPr>
          <w:p w14:paraId="7A91C9D5"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4127" w:type="dxa"/>
            <w:tcBorders>
              <w:top w:val="single" w:sz="4" w:space="0" w:color="auto"/>
              <w:left w:val="nil"/>
              <w:bottom w:val="single" w:sz="4" w:space="0" w:color="auto"/>
              <w:right w:val="single" w:sz="4" w:space="0" w:color="auto"/>
            </w:tcBorders>
            <w:vAlign w:val="center"/>
          </w:tcPr>
          <w:p w14:paraId="45F8E4D1"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допускаются</w:t>
            </w:r>
          </w:p>
        </w:tc>
      </w:tr>
      <w:tr w:rsidR="008358AC" w:rsidRPr="008358AC" w14:paraId="087CD7B4" w14:textId="77777777" w:rsidTr="003E4F45">
        <w:trPr>
          <w:trHeight w:val="3380"/>
          <w:jc w:val="center"/>
        </w:trPr>
        <w:tc>
          <w:tcPr>
            <w:tcW w:w="644" w:type="dxa"/>
            <w:tcBorders>
              <w:top w:val="nil"/>
              <w:left w:val="single" w:sz="8" w:space="0" w:color="auto"/>
              <w:bottom w:val="single" w:sz="4" w:space="0" w:color="auto"/>
              <w:right w:val="single" w:sz="4" w:space="0" w:color="auto"/>
            </w:tcBorders>
            <w:vAlign w:val="center"/>
          </w:tcPr>
          <w:p w14:paraId="56E38207" w14:textId="77777777" w:rsidR="00967201" w:rsidRPr="008358AC" w:rsidRDefault="00967201" w:rsidP="001E527E">
            <w:pPr>
              <w:spacing w:after="240" w:line="240" w:lineRule="auto"/>
              <w:ind w:left="-31"/>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9.4</w:t>
            </w:r>
          </w:p>
        </w:tc>
        <w:tc>
          <w:tcPr>
            <w:tcW w:w="5031" w:type="dxa"/>
            <w:tcBorders>
              <w:top w:val="nil"/>
              <w:left w:val="nil"/>
              <w:bottom w:val="single" w:sz="4" w:space="0" w:color="auto"/>
              <w:right w:val="single" w:sz="4" w:space="0" w:color="auto"/>
            </w:tcBorders>
            <w:vAlign w:val="center"/>
          </w:tcPr>
          <w:p w14:paraId="710026AC" w14:textId="77777777" w:rsidR="00967201" w:rsidRPr="008358AC" w:rsidRDefault="00967201" w:rsidP="008D39A2">
            <w:pPr>
              <w:suppressAutoHyphens/>
              <w:spacing w:after="0" w:line="240" w:lineRule="auto"/>
              <w:ind w:left="-31"/>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Книга ИС и Журнал текущих осмотров</w:t>
            </w:r>
            <w:r w:rsidRPr="008358AC">
              <w:rPr>
                <w:rFonts w:ascii="Times New Roman" w:eastAsia="Times New Roman" w:hAnsi="Times New Roman" w:cs="Times New Roman"/>
                <w:sz w:val="20"/>
                <w:szCs w:val="20"/>
                <w:lang w:eastAsia="ru-RU"/>
              </w:rPr>
              <w:br/>
              <w:t>ведутся в соответствии с требованиями настоящего Регламента.</w:t>
            </w:r>
            <w:r w:rsidRPr="008358AC">
              <w:rPr>
                <w:rFonts w:ascii="Times New Roman" w:eastAsia="Times New Roman" w:hAnsi="Times New Roman" w:cs="Times New Roman"/>
                <w:sz w:val="20"/>
                <w:szCs w:val="20"/>
                <w:lang w:eastAsia="ru-RU"/>
              </w:rPr>
              <w:br/>
              <w:t xml:space="preserve">В Книге ИС не позднее </w:t>
            </w:r>
            <w:r w:rsidRPr="008358AC">
              <w:rPr>
                <w:rFonts w:ascii="Times New Roman" w:eastAsia="Times New Roman" w:hAnsi="Times New Roman" w:cs="Times New Roman"/>
                <w:b/>
                <w:bCs/>
                <w:sz w:val="20"/>
                <w:szCs w:val="20"/>
                <w:lang w:eastAsia="ru-RU"/>
              </w:rPr>
              <w:t>01 июня</w:t>
            </w:r>
            <w:r w:rsidRPr="008358AC">
              <w:rPr>
                <w:rFonts w:ascii="Times New Roman" w:eastAsia="Times New Roman" w:hAnsi="Times New Roman" w:cs="Times New Roman"/>
                <w:sz w:val="20"/>
                <w:szCs w:val="20"/>
                <w:lang w:eastAsia="ru-RU"/>
              </w:rPr>
              <w:t xml:space="preserve"> приведен перечень необходимых сверхнормативных работ на текущий год и планируемые сроки их выполнения, согласованные Заказчиком.</w:t>
            </w:r>
            <w:r w:rsidRPr="008358AC">
              <w:rPr>
                <w:rFonts w:ascii="Times New Roman" w:eastAsia="Times New Roman" w:hAnsi="Times New Roman" w:cs="Times New Roman"/>
                <w:sz w:val="20"/>
                <w:szCs w:val="20"/>
                <w:lang w:eastAsia="ru-RU"/>
              </w:rPr>
              <w:br/>
              <w:t xml:space="preserve">В Книге вновь построенного или отремонтированного ИС приведен перечень недоделок, выявленных </w:t>
            </w:r>
            <w:r w:rsidR="003D2B78" w:rsidRPr="008358AC">
              <w:rPr>
                <w:rFonts w:ascii="Times New Roman" w:eastAsia="Times New Roman" w:hAnsi="Times New Roman" w:cs="Times New Roman"/>
                <w:sz w:val="20"/>
                <w:szCs w:val="20"/>
                <w:lang w:eastAsia="ru-RU"/>
              </w:rPr>
              <w:t>приемочной</w:t>
            </w:r>
            <w:r w:rsidRPr="008358AC">
              <w:rPr>
                <w:rFonts w:ascii="Times New Roman" w:eastAsia="Times New Roman" w:hAnsi="Times New Roman" w:cs="Times New Roman"/>
                <w:sz w:val="20"/>
                <w:szCs w:val="20"/>
                <w:lang w:eastAsia="ru-RU"/>
              </w:rPr>
              <w:t xml:space="preserve"> комиссией, а также отмечен факт их устранения.</w:t>
            </w:r>
          </w:p>
        </w:tc>
        <w:tc>
          <w:tcPr>
            <w:tcW w:w="1999" w:type="dxa"/>
            <w:tcBorders>
              <w:top w:val="nil"/>
              <w:left w:val="nil"/>
              <w:bottom w:val="single" w:sz="4" w:space="0" w:color="auto"/>
              <w:right w:val="single" w:sz="4" w:space="0" w:color="auto"/>
            </w:tcBorders>
            <w:vAlign w:val="center"/>
          </w:tcPr>
          <w:p w14:paraId="2DD89669" w14:textId="77777777" w:rsidR="00967201" w:rsidRPr="008358AC" w:rsidRDefault="00967201" w:rsidP="001E527E">
            <w:pPr>
              <w:spacing w:after="24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b/>
                <w:bCs/>
                <w:sz w:val="20"/>
                <w:szCs w:val="20"/>
                <w:lang w:eastAsia="ru-RU"/>
              </w:rPr>
              <w:t>10/</w:t>
            </w:r>
            <w:r w:rsidRPr="008358AC">
              <w:rPr>
                <w:rFonts w:ascii="Times New Roman" w:eastAsia="Times New Roman" w:hAnsi="Times New Roman" w:cs="Times New Roman"/>
                <w:sz w:val="20"/>
                <w:szCs w:val="20"/>
                <w:lang w:eastAsia="ru-RU"/>
              </w:rPr>
              <w:t>за</w:t>
            </w:r>
            <w:r w:rsidRPr="008358AC">
              <w:rPr>
                <w:rFonts w:ascii="Times New Roman" w:eastAsia="Times New Roman" w:hAnsi="Times New Roman" w:cs="Times New Roman"/>
                <w:sz w:val="20"/>
                <w:szCs w:val="20"/>
                <w:lang w:eastAsia="ru-RU"/>
              </w:rPr>
              <w:br/>
              <w:t>каждое</w:t>
            </w:r>
            <w:r w:rsidRPr="008358AC">
              <w:rPr>
                <w:rFonts w:ascii="Times New Roman" w:eastAsia="Times New Roman" w:hAnsi="Times New Roman" w:cs="Times New Roman"/>
                <w:sz w:val="20"/>
                <w:szCs w:val="20"/>
                <w:lang w:eastAsia="ru-RU"/>
              </w:rPr>
              <w:br/>
              <w:t>нарушение</w:t>
            </w:r>
            <w:r w:rsidRPr="008358AC">
              <w:rPr>
                <w:rFonts w:ascii="Times New Roman" w:eastAsia="Times New Roman" w:hAnsi="Times New Roman" w:cs="Times New Roman"/>
                <w:sz w:val="20"/>
                <w:szCs w:val="20"/>
                <w:lang w:eastAsia="ru-RU"/>
              </w:rPr>
              <w:br/>
              <w:t xml:space="preserve">по ведению </w:t>
            </w:r>
            <w:r w:rsidRPr="008358AC">
              <w:rPr>
                <w:rFonts w:ascii="Times New Roman" w:eastAsia="Times New Roman" w:hAnsi="Times New Roman" w:cs="Times New Roman"/>
                <w:sz w:val="20"/>
                <w:szCs w:val="20"/>
                <w:lang w:eastAsia="ru-RU"/>
              </w:rPr>
              <w:br/>
              <w:t>Книги ИС</w:t>
            </w:r>
            <w:r w:rsidRPr="008358AC">
              <w:rPr>
                <w:rFonts w:ascii="Times New Roman" w:eastAsia="Times New Roman" w:hAnsi="Times New Roman" w:cs="Times New Roman"/>
                <w:sz w:val="20"/>
                <w:szCs w:val="20"/>
                <w:lang w:eastAsia="ru-RU"/>
              </w:rPr>
              <w:br/>
              <w:t xml:space="preserve">(по ведению </w:t>
            </w:r>
            <w:r w:rsidRPr="008358AC">
              <w:rPr>
                <w:rFonts w:ascii="Times New Roman" w:eastAsia="Times New Roman" w:hAnsi="Times New Roman" w:cs="Times New Roman"/>
                <w:sz w:val="20"/>
                <w:szCs w:val="20"/>
                <w:lang w:eastAsia="ru-RU"/>
              </w:rPr>
              <w:br/>
              <w:t>Журнала)</w:t>
            </w:r>
          </w:p>
        </w:tc>
        <w:tc>
          <w:tcPr>
            <w:tcW w:w="1701" w:type="dxa"/>
            <w:tcBorders>
              <w:top w:val="nil"/>
              <w:left w:val="nil"/>
              <w:bottom w:val="single" w:sz="4" w:space="0" w:color="auto"/>
              <w:right w:val="single" w:sz="4" w:space="0" w:color="auto"/>
            </w:tcBorders>
            <w:vAlign w:val="center"/>
          </w:tcPr>
          <w:p w14:paraId="690F12A2"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4127" w:type="dxa"/>
            <w:tcBorders>
              <w:top w:val="nil"/>
              <w:left w:val="nil"/>
              <w:bottom w:val="single" w:sz="4" w:space="0" w:color="auto"/>
              <w:right w:val="single" w:sz="8" w:space="0" w:color="auto"/>
            </w:tcBorders>
            <w:vAlign w:val="center"/>
          </w:tcPr>
          <w:p w14:paraId="024ABE8D"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допускаются</w:t>
            </w:r>
          </w:p>
        </w:tc>
      </w:tr>
      <w:tr w:rsidR="008358AC" w:rsidRPr="008358AC" w14:paraId="1A485AD6" w14:textId="77777777" w:rsidTr="003E4F45">
        <w:trPr>
          <w:trHeight w:val="491"/>
          <w:jc w:val="center"/>
        </w:trPr>
        <w:tc>
          <w:tcPr>
            <w:tcW w:w="644" w:type="dxa"/>
            <w:tcBorders>
              <w:top w:val="nil"/>
              <w:left w:val="single" w:sz="8" w:space="0" w:color="auto"/>
              <w:bottom w:val="single" w:sz="4" w:space="0" w:color="auto"/>
              <w:right w:val="single" w:sz="4" w:space="0" w:color="auto"/>
            </w:tcBorders>
            <w:vAlign w:val="center"/>
          </w:tcPr>
          <w:p w14:paraId="386BDBE0" w14:textId="77777777" w:rsidR="00967201" w:rsidRPr="008358AC" w:rsidRDefault="00967201" w:rsidP="001E527E">
            <w:pPr>
              <w:spacing w:after="240" w:line="240" w:lineRule="auto"/>
              <w:ind w:left="-31"/>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9.5</w:t>
            </w:r>
          </w:p>
        </w:tc>
        <w:tc>
          <w:tcPr>
            <w:tcW w:w="5031" w:type="dxa"/>
            <w:tcBorders>
              <w:top w:val="nil"/>
              <w:left w:val="nil"/>
              <w:bottom w:val="single" w:sz="4" w:space="0" w:color="auto"/>
              <w:right w:val="single" w:sz="4" w:space="0" w:color="auto"/>
            </w:tcBorders>
            <w:vAlign w:val="center"/>
          </w:tcPr>
          <w:p w14:paraId="1CDEF5C9" w14:textId="77777777" w:rsidR="00967201" w:rsidRPr="008358AC" w:rsidRDefault="00967201" w:rsidP="001E527E">
            <w:pPr>
              <w:suppressAutoHyphens/>
              <w:spacing w:after="0" w:line="240" w:lineRule="auto"/>
              <w:ind w:left="-31"/>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Журнал производства работ по содержанию искусственного сооружения заведен</w:t>
            </w:r>
          </w:p>
        </w:tc>
        <w:tc>
          <w:tcPr>
            <w:tcW w:w="1999" w:type="dxa"/>
            <w:tcBorders>
              <w:top w:val="nil"/>
              <w:left w:val="nil"/>
              <w:bottom w:val="single" w:sz="4" w:space="0" w:color="auto"/>
              <w:right w:val="single" w:sz="4" w:space="0" w:color="auto"/>
            </w:tcBorders>
            <w:vAlign w:val="center"/>
          </w:tcPr>
          <w:p w14:paraId="3087ED46" w14:textId="77777777" w:rsidR="00967201" w:rsidRPr="008358AC" w:rsidRDefault="00967201" w:rsidP="001E527E">
            <w:pPr>
              <w:spacing w:after="24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b/>
                <w:bCs/>
                <w:sz w:val="20"/>
                <w:szCs w:val="20"/>
                <w:lang w:eastAsia="ru-RU"/>
              </w:rPr>
              <w:t>20/</w:t>
            </w:r>
            <w:r w:rsidRPr="008358AC">
              <w:rPr>
                <w:rFonts w:ascii="Times New Roman" w:eastAsia="Times New Roman" w:hAnsi="Times New Roman" w:cs="Times New Roman"/>
                <w:sz w:val="20"/>
                <w:szCs w:val="20"/>
                <w:lang w:eastAsia="ru-RU"/>
              </w:rPr>
              <w:t xml:space="preserve"> </w:t>
            </w:r>
            <w:r w:rsidRPr="008358AC">
              <w:rPr>
                <w:rFonts w:ascii="Times New Roman" w:eastAsia="Times New Roman" w:hAnsi="Times New Roman" w:cs="Times New Roman"/>
                <w:sz w:val="20"/>
                <w:szCs w:val="20"/>
                <w:lang w:eastAsia="ru-RU"/>
              </w:rPr>
              <w:br/>
              <w:t>Журнал</w:t>
            </w:r>
          </w:p>
        </w:tc>
        <w:tc>
          <w:tcPr>
            <w:tcW w:w="1701" w:type="dxa"/>
            <w:tcBorders>
              <w:top w:val="nil"/>
              <w:left w:val="nil"/>
              <w:bottom w:val="single" w:sz="4" w:space="0" w:color="auto"/>
              <w:right w:val="single" w:sz="4" w:space="0" w:color="auto"/>
            </w:tcBorders>
            <w:vAlign w:val="center"/>
          </w:tcPr>
          <w:p w14:paraId="69A65451"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4127" w:type="dxa"/>
            <w:tcBorders>
              <w:top w:val="nil"/>
              <w:left w:val="nil"/>
              <w:bottom w:val="single" w:sz="4" w:space="0" w:color="auto"/>
              <w:right w:val="single" w:sz="8" w:space="0" w:color="auto"/>
            </w:tcBorders>
            <w:vAlign w:val="center"/>
          </w:tcPr>
          <w:p w14:paraId="2CFDA8FA"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допускаются</w:t>
            </w:r>
          </w:p>
        </w:tc>
      </w:tr>
      <w:tr w:rsidR="008358AC" w:rsidRPr="008358AC" w14:paraId="5327ED65" w14:textId="77777777" w:rsidTr="003E4F45">
        <w:trPr>
          <w:trHeight w:val="70"/>
          <w:jc w:val="center"/>
        </w:trPr>
        <w:tc>
          <w:tcPr>
            <w:tcW w:w="13502" w:type="dxa"/>
            <w:gridSpan w:val="5"/>
            <w:tcBorders>
              <w:top w:val="single" w:sz="4" w:space="0" w:color="auto"/>
              <w:left w:val="single" w:sz="8" w:space="0" w:color="auto"/>
              <w:bottom w:val="single" w:sz="4" w:space="0" w:color="auto"/>
              <w:right w:val="single" w:sz="8" w:space="0" w:color="000000"/>
            </w:tcBorders>
            <w:noWrap/>
            <w:vAlign w:val="bottom"/>
          </w:tcPr>
          <w:p w14:paraId="64D17950" w14:textId="77777777" w:rsidR="00967201" w:rsidRPr="008358AC" w:rsidRDefault="00967201" w:rsidP="002A0FFC">
            <w:pPr>
              <w:spacing w:after="0" w:line="240" w:lineRule="auto"/>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20"/>
                <w:szCs w:val="20"/>
                <w:lang w:eastAsia="ru-RU"/>
              </w:rPr>
              <w:t>10. ОГРАЖДЕНИЕ МЕСТ ПРОИЗВОДСТВА РАБОТ</w:t>
            </w:r>
          </w:p>
        </w:tc>
      </w:tr>
      <w:tr w:rsidR="008358AC" w:rsidRPr="008358AC" w14:paraId="0CA026DA" w14:textId="77777777" w:rsidTr="003E4F45">
        <w:trPr>
          <w:trHeight w:val="974"/>
          <w:jc w:val="center"/>
        </w:trPr>
        <w:tc>
          <w:tcPr>
            <w:tcW w:w="644" w:type="dxa"/>
            <w:tcBorders>
              <w:top w:val="nil"/>
              <w:left w:val="single" w:sz="8" w:space="0" w:color="auto"/>
              <w:bottom w:val="single" w:sz="4" w:space="0" w:color="auto"/>
              <w:right w:val="single" w:sz="4" w:space="0" w:color="auto"/>
            </w:tcBorders>
            <w:vAlign w:val="center"/>
          </w:tcPr>
          <w:p w14:paraId="3DCB14C8" w14:textId="77777777" w:rsidR="00967201" w:rsidRPr="008358AC" w:rsidRDefault="00967201" w:rsidP="001E527E">
            <w:pPr>
              <w:spacing w:after="24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10.1</w:t>
            </w:r>
          </w:p>
        </w:tc>
        <w:tc>
          <w:tcPr>
            <w:tcW w:w="5031" w:type="dxa"/>
            <w:tcBorders>
              <w:top w:val="nil"/>
              <w:left w:val="nil"/>
              <w:bottom w:val="single" w:sz="4" w:space="0" w:color="auto"/>
              <w:right w:val="single" w:sz="4" w:space="0" w:color="auto"/>
            </w:tcBorders>
            <w:vAlign w:val="center"/>
          </w:tcPr>
          <w:p w14:paraId="32E9155F" w14:textId="77777777" w:rsidR="00967201" w:rsidRPr="008358AC" w:rsidRDefault="00967201" w:rsidP="001E527E">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Схема ограждения мест производства</w:t>
            </w:r>
            <w:r w:rsidRPr="008358AC">
              <w:rPr>
                <w:rFonts w:ascii="Times New Roman" w:eastAsia="Times New Roman" w:hAnsi="Times New Roman" w:cs="Times New Roman"/>
                <w:sz w:val="20"/>
                <w:szCs w:val="20"/>
                <w:lang w:eastAsia="ru-RU"/>
              </w:rPr>
              <w:br/>
              <w:t>работ по содержанию искусственных сооружений разработана и утверждена районным отделением ГИБДД</w:t>
            </w:r>
          </w:p>
        </w:tc>
        <w:tc>
          <w:tcPr>
            <w:tcW w:w="1999" w:type="dxa"/>
            <w:tcBorders>
              <w:top w:val="nil"/>
              <w:left w:val="nil"/>
              <w:bottom w:val="single" w:sz="4" w:space="0" w:color="auto"/>
              <w:right w:val="single" w:sz="4" w:space="0" w:color="auto"/>
            </w:tcBorders>
            <w:vAlign w:val="center"/>
          </w:tcPr>
          <w:p w14:paraId="32E5B9C0" w14:textId="77777777" w:rsidR="00967201" w:rsidRPr="008358AC" w:rsidRDefault="00967201" w:rsidP="001E527E">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b/>
                <w:bCs/>
                <w:sz w:val="20"/>
                <w:szCs w:val="20"/>
                <w:lang w:eastAsia="ru-RU"/>
              </w:rPr>
              <w:t>согласно условиям Соглашения</w:t>
            </w:r>
          </w:p>
        </w:tc>
        <w:tc>
          <w:tcPr>
            <w:tcW w:w="1701" w:type="dxa"/>
            <w:tcBorders>
              <w:top w:val="nil"/>
              <w:left w:val="nil"/>
              <w:bottom w:val="single" w:sz="4" w:space="0" w:color="auto"/>
              <w:right w:val="single" w:sz="4" w:space="0" w:color="auto"/>
            </w:tcBorders>
            <w:vAlign w:val="center"/>
          </w:tcPr>
          <w:p w14:paraId="3213C53B" w14:textId="77777777" w:rsidR="00967201" w:rsidRPr="008358AC" w:rsidRDefault="00967201" w:rsidP="008D39A2">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 xml:space="preserve">Срок </w:t>
            </w:r>
            <w:r w:rsidRPr="008358AC">
              <w:rPr>
                <w:rFonts w:ascii="Times New Roman" w:eastAsia="Times New Roman" w:hAnsi="Times New Roman" w:cs="Times New Roman"/>
                <w:b/>
                <w:bCs/>
                <w:sz w:val="20"/>
                <w:szCs w:val="20"/>
                <w:lang w:eastAsia="ru-RU"/>
              </w:rPr>
              <w:t>первичной</w:t>
            </w:r>
            <w:r w:rsidRPr="008358AC">
              <w:rPr>
                <w:rFonts w:ascii="Times New Roman" w:eastAsia="Times New Roman" w:hAnsi="Times New Roman" w:cs="Times New Roman"/>
                <w:sz w:val="20"/>
                <w:szCs w:val="20"/>
                <w:lang w:eastAsia="ru-RU"/>
              </w:rPr>
              <w:t xml:space="preserve"> разработки</w:t>
            </w:r>
            <w:r w:rsidRPr="008358AC">
              <w:rPr>
                <w:rFonts w:ascii="Times New Roman" w:eastAsia="Times New Roman" w:hAnsi="Times New Roman" w:cs="Times New Roman"/>
                <w:sz w:val="20"/>
                <w:szCs w:val="20"/>
                <w:lang w:eastAsia="ru-RU"/>
              </w:rPr>
              <w:br/>
              <w:t xml:space="preserve">схемы </w:t>
            </w:r>
            <w:r w:rsidRPr="008358AC">
              <w:rPr>
                <w:rFonts w:ascii="Times New Roman" w:eastAsia="Times New Roman" w:hAnsi="Times New Roman" w:cs="Times New Roman"/>
                <w:b/>
                <w:bCs/>
                <w:sz w:val="20"/>
                <w:szCs w:val="20"/>
                <w:lang w:eastAsia="ru-RU"/>
              </w:rPr>
              <w:t>2 недели</w:t>
            </w:r>
            <w:r w:rsidRPr="008358AC">
              <w:rPr>
                <w:rFonts w:ascii="Times New Roman" w:eastAsia="Times New Roman" w:hAnsi="Times New Roman" w:cs="Times New Roman"/>
                <w:sz w:val="20"/>
                <w:szCs w:val="20"/>
                <w:lang w:eastAsia="ru-RU"/>
              </w:rPr>
              <w:t xml:space="preserve"> с </w:t>
            </w:r>
            <w:r w:rsidR="008D39A2" w:rsidRPr="008358AC">
              <w:rPr>
                <w:rFonts w:ascii="Times New Roman" w:eastAsia="Times New Roman" w:hAnsi="Times New Roman" w:cs="Times New Roman"/>
                <w:sz w:val="20"/>
                <w:szCs w:val="20"/>
                <w:lang w:eastAsia="ru-RU"/>
              </w:rPr>
              <w:t>начала Эксплуатационной стадии</w:t>
            </w:r>
          </w:p>
        </w:tc>
        <w:tc>
          <w:tcPr>
            <w:tcW w:w="4127" w:type="dxa"/>
            <w:tcBorders>
              <w:top w:val="nil"/>
              <w:left w:val="nil"/>
              <w:bottom w:val="single" w:sz="4" w:space="0" w:color="auto"/>
              <w:right w:val="single" w:sz="8" w:space="0" w:color="auto"/>
            </w:tcBorders>
            <w:vAlign w:val="center"/>
          </w:tcPr>
          <w:p w14:paraId="3B82310A" w14:textId="77777777" w:rsidR="00967201" w:rsidRPr="008358AC" w:rsidRDefault="00967201" w:rsidP="001E527E">
            <w:pPr>
              <w:spacing w:after="24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18"/>
                <w:szCs w:val="20"/>
                <w:lang w:eastAsia="ru-RU"/>
              </w:rPr>
              <w:t>Не допускаются</w:t>
            </w:r>
          </w:p>
        </w:tc>
      </w:tr>
      <w:tr w:rsidR="008358AC" w:rsidRPr="008358AC" w14:paraId="56FDDAD5" w14:textId="77777777" w:rsidTr="003E4F45">
        <w:trPr>
          <w:trHeight w:val="405"/>
          <w:jc w:val="center"/>
        </w:trPr>
        <w:tc>
          <w:tcPr>
            <w:tcW w:w="644" w:type="dxa"/>
            <w:tcBorders>
              <w:top w:val="nil"/>
              <w:left w:val="single" w:sz="8" w:space="0" w:color="auto"/>
              <w:bottom w:val="single" w:sz="4" w:space="0" w:color="auto"/>
              <w:right w:val="single" w:sz="4" w:space="0" w:color="auto"/>
            </w:tcBorders>
            <w:vAlign w:val="center"/>
          </w:tcPr>
          <w:p w14:paraId="76FF20FB" w14:textId="77777777" w:rsidR="00967201" w:rsidRPr="008358AC" w:rsidRDefault="00967201" w:rsidP="003D2B78">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10.2</w:t>
            </w:r>
          </w:p>
        </w:tc>
        <w:tc>
          <w:tcPr>
            <w:tcW w:w="5031" w:type="dxa"/>
            <w:tcBorders>
              <w:top w:val="nil"/>
              <w:left w:val="nil"/>
              <w:bottom w:val="single" w:sz="4" w:space="0" w:color="auto"/>
              <w:right w:val="single" w:sz="4" w:space="0" w:color="auto"/>
            </w:tcBorders>
            <w:vAlign w:val="center"/>
          </w:tcPr>
          <w:p w14:paraId="34A12855" w14:textId="77777777" w:rsidR="00967201" w:rsidRPr="008358AC" w:rsidRDefault="00967201" w:rsidP="001E527E">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Места производства работ ограждены в соответствии со схемой по п.11.1 (Регламента)</w:t>
            </w:r>
          </w:p>
        </w:tc>
        <w:tc>
          <w:tcPr>
            <w:tcW w:w="1999" w:type="dxa"/>
            <w:tcBorders>
              <w:top w:val="nil"/>
              <w:left w:val="nil"/>
              <w:bottom w:val="single" w:sz="4" w:space="0" w:color="auto"/>
              <w:right w:val="single" w:sz="4" w:space="0" w:color="auto"/>
            </w:tcBorders>
            <w:vAlign w:val="center"/>
          </w:tcPr>
          <w:p w14:paraId="259514FB" w14:textId="77777777" w:rsidR="00967201" w:rsidRPr="008358AC" w:rsidRDefault="00967201" w:rsidP="001E527E">
            <w:pPr>
              <w:spacing w:after="0" w:line="240" w:lineRule="auto"/>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20"/>
                <w:szCs w:val="20"/>
                <w:lang w:eastAsia="ru-RU"/>
              </w:rPr>
              <w:t>согласно условиям Соглашения</w:t>
            </w:r>
          </w:p>
        </w:tc>
        <w:tc>
          <w:tcPr>
            <w:tcW w:w="1701" w:type="dxa"/>
            <w:tcBorders>
              <w:top w:val="nil"/>
              <w:left w:val="nil"/>
              <w:bottom w:val="single" w:sz="4" w:space="0" w:color="auto"/>
              <w:right w:val="single" w:sz="4" w:space="0" w:color="auto"/>
            </w:tcBorders>
            <w:vAlign w:val="center"/>
          </w:tcPr>
          <w:p w14:paraId="63529B53"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4127" w:type="dxa"/>
            <w:tcBorders>
              <w:top w:val="nil"/>
              <w:left w:val="nil"/>
              <w:bottom w:val="single" w:sz="4" w:space="0" w:color="auto"/>
              <w:right w:val="single" w:sz="8" w:space="0" w:color="auto"/>
            </w:tcBorders>
            <w:vAlign w:val="center"/>
          </w:tcPr>
          <w:p w14:paraId="731DBD8E"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допускаются</w:t>
            </w:r>
          </w:p>
        </w:tc>
      </w:tr>
      <w:tr w:rsidR="008358AC" w:rsidRPr="008358AC" w14:paraId="329CEDF0" w14:textId="77777777" w:rsidTr="003E4F45">
        <w:trPr>
          <w:trHeight w:val="1440"/>
          <w:jc w:val="center"/>
        </w:trPr>
        <w:tc>
          <w:tcPr>
            <w:tcW w:w="644" w:type="dxa"/>
            <w:tcBorders>
              <w:top w:val="single" w:sz="4" w:space="0" w:color="auto"/>
              <w:left w:val="single" w:sz="4" w:space="0" w:color="auto"/>
              <w:bottom w:val="single" w:sz="4" w:space="0" w:color="auto"/>
              <w:right w:val="single" w:sz="4" w:space="0" w:color="auto"/>
            </w:tcBorders>
            <w:vAlign w:val="center"/>
          </w:tcPr>
          <w:p w14:paraId="63C10CF2" w14:textId="77777777" w:rsidR="00967201" w:rsidRPr="008358AC" w:rsidRDefault="00967201">
            <w:pPr>
              <w:spacing w:after="24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10.3</w:t>
            </w:r>
          </w:p>
        </w:tc>
        <w:tc>
          <w:tcPr>
            <w:tcW w:w="5031" w:type="dxa"/>
            <w:tcBorders>
              <w:top w:val="single" w:sz="4" w:space="0" w:color="auto"/>
              <w:left w:val="nil"/>
              <w:bottom w:val="single" w:sz="4" w:space="0" w:color="auto"/>
              <w:right w:val="single" w:sz="4" w:space="0" w:color="auto"/>
            </w:tcBorders>
            <w:vAlign w:val="center"/>
          </w:tcPr>
          <w:p w14:paraId="001A8B84" w14:textId="77777777" w:rsidR="00967201" w:rsidRPr="008358AC" w:rsidRDefault="00967201" w:rsidP="001E527E">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 xml:space="preserve">Автомобили, находящиеся при производстве работ на проезжей части моста (в т.ч. на подходах в пределах 5-ти метровой зоны), оборудованы </w:t>
            </w:r>
            <w:r w:rsidRPr="008358AC">
              <w:rPr>
                <w:rFonts w:ascii="Times New Roman" w:eastAsia="Times New Roman" w:hAnsi="Times New Roman" w:cs="Times New Roman"/>
                <w:b/>
                <w:bCs/>
                <w:sz w:val="20"/>
                <w:szCs w:val="20"/>
                <w:lang w:eastAsia="ru-RU"/>
              </w:rPr>
              <w:t>работающими</w:t>
            </w:r>
            <w:r w:rsidRPr="008358AC">
              <w:rPr>
                <w:rFonts w:ascii="Times New Roman" w:eastAsia="Times New Roman" w:hAnsi="Times New Roman" w:cs="Times New Roman"/>
                <w:sz w:val="20"/>
                <w:szCs w:val="20"/>
                <w:lang w:eastAsia="ru-RU"/>
              </w:rPr>
              <w:t xml:space="preserve"> маячками желтого цвета и ограждены согласно схеме по п.11.1 (Регламента)</w:t>
            </w:r>
          </w:p>
        </w:tc>
        <w:tc>
          <w:tcPr>
            <w:tcW w:w="1999" w:type="dxa"/>
            <w:tcBorders>
              <w:top w:val="single" w:sz="4" w:space="0" w:color="auto"/>
              <w:left w:val="nil"/>
              <w:bottom w:val="single" w:sz="4" w:space="0" w:color="auto"/>
              <w:right w:val="single" w:sz="4" w:space="0" w:color="auto"/>
            </w:tcBorders>
            <w:vAlign w:val="center"/>
          </w:tcPr>
          <w:p w14:paraId="1566F423" w14:textId="77777777" w:rsidR="00967201" w:rsidRPr="008358AC" w:rsidRDefault="00967201" w:rsidP="00F60C8C">
            <w:pPr>
              <w:spacing w:after="0" w:line="240" w:lineRule="auto"/>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20"/>
                <w:szCs w:val="20"/>
                <w:lang w:eastAsia="ru-RU"/>
              </w:rPr>
              <w:t>согласно условиям Соглашения</w:t>
            </w:r>
          </w:p>
        </w:tc>
        <w:tc>
          <w:tcPr>
            <w:tcW w:w="1701" w:type="dxa"/>
            <w:tcBorders>
              <w:top w:val="single" w:sz="4" w:space="0" w:color="auto"/>
              <w:left w:val="nil"/>
              <w:bottom w:val="single" w:sz="4" w:space="0" w:color="auto"/>
              <w:right w:val="single" w:sz="4" w:space="0" w:color="auto"/>
            </w:tcBorders>
            <w:vAlign w:val="center"/>
          </w:tcPr>
          <w:p w14:paraId="29B0AA80"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Постоянно</w:t>
            </w:r>
          </w:p>
        </w:tc>
        <w:tc>
          <w:tcPr>
            <w:tcW w:w="4127" w:type="dxa"/>
            <w:tcBorders>
              <w:top w:val="single" w:sz="4" w:space="0" w:color="auto"/>
              <w:left w:val="nil"/>
              <w:bottom w:val="single" w:sz="4" w:space="0" w:color="auto"/>
              <w:right w:val="single" w:sz="4" w:space="0" w:color="auto"/>
            </w:tcBorders>
            <w:vAlign w:val="center"/>
          </w:tcPr>
          <w:p w14:paraId="7989B2CA" w14:textId="77777777" w:rsidR="00967201" w:rsidRPr="008358AC" w:rsidRDefault="00967201" w:rsidP="001E527E">
            <w:pPr>
              <w:spacing w:after="24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Не допускаются</w:t>
            </w:r>
          </w:p>
        </w:tc>
      </w:tr>
    </w:tbl>
    <w:p w14:paraId="4960E215" w14:textId="77777777"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p>
    <w:p w14:paraId="24CE2DED" w14:textId="77777777" w:rsidR="00967201" w:rsidRPr="008358AC" w:rsidRDefault="00967201" w:rsidP="00F60C8C">
      <w:pPr>
        <w:spacing w:after="0" w:line="240" w:lineRule="auto"/>
        <w:ind w:firstLine="567"/>
        <w:jc w:val="both"/>
        <w:rPr>
          <w:rFonts w:ascii="Times New Roman" w:hAnsi="Times New Roman" w:cs="Times New Roman"/>
          <w:b/>
        </w:rPr>
      </w:pPr>
      <w:r w:rsidRPr="008358AC">
        <w:rPr>
          <w:rFonts w:ascii="Times New Roman" w:hAnsi="Times New Roman" w:cs="Times New Roman"/>
          <w:b/>
        </w:rPr>
        <w:t xml:space="preserve">Примечание: При расчете общего количества штрафных баллов по пунктам 9.1 – 9.5 настоящего приложения </w:t>
      </w:r>
      <w:r w:rsidR="007D421C" w:rsidRPr="008358AC">
        <w:rPr>
          <w:rFonts w:ascii="Times New Roman" w:hAnsi="Times New Roman" w:cs="Times New Roman"/>
          <w:b/>
        </w:rPr>
        <w:t>№ </w:t>
      </w:r>
      <w:r w:rsidRPr="008358AC">
        <w:rPr>
          <w:rFonts w:ascii="Times New Roman" w:hAnsi="Times New Roman" w:cs="Times New Roman"/>
          <w:b/>
        </w:rPr>
        <w:t>8.9 применяется следующая методика расчета:</w:t>
      </w:r>
    </w:p>
    <w:p w14:paraId="14C49EF6" w14:textId="77777777" w:rsidR="00967201" w:rsidRPr="008358AC" w:rsidRDefault="00967201" w:rsidP="00F60C8C">
      <w:pPr>
        <w:spacing w:after="0" w:line="240" w:lineRule="auto"/>
        <w:ind w:firstLine="567"/>
        <w:jc w:val="both"/>
        <w:rPr>
          <w:rFonts w:ascii="Times New Roman" w:eastAsia="Calibri" w:hAnsi="Times New Roman" w:cs="Times New Roman"/>
          <w:bCs/>
          <w:kern w:val="20"/>
          <w:sz w:val="24"/>
          <w:szCs w:val="24"/>
          <w:lang w:eastAsia="ru-RU"/>
        </w:rPr>
      </w:pPr>
      <w:r w:rsidRPr="008358AC">
        <w:rPr>
          <w:rFonts w:ascii="Times New Roman" w:hAnsi="Times New Roman" w:cs="Times New Roman"/>
          <w:b/>
        </w:rPr>
        <w:t xml:space="preserve">1. К общему количеству Штрафных баллов по подпункту </w:t>
      </w:r>
      <w:r w:rsidRPr="008358AC">
        <w:rPr>
          <w:rFonts w:ascii="Times New Roman" w:hAnsi="Times New Roman" w:cs="Times New Roman"/>
          <w:b/>
          <w:lang w:val="en-US"/>
        </w:rPr>
        <w:t>b</w:t>
      </w:r>
      <w:r w:rsidRPr="008358AC">
        <w:rPr>
          <w:rFonts w:ascii="Times New Roman" w:hAnsi="Times New Roman" w:cs="Times New Roman"/>
          <w:b/>
        </w:rPr>
        <w:t xml:space="preserve"> пункта 16 приложения </w:t>
      </w:r>
      <w:r w:rsidR="007D421C" w:rsidRPr="008358AC">
        <w:rPr>
          <w:rFonts w:ascii="Times New Roman" w:hAnsi="Times New Roman" w:cs="Times New Roman"/>
          <w:b/>
        </w:rPr>
        <w:t>№ </w:t>
      </w:r>
      <w:r w:rsidRPr="008358AC">
        <w:rPr>
          <w:rFonts w:ascii="Times New Roman" w:hAnsi="Times New Roman" w:cs="Times New Roman"/>
          <w:b/>
        </w:rPr>
        <w:t xml:space="preserve">8.23  прибавляются баллы  по пунктам 9.1 – 9.5 настоящего приложения </w:t>
      </w:r>
      <w:r w:rsidR="007D421C" w:rsidRPr="008358AC">
        <w:rPr>
          <w:rFonts w:ascii="Times New Roman" w:hAnsi="Times New Roman" w:cs="Times New Roman"/>
          <w:b/>
        </w:rPr>
        <w:t>№ </w:t>
      </w:r>
      <w:r w:rsidRPr="008358AC">
        <w:rPr>
          <w:rFonts w:ascii="Times New Roman" w:hAnsi="Times New Roman" w:cs="Times New Roman"/>
          <w:b/>
        </w:rPr>
        <w:t>8.9 при обнаружении таких видов замечаний</w:t>
      </w:r>
      <w:r w:rsidRPr="008358AC">
        <w:rPr>
          <w:rFonts w:ascii="Times New Roman" w:eastAsia="Calibri" w:hAnsi="Times New Roman" w:cs="Times New Roman"/>
          <w:bCs/>
          <w:kern w:val="20"/>
          <w:sz w:val="24"/>
          <w:szCs w:val="24"/>
          <w:lang w:eastAsia="ru-RU"/>
        </w:rPr>
        <w:t>.</w:t>
      </w:r>
    </w:p>
    <w:p w14:paraId="5613103E" w14:textId="77777777" w:rsidR="003B130F" w:rsidRPr="008358AC" w:rsidRDefault="003B130F" w:rsidP="00F60C8C">
      <w:pPr>
        <w:spacing w:after="0" w:line="240" w:lineRule="auto"/>
        <w:ind w:firstLine="567"/>
        <w:jc w:val="both"/>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br w:type="page"/>
      </w:r>
    </w:p>
    <w:p w14:paraId="3463024D" w14:textId="77777777" w:rsidR="00A22E86" w:rsidRPr="008358AC" w:rsidRDefault="00A22E86" w:rsidP="00F60C8C">
      <w:pPr>
        <w:spacing w:after="0" w:line="240" w:lineRule="auto"/>
        <w:ind w:firstLine="567"/>
        <w:jc w:val="both"/>
        <w:rPr>
          <w:rFonts w:ascii="Times New Roman" w:eastAsia="Calibri" w:hAnsi="Times New Roman" w:cs="Times New Roman"/>
          <w:bCs/>
          <w:kern w:val="20"/>
          <w:sz w:val="24"/>
          <w:szCs w:val="24"/>
          <w:lang w:eastAsia="ru-RU"/>
        </w:rPr>
        <w:sectPr w:rsidR="00A22E86" w:rsidRPr="008358AC" w:rsidSect="001E527E">
          <w:pgSz w:w="16838" w:h="11906" w:orient="landscape"/>
          <w:pgMar w:top="1134" w:right="1134" w:bottom="851" w:left="1134" w:header="709" w:footer="709" w:gutter="0"/>
          <w:cols w:space="720"/>
        </w:sectPr>
      </w:pPr>
    </w:p>
    <w:p w14:paraId="555C0D67" w14:textId="77777777"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lastRenderedPageBreak/>
        <w:t>Приложение</w:t>
      </w:r>
      <w:r w:rsidR="007D421C" w:rsidRPr="008358AC">
        <w:rPr>
          <w:rFonts w:ascii="Times New Roman" w:eastAsia="Calibri" w:hAnsi="Times New Roman" w:cs="Times New Roman"/>
          <w:bCs/>
          <w:kern w:val="20"/>
          <w:sz w:val="24"/>
          <w:szCs w:val="24"/>
          <w:lang w:eastAsia="ru-RU"/>
        </w:rPr>
        <w:t> </w:t>
      </w:r>
      <w:r w:rsidR="00515863" w:rsidRPr="008358AC">
        <w:rPr>
          <w:rFonts w:ascii="Times New Roman" w:eastAsia="Calibri" w:hAnsi="Times New Roman" w:cs="Times New Roman"/>
          <w:bCs/>
          <w:kern w:val="20"/>
          <w:sz w:val="24"/>
          <w:szCs w:val="24"/>
          <w:lang w:eastAsia="ru-RU"/>
        </w:rPr>
        <w:t xml:space="preserve">№ </w:t>
      </w:r>
      <w:r w:rsidRPr="008358AC">
        <w:rPr>
          <w:rFonts w:ascii="Times New Roman" w:eastAsia="Calibri" w:hAnsi="Times New Roman" w:cs="Times New Roman"/>
          <w:bCs/>
          <w:kern w:val="20"/>
          <w:sz w:val="24"/>
          <w:szCs w:val="24"/>
          <w:lang w:eastAsia="ru-RU"/>
        </w:rPr>
        <w:t>8.10</w:t>
      </w:r>
    </w:p>
    <w:p w14:paraId="477B028E" w14:textId="77777777"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к Регламенту приемки содержания</w:t>
      </w:r>
    </w:p>
    <w:p w14:paraId="551DEF21" w14:textId="29EA329C"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 xml:space="preserve">(Приложение </w:t>
      </w:r>
      <w:r w:rsidR="007D421C" w:rsidRPr="008358AC">
        <w:rPr>
          <w:rFonts w:ascii="Times New Roman" w:eastAsia="Calibri" w:hAnsi="Times New Roman" w:cs="Times New Roman"/>
          <w:bCs/>
          <w:kern w:val="20"/>
          <w:sz w:val="24"/>
          <w:szCs w:val="24"/>
          <w:lang w:eastAsia="ru-RU"/>
        </w:rPr>
        <w:t>№ </w:t>
      </w:r>
      <w:r w:rsidRPr="008358AC">
        <w:rPr>
          <w:rFonts w:ascii="Times New Roman" w:eastAsia="Calibri" w:hAnsi="Times New Roman" w:cs="Times New Roman"/>
          <w:bCs/>
          <w:kern w:val="20"/>
          <w:sz w:val="24"/>
          <w:szCs w:val="24"/>
          <w:lang w:eastAsia="ru-RU"/>
        </w:rPr>
        <w:t>8)</w:t>
      </w:r>
      <w:r w:rsidR="00515863" w:rsidRPr="008358AC">
        <w:rPr>
          <w:rFonts w:ascii="Times New Roman" w:eastAsia="Calibri" w:hAnsi="Times New Roman" w:cs="Times New Roman"/>
          <w:bCs/>
          <w:kern w:val="20"/>
          <w:sz w:val="24"/>
          <w:szCs w:val="24"/>
          <w:lang w:eastAsia="ru-RU"/>
        </w:rPr>
        <w:t xml:space="preserve"> </w:t>
      </w:r>
      <w:r w:rsidRPr="008358AC">
        <w:rPr>
          <w:rFonts w:ascii="Times New Roman" w:eastAsia="Calibri" w:hAnsi="Times New Roman" w:cs="Times New Roman"/>
          <w:bCs/>
          <w:kern w:val="20"/>
          <w:sz w:val="24"/>
          <w:szCs w:val="24"/>
          <w:lang w:eastAsia="ru-RU"/>
        </w:rPr>
        <w:t>к Соглашению</w:t>
      </w:r>
    </w:p>
    <w:p w14:paraId="786BB441" w14:textId="77777777"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от «__»______</w:t>
      </w:r>
      <w:r w:rsidR="007B0933" w:rsidRPr="008358AC">
        <w:rPr>
          <w:rFonts w:ascii="Times New Roman" w:eastAsia="Calibri" w:hAnsi="Times New Roman" w:cs="Times New Roman"/>
          <w:bCs/>
          <w:kern w:val="20"/>
          <w:sz w:val="24"/>
          <w:szCs w:val="24"/>
          <w:lang w:eastAsia="ru-RU"/>
        </w:rPr>
        <w:t>20__</w:t>
      </w:r>
      <w:r w:rsidRPr="008358AC">
        <w:rPr>
          <w:rFonts w:ascii="Times New Roman" w:eastAsia="Calibri" w:hAnsi="Times New Roman" w:cs="Times New Roman"/>
          <w:bCs/>
          <w:kern w:val="20"/>
          <w:sz w:val="24"/>
          <w:szCs w:val="24"/>
          <w:lang w:eastAsia="ru-RU"/>
        </w:rPr>
        <w:t>г. № ________</w:t>
      </w:r>
    </w:p>
    <w:p w14:paraId="76067B6C" w14:textId="77777777" w:rsidR="00FC4968" w:rsidRPr="008358AC" w:rsidRDefault="00FC4968" w:rsidP="00FC4968">
      <w:pPr>
        <w:spacing w:after="0" w:line="240" w:lineRule="auto"/>
        <w:ind w:firstLine="709"/>
        <w:jc w:val="right"/>
        <w:rPr>
          <w:rFonts w:ascii="Times New Roman" w:eastAsia="Times New Roman" w:hAnsi="Times New Roman" w:cs="Times New Roman"/>
          <w:sz w:val="24"/>
          <w:szCs w:val="24"/>
          <w:lang w:eastAsia="ru-RU"/>
        </w:rPr>
      </w:pPr>
    </w:p>
    <w:p w14:paraId="7578F2E6" w14:textId="77777777" w:rsidR="003B130F" w:rsidRPr="008358AC" w:rsidRDefault="003B130F">
      <w:pPr>
        <w:spacing w:after="0" w:line="240" w:lineRule="auto"/>
        <w:ind w:firstLine="851"/>
        <w:jc w:val="center"/>
        <w:rPr>
          <w:rFonts w:ascii="Times New Roman" w:eastAsia="Times New Roman" w:hAnsi="Times New Roman" w:cs="Times New Roman"/>
          <w:b/>
          <w:sz w:val="24"/>
          <w:szCs w:val="24"/>
          <w:lang w:eastAsia="ru-RU"/>
        </w:rPr>
      </w:pPr>
      <w:bookmarkStart w:id="42" w:name="ПРИЛОЖЕНИЕ6_11"/>
      <w:bookmarkStart w:id="43" w:name="ПРИЛОЖЕНИЕ6_12"/>
      <w:bookmarkStart w:id="44" w:name="ПРИЛОЖЕНИЕ6_13"/>
      <w:bookmarkStart w:id="45" w:name="ПРИЛОЖЕНИЕ6_14"/>
      <w:bookmarkEnd w:id="42"/>
      <w:bookmarkEnd w:id="43"/>
      <w:bookmarkEnd w:id="44"/>
      <w:bookmarkEnd w:id="45"/>
      <w:r w:rsidRPr="008358AC">
        <w:rPr>
          <w:rFonts w:ascii="Times New Roman" w:eastAsia="Times New Roman" w:hAnsi="Times New Roman" w:cs="Times New Roman"/>
          <w:b/>
          <w:sz w:val="24"/>
          <w:szCs w:val="24"/>
          <w:lang w:eastAsia="ru-RU"/>
        </w:rPr>
        <w:t>Рекомендации по осмотру водопропускных труб</w:t>
      </w:r>
    </w:p>
    <w:p w14:paraId="3C0B473C" w14:textId="77777777" w:rsidR="003B130F" w:rsidRPr="008358AC" w:rsidRDefault="003B130F">
      <w:pPr>
        <w:spacing w:after="0" w:line="240" w:lineRule="auto"/>
        <w:ind w:firstLine="851"/>
        <w:jc w:val="center"/>
        <w:rPr>
          <w:rFonts w:ascii="Times New Roman" w:eastAsia="Times New Roman" w:hAnsi="Times New Roman" w:cs="Times New Roman"/>
          <w:b/>
          <w:sz w:val="24"/>
          <w:szCs w:val="24"/>
          <w:lang w:eastAsia="ru-RU"/>
        </w:rPr>
      </w:pPr>
    </w:p>
    <w:p w14:paraId="17B88F02" w14:textId="77777777" w:rsidR="003B130F" w:rsidRPr="008358AC" w:rsidRDefault="003B130F">
      <w:pPr>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Осмотры и обследования должны производиться на всех трубах на протяжении всего периода их эксплуатации. Целью осмотров является наблюдение за общим состоянием труб и выявление всех дефектов с выделением требующих незамедлительного устранения. Осмотру подвергаются все части сооружения: оголовки, открылки и звенья труб, откосы насыпи, русла, включая укрепления, лотки, регуляционные и берегоукрепительные сооружения. Также ведутся наблюдения за режимом водотоков и за образованием наледей.</w:t>
      </w:r>
    </w:p>
    <w:p w14:paraId="1E52FAC6" w14:textId="77777777" w:rsidR="003B130F" w:rsidRPr="008358AC" w:rsidRDefault="003B130F">
      <w:pPr>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При проведении осмотров особое внимание необходимо обращать на следующие узлы и элементы:</w:t>
      </w:r>
    </w:p>
    <w:p w14:paraId="706B367F" w14:textId="77777777" w:rsidR="003B130F" w:rsidRPr="008358AC" w:rsidRDefault="003B130F">
      <w:pPr>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состояние звеньев и оголовков;</w:t>
      </w:r>
    </w:p>
    <w:p w14:paraId="5C16ABA8" w14:textId="77777777" w:rsidR="003B130F" w:rsidRPr="008358AC" w:rsidRDefault="003B130F">
      <w:pPr>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положение звеньев и оголовков в плане и профиле;</w:t>
      </w:r>
    </w:p>
    <w:p w14:paraId="6CC44018" w14:textId="77777777" w:rsidR="003B130F" w:rsidRPr="008358AC" w:rsidRDefault="003B130F">
      <w:pPr>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состояние швов между звеньями и вынос грунта насыпи через швы и трещины;</w:t>
      </w:r>
    </w:p>
    <w:p w14:paraId="3FDBC06B" w14:textId="77777777" w:rsidR="003B130F" w:rsidRPr="008358AC" w:rsidRDefault="003B130F">
      <w:pPr>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надежность укрепления русел и откосов насыпи;</w:t>
      </w:r>
    </w:p>
    <w:p w14:paraId="6C71B1B2" w14:textId="77777777" w:rsidR="003B130F" w:rsidRPr="008358AC" w:rsidRDefault="003B130F">
      <w:pPr>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состояние входного и выходного участков русел;</w:t>
      </w:r>
    </w:p>
    <w:p w14:paraId="60BAD7EC" w14:textId="77777777" w:rsidR="003B130F" w:rsidRPr="008358AC" w:rsidRDefault="003B130F">
      <w:pPr>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слабые элементы сооружений;</w:t>
      </w:r>
    </w:p>
    <w:p w14:paraId="7AFA65E7" w14:textId="77777777" w:rsidR="003B130F" w:rsidRPr="008358AC" w:rsidRDefault="003B130F">
      <w:pPr>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места, в которых образование тех или иных дефектов наиболее вероятно;</w:t>
      </w:r>
    </w:p>
    <w:p w14:paraId="732441B5" w14:textId="77777777" w:rsidR="003B130F" w:rsidRPr="008358AC" w:rsidRDefault="003B130F">
      <w:pPr>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элементы и узлы, имеющие дефекты, существенно ухудшающие работу труб.</w:t>
      </w:r>
    </w:p>
    <w:p w14:paraId="50F9A115" w14:textId="77777777" w:rsidR="003B130F" w:rsidRPr="008358AC" w:rsidRDefault="003B130F">
      <w:pPr>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В ходе осмотров следует выявлять необходимость производить своевременную очистку труб от наносов, выяснять и устранять причины их образования.</w:t>
      </w:r>
    </w:p>
    <w:p w14:paraId="13A584DD" w14:textId="77777777" w:rsidR="003B130F" w:rsidRPr="008358AC" w:rsidRDefault="003B130F">
      <w:pPr>
        <w:widowControl w:val="0"/>
        <w:spacing w:after="0" w:line="240" w:lineRule="auto"/>
        <w:ind w:firstLine="709"/>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В случае обнаружения дефекты фиксируют в карточке водопропускной трубы.</w:t>
      </w:r>
    </w:p>
    <w:p w14:paraId="4FE6CAC8" w14:textId="77777777" w:rsidR="003B130F" w:rsidRPr="008358AC" w:rsidRDefault="003B130F">
      <w:pPr>
        <w:widowControl w:val="0"/>
        <w:spacing w:after="0" w:line="240" w:lineRule="auto"/>
        <w:ind w:firstLine="709"/>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При наличии значительных косых и продольных трещин или больших деформаций поперечного сечения звеньев впредь до ремонтных мероприятий необходимо произвести временное подкрепление трубы постановкой подпорок, рам, кружал и т.п. В связи со стеснением отверстия подобными укреплениями надо тщательно следить за проходом воды в таких трубах, не допуская их закупорки.</w:t>
      </w:r>
    </w:p>
    <w:p w14:paraId="63FE32D8" w14:textId="77777777" w:rsidR="003B130F" w:rsidRPr="008358AC" w:rsidRDefault="003B130F">
      <w:pPr>
        <w:widowControl w:val="0"/>
        <w:spacing w:after="0" w:line="240" w:lineRule="auto"/>
        <w:ind w:firstLine="709"/>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Зазоры между отдельными звеньями труб должны быть тщательно заделаны.</w:t>
      </w:r>
    </w:p>
    <w:p w14:paraId="29F180A8" w14:textId="77777777" w:rsidR="003B130F" w:rsidRPr="008358AC" w:rsidRDefault="003B130F">
      <w:pPr>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При просачивании воды в трубах через своды и стены, появлении на них сырости или мокрых пятен необходимо выяснить причины обводнения и при ремонте принять меры к осушению.</w:t>
      </w:r>
    </w:p>
    <w:p w14:paraId="30E16DFF" w14:textId="77777777" w:rsidR="003B130F" w:rsidRPr="008358AC" w:rsidRDefault="003B130F">
      <w:pPr>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При обнаружении просадки или смещения звеньев труб и лотков необходимо установить за ними наблюдение. При этом следует обеспечить выполнение замеров смещения соседних звеньев относительно друг друга.</w:t>
      </w:r>
    </w:p>
    <w:p w14:paraId="5345959E" w14:textId="77777777" w:rsidR="003B130F" w:rsidRPr="008358AC" w:rsidRDefault="003B130F">
      <w:pPr>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При появлении трещин в оголовках или их деформациях (наклон, отрыв), которые могут явиться следствием подмыва фундаментов, наличия за оголовками пучинистого грунта, а также деформации насыпи, следует выяснять причины деформаций для их устранения при последующем капитальном ремонте.</w:t>
      </w:r>
    </w:p>
    <w:p w14:paraId="2F89C144" w14:textId="77777777" w:rsidR="003B130F" w:rsidRPr="008358AC" w:rsidRDefault="003B130F">
      <w:pPr>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В металлических трубах необходимо обращать особое внимание на состояние металла и образование очагов коррозии.</w:t>
      </w:r>
    </w:p>
    <w:p w14:paraId="52C812A3" w14:textId="77777777" w:rsidR="003B130F" w:rsidRPr="008358AC" w:rsidRDefault="003B130F">
      <w:pPr>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В гофрированных трубах, кроме того, необходимо следить за состоянием металла в районе болтовых соединений, где могут появиться трещины и разрывы, а также за состоянием защитных покрытий, особенно в агрессивных средах.</w:t>
      </w:r>
    </w:p>
    <w:p w14:paraId="607FD540" w14:textId="77777777" w:rsidR="003B130F" w:rsidRPr="008358AC" w:rsidRDefault="003B130F">
      <w:pPr>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В трубах, работающих в напорном и полунапорном режиме, должно быть уделено особое внимание обеспечению полной водонепроницаемости стыков между звеньями, а также надежному укреплению выходного участка русла. Следует иметь в</w:t>
      </w:r>
      <w:r w:rsidR="00DB05CA" w:rsidRPr="008358AC">
        <w:rPr>
          <w:rFonts w:ascii="Times New Roman" w:eastAsia="Times New Roman" w:hAnsi="Times New Roman" w:cs="Times New Roman"/>
          <w:sz w:val="24"/>
          <w:szCs w:val="24"/>
          <w:lang w:eastAsia="ru-RU"/>
        </w:rPr>
        <w:t xml:space="preserve"> </w:t>
      </w:r>
      <w:r w:rsidRPr="008358AC">
        <w:rPr>
          <w:rFonts w:ascii="Times New Roman" w:eastAsia="Times New Roman" w:hAnsi="Times New Roman" w:cs="Times New Roman"/>
          <w:sz w:val="24"/>
          <w:szCs w:val="24"/>
          <w:lang w:eastAsia="ru-RU"/>
        </w:rPr>
        <w:t xml:space="preserve">виду, что фильтрация воды </w:t>
      </w:r>
      <w:r w:rsidRPr="008358AC">
        <w:rPr>
          <w:rFonts w:ascii="Times New Roman" w:eastAsia="Times New Roman" w:hAnsi="Times New Roman" w:cs="Times New Roman"/>
          <w:sz w:val="24"/>
          <w:szCs w:val="24"/>
          <w:lang w:eastAsia="ru-RU"/>
        </w:rPr>
        <w:lastRenderedPageBreak/>
        <w:t>в насыпь во время паводков указывает на серьезные неисправности напорной трубы и на необходимость срочного ее ремонта вплоть до переустройства.</w:t>
      </w:r>
    </w:p>
    <w:p w14:paraId="2324D085" w14:textId="77777777" w:rsidR="003B130F" w:rsidRPr="008358AC" w:rsidRDefault="003B130F">
      <w:pPr>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В ходе осмотров необходимо обращать внимание на то, чтобы:</w:t>
      </w:r>
    </w:p>
    <w:p w14:paraId="566030BE" w14:textId="77777777" w:rsidR="003B130F" w:rsidRPr="008358AC" w:rsidRDefault="003B130F">
      <w:pPr>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откосы насыпей были окошены (высота травы не более 25 см);</w:t>
      </w:r>
    </w:p>
    <w:p w14:paraId="433ACC3B" w14:textId="77777777" w:rsidR="003B130F" w:rsidRPr="008358AC" w:rsidRDefault="003B130F">
      <w:pPr>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была произведена планировка откосов и обочин (за ограждениями);</w:t>
      </w:r>
    </w:p>
    <w:p w14:paraId="41B9B9CB" w14:textId="77777777" w:rsidR="003B130F" w:rsidRPr="008358AC" w:rsidRDefault="003B130F">
      <w:pPr>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обочины, откосы, укрепления откосов (при их наличии) были очищены от мусора и других посторонних предметов.</w:t>
      </w:r>
    </w:p>
    <w:p w14:paraId="0D1969BB" w14:textId="77777777" w:rsidR="003B130F" w:rsidRPr="008358AC" w:rsidRDefault="003B130F">
      <w:pPr>
        <w:spacing w:after="0" w:line="240" w:lineRule="auto"/>
        <w:ind w:firstLine="284"/>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Перед прохождением паводка контролируют, что входное и выходное отверстия, а также русло в непосредственной близости от трубы, очищены от наледей и избыточного количества снега.  </w:t>
      </w:r>
    </w:p>
    <w:p w14:paraId="22F9DB44" w14:textId="77777777" w:rsidR="002A0FFC" w:rsidRPr="008358AC" w:rsidRDefault="002A0FFC">
      <w:pPr>
        <w:rPr>
          <w:rFonts w:ascii="Times New Roman" w:eastAsia="Times New Roman" w:hAnsi="Times New Roman" w:cs="Times New Roman"/>
          <w:b/>
          <w:bCs/>
          <w:sz w:val="24"/>
          <w:szCs w:val="24"/>
          <w:lang w:eastAsia="ru-RU"/>
        </w:rPr>
      </w:pPr>
      <w:r w:rsidRPr="008358AC">
        <w:rPr>
          <w:rFonts w:ascii="Times New Roman" w:eastAsia="Times New Roman" w:hAnsi="Times New Roman" w:cs="Times New Roman"/>
          <w:b/>
          <w:bCs/>
          <w:sz w:val="24"/>
          <w:szCs w:val="24"/>
          <w:lang w:eastAsia="ru-RU"/>
        </w:rPr>
        <w:br w:type="page"/>
      </w:r>
    </w:p>
    <w:p w14:paraId="665D793F" w14:textId="0FB0FE67"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bookmarkStart w:id="46" w:name="ПРИЛОЖЕНИЕ6_15"/>
      <w:bookmarkEnd w:id="46"/>
      <w:r w:rsidRPr="008358AC">
        <w:rPr>
          <w:rFonts w:ascii="Times New Roman" w:eastAsia="Calibri" w:hAnsi="Times New Roman" w:cs="Times New Roman"/>
          <w:bCs/>
          <w:kern w:val="20"/>
          <w:sz w:val="24"/>
          <w:szCs w:val="24"/>
          <w:lang w:eastAsia="ru-RU"/>
        </w:rPr>
        <w:lastRenderedPageBreak/>
        <w:t>Приложение</w:t>
      </w:r>
      <w:r w:rsidR="00DB05CA" w:rsidRPr="008358AC">
        <w:rPr>
          <w:rFonts w:ascii="Times New Roman" w:eastAsia="Calibri" w:hAnsi="Times New Roman" w:cs="Times New Roman"/>
          <w:bCs/>
          <w:kern w:val="20"/>
          <w:sz w:val="24"/>
          <w:szCs w:val="24"/>
          <w:lang w:eastAsia="ru-RU"/>
        </w:rPr>
        <w:t> </w:t>
      </w:r>
      <w:r w:rsidR="00C15807" w:rsidRPr="008358AC">
        <w:rPr>
          <w:rFonts w:ascii="Times New Roman" w:eastAsia="Calibri" w:hAnsi="Times New Roman" w:cs="Times New Roman"/>
          <w:bCs/>
          <w:kern w:val="20"/>
          <w:sz w:val="24"/>
          <w:szCs w:val="24"/>
          <w:lang w:eastAsia="ru-RU"/>
        </w:rPr>
        <w:t xml:space="preserve">№ </w:t>
      </w:r>
      <w:r w:rsidRPr="008358AC">
        <w:rPr>
          <w:rFonts w:ascii="Times New Roman" w:eastAsia="Calibri" w:hAnsi="Times New Roman" w:cs="Times New Roman"/>
          <w:bCs/>
          <w:kern w:val="20"/>
          <w:sz w:val="24"/>
          <w:szCs w:val="24"/>
          <w:lang w:eastAsia="ru-RU"/>
        </w:rPr>
        <w:t>8.1</w:t>
      </w:r>
      <w:r w:rsidR="005625F3" w:rsidRPr="008358AC">
        <w:rPr>
          <w:rFonts w:ascii="Times New Roman" w:eastAsia="Calibri" w:hAnsi="Times New Roman" w:cs="Times New Roman"/>
          <w:bCs/>
          <w:kern w:val="20"/>
          <w:sz w:val="24"/>
          <w:szCs w:val="24"/>
          <w:lang w:eastAsia="ru-RU"/>
        </w:rPr>
        <w:t>1</w:t>
      </w:r>
    </w:p>
    <w:p w14:paraId="2B0152E9" w14:textId="77777777"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к Регламенту приемки содержания</w:t>
      </w:r>
    </w:p>
    <w:p w14:paraId="6CD67322" w14:textId="77777777"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 xml:space="preserve">(Приложение </w:t>
      </w:r>
      <w:r w:rsidR="00DB05CA" w:rsidRPr="008358AC">
        <w:rPr>
          <w:rFonts w:ascii="Times New Roman" w:eastAsia="Calibri" w:hAnsi="Times New Roman" w:cs="Times New Roman"/>
          <w:bCs/>
          <w:kern w:val="20"/>
          <w:sz w:val="24"/>
          <w:szCs w:val="24"/>
          <w:lang w:eastAsia="ru-RU"/>
        </w:rPr>
        <w:t>№ </w:t>
      </w:r>
      <w:r w:rsidRPr="008358AC">
        <w:rPr>
          <w:rFonts w:ascii="Times New Roman" w:eastAsia="Calibri" w:hAnsi="Times New Roman" w:cs="Times New Roman"/>
          <w:bCs/>
          <w:kern w:val="20"/>
          <w:sz w:val="24"/>
          <w:szCs w:val="24"/>
          <w:lang w:eastAsia="ru-RU"/>
        </w:rPr>
        <w:t>8)</w:t>
      </w:r>
    </w:p>
    <w:p w14:paraId="7A0BCBEB" w14:textId="77777777"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к Соглашению</w:t>
      </w:r>
    </w:p>
    <w:p w14:paraId="319AFE38" w14:textId="77777777" w:rsidR="003B130F" w:rsidRPr="008358AC" w:rsidRDefault="003B130F">
      <w:pPr>
        <w:spacing w:after="0" w:line="240" w:lineRule="auto"/>
        <w:jc w:val="right"/>
        <w:rPr>
          <w:rFonts w:ascii="Times New Roman" w:eastAsia="Times New Roman" w:hAnsi="Times New Roman" w:cs="Times New Roman"/>
          <w:sz w:val="24"/>
          <w:szCs w:val="20"/>
          <w:lang w:eastAsia="ru-RU"/>
        </w:rPr>
      </w:pPr>
      <w:r w:rsidRPr="008358AC">
        <w:rPr>
          <w:rFonts w:ascii="Times New Roman" w:eastAsia="Calibri" w:hAnsi="Times New Roman" w:cs="Times New Roman"/>
          <w:bCs/>
          <w:kern w:val="20"/>
          <w:sz w:val="24"/>
          <w:szCs w:val="24"/>
          <w:lang w:eastAsia="ru-RU"/>
        </w:rPr>
        <w:t>от «__»______</w:t>
      </w:r>
      <w:r w:rsidR="007B0933" w:rsidRPr="008358AC">
        <w:rPr>
          <w:rFonts w:ascii="Times New Roman" w:eastAsia="Calibri" w:hAnsi="Times New Roman" w:cs="Times New Roman"/>
          <w:bCs/>
          <w:kern w:val="20"/>
          <w:sz w:val="24"/>
          <w:szCs w:val="24"/>
          <w:lang w:eastAsia="ru-RU"/>
        </w:rPr>
        <w:t>20__</w:t>
      </w:r>
      <w:r w:rsidRPr="008358AC">
        <w:rPr>
          <w:rFonts w:ascii="Times New Roman" w:eastAsia="Calibri" w:hAnsi="Times New Roman" w:cs="Times New Roman"/>
          <w:bCs/>
          <w:kern w:val="20"/>
          <w:sz w:val="24"/>
          <w:szCs w:val="24"/>
          <w:lang w:eastAsia="ru-RU"/>
        </w:rPr>
        <w:t>г. № ________</w:t>
      </w:r>
    </w:p>
    <w:p w14:paraId="221769F6" w14:textId="77777777" w:rsidR="003B130F" w:rsidRPr="008358AC" w:rsidRDefault="003B130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10DB6550" w14:textId="77777777" w:rsidR="002A0FFC" w:rsidRPr="008358AC" w:rsidRDefault="002A0FFC">
      <w:pPr>
        <w:spacing w:after="0" w:line="240" w:lineRule="auto"/>
        <w:ind w:firstLine="851"/>
        <w:jc w:val="right"/>
        <w:rPr>
          <w:rFonts w:ascii="Times New Roman" w:eastAsia="Times New Roman" w:hAnsi="Times New Roman" w:cs="Times New Roman"/>
          <w:sz w:val="28"/>
          <w:szCs w:val="28"/>
          <w:lang w:eastAsia="ru-RU"/>
        </w:rPr>
      </w:pPr>
    </w:p>
    <w:p w14:paraId="10074E32" w14:textId="77777777" w:rsidR="003B130F" w:rsidRPr="008358AC" w:rsidRDefault="003B130F">
      <w:pPr>
        <w:spacing w:after="0" w:line="240" w:lineRule="auto"/>
        <w:jc w:val="center"/>
        <w:rPr>
          <w:rFonts w:ascii="Times New Roman" w:eastAsia="Times New Roman" w:hAnsi="Times New Roman" w:cs="Times New Roman"/>
          <w:sz w:val="28"/>
          <w:szCs w:val="28"/>
          <w:lang w:eastAsia="ru-RU"/>
        </w:rPr>
      </w:pPr>
      <w:bookmarkStart w:id="47" w:name="ПРИЛОЖЕНИЕ6_16"/>
      <w:bookmarkEnd w:id="47"/>
      <w:r w:rsidRPr="008358AC">
        <w:rPr>
          <w:rFonts w:ascii="Times New Roman" w:eastAsia="Times New Roman" w:hAnsi="Times New Roman" w:cs="Times New Roman"/>
          <w:bCs/>
          <w:sz w:val="24"/>
          <w:szCs w:val="20"/>
          <w:lang w:eastAsia="ru-RU"/>
        </w:rPr>
        <w:t>ФОРМА ЖУРНАЛА ТЕКУЩИХ ОСМОТРОВ ИСКУССТВЕННОГО ДОРОЖНОГО СООРУЖЕНИЯ</w:t>
      </w:r>
    </w:p>
    <w:p w14:paraId="034F8685" w14:textId="77777777" w:rsidR="003B130F" w:rsidRPr="008358AC" w:rsidRDefault="003B130F">
      <w:pPr>
        <w:pBdr>
          <w:bottom w:val="single" w:sz="12" w:space="1" w:color="auto"/>
        </w:pBdr>
        <w:spacing w:after="0" w:line="240" w:lineRule="auto"/>
        <w:rPr>
          <w:rFonts w:ascii="Times New Roman" w:eastAsia="Times New Roman" w:hAnsi="Times New Roman" w:cs="Times New Roman"/>
          <w:b/>
          <w:sz w:val="28"/>
          <w:szCs w:val="20"/>
          <w:lang w:eastAsia="ru-RU"/>
        </w:rPr>
      </w:pPr>
    </w:p>
    <w:p w14:paraId="1CE85231" w14:textId="77777777" w:rsidR="003B130F" w:rsidRPr="008358AC" w:rsidRDefault="003B130F">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sz w:val="18"/>
          <w:szCs w:val="20"/>
          <w:lang w:eastAsia="ru-RU"/>
        </w:rPr>
        <w:t>( организация, выполняющая работы по содержанию искусственного сооружения )</w:t>
      </w:r>
    </w:p>
    <w:p w14:paraId="17A5EC49" w14:textId="77777777" w:rsidR="003B130F" w:rsidRPr="008358AC" w:rsidRDefault="003B130F">
      <w:pPr>
        <w:spacing w:after="0" w:line="240" w:lineRule="auto"/>
        <w:jc w:val="center"/>
        <w:rPr>
          <w:rFonts w:ascii="Times New Roman" w:eastAsia="Times New Roman" w:hAnsi="Times New Roman" w:cs="Times New Roman"/>
          <w:b/>
          <w:sz w:val="36"/>
          <w:szCs w:val="20"/>
          <w:lang w:eastAsia="ru-RU"/>
        </w:rPr>
      </w:pPr>
    </w:p>
    <w:p w14:paraId="536665C4" w14:textId="77777777" w:rsidR="003B130F" w:rsidRPr="008358AC" w:rsidRDefault="003B130F">
      <w:pPr>
        <w:spacing w:after="0" w:line="240" w:lineRule="auto"/>
        <w:jc w:val="center"/>
        <w:rPr>
          <w:rFonts w:ascii="Times New Roman" w:eastAsia="Times New Roman" w:hAnsi="Times New Roman" w:cs="Times New Roman"/>
          <w:b/>
          <w:sz w:val="36"/>
          <w:szCs w:val="20"/>
          <w:lang w:eastAsia="ru-RU"/>
        </w:rPr>
      </w:pPr>
    </w:p>
    <w:p w14:paraId="1A5AE15A" w14:textId="77777777" w:rsidR="003B130F" w:rsidRPr="008358AC" w:rsidRDefault="003B130F">
      <w:pPr>
        <w:spacing w:after="0" w:line="240" w:lineRule="auto"/>
        <w:jc w:val="center"/>
        <w:rPr>
          <w:rFonts w:ascii="Times New Roman" w:eastAsia="Times New Roman" w:hAnsi="Times New Roman" w:cs="Times New Roman"/>
          <w:b/>
          <w:sz w:val="36"/>
          <w:szCs w:val="20"/>
          <w:lang w:eastAsia="ru-RU"/>
        </w:rPr>
      </w:pPr>
    </w:p>
    <w:p w14:paraId="2B8408AC" w14:textId="77777777" w:rsidR="003B130F" w:rsidRPr="008358AC" w:rsidRDefault="003B130F">
      <w:pPr>
        <w:spacing w:after="0" w:line="240" w:lineRule="auto"/>
        <w:jc w:val="center"/>
        <w:rPr>
          <w:rFonts w:ascii="Times New Roman" w:eastAsia="Times New Roman" w:hAnsi="Times New Roman" w:cs="Times New Roman"/>
          <w:b/>
          <w:sz w:val="36"/>
          <w:szCs w:val="20"/>
          <w:lang w:eastAsia="ru-RU"/>
        </w:rPr>
      </w:pPr>
    </w:p>
    <w:p w14:paraId="034D7333" w14:textId="77777777" w:rsidR="003B130F" w:rsidRPr="008358AC" w:rsidRDefault="003B130F">
      <w:pPr>
        <w:spacing w:after="0" w:line="240" w:lineRule="auto"/>
        <w:jc w:val="center"/>
        <w:rPr>
          <w:rFonts w:ascii="Times New Roman" w:eastAsia="Times New Roman" w:hAnsi="Times New Roman" w:cs="Times New Roman"/>
          <w:b/>
          <w:sz w:val="36"/>
          <w:szCs w:val="20"/>
          <w:lang w:eastAsia="ru-RU"/>
        </w:rPr>
      </w:pPr>
    </w:p>
    <w:p w14:paraId="4D490E4B" w14:textId="77777777" w:rsidR="003B130F" w:rsidRPr="008358AC" w:rsidRDefault="003B130F">
      <w:pPr>
        <w:spacing w:after="0" w:line="240" w:lineRule="auto"/>
        <w:jc w:val="center"/>
        <w:rPr>
          <w:rFonts w:ascii="Times New Roman" w:eastAsia="Times New Roman" w:hAnsi="Times New Roman" w:cs="Times New Roman"/>
          <w:b/>
          <w:sz w:val="36"/>
          <w:szCs w:val="20"/>
          <w:lang w:eastAsia="ru-RU"/>
        </w:rPr>
      </w:pPr>
    </w:p>
    <w:p w14:paraId="06B637E2" w14:textId="77777777" w:rsidR="003B130F" w:rsidRPr="008358AC" w:rsidRDefault="003B130F">
      <w:pPr>
        <w:spacing w:after="0" w:line="240" w:lineRule="auto"/>
        <w:jc w:val="center"/>
        <w:rPr>
          <w:rFonts w:ascii="Times New Roman" w:eastAsia="Times New Roman" w:hAnsi="Times New Roman" w:cs="Times New Roman"/>
          <w:b/>
          <w:sz w:val="36"/>
          <w:szCs w:val="20"/>
          <w:lang w:eastAsia="ru-RU"/>
        </w:rPr>
      </w:pPr>
    </w:p>
    <w:p w14:paraId="178A7B0C" w14:textId="77777777" w:rsidR="003B130F" w:rsidRPr="008358AC" w:rsidRDefault="003B130F">
      <w:pPr>
        <w:spacing w:after="0" w:line="240" w:lineRule="auto"/>
        <w:jc w:val="center"/>
        <w:rPr>
          <w:rFonts w:ascii="Times New Roman" w:eastAsia="Times New Roman" w:hAnsi="Times New Roman" w:cs="Times New Roman"/>
          <w:b/>
          <w:bCs/>
          <w:sz w:val="24"/>
          <w:szCs w:val="20"/>
          <w:lang w:eastAsia="ru-RU"/>
        </w:rPr>
      </w:pPr>
      <w:r w:rsidRPr="008358AC">
        <w:rPr>
          <w:rFonts w:ascii="Times New Roman" w:eastAsia="Times New Roman" w:hAnsi="Times New Roman" w:cs="Times New Roman"/>
          <w:b/>
          <w:bCs/>
          <w:sz w:val="24"/>
          <w:szCs w:val="20"/>
          <w:lang w:eastAsia="ru-RU"/>
        </w:rPr>
        <w:t>Ж  У  Р  Н  А  Л</w:t>
      </w:r>
    </w:p>
    <w:p w14:paraId="369F39B3" w14:textId="77777777" w:rsidR="003B130F" w:rsidRPr="008358AC" w:rsidRDefault="003B130F">
      <w:pPr>
        <w:spacing w:after="0" w:line="240" w:lineRule="auto"/>
        <w:jc w:val="center"/>
        <w:rPr>
          <w:rFonts w:ascii="Times New Roman" w:eastAsia="Times New Roman" w:hAnsi="Times New Roman" w:cs="Times New Roman"/>
          <w:sz w:val="18"/>
          <w:szCs w:val="20"/>
          <w:lang w:eastAsia="ru-RU"/>
        </w:rPr>
      </w:pPr>
      <w:r w:rsidRPr="008358AC">
        <w:rPr>
          <w:rFonts w:ascii="Times New Roman" w:eastAsia="Times New Roman" w:hAnsi="Times New Roman" w:cs="Times New Roman"/>
          <w:b/>
          <w:bCs/>
          <w:sz w:val="24"/>
          <w:szCs w:val="20"/>
          <w:lang w:eastAsia="ru-RU"/>
        </w:rPr>
        <w:t xml:space="preserve">текущих осмотров </w:t>
      </w:r>
      <w:r w:rsidR="0067004B" w:rsidRPr="008358AC">
        <w:rPr>
          <w:rFonts w:ascii="Times New Roman" w:eastAsia="Times New Roman" w:hAnsi="Times New Roman" w:cs="Times New Roman"/>
          <w:b/>
          <w:bCs/>
          <w:sz w:val="24"/>
          <w:szCs w:val="20"/>
          <w:lang w:eastAsia="ru-RU"/>
        </w:rPr>
        <w:t>И</w:t>
      </w:r>
      <w:r w:rsidRPr="008358AC">
        <w:rPr>
          <w:rFonts w:ascii="Times New Roman" w:eastAsia="Times New Roman" w:hAnsi="Times New Roman" w:cs="Times New Roman"/>
          <w:b/>
          <w:bCs/>
          <w:sz w:val="24"/>
          <w:szCs w:val="20"/>
          <w:lang w:eastAsia="ru-RU"/>
        </w:rPr>
        <w:t xml:space="preserve">скусственного </w:t>
      </w:r>
      <w:r w:rsidR="0067004B" w:rsidRPr="008358AC">
        <w:rPr>
          <w:rFonts w:ascii="Times New Roman" w:eastAsia="Times New Roman" w:hAnsi="Times New Roman" w:cs="Times New Roman"/>
          <w:b/>
          <w:bCs/>
          <w:sz w:val="24"/>
          <w:szCs w:val="20"/>
          <w:lang w:eastAsia="ru-RU"/>
        </w:rPr>
        <w:t>Д</w:t>
      </w:r>
      <w:r w:rsidRPr="008358AC">
        <w:rPr>
          <w:rFonts w:ascii="Times New Roman" w:eastAsia="Times New Roman" w:hAnsi="Times New Roman" w:cs="Times New Roman"/>
          <w:b/>
          <w:bCs/>
          <w:sz w:val="24"/>
          <w:szCs w:val="20"/>
          <w:lang w:eastAsia="ru-RU"/>
        </w:rPr>
        <w:t xml:space="preserve">орожного </w:t>
      </w:r>
      <w:r w:rsidR="0067004B" w:rsidRPr="008358AC">
        <w:rPr>
          <w:rFonts w:ascii="Times New Roman" w:eastAsia="Times New Roman" w:hAnsi="Times New Roman" w:cs="Times New Roman"/>
          <w:b/>
          <w:bCs/>
          <w:sz w:val="24"/>
          <w:szCs w:val="20"/>
          <w:lang w:eastAsia="ru-RU"/>
        </w:rPr>
        <w:t>С</w:t>
      </w:r>
      <w:r w:rsidRPr="008358AC">
        <w:rPr>
          <w:rFonts w:ascii="Times New Roman" w:eastAsia="Times New Roman" w:hAnsi="Times New Roman" w:cs="Times New Roman"/>
          <w:b/>
          <w:bCs/>
          <w:sz w:val="24"/>
          <w:szCs w:val="20"/>
          <w:lang w:eastAsia="ru-RU"/>
        </w:rPr>
        <w:t>ооружения</w:t>
      </w:r>
    </w:p>
    <w:p w14:paraId="157566AA" w14:textId="77777777" w:rsidR="003B130F" w:rsidRPr="008358AC" w:rsidRDefault="003B130F">
      <w:pPr>
        <w:spacing w:after="0" w:line="240" w:lineRule="auto"/>
        <w:jc w:val="center"/>
        <w:rPr>
          <w:rFonts w:ascii="Times New Roman" w:eastAsia="Times New Roman" w:hAnsi="Times New Roman" w:cs="Times New Roman"/>
          <w:sz w:val="18"/>
          <w:szCs w:val="20"/>
          <w:lang w:eastAsia="ru-RU"/>
        </w:rPr>
      </w:pPr>
    </w:p>
    <w:p w14:paraId="53F04B0B" w14:textId="77777777" w:rsidR="003B130F" w:rsidRPr="008358AC" w:rsidRDefault="003B130F">
      <w:pPr>
        <w:spacing w:after="0" w:line="240" w:lineRule="auto"/>
        <w:jc w:val="center"/>
        <w:rPr>
          <w:rFonts w:ascii="Times New Roman" w:eastAsia="Times New Roman" w:hAnsi="Times New Roman" w:cs="Times New Roman"/>
          <w:sz w:val="18"/>
          <w:szCs w:val="20"/>
          <w:lang w:eastAsia="ru-RU"/>
        </w:rPr>
      </w:pPr>
    </w:p>
    <w:p w14:paraId="447BC32E" w14:textId="77777777" w:rsidR="003B130F" w:rsidRPr="008358AC" w:rsidRDefault="003B130F">
      <w:pPr>
        <w:spacing w:after="0" w:line="240" w:lineRule="auto"/>
        <w:jc w:val="center"/>
        <w:rPr>
          <w:rFonts w:ascii="Times New Roman" w:eastAsia="Times New Roman" w:hAnsi="Times New Roman" w:cs="Times New Roman"/>
          <w:sz w:val="18"/>
          <w:szCs w:val="20"/>
          <w:lang w:eastAsia="ru-RU"/>
        </w:rPr>
      </w:pPr>
    </w:p>
    <w:p w14:paraId="5AFBA1E9" w14:textId="77777777" w:rsidR="003B130F" w:rsidRPr="008358AC" w:rsidRDefault="003B130F">
      <w:pPr>
        <w:spacing w:after="0" w:line="240" w:lineRule="auto"/>
        <w:jc w:val="both"/>
        <w:rPr>
          <w:rFonts w:ascii="Times New Roman" w:eastAsia="Times New Roman" w:hAnsi="Times New Roman" w:cs="Times New Roman"/>
          <w:sz w:val="18"/>
          <w:szCs w:val="20"/>
          <w:lang w:eastAsia="ru-RU"/>
        </w:rPr>
      </w:pPr>
    </w:p>
    <w:p w14:paraId="027F5E8F" w14:textId="77777777" w:rsidR="003B130F" w:rsidRPr="008358AC" w:rsidRDefault="003B130F">
      <w:pPr>
        <w:spacing w:after="0" w:line="240" w:lineRule="auto"/>
        <w:jc w:val="both"/>
        <w:rPr>
          <w:rFonts w:ascii="Times New Roman" w:eastAsia="Times New Roman" w:hAnsi="Times New Roman" w:cs="Times New Roman"/>
          <w:sz w:val="18"/>
          <w:szCs w:val="20"/>
          <w:lang w:eastAsia="ru-RU"/>
        </w:rPr>
      </w:pPr>
    </w:p>
    <w:p w14:paraId="6B5B518A" w14:textId="77777777" w:rsidR="003B130F" w:rsidRPr="008358AC" w:rsidRDefault="003B130F">
      <w:pPr>
        <w:spacing w:after="0" w:line="240" w:lineRule="auto"/>
        <w:jc w:val="both"/>
        <w:rPr>
          <w:rFonts w:ascii="Times New Roman" w:eastAsia="Times New Roman" w:hAnsi="Times New Roman" w:cs="Times New Roman"/>
          <w:sz w:val="18"/>
          <w:szCs w:val="20"/>
          <w:lang w:eastAsia="ru-RU"/>
        </w:rPr>
      </w:pPr>
    </w:p>
    <w:p w14:paraId="295400D1" w14:textId="77777777" w:rsidR="003B130F" w:rsidRPr="008358AC" w:rsidRDefault="003B130F">
      <w:pPr>
        <w:keepNext/>
        <w:spacing w:after="0" w:line="240" w:lineRule="auto"/>
        <w:jc w:val="both"/>
        <w:outlineLvl w:val="3"/>
        <w:rPr>
          <w:rFonts w:ascii="Times New Roman" w:eastAsia="Times New Roman" w:hAnsi="Times New Roman" w:cs="Times New Roman"/>
          <w:b/>
          <w:sz w:val="24"/>
          <w:szCs w:val="20"/>
          <w:lang w:eastAsia="ru-RU"/>
        </w:rPr>
      </w:pPr>
      <w:r w:rsidRPr="008358AC">
        <w:rPr>
          <w:rFonts w:ascii="Times New Roman" w:eastAsia="Times New Roman" w:hAnsi="Times New Roman" w:cs="Times New Roman"/>
          <w:b/>
          <w:sz w:val="24"/>
          <w:szCs w:val="20"/>
          <w:lang w:eastAsia="ru-RU"/>
        </w:rPr>
        <w:t>Автомобильная Дорога ______________________Код______________________</w:t>
      </w:r>
    </w:p>
    <w:p w14:paraId="16B008B4" w14:textId="77777777" w:rsidR="003B130F" w:rsidRPr="008358AC" w:rsidRDefault="003B130F">
      <w:pPr>
        <w:spacing w:after="0" w:line="240" w:lineRule="auto"/>
        <w:jc w:val="both"/>
        <w:rPr>
          <w:rFonts w:ascii="Times New Roman" w:eastAsia="Times New Roman" w:hAnsi="Times New Roman" w:cs="Times New Roman"/>
          <w:b/>
          <w:sz w:val="24"/>
          <w:szCs w:val="20"/>
          <w:lang w:eastAsia="ru-RU"/>
        </w:rPr>
      </w:pPr>
    </w:p>
    <w:p w14:paraId="7A4A8C65" w14:textId="77777777" w:rsidR="003B130F" w:rsidRPr="008358AC" w:rsidRDefault="003B130F">
      <w:pPr>
        <w:spacing w:after="0" w:line="240" w:lineRule="auto"/>
        <w:jc w:val="both"/>
        <w:rPr>
          <w:rFonts w:ascii="Times New Roman" w:eastAsia="Times New Roman" w:hAnsi="Times New Roman" w:cs="Times New Roman"/>
          <w:b/>
          <w:sz w:val="24"/>
          <w:szCs w:val="20"/>
          <w:lang w:eastAsia="ru-RU"/>
        </w:rPr>
      </w:pPr>
      <w:r w:rsidRPr="008358AC">
        <w:rPr>
          <w:rFonts w:ascii="Times New Roman" w:eastAsia="Times New Roman" w:hAnsi="Times New Roman" w:cs="Times New Roman"/>
          <w:b/>
          <w:sz w:val="24"/>
          <w:szCs w:val="20"/>
          <w:lang w:eastAsia="ru-RU"/>
        </w:rPr>
        <w:t>_________________________________  км __________  + ___________________</w:t>
      </w:r>
    </w:p>
    <w:p w14:paraId="18F908F0" w14:textId="77777777" w:rsidR="003B130F" w:rsidRPr="008358AC" w:rsidRDefault="003B130F">
      <w:pPr>
        <w:spacing w:after="0" w:line="240" w:lineRule="auto"/>
        <w:jc w:val="both"/>
        <w:rPr>
          <w:rFonts w:ascii="Times New Roman" w:eastAsia="Times New Roman" w:hAnsi="Times New Roman" w:cs="Times New Roman"/>
          <w:b/>
          <w:sz w:val="24"/>
          <w:szCs w:val="20"/>
          <w:lang w:eastAsia="ru-RU"/>
        </w:rPr>
      </w:pPr>
    </w:p>
    <w:p w14:paraId="24D8979C" w14:textId="77777777" w:rsidR="003B130F" w:rsidRPr="008358AC" w:rsidRDefault="003B130F">
      <w:pPr>
        <w:spacing w:after="0" w:line="240" w:lineRule="auto"/>
        <w:jc w:val="both"/>
        <w:rPr>
          <w:rFonts w:ascii="Times New Roman" w:eastAsia="Times New Roman" w:hAnsi="Times New Roman" w:cs="Times New Roman"/>
          <w:b/>
          <w:sz w:val="24"/>
          <w:szCs w:val="20"/>
          <w:lang w:eastAsia="ru-RU"/>
        </w:rPr>
      </w:pPr>
      <w:r w:rsidRPr="008358AC">
        <w:rPr>
          <w:rFonts w:ascii="Times New Roman" w:eastAsia="Times New Roman" w:hAnsi="Times New Roman" w:cs="Times New Roman"/>
          <w:b/>
          <w:sz w:val="24"/>
          <w:szCs w:val="20"/>
          <w:lang w:eastAsia="ru-RU"/>
        </w:rPr>
        <w:t>Наименование препятствия (водотока)</w:t>
      </w:r>
    </w:p>
    <w:p w14:paraId="243D0CE5" w14:textId="77777777" w:rsidR="003B130F" w:rsidRPr="008358AC" w:rsidRDefault="003B130F">
      <w:pPr>
        <w:spacing w:after="0" w:line="240" w:lineRule="auto"/>
        <w:jc w:val="both"/>
        <w:rPr>
          <w:rFonts w:ascii="Times New Roman" w:eastAsia="Times New Roman" w:hAnsi="Times New Roman" w:cs="Times New Roman"/>
          <w:b/>
          <w:sz w:val="24"/>
          <w:szCs w:val="20"/>
          <w:lang w:eastAsia="ru-RU"/>
        </w:rPr>
      </w:pPr>
      <w:r w:rsidRPr="008358AC">
        <w:rPr>
          <w:rFonts w:ascii="Times New Roman" w:eastAsia="Times New Roman" w:hAnsi="Times New Roman" w:cs="Times New Roman"/>
          <w:b/>
          <w:sz w:val="24"/>
          <w:szCs w:val="20"/>
          <w:lang w:eastAsia="ru-RU"/>
        </w:rPr>
        <w:t>_____________________________________________________________________</w:t>
      </w:r>
    </w:p>
    <w:p w14:paraId="55248322" w14:textId="77777777" w:rsidR="003B130F" w:rsidRPr="008358AC" w:rsidRDefault="003B130F">
      <w:pPr>
        <w:spacing w:after="0" w:line="240" w:lineRule="auto"/>
        <w:jc w:val="both"/>
        <w:rPr>
          <w:rFonts w:ascii="Times New Roman" w:eastAsia="Times New Roman" w:hAnsi="Times New Roman" w:cs="Times New Roman"/>
          <w:b/>
          <w:sz w:val="24"/>
          <w:szCs w:val="20"/>
          <w:lang w:eastAsia="ru-RU"/>
        </w:rPr>
      </w:pPr>
    </w:p>
    <w:p w14:paraId="74C7964D" w14:textId="77777777" w:rsidR="003B130F" w:rsidRPr="008358AC" w:rsidRDefault="003B130F">
      <w:pPr>
        <w:spacing w:after="0" w:line="240" w:lineRule="auto"/>
        <w:jc w:val="both"/>
        <w:rPr>
          <w:rFonts w:ascii="Times New Roman" w:eastAsia="Times New Roman" w:hAnsi="Times New Roman" w:cs="Times New Roman"/>
          <w:b/>
          <w:sz w:val="24"/>
          <w:szCs w:val="20"/>
          <w:lang w:eastAsia="ru-RU"/>
        </w:rPr>
      </w:pPr>
      <w:r w:rsidRPr="008358AC">
        <w:rPr>
          <w:rFonts w:ascii="Times New Roman" w:eastAsia="Times New Roman" w:hAnsi="Times New Roman" w:cs="Times New Roman"/>
          <w:b/>
          <w:sz w:val="24"/>
          <w:szCs w:val="20"/>
          <w:lang w:eastAsia="ru-RU"/>
        </w:rPr>
        <w:t>Ближайший от моста (путепровода) населенный пункт и расстояние до него</w:t>
      </w:r>
    </w:p>
    <w:p w14:paraId="27DDF7D8" w14:textId="77777777" w:rsidR="003B130F" w:rsidRPr="008358AC" w:rsidRDefault="003B130F">
      <w:pPr>
        <w:spacing w:after="0" w:line="240" w:lineRule="auto"/>
        <w:jc w:val="both"/>
        <w:rPr>
          <w:rFonts w:ascii="Times New Roman" w:eastAsia="Times New Roman" w:hAnsi="Times New Roman" w:cs="Times New Roman"/>
          <w:b/>
          <w:sz w:val="24"/>
          <w:szCs w:val="20"/>
          <w:lang w:eastAsia="ru-RU"/>
        </w:rPr>
      </w:pPr>
    </w:p>
    <w:p w14:paraId="0979D44B" w14:textId="77777777" w:rsidR="003B130F" w:rsidRPr="008358AC" w:rsidRDefault="003B130F">
      <w:pPr>
        <w:spacing w:after="0" w:line="240" w:lineRule="auto"/>
        <w:jc w:val="both"/>
        <w:rPr>
          <w:rFonts w:ascii="Times New Roman" w:eastAsia="Times New Roman" w:hAnsi="Times New Roman" w:cs="Times New Roman"/>
          <w:b/>
          <w:sz w:val="24"/>
          <w:szCs w:val="20"/>
          <w:lang w:eastAsia="ru-RU"/>
        </w:rPr>
      </w:pPr>
      <w:r w:rsidRPr="008358AC">
        <w:rPr>
          <w:rFonts w:ascii="Times New Roman" w:eastAsia="Times New Roman" w:hAnsi="Times New Roman" w:cs="Times New Roman"/>
          <w:b/>
          <w:sz w:val="24"/>
          <w:szCs w:val="20"/>
          <w:lang w:eastAsia="ru-RU"/>
        </w:rPr>
        <w:t>_____________________________________________________________________</w:t>
      </w:r>
    </w:p>
    <w:p w14:paraId="21D1E4EA" w14:textId="77777777" w:rsidR="003B130F" w:rsidRPr="008358AC" w:rsidRDefault="003B130F">
      <w:pPr>
        <w:spacing w:after="0" w:line="240" w:lineRule="auto"/>
        <w:jc w:val="both"/>
        <w:rPr>
          <w:rFonts w:ascii="Times New Roman" w:eastAsia="Times New Roman" w:hAnsi="Times New Roman" w:cs="Times New Roman"/>
          <w:b/>
          <w:sz w:val="24"/>
          <w:szCs w:val="20"/>
          <w:lang w:eastAsia="ru-RU"/>
        </w:rPr>
      </w:pPr>
    </w:p>
    <w:p w14:paraId="0C47AA2C" w14:textId="77777777" w:rsidR="003B130F" w:rsidRPr="008358AC" w:rsidRDefault="003B130F">
      <w:pPr>
        <w:spacing w:after="0" w:line="240" w:lineRule="auto"/>
        <w:jc w:val="both"/>
        <w:rPr>
          <w:rFonts w:ascii="Times New Roman" w:eastAsia="Times New Roman" w:hAnsi="Times New Roman" w:cs="Times New Roman"/>
          <w:b/>
          <w:sz w:val="24"/>
          <w:szCs w:val="20"/>
          <w:lang w:eastAsia="ru-RU"/>
        </w:rPr>
      </w:pPr>
    </w:p>
    <w:p w14:paraId="34580033" w14:textId="77777777" w:rsidR="003B130F" w:rsidRPr="008358AC" w:rsidRDefault="003B130F">
      <w:pPr>
        <w:spacing w:after="0" w:line="240" w:lineRule="auto"/>
        <w:jc w:val="center"/>
        <w:rPr>
          <w:rFonts w:ascii="Times New Roman" w:eastAsia="Times New Roman" w:hAnsi="Times New Roman" w:cs="Times New Roman"/>
          <w:b/>
          <w:sz w:val="28"/>
          <w:szCs w:val="20"/>
          <w:lang w:eastAsia="ru-RU"/>
        </w:rPr>
      </w:pPr>
    </w:p>
    <w:p w14:paraId="2F0C706E" w14:textId="77777777" w:rsidR="003B130F" w:rsidRPr="008358AC" w:rsidRDefault="003B130F">
      <w:pPr>
        <w:spacing w:after="0" w:line="240" w:lineRule="auto"/>
        <w:jc w:val="center"/>
        <w:rPr>
          <w:rFonts w:ascii="Times New Roman" w:eastAsia="Times New Roman" w:hAnsi="Times New Roman" w:cs="Times New Roman"/>
          <w:b/>
          <w:sz w:val="28"/>
          <w:szCs w:val="20"/>
          <w:lang w:eastAsia="ru-RU"/>
        </w:rPr>
      </w:pPr>
    </w:p>
    <w:p w14:paraId="0B4205E1" w14:textId="77777777" w:rsidR="003B130F" w:rsidRPr="008358AC" w:rsidRDefault="003B130F">
      <w:pPr>
        <w:spacing w:after="0" w:line="240" w:lineRule="auto"/>
        <w:jc w:val="center"/>
        <w:rPr>
          <w:rFonts w:ascii="Times New Roman" w:eastAsia="Times New Roman" w:hAnsi="Times New Roman" w:cs="Times New Roman"/>
          <w:b/>
          <w:sz w:val="28"/>
          <w:szCs w:val="20"/>
          <w:lang w:eastAsia="ru-RU"/>
        </w:rPr>
      </w:pPr>
    </w:p>
    <w:p w14:paraId="7EE83B03" w14:textId="77777777" w:rsidR="003B130F" w:rsidRPr="008358AC" w:rsidRDefault="003B130F">
      <w:pPr>
        <w:spacing w:after="0" w:line="240" w:lineRule="auto"/>
        <w:jc w:val="center"/>
        <w:rPr>
          <w:rFonts w:ascii="Times New Roman" w:eastAsia="Times New Roman" w:hAnsi="Times New Roman" w:cs="Times New Roman"/>
          <w:b/>
          <w:sz w:val="28"/>
          <w:szCs w:val="20"/>
          <w:lang w:eastAsia="ru-RU"/>
        </w:rPr>
      </w:pPr>
    </w:p>
    <w:p w14:paraId="2E2CDDB9" w14:textId="77777777" w:rsidR="003B130F" w:rsidRPr="008358AC" w:rsidRDefault="003B130F">
      <w:pPr>
        <w:spacing w:after="0" w:line="240" w:lineRule="auto"/>
        <w:jc w:val="center"/>
        <w:rPr>
          <w:rFonts w:ascii="Times New Roman" w:eastAsia="Times New Roman" w:hAnsi="Times New Roman" w:cs="Times New Roman"/>
          <w:b/>
          <w:sz w:val="28"/>
          <w:szCs w:val="20"/>
          <w:lang w:eastAsia="ru-RU"/>
        </w:rPr>
      </w:pPr>
    </w:p>
    <w:p w14:paraId="40515D6E" w14:textId="77777777" w:rsidR="003B130F" w:rsidRPr="008358AC" w:rsidRDefault="003B130F">
      <w:pPr>
        <w:spacing w:after="0" w:line="240" w:lineRule="auto"/>
        <w:jc w:val="center"/>
        <w:rPr>
          <w:rFonts w:ascii="Times New Roman" w:eastAsia="Times New Roman" w:hAnsi="Times New Roman" w:cs="Times New Roman"/>
          <w:b/>
          <w:sz w:val="28"/>
          <w:szCs w:val="20"/>
          <w:lang w:eastAsia="ru-RU"/>
        </w:rPr>
      </w:pPr>
    </w:p>
    <w:p w14:paraId="0C7A22B3" w14:textId="77777777" w:rsidR="003B130F" w:rsidRPr="008358AC" w:rsidRDefault="003B130F">
      <w:pPr>
        <w:spacing w:after="0" w:line="240" w:lineRule="auto"/>
        <w:rPr>
          <w:rFonts w:ascii="Times New Roman" w:eastAsia="Times New Roman" w:hAnsi="Times New Roman" w:cs="Times New Roman"/>
          <w:szCs w:val="20"/>
          <w:lang w:eastAsia="ru-RU"/>
        </w:rPr>
      </w:pPr>
    </w:p>
    <w:p w14:paraId="4491E96B" w14:textId="77777777" w:rsidR="003B130F" w:rsidRPr="008358AC" w:rsidRDefault="003B130F">
      <w:pPr>
        <w:spacing w:after="0" w:line="240" w:lineRule="auto"/>
        <w:rPr>
          <w:rFonts w:ascii="Times New Roman" w:eastAsia="Times New Roman" w:hAnsi="Times New Roman" w:cs="Times New Roman"/>
          <w:szCs w:val="20"/>
          <w:lang w:eastAsia="ru-RU"/>
        </w:rPr>
      </w:pPr>
    </w:p>
    <w:p w14:paraId="2CB49726" w14:textId="77777777" w:rsidR="003B130F" w:rsidRPr="008358AC" w:rsidRDefault="003B130F">
      <w:pPr>
        <w:spacing w:after="0" w:line="240" w:lineRule="auto"/>
        <w:jc w:val="both"/>
        <w:rPr>
          <w:rFonts w:ascii="Times New Roman" w:eastAsia="Times New Roman" w:hAnsi="Times New Roman" w:cs="Times New Roman"/>
          <w:b/>
          <w:szCs w:val="20"/>
          <w:lang w:eastAsia="ru-RU"/>
        </w:rPr>
      </w:pPr>
    </w:p>
    <w:p w14:paraId="27174826" w14:textId="77777777" w:rsidR="002A0FFC" w:rsidRPr="008358AC" w:rsidRDefault="003B130F" w:rsidP="002A0FFC">
      <w:pPr>
        <w:spacing w:after="0" w:line="240" w:lineRule="auto"/>
        <w:jc w:val="both"/>
        <w:rPr>
          <w:lang w:eastAsia="ru-RU"/>
        </w:rPr>
      </w:pPr>
      <w:r w:rsidRPr="008358AC">
        <w:rPr>
          <w:rFonts w:ascii="Times New Roman" w:eastAsia="Times New Roman" w:hAnsi="Times New Roman" w:cs="Times New Roman"/>
          <w:b/>
          <w:szCs w:val="20"/>
          <w:lang w:eastAsia="ru-RU"/>
        </w:rPr>
        <w:lastRenderedPageBreak/>
        <w:t xml:space="preserve">Указание:  </w:t>
      </w:r>
      <w:r w:rsidRPr="008358AC">
        <w:rPr>
          <w:rFonts w:ascii="Times New Roman" w:eastAsia="Times New Roman" w:hAnsi="Times New Roman" w:cs="Times New Roman"/>
          <w:szCs w:val="20"/>
          <w:lang w:eastAsia="ru-RU"/>
        </w:rPr>
        <w:t>Журнал текущих осмотров искусственного сооружения составляется из отдельных пронумерованных бланков, прошнурованных и скрепленных печатью.</w:t>
      </w:r>
      <w:r w:rsidR="002A0FFC" w:rsidRPr="008358AC">
        <w:rPr>
          <w:lang w:eastAsia="ru-RU"/>
        </w:rPr>
        <w:br w:type="page"/>
      </w:r>
    </w:p>
    <w:p w14:paraId="4337AE40" w14:textId="77777777" w:rsidR="003B130F" w:rsidRPr="008358AC" w:rsidRDefault="003B130F">
      <w:pPr>
        <w:spacing w:after="0" w:line="240" w:lineRule="auto"/>
        <w:jc w:val="both"/>
        <w:rPr>
          <w:rFonts w:ascii="Times New Roman" w:eastAsia="Times New Roman" w:hAnsi="Times New Roman" w:cs="Times New Roman"/>
          <w:szCs w:val="20"/>
          <w:lang w:eastAsia="ru-RU"/>
        </w:rPr>
      </w:pPr>
    </w:p>
    <w:p w14:paraId="797EA24B" w14:textId="77777777" w:rsidR="003B130F" w:rsidRPr="008358AC" w:rsidRDefault="003B130F">
      <w:pPr>
        <w:spacing w:after="0" w:line="240" w:lineRule="auto"/>
        <w:jc w:val="center"/>
        <w:rPr>
          <w:rFonts w:ascii="Times New Roman" w:eastAsia="Times New Roman" w:hAnsi="Times New Roman" w:cs="Times New Roman"/>
          <w:b/>
          <w:sz w:val="28"/>
          <w:szCs w:val="20"/>
          <w:lang w:eastAsia="ru-RU"/>
        </w:rPr>
      </w:pPr>
      <w:r w:rsidRPr="008358AC">
        <w:rPr>
          <w:rFonts w:ascii="Times New Roman" w:eastAsia="Times New Roman" w:hAnsi="Times New Roman" w:cs="Times New Roman"/>
          <w:b/>
          <w:sz w:val="28"/>
          <w:szCs w:val="20"/>
          <w:lang w:eastAsia="ru-RU"/>
        </w:rPr>
        <w:t>ТЕКУЩИЕ  ОСМОТРЫ  МОСТОВОГО СООРУЖЕНИЯ</w:t>
      </w:r>
    </w:p>
    <w:p w14:paraId="0A25173A" w14:textId="77777777" w:rsidR="003B130F" w:rsidRPr="008358AC" w:rsidRDefault="003B130F">
      <w:pPr>
        <w:spacing w:after="0" w:line="240" w:lineRule="auto"/>
        <w:jc w:val="both"/>
        <w:rPr>
          <w:rFonts w:ascii="Times New Roman" w:eastAsia="Times New Roman" w:hAnsi="Times New Roman" w:cs="Times New Roman"/>
          <w:sz w:val="24"/>
          <w:szCs w:val="20"/>
          <w:lang w:eastAsia="ru-RU"/>
        </w:rPr>
      </w:pPr>
    </w:p>
    <w:tbl>
      <w:tblPr>
        <w:tblStyle w:val="TableNormal11"/>
        <w:tblW w:w="5000"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1197"/>
        <w:gridCol w:w="1738"/>
        <w:gridCol w:w="1031"/>
        <w:gridCol w:w="1220"/>
        <w:gridCol w:w="1380"/>
        <w:gridCol w:w="1702"/>
        <w:gridCol w:w="1100"/>
      </w:tblGrid>
      <w:tr w:rsidR="008358AC" w:rsidRPr="008358AC" w14:paraId="153F198D" w14:textId="77777777" w:rsidTr="001E527E">
        <w:trPr>
          <w:jc w:val="center"/>
        </w:trPr>
        <w:tc>
          <w:tcPr>
            <w:tcW w:w="333" w:type="pct"/>
            <w:vMerge w:val="restart"/>
            <w:tcBorders>
              <w:top w:val="single" w:sz="4" w:space="0" w:color="auto"/>
              <w:left w:val="single" w:sz="4" w:space="0" w:color="auto"/>
              <w:bottom w:val="single" w:sz="4" w:space="0" w:color="auto"/>
              <w:right w:val="single" w:sz="4" w:space="0" w:color="auto"/>
            </w:tcBorders>
            <w:vAlign w:val="center"/>
            <w:hideMark/>
          </w:tcPr>
          <w:p w14:paraId="4BF8C8D6" w14:textId="77777777" w:rsidR="003B130F" w:rsidRPr="008358AC" w:rsidRDefault="003B130F" w:rsidP="00F60C8C">
            <w:pPr>
              <w:jc w:val="center"/>
            </w:pPr>
            <w:r w:rsidRPr="008358AC">
              <w:t>Дата осмотра</w:t>
            </w:r>
          </w:p>
        </w:tc>
        <w:tc>
          <w:tcPr>
            <w:tcW w:w="699" w:type="pct"/>
            <w:vMerge w:val="restart"/>
            <w:tcBorders>
              <w:top w:val="single" w:sz="4" w:space="0" w:color="auto"/>
              <w:left w:val="single" w:sz="4" w:space="0" w:color="auto"/>
              <w:bottom w:val="single" w:sz="4" w:space="0" w:color="auto"/>
              <w:right w:val="single" w:sz="4" w:space="0" w:color="auto"/>
            </w:tcBorders>
            <w:vAlign w:val="center"/>
            <w:hideMark/>
          </w:tcPr>
          <w:p w14:paraId="223D9F7F" w14:textId="77777777" w:rsidR="003B130F" w:rsidRPr="008358AC" w:rsidRDefault="003B130F" w:rsidP="00F60C8C">
            <w:pPr>
              <w:jc w:val="center"/>
            </w:pPr>
            <w:r w:rsidRPr="008358AC">
              <w:t>Должность,</w:t>
            </w:r>
          </w:p>
          <w:p w14:paraId="311C983D" w14:textId="77777777" w:rsidR="003B130F" w:rsidRPr="008358AC" w:rsidRDefault="003B130F" w:rsidP="00F60C8C">
            <w:pPr>
              <w:jc w:val="center"/>
            </w:pPr>
            <w:r w:rsidRPr="008358AC">
              <w:t>И.О. фамилия лица, проводившего осмотр.</w:t>
            </w:r>
          </w:p>
        </w:tc>
        <w:tc>
          <w:tcPr>
            <w:tcW w:w="759" w:type="pct"/>
            <w:vMerge w:val="restart"/>
            <w:tcBorders>
              <w:top w:val="single" w:sz="4" w:space="0" w:color="auto"/>
              <w:left w:val="single" w:sz="4" w:space="0" w:color="auto"/>
              <w:bottom w:val="single" w:sz="4" w:space="0" w:color="auto"/>
              <w:right w:val="single" w:sz="4" w:space="0" w:color="auto"/>
            </w:tcBorders>
            <w:vAlign w:val="center"/>
            <w:hideMark/>
          </w:tcPr>
          <w:p w14:paraId="3109327B" w14:textId="77777777" w:rsidR="003B130F" w:rsidRPr="008358AC" w:rsidRDefault="003B130F" w:rsidP="00F60C8C">
            <w:pPr>
              <w:jc w:val="center"/>
            </w:pPr>
            <w:r w:rsidRPr="008358AC">
              <w:t>Выявленные дефекты/повреждения</w:t>
            </w:r>
          </w:p>
          <w:p w14:paraId="48E255C0" w14:textId="77777777" w:rsidR="003B130F" w:rsidRPr="008358AC" w:rsidRDefault="003B130F" w:rsidP="00F60C8C">
            <w:pPr>
              <w:jc w:val="center"/>
            </w:pPr>
            <w:r w:rsidRPr="008358AC">
              <w:t>(краткое описание),</w:t>
            </w:r>
          </w:p>
          <w:p w14:paraId="2E008204" w14:textId="77777777" w:rsidR="003B130F" w:rsidRPr="008358AC" w:rsidRDefault="003B130F" w:rsidP="00F60C8C">
            <w:pPr>
              <w:jc w:val="center"/>
            </w:pPr>
            <w:r w:rsidRPr="008358AC">
              <w:t>обнаруженные опасные предметы.</w:t>
            </w:r>
          </w:p>
        </w:tc>
        <w:tc>
          <w:tcPr>
            <w:tcW w:w="1250" w:type="pct"/>
            <w:gridSpan w:val="2"/>
            <w:tcBorders>
              <w:top w:val="single" w:sz="4" w:space="0" w:color="auto"/>
              <w:left w:val="single" w:sz="4" w:space="0" w:color="auto"/>
              <w:bottom w:val="single" w:sz="4" w:space="0" w:color="auto"/>
              <w:right w:val="single" w:sz="4" w:space="0" w:color="auto"/>
            </w:tcBorders>
            <w:hideMark/>
          </w:tcPr>
          <w:p w14:paraId="64889011" w14:textId="77777777" w:rsidR="003B130F" w:rsidRPr="008358AC" w:rsidRDefault="003B130F" w:rsidP="00F60C8C">
            <w:pPr>
              <w:jc w:val="center"/>
            </w:pPr>
            <w:r w:rsidRPr="008358AC">
              <w:t>Результаты осмотра</w:t>
            </w:r>
          </w:p>
        </w:tc>
        <w:tc>
          <w:tcPr>
            <w:tcW w:w="781" w:type="pct"/>
            <w:vMerge w:val="restart"/>
            <w:tcBorders>
              <w:top w:val="single" w:sz="4" w:space="0" w:color="auto"/>
              <w:left w:val="single" w:sz="4" w:space="0" w:color="auto"/>
              <w:bottom w:val="single" w:sz="4" w:space="0" w:color="auto"/>
              <w:right w:val="single" w:sz="4" w:space="0" w:color="auto"/>
            </w:tcBorders>
            <w:vAlign w:val="center"/>
            <w:hideMark/>
          </w:tcPr>
          <w:p w14:paraId="660BDA5A" w14:textId="77777777" w:rsidR="003B130F" w:rsidRPr="008358AC" w:rsidRDefault="003B130F" w:rsidP="00F60C8C">
            <w:pPr>
              <w:jc w:val="center"/>
            </w:pPr>
            <w:r w:rsidRPr="008358AC">
              <w:t>Должность, И.О. фамилия представителей Заказчика, компетентных органов, уведомленных о выявленном дефекте или опасных предметах.</w:t>
            </w:r>
          </w:p>
          <w:p w14:paraId="6FC4AA66" w14:textId="77777777" w:rsidR="003B130F" w:rsidRPr="008358AC" w:rsidRDefault="003B130F" w:rsidP="00F60C8C">
            <w:pPr>
              <w:jc w:val="center"/>
            </w:pPr>
            <w:r w:rsidRPr="008358AC">
              <w:t>№ письма,</w:t>
            </w:r>
          </w:p>
          <w:p w14:paraId="66CA06FC" w14:textId="77777777" w:rsidR="003B130F" w:rsidRPr="008358AC" w:rsidRDefault="003B130F" w:rsidP="00F60C8C">
            <w:pPr>
              <w:jc w:val="center"/>
            </w:pPr>
            <w:r w:rsidRPr="008358AC">
              <w:t>телефонограммы уведомления.</w:t>
            </w:r>
          </w:p>
        </w:tc>
        <w:tc>
          <w:tcPr>
            <w:tcW w:w="560" w:type="pct"/>
            <w:vMerge w:val="restart"/>
            <w:tcBorders>
              <w:top w:val="single" w:sz="4" w:space="0" w:color="auto"/>
              <w:left w:val="single" w:sz="4" w:space="0" w:color="auto"/>
              <w:bottom w:val="single" w:sz="4" w:space="0" w:color="auto"/>
              <w:right w:val="single" w:sz="4" w:space="0" w:color="auto"/>
            </w:tcBorders>
            <w:vAlign w:val="center"/>
            <w:hideMark/>
          </w:tcPr>
          <w:p w14:paraId="6F7ADC04" w14:textId="77777777" w:rsidR="003B130F" w:rsidRPr="008358AC" w:rsidRDefault="003B130F" w:rsidP="00F60C8C">
            <w:pPr>
              <w:widowControl w:val="0"/>
              <w:jc w:val="center"/>
            </w:pPr>
            <w:r w:rsidRPr="008358AC">
              <w:t xml:space="preserve">Отметка об устранении дефекта/повреждения </w:t>
            </w:r>
          </w:p>
          <w:p w14:paraId="575789ED" w14:textId="77777777" w:rsidR="003B130F" w:rsidRPr="008358AC" w:rsidRDefault="003B130F" w:rsidP="00F60C8C">
            <w:pPr>
              <w:jc w:val="center"/>
            </w:pPr>
            <w:r w:rsidRPr="008358AC">
              <w:t>(дата, вид ремонтных мероприятий)</w:t>
            </w:r>
          </w:p>
        </w:tc>
        <w:tc>
          <w:tcPr>
            <w:tcW w:w="618" w:type="pct"/>
            <w:vMerge w:val="restart"/>
            <w:tcBorders>
              <w:top w:val="single" w:sz="4" w:space="0" w:color="auto"/>
              <w:left w:val="single" w:sz="4" w:space="0" w:color="auto"/>
              <w:bottom w:val="single" w:sz="4" w:space="0" w:color="auto"/>
              <w:right w:val="single" w:sz="4" w:space="0" w:color="auto"/>
            </w:tcBorders>
            <w:vAlign w:val="center"/>
            <w:hideMark/>
          </w:tcPr>
          <w:p w14:paraId="54532855" w14:textId="77777777" w:rsidR="003B130F" w:rsidRPr="008358AC" w:rsidRDefault="003B130F" w:rsidP="00F60C8C">
            <w:pPr>
              <w:jc w:val="center"/>
            </w:pPr>
            <w:r w:rsidRPr="008358AC">
              <w:t xml:space="preserve">Примечание. </w:t>
            </w:r>
          </w:p>
        </w:tc>
      </w:tr>
      <w:tr w:rsidR="008358AC" w:rsidRPr="008358AC" w14:paraId="31DA5797" w14:textId="77777777" w:rsidTr="001E527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C3F371" w14:textId="77777777" w:rsidR="003B130F" w:rsidRPr="008358AC" w:rsidRDefault="003B130F" w:rsidP="00F60C8C"/>
        </w:tc>
        <w:tc>
          <w:tcPr>
            <w:tcW w:w="0" w:type="auto"/>
            <w:vMerge/>
            <w:tcBorders>
              <w:top w:val="single" w:sz="4" w:space="0" w:color="auto"/>
              <w:left w:val="single" w:sz="4" w:space="0" w:color="auto"/>
              <w:bottom w:val="single" w:sz="4" w:space="0" w:color="auto"/>
              <w:right w:val="single" w:sz="4" w:space="0" w:color="auto"/>
            </w:tcBorders>
            <w:vAlign w:val="center"/>
            <w:hideMark/>
          </w:tcPr>
          <w:p w14:paraId="685EF8E2" w14:textId="77777777" w:rsidR="003B130F" w:rsidRPr="008358AC" w:rsidRDefault="003B130F" w:rsidP="00F60C8C"/>
        </w:tc>
        <w:tc>
          <w:tcPr>
            <w:tcW w:w="0" w:type="auto"/>
            <w:vMerge/>
            <w:tcBorders>
              <w:top w:val="single" w:sz="4" w:space="0" w:color="auto"/>
              <w:left w:val="single" w:sz="4" w:space="0" w:color="auto"/>
              <w:bottom w:val="single" w:sz="4" w:space="0" w:color="auto"/>
              <w:right w:val="single" w:sz="4" w:space="0" w:color="auto"/>
            </w:tcBorders>
            <w:vAlign w:val="center"/>
            <w:hideMark/>
          </w:tcPr>
          <w:p w14:paraId="1E7EF735" w14:textId="77777777" w:rsidR="003B130F" w:rsidRPr="008358AC" w:rsidRDefault="003B130F" w:rsidP="00F60C8C"/>
        </w:tc>
        <w:tc>
          <w:tcPr>
            <w:tcW w:w="579" w:type="pct"/>
            <w:tcBorders>
              <w:top w:val="single" w:sz="4" w:space="0" w:color="auto"/>
              <w:left w:val="single" w:sz="4" w:space="0" w:color="auto"/>
              <w:bottom w:val="single" w:sz="4" w:space="0" w:color="auto"/>
              <w:right w:val="single" w:sz="4" w:space="0" w:color="auto"/>
            </w:tcBorders>
            <w:hideMark/>
          </w:tcPr>
          <w:p w14:paraId="07DE5E76" w14:textId="77777777" w:rsidR="003B130F" w:rsidRPr="008358AC" w:rsidRDefault="003B130F" w:rsidP="00F60C8C">
            <w:pPr>
              <w:jc w:val="center"/>
            </w:pPr>
            <w:r w:rsidRPr="008358AC">
              <w:t>Состояние сооружения</w:t>
            </w:r>
          </w:p>
        </w:tc>
        <w:tc>
          <w:tcPr>
            <w:tcW w:w="671" w:type="pct"/>
            <w:tcBorders>
              <w:top w:val="single" w:sz="4" w:space="0" w:color="auto"/>
              <w:left w:val="single" w:sz="4" w:space="0" w:color="auto"/>
              <w:bottom w:val="single" w:sz="4" w:space="0" w:color="auto"/>
              <w:right w:val="single" w:sz="4" w:space="0" w:color="auto"/>
            </w:tcBorders>
            <w:hideMark/>
          </w:tcPr>
          <w:p w14:paraId="78DA7CCD" w14:textId="77777777" w:rsidR="003B130F" w:rsidRPr="008358AC" w:rsidRDefault="003B130F" w:rsidP="00F60C8C">
            <w:pPr>
              <w:jc w:val="center"/>
            </w:pPr>
            <w:r w:rsidRPr="008358AC">
              <w:t>Предпринятые действия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F2BD8E" w14:textId="77777777" w:rsidR="003B130F" w:rsidRPr="008358AC" w:rsidRDefault="003B130F" w:rsidP="00F60C8C"/>
        </w:tc>
        <w:tc>
          <w:tcPr>
            <w:tcW w:w="0" w:type="auto"/>
            <w:vMerge/>
            <w:tcBorders>
              <w:top w:val="single" w:sz="4" w:space="0" w:color="auto"/>
              <w:left w:val="single" w:sz="4" w:space="0" w:color="auto"/>
              <w:bottom w:val="single" w:sz="4" w:space="0" w:color="auto"/>
              <w:right w:val="single" w:sz="4" w:space="0" w:color="auto"/>
            </w:tcBorders>
            <w:vAlign w:val="center"/>
            <w:hideMark/>
          </w:tcPr>
          <w:p w14:paraId="2B5EDECF" w14:textId="77777777" w:rsidR="003B130F" w:rsidRPr="008358AC" w:rsidRDefault="003B130F" w:rsidP="00F60C8C"/>
        </w:tc>
        <w:tc>
          <w:tcPr>
            <w:tcW w:w="0" w:type="auto"/>
            <w:vMerge/>
            <w:tcBorders>
              <w:top w:val="single" w:sz="4" w:space="0" w:color="auto"/>
              <w:left w:val="single" w:sz="4" w:space="0" w:color="auto"/>
              <w:bottom w:val="single" w:sz="4" w:space="0" w:color="auto"/>
              <w:right w:val="single" w:sz="4" w:space="0" w:color="auto"/>
            </w:tcBorders>
            <w:vAlign w:val="center"/>
            <w:hideMark/>
          </w:tcPr>
          <w:p w14:paraId="7196662A" w14:textId="77777777" w:rsidR="003B130F" w:rsidRPr="008358AC" w:rsidRDefault="003B130F" w:rsidP="00F60C8C"/>
        </w:tc>
      </w:tr>
      <w:tr w:rsidR="008358AC" w:rsidRPr="008358AC" w14:paraId="48954C77" w14:textId="77777777" w:rsidTr="001E527E">
        <w:trPr>
          <w:jc w:val="center"/>
        </w:trPr>
        <w:tc>
          <w:tcPr>
            <w:tcW w:w="333" w:type="pct"/>
            <w:tcBorders>
              <w:top w:val="single" w:sz="4" w:space="0" w:color="auto"/>
              <w:left w:val="single" w:sz="4" w:space="0" w:color="auto"/>
              <w:bottom w:val="single" w:sz="4" w:space="0" w:color="auto"/>
              <w:right w:val="single" w:sz="4" w:space="0" w:color="auto"/>
            </w:tcBorders>
            <w:hideMark/>
          </w:tcPr>
          <w:p w14:paraId="205EF8C6" w14:textId="77777777" w:rsidR="003B130F" w:rsidRPr="008358AC" w:rsidRDefault="003B130F" w:rsidP="00F60C8C">
            <w:pPr>
              <w:jc w:val="center"/>
            </w:pPr>
            <w:r w:rsidRPr="008358AC">
              <w:t>1</w:t>
            </w:r>
          </w:p>
        </w:tc>
        <w:tc>
          <w:tcPr>
            <w:tcW w:w="699" w:type="pct"/>
            <w:tcBorders>
              <w:top w:val="single" w:sz="4" w:space="0" w:color="auto"/>
              <w:left w:val="single" w:sz="4" w:space="0" w:color="auto"/>
              <w:bottom w:val="single" w:sz="4" w:space="0" w:color="auto"/>
              <w:right w:val="single" w:sz="4" w:space="0" w:color="auto"/>
            </w:tcBorders>
            <w:hideMark/>
          </w:tcPr>
          <w:p w14:paraId="767A9141" w14:textId="77777777" w:rsidR="003B130F" w:rsidRPr="008358AC" w:rsidRDefault="003B130F" w:rsidP="00F60C8C">
            <w:pPr>
              <w:jc w:val="center"/>
            </w:pPr>
            <w:r w:rsidRPr="008358AC">
              <w:t>2</w:t>
            </w:r>
          </w:p>
        </w:tc>
        <w:tc>
          <w:tcPr>
            <w:tcW w:w="759" w:type="pct"/>
            <w:tcBorders>
              <w:top w:val="single" w:sz="4" w:space="0" w:color="auto"/>
              <w:left w:val="single" w:sz="4" w:space="0" w:color="auto"/>
              <w:bottom w:val="single" w:sz="4" w:space="0" w:color="auto"/>
              <w:right w:val="single" w:sz="4" w:space="0" w:color="auto"/>
            </w:tcBorders>
            <w:hideMark/>
          </w:tcPr>
          <w:p w14:paraId="572355D6" w14:textId="77777777" w:rsidR="003B130F" w:rsidRPr="008358AC" w:rsidRDefault="003B130F" w:rsidP="00F60C8C">
            <w:pPr>
              <w:jc w:val="center"/>
            </w:pPr>
            <w:r w:rsidRPr="008358AC">
              <w:t>3</w:t>
            </w:r>
          </w:p>
        </w:tc>
        <w:tc>
          <w:tcPr>
            <w:tcW w:w="579" w:type="pct"/>
            <w:tcBorders>
              <w:top w:val="single" w:sz="4" w:space="0" w:color="auto"/>
              <w:left w:val="single" w:sz="4" w:space="0" w:color="auto"/>
              <w:bottom w:val="single" w:sz="4" w:space="0" w:color="auto"/>
              <w:right w:val="single" w:sz="4" w:space="0" w:color="auto"/>
            </w:tcBorders>
            <w:hideMark/>
          </w:tcPr>
          <w:p w14:paraId="01A0C9E3" w14:textId="77777777" w:rsidR="003B130F" w:rsidRPr="008358AC" w:rsidRDefault="003B130F" w:rsidP="00F60C8C">
            <w:pPr>
              <w:jc w:val="center"/>
            </w:pPr>
            <w:r w:rsidRPr="008358AC">
              <w:t>4</w:t>
            </w:r>
          </w:p>
        </w:tc>
        <w:tc>
          <w:tcPr>
            <w:tcW w:w="671" w:type="pct"/>
            <w:tcBorders>
              <w:top w:val="single" w:sz="4" w:space="0" w:color="auto"/>
              <w:left w:val="single" w:sz="4" w:space="0" w:color="auto"/>
              <w:bottom w:val="single" w:sz="4" w:space="0" w:color="auto"/>
              <w:right w:val="single" w:sz="4" w:space="0" w:color="auto"/>
            </w:tcBorders>
            <w:hideMark/>
          </w:tcPr>
          <w:p w14:paraId="106DC676" w14:textId="77777777" w:rsidR="003B130F" w:rsidRPr="008358AC" w:rsidRDefault="003B130F" w:rsidP="00F60C8C">
            <w:pPr>
              <w:jc w:val="center"/>
            </w:pPr>
            <w:r w:rsidRPr="008358AC">
              <w:t>5</w:t>
            </w:r>
          </w:p>
        </w:tc>
        <w:tc>
          <w:tcPr>
            <w:tcW w:w="781" w:type="pct"/>
            <w:tcBorders>
              <w:top w:val="single" w:sz="4" w:space="0" w:color="auto"/>
              <w:left w:val="single" w:sz="4" w:space="0" w:color="auto"/>
              <w:bottom w:val="single" w:sz="4" w:space="0" w:color="auto"/>
              <w:right w:val="single" w:sz="4" w:space="0" w:color="auto"/>
            </w:tcBorders>
            <w:hideMark/>
          </w:tcPr>
          <w:p w14:paraId="5E634ACC" w14:textId="77777777" w:rsidR="003B130F" w:rsidRPr="008358AC" w:rsidRDefault="003B130F" w:rsidP="00F60C8C">
            <w:pPr>
              <w:jc w:val="center"/>
            </w:pPr>
            <w:r w:rsidRPr="008358AC">
              <w:t>6</w:t>
            </w:r>
          </w:p>
        </w:tc>
        <w:tc>
          <w:tcPr>
            <w:tcW w:w="560" w:type="pct"/>
            <w:tcBorders>
              <w:top w:val="single" w:sz="4" w:space="0" w:color="auto"/>
              <w:left w:val="single" w:sz="4" w:space="0" w:color="auto"/>
              <w:bottom w:val="single" w:sz="4" w:space="0" w:color="auto"/>
              <w:right w:val="single" w:sz="4" w:space="0" w:color="auto"/>
            </w:tcBorders>
            <w:hideMark/>
          </w:tcPr>
          <w:p w14:paraId="223966B7" w14:textId="77777777" w:rsidR="003B130F" w:rsidRPr="008358AC" w:rsidRDefault="003B130F" w:rsidP="00F60C8C">
            <w:pPr>
              <w:jc w:val="center"/>
            </w:pPr>
            <w:r w:rsidRPr="008358AC">
              <w:t>7</w:t>
            </w:r>
          </w:p>
        </w:tc>
        <w:tc>
          <w:tcPr>
            <w:tcW w:w="618" w:type="pct"/>
            <w:tcBorders>
              <w:top w:val="single" w:sz="4" w:space="0" w:color="auto"/>
              <w:left w:val="single" w:sz="4" w:space="0" w:color="auto"/>
              <w:bottom w:val="single" w:sz="4" w:space="0" w:color="auto"/>
              <w:right w:val="single" w:sz="4" w:space="0" w:color="auto"/>
            </w:tcBorders>
            <w:hideMark/>
          </w:tcPr>
          <w:p w14:paraId="0F263A3F" w14:textId="77777777" w:rsidR="003B130F" w:rsidRPr="008358AC" w:rsidRDefault="003B130F" w:rsidP="00F60C8C">
            <w:pPr>
              <w:jc w:val="center"/>
            </w:pPr>
            <w:r w:rsidRPr="008358AC">
              <w:t>8</w:t>
            </w:r>
          </w:p>
        </w:tc>
      </w:tr>
      <w:tr w:rsidR="008358AC" w:rsidRPr="008358AC" w14:paraId="22AEFB51" w14:textId="77777777" w:rsidTr="001E527E">
        <w:trPr>
          <w:jc w:val="center"/>
        </w:trPr>
        <w:tc>
          <w:tcPr>
            <w:tcW w:w="333" w:type="pct"/>
            <w:tcBorders>
              <w:top w:val="single" w:sz="4" w:space="0" w:color="auto"/>
              <w:left w:val="single" w:sz="4" w:space="0" w:color="auto"/>
              <w:bottom w:val="single" w:sz="4" w:space="0" w:color="auto"/>
              <w:right w:val="single" w:sz="4" w:space="0" w:color="auto"/>
            </w:tcBorders>
          </w:tcPr>
          <w:p w14:paraId="22A3594F" w14:textId="77777777" w:rsidR="003B130F" w:rsidRPr="008358AC" w:rsidRDefault="003B130F" w:rsidP="00F60C8C">
            <w:pPr>
              <w:jc w:val="center"/>
              <w:rPr>
                <w:sz w:val="28"/>
              </w:rPr>
            </w:pPr>
          </w:p>
        </w:tc>
        <w:tc>
          <w:tcPr>
            <w:tcW w:w="699" w:type="pct"/>
            <w:tcBorders>
              <w:top w:val="single" w:sz="4" w:space="0" w:color="auto"/>
              <w:left w:val="single" w:sz="4" w:space="0" w:color="auto"/>
              <w:bottom w:val="single" w:sz="4" w:space="0" w:color="auto"/>
              <w:right w:val="single" w:sz="4" w:space="0" w:color="auto"/>
            </w:tcBorders>
          </w:tcPr>
          <w:p w14:paraId="6FA5EAA3" w14:textId="77777777" w:rsidR="003B130F" w:rsidRPr="008358AC" w:rsidRDefault="003B130F" w:rsidP="00F60C8C">
            <w:pPr>
              <w:jc w:val="center"/>
              <w:rPr>
                <w:sz w:val="28"/>
              </w:rPr>
            </w:pPr>
          </w:p>
        </w:tc>
        <w:tc>
          <w:tcPr>
            <w:tcW w:w="759" w:type="pct"/>
            <w:tcBorders>
              <w:top w:val="single" w:sz="4" w:space="0" w:color="auto"/>
              <w:left w:val="single" w:sz="4" w:space="0" w:color="auto"/>
              <w:bottom w:val="single" w:sz="4" w:space="0" w:color="auto"/>
              <w:right w:val="single" w:sz="4" w:space="0" w:color="auto"/>
            </w:tcBorders>
          </w:tcPr>
          <w:p w14:paraId="4B275F3B" w14:textId="77777777" w:rsidR="003B130F" w:rsidRPr="008358AC" w:rsidRDefault="003B130F" w:rsidP="00F60C8C">
            <w:pPr>
              <w:jc w:val="center"/>
              <w:rPr>
                <w:sz w:val="28"/>
              </w:rPr>
            </w:pPr>
          </w:p>
        </w:tc>
        <w:tc>
          <w:tcPr>
            <w:tcW w:w="579" w:type="pct"/>
            <w:tcBorders>
              <w:top w:val="single" w:sz="4" w:space="0" w:color="auto"/>
              <w:left w:val="single" w:sz="4" w:space="0" w:color="auto"/>
              <w:bottom w:val="single" w:sz="4" w:space="0" w:color="auto"/>
              <w:right w:val="single" w:sz="4" w:space="0" w:color="auto"/>
            </w:tcBorders>
          </w:tcPr>
          <w:p w14:paraId="407D498D" w14:textId="77777777" w:rsidR="003B130F" w:rsidRPr="008358AC" w:rsidRDefault="003B130F" w:rsidP="00F60C8C">
            <w:pPr>
              <w:jc w:val="center"/>
              <w:rPr>
                <w:sz w:val="28"/>
              </w:rPr>
            </w:pPr>
          </w:p>
        </w:tc>
        <w:tc>
          <w:tcPr>
            <w:tcW w:w="671" w:type="pct"/>
            <w:tcBorders>
              <w:top w:val="single" w:sz="4" w:space="0" w:color="auto"/>
              <w:left w:val="single" w:sz="4" w:space="0" w:color="auto"/>
              <w:bottom w:val="single" w:sz="4" w:space="0" w:color="auto"/>
              <w:right w:val="single" w:sz="4" w:space="0" w:color="auto"/>
            </w:tcBorders>
          </w:tcPr>
          <w:p w14:paraId="217B8E60" w14:textId="77777777" w:rsidR="003B130F" w:rsidRPr="008358AC" w:rsidRDefault="003B130F" w:rsidP="00F60C8C">
            <w:pPr>
              <w:jc w:val="center"/>
              <w:rPr>
                <w:sz w:val="28"/>
              </w:rPr>
            </w:pPr>
          </w:p>
        </w:tc>
        <w:tc>
          <w:tcPr>
            <w:tcW w:w="781" w:type="pct"/>
            <w:tcBorders>
              <w:top w:val="single" w:sz="4" w:space="0" w:color="auto"/>
              <w:left w:val="single" w:sz="4" w:space="0" w:color="auto"/>
              <w:bottom w:val="single" w:sz="4" w:space="0" w:color="auto"/>
              <w:right w:val="single" w:sz="4" w:space="0" w:color="auto"/>
            </w:tcBorders>
          </w:tcPr>
          <w:p w14:paraId="1C11BEC9" w14:textId="77777777" w:rsidR="003B130F" w:rsidRPr="008358AC" w:rsidRDefault="003B130F" w:rsidP="00F60C8C">
            <w:pPr>
              <w:jc w:val="center"/>
              <w:rPr>
                <w:sz w:val="28"/>
              </w:rPr>
            </w:pPr>
          </w:p>
        </w:tc>
        <w:tc>
          <w:tcPr>
            <w:tcW w:w="560" w:type="pct"/>
            <w:tcBorders>
              <w:top w:val="single" w:sz="4" w:space="0" w:color="auto"/>
              <w:left w:val="single" w:sz="4" w:space="0" w:color="auto"/>
              <w:bottom w:val="single" w:sz="4" w:space="0" w:color="auto"/>
              <w:right w:val="single" w:sz="4" w:space="0" w:color="auto"/>
            </w:tcBorders>
          </w:tcPr>
          <w:p w14:paraId="6FD0EA8D" w14:textId="77777777" w:rsidR="003B130F" w:rsidRPr="008358AC" w:rsidRDefault="003B130F" w:rsidP="00F60C8C">
            <w:pPr>
              <w:jc w:val="center"/>
              <w:rPr>
                <w:sz w:val="28"/>
              </w:rPr>
            </w:pPr>
          </w:p>
        </w:tc>
        <w:tc>
          <w:tcPr>
            <w:tcW w:w="618" w:type="pct"/>
            <w:tcBorders>
              <w:top w:val="single" w:sz="4" w:space="0" w:color="auto"/>
              <w:left w:val="single" w:sz="4" w:space="0" w:color="auto"/>
              <w:bottom w:val="single" w:sz="4" w:space="0" w:color="auto"/>
              <w:right w:val="single" w:sz="4" w:space="0" w:color="auto"/>
            </w:tcBorders>
          </w:tcPr>
          <w:p w14:paraId="3CC312A4" w14:textId="77777777" w:rsidR="003B130F" w:rsidRPr="008358AC" w:rsidRDefault="003B130F" w:rsidP="00F60C8C">
            <w:pPr>
              <w:jc w:val="center"/>
              <w:rPr>
                <w:sz w:val="28"/>
              </w:rPr>
            </w:pPr>
          </w:p>
        </w:tc>
      </w:tr>
      <w:tr w:rsidR="008358AC" w:rsidRPr="008358AC" w14:paraId="4FAC70D4" w14:textId="77777777" w:rsidTr="001E527E">
        <w:trPr>
          <w:jc w:val="center"/>
        </w:trPr>
        <w:tc>
          <w:tcPr>
            <w:tcW w:w="333" w:type="pct"/>
            <w:tcBorders>
              <w:top w:val="single" w:sz="4" w:space="0" w:color="auto"/>
              <w:left w:val="single" w:sz="4" w:space="0" w:color="auto"/>
              <w:bottom w:val="single" w:sz="4" w:space="0" w:color="auto"/>
              <w:right w:val="single" w:sz="4" w:space="0" w:color="auto"/>
            </w:tcBorders>
          </w:tcPr>
          <w:p w14:paraId="2DEC0ED2" w14:textId="77777777" w:rsidR="003B130F" w:rsidRPr="008358AC" w:rsidRDefault="003B130F" w:rsidP="00F60C8C">
            <w:pPr>
              <w:jc w:val="center"/>
              <w:rPr>
                <w:sz w:val="28"/>
              </w:rPr>
            </w:pPr>
          </w:p>
        </w:tc>
        <w:tc>
          <w:tcPr>
            <w:tcW w:w="699" w:type="pct"/>
            <w:tcBorders>
              <w:top w:val="single" w:sz="4" w:space="0" w:color="auto"/>
              <w:left w:val="single" w:sz="4" w:space="0" w:color="auto"/>
              <w:bottom w:val="single" w:sz="4" w:space="0" w:color="auto"/>
              <w:right w:val="single" w:sz="4" w:space="0" w:color="auto"/>
            </w:tcBorders>
          </w:tcPr>
          <w:p w14:paraId="54015133" w14:textId="77777777" w:rsidR="003B130F" w:rsidRPr="008358AC" w:rsidRDefault="003B130F" w:rsidP="00F60C8C">
            <w:pPr>
              <w:jc w:val="center"/>
              <w:rPr>
                <w:sz w:val="28"/>
              </w:rPr>
            </w:pPr>
          </w:p>
        </w:tc>
        <w:tc>
          <w:tcPr>
            <w:tcW w:w="759" w:type="pct"/>
            <w:tcBorders>
              <w:top w:val="single" w:sz="4" w:space="0" w:color="auto"/>
              <w:left w:val="single" w:sz="4" w:space="0" w:color="auto"/>
              <w:bottom w:val="single" w:sz="4" w:space="0" w:color="auto"/>
              <w:right w:val="single" w:sz="4" w:space="0" w:color="auto"/>
            </w:tcBorders>
          </w:tcPr>
          <w:p w14:paraId="5194F33C" w14:textId="77777777" w:rsidR="003B130F" w:rsidRPr="008358AC" w:rsidRDefault="003B130F" w:rsidP="00F60C8C">
            <w:pPr>
              <w:jc w:val="center"/>
              <w:rPr>
                <w:sz w:val="28"/>
              </w:rPr>
            </w:pPr>
          </w:p>
        </w:tc>
        <w:tc>
          <w:tcPr>
            <w:tcW w:w="579" w:type="pct"/>
            <w:tcBorders>
              <w:top w:val="single" w:sz="4" w:space="0" w:color="auto"/>
              <w:left w:val="single" w:sz="4" w:space="0" w:color="auto"/>
              <w:bottom w:val="single" w:sz="4" w:space="0" w:color="auto"/>
              <w:right w:val="single" w:sz="4" w:space="0" w:color="auto"/>
            </w:tcBorders>
          </w:tcPr>
          <w:p w14:paraId="5A44193D" w14:textId="77777777" w:rsidR="003B130F" w:rsidRPr="008358AC" w:rsidRDefault="003B130F" w:rsidP="00F60C8C">
            <w:pPr>
              <w:jc w:val="center"/>
              <w:rPr>
                <w:sz w:val="28"/>
              </w:rPr>
            </w:pPr>
          </w:p>
        </w:tc>
        <w:tc>
          <w:tcPr>
            <w:tcW w:w="671" w:type="pct"/>
            <w:tcBorders>
              <w:top w:val="single" w:sz="4" w:space="0" w:color="auto"/>
              <w:left w:val="single" w:sz="4" w:space="0" w:color="auto"/>
              <w:bottom w:val="single" w:sz="4" w:space="0" w:color="auto"/>
              <w:right w:val="single" w:sz="4" w:space="0" w:color="auto"/>
            </w:tcBorders>
          </w:tcPr>
          <w:p w14:paraId="01892E34" w14:textId="77777777" w:rsidR="003B130F" w:rsidRPr="008358AC" w:rsidRDefault="003B130F" w:rsidP="00F60C8C">
            <w:pPr>
              <w:jc w:val="center"/>
              <w:rPr>
                <w:sz w:val="28"/>
              </w:rPr>
            </w:pPr>
          </w:p>
        </w:tc>
        <w:tc>
          <w:tcPr>
            <w:tcW w:w="781" w:type="pct"/>
            <w:tcBorders>
              <w:top w:val="single" w:sz="4" w:space="0" w:color="auto"/>
              <w:left w:val="single" w:sz="4" w:space="0" w:color="auto"/>
              <w:bottom w:val="single" w:sz="4" w:space="0" w:color="auto"/>
              <w:right w:val="single" w:sz="4" w:space="0" w:color="auto"/>
            </w:tcBorders>
          </w:tcPr>
          <w:p w14:paraId="06BE29BB" w14:textId="77777777" w:rsidR="003B130F" w:rsidRPr="008358AC" w:rsidRDefault="003B130F" w:rsidP="00F60C8C">
            <w:pPr>
              <w:jc w:val="center"/>
              <w:rPr>
                <w:sz w:val="28"/>
              </w:rPr>
            </w:pPr>
          </w:p>
        </w:tc>
        <w:tc>
          <w:tcPr>
            <w:tcW w:w="560" w:type="pct"/>
            <w:tcBorders>
              <w:top w:val="single" w:sz="4" w:space="0" w:color="auto"/>
              <w:left w:val="single" w:sz="4" w:space="0" w:color="auto"/>
              <w:bottom w:val="single" w:sz="4" w:space="0" w:color="auto"/>
              <w:right w:val="single" w:sz="4" w:space="0" w:color="auto"/>
            </w:tcBorders>
          </w:tcPr>
          <w:p w14:paraId="48539E2F" w14:textId="77777777" w:rsidR="003B130F" w:rsidRPr="008358AC" w:rsidRDefault="003B130F" w:rsidP="00F60C8C">
            <w:pPr>
              <w:jc w:val="center"/>
              <w:rPr>
                <w:sz w:val="28"/>
              </w:rPr>
            </w:pPr>
          </w:p>
        </w:tc>
        <w:tc>
          <w:tcPr>
            <w:tcW w:w="618" w:type="pct"/>
            <w:tcBorders>
              <w:top w:val="single" w:sz="4" w:space="0" w:color="auto"/>
              <w:left w:val="single" w:sz="4" w:space="0" w:color="auto"/>
              <w:bottom w:val="single" w:sz="4" w:space="0" w:color="auto"/>
              <w:right w:val="single" w:sz="4" w:space="0" w:color="auto"/>
            </w:tcBorders>
          </w:tcPr>
          <w:p w14:paraId="4AE85FB5" w14:textId="77777777" w:rsidR="003B130F" w:rsidRPr="008358AC" w:rsidRDefault="003B130F" w:rsidP="00F60C8C">
            <w:pPr>
              <w:jc w:val="center"/>
              <w:rPr>
                <w:sz w:val="28"/>
              </w:rPr>
            </w:pPr>
          </w:p>
        </w:tc>
      </w:tr>
      <w:tr w:rsidR="008358AC" w:rsidRPr="008358AC" w14:paraId="260FE421" w14:textId="77777777" w:rsidTr="001E527E">
        <w:trPr>
          <w:jc w:val="center"/>
        </w:trPr>
        <w:tc>
          <w:tcPr>
            <w:tcW w:w="333" w:type="pct"/>
            <w:tcBorders>
              <w:top w:val="single" w:sz="4" w:space="0" w:color="auto"/>
              <w:left w:val="single" w:sz="4" w:space="0" w:color="auto"/>
              <w:bottom w:val="single" w:sz="4" w:space="0" w:color="auto"/>
              <w:right w:val="single" w:sz="4" w:space="0" w:color="auto"/>
            </w:tcBorders>
          </w:tcPr>
          <w:p w14:paraId="25715932" w14:textId="77777777" w:rsidR="003B130F" w:rsidRPr="008358AC" w:rsidRDefault="003B130F" w:rsidP="00F60C8C">
            <w:pPr>
              <w:jc w:val="center"/>
              <w:rPr>
                <w:sz w:val="28"/>
              </w:rPr>
            </w:pPr>
          </w:p>
        </w:tc>
        <w:tc>
          <w:tcPr>
            <w:tcW w:w="699" w:type="pct"/>
            <w:tcBorders>
              <w:top w:val="single" w:sz="4" w:space="0" w:color="auto"/>
              <w:left w:val="single" w:sz="4" w:space="0" w:color="auto"/>
              <w:bottom w:val="single" w:sz="4" w:space="0" w:color="auto"/>
              <w:right w:val="single" w:sz="4" w:space="0" w:color="auto"/>
            </w:tcBorders>
          </w:tcPr>
          <w:p w14:paraId="0877A763" w14:textId="77777777" w:rsidR="003B130F" w:rsidRPr="008358AC" w:rsidRDefault="003B130F" w:rsidP="00F60C8C">
            <w:pPr>
              <w:jc w:val="center"/>
              <w:rPr>
                <w:sz w:val="28"/>
              </w:rPr>
            </w:pPr>
          </w:p>
        </w:tc>
        <w:tc>
          <w:tcPr>
            <w:tcW w:w="759" w:type="pct"/>
            <w:tcBorders>
              <w:top w:val="single" w:sz="4" w:space="0" w:color="auto"/>
              <w:left w:val="single" w:sz="4" w:space="0" w:color="auto"/>
              <w:bottom w:val="single" w:sz="4" w:space="0" w:color="auto"/>
              <w:right w:val="single" w:sz="4" w:space="0" w:color="auto"/>
            </w:tcBorders>
          </w:tcPr>
          <w:p w14:paraId="715D3ABB" w14:textId="77777777" w:rsidR="003B130F" w:rsidRPr="008358AC" w:rsidRDefault="003B130F" w:rsidP="00F60C8C">
            <w:pPr>
              <w:jc w:val="center"/>
              <w:rPr>
                <w:sz w:val="28"/>
              </w:rPr>
            </w:pPr>
          </w:p>
        </w:tc>
        <w:tc>
          <w:tcPr>
            <w:tcW w:w="579" w:type="pct"/>
            <w:tcBorders>
              <w:top w:val="single" w:sz="4" w:space="0" w:color="auto"/>
              <w:left w:val="single" w:sz="4" w:space="0" w:color="auto"/>
              <w:bottom w:val="single" w:sz="4" w:space="0" w:color="auto"/>
              <w:right w:val="single" w:sz="4" w:space="0" w:color="auto"/>
            </w:tcBorders>
          </w:tcPr>
          <w:p w14:paraId="20A319DD" w14:textId="77777777" w:rsidR="003B130F" w:rsidRPr="008358AC" w:rsidRDefault="003B130F" w:rsidP="00F60C8C">
            <w:pPr>
              <w:jc w:val="center"/>
              <w:rPr>
                <w:sz w:val="28"/>
              </w:rPr>
            </w:pPr>
          </w:p>
        </w:tc>
        <w:tc>
          <w:tcPr>
            <w:tcW w:w="671" w:type="pct"/>
            <w:tcBorders>
              <w:top w:val="single" w:sz="4" w:space="0" w:color="auto"/>
              <w:left w:val="single" w:sz="4" w:space="0" w:color="auto"/>
              <w:bottom w:val="single" w:sz="4" w:space="0" w:color="auto"/>
              <w:right w:val="single" w:sz="4" w:space="0" w:color="auto"/>
            </w:tcBorders>
          </w:tcPr>
          <w:p w14:paraId="2C23E56A" w14:textId="77777777" w:rsidR="003B130F" w:rsidRPr="008358AC" w:rsidRDefault="003B130F" w:rsidP="00F60C8C">
            <w:pPr>
              <w:jc w:val="center"/>
              <w:rPr>
                <w:sz w:val="28"/>
              </w:rPr>
            </w:pPr>
          </w:p>
        </w:tc>
        <w:tc>
          <w:tcPr>
            <w:tcW w:w="781" w:type="pct"/>
            <w:tcBorders>
              <w:top w:val="single" w:sz="4" w:space="0" w:color="auto"/>
              <w:left w:val="single" w:sz="4" w:space="0" w:color="auto"/>
              <w:bottom w:val="single" w:sz="4" w:space="0" w:color="auto"/>
              <w:right w:val="single" w:sz="4" w:space="0" w:color="auto"/>
            </w:tcBorders>
          </w:tcPr>
          <w:p w14:paraId="7824DAD6" w14:textId="77777777" w:rsidR="003B130F" w:rsidRPr="008358AC" w:rsidRDefault="003B130F" w:rsidP="00F60C8C">
            <w:pPr>
              <w:jc w:val="center"/>
              <w:rPr>
                <w:sz w:val="28"/>
              </w:rPr>
            </w:pPr>
          </w:p>
        </w:tc>
        <w:tc>
          <w:tcPr>
            <w:tcW w:w="560" w:type="pct"/>
            <w:tcBorders>
              <w:top w:val="single" w:sz="4" w:space="0" w:color="auto"/>
              <w:left w:val="single" w:sz="4" w:space="0" w:color="auto"/>
              <w:bottom w:val="single" w:sz="4" w:space="0" w:color="auto"/>
              <w:right w:val="single" w:sz="4" w:space="0" w:color="auto"/>
            </w:tcBorders>
          </w:tcPr>
          <w:p w14:paraId="38EC40F3" w14:textId="77777777" w:rsidR="003B130F" w:rsidRPr="008358AC" w:rsidRDefault="003B130F" w:rsidP="00F60C8C">
            <w:pPr>
              <w:jc w:val="center"/>
              <w:rPr>
                <w:sz w:val="28"/>
              </w:rPr>
            </w:pPr>
          </w:p>
        </w:tc>
        <w:tc>
          <w:tcPr>
            <w:tcW w:w="618" w:type="pct"/>
            <w:tcBorders>
              <w:top w:val="single" w:sz="4" w:space="0" w:color="auto"/>
              <w:left w:val="single" w:sz="4" w:space="0" w:color="auto"/>
              <w:bottom w:val="single" w:sz="4" w:space="0" w:color="auto"/>
              <w:right w:val="single" w:sz="4" w:space="0" w:color="auto"/>
            </w:tcBorders>
          </w:tcPr>
          <w:p w14:paraId="5A8471D5" w14:textId="77777777" w:rsidR="003B130F" w:rsidRPr="008358AC" w:rsidRDefault="003B130F" w:rsidP="00F60C8C">
            <w:pPr>
              <w:jc w:val="center"/>
              <w:rPr>
                <w:sz w:val="28"/>
              </w:rPr>
            </w:pPr>
          </w:p>
        </w:tc>
      </w:tr>
      <w:tr w:rsidR="008358AC" w:rsidRPr="008358AC" w14:paraId="4D47FF84" w14:textId="77777777" w:rsidTr="001E527E">
        <w:trPr>
          <w:jc w:val="center"/>
        </w:trPr>
        <w:tc>
          <w:tcPr>
            <w:tcW w:w="333" w:type="pct"/>
            <w:tcBorders>
              <w:top w:val="single" w:sz="4" w:space="0" w:color="auto"/>
              <w:left w:val="single" w:sz="4" w:space="0" w:color="auto"/>
              <w:bottom w:val="single" w:sz="4" w:space="0" w:color="auto"/>
              <w:right w:val="single" w:sz="4" w:space="0" w:color="auto"/>
            </w:tcBorders>
          </w:tcPr>
          <w:p w14:paraId="4AAF811B" w14:textId="77777777" w:rsidR="003B130F" w:rsidRPr="008358AC" w:rsidRDefault="003B130F" w:rsidP="00F60C8C">
            <w:pPr>
              <w:jc w:val="center"/>
              <w:rPr>
                <w:sz w:val="28"/>
              </w:rPr>
            </w:pPr>
          </w:p>
        </w:tc>
        <w:tc>
          <w:tcPr>
            <w:tcW w:w="699" w:type="pct"/>
            <w:tcBorders>
              <w:top w:val="single" w:sz="4" w:space="0" w:color="auto"/>
              <w:left w:val="single" w:sz="4" w:space="0" w:color="auto"/>
              <w:bottom w:val="single" w:sz="4" w:space="0" w:color="auto"/>
              <w:right w:val="single" w:sz="4" w:space="0" w:color="auto"/>
            </w:tcBorders>
          </w:tcPr>
          <w:p w14:paraId="49F8CEB6" w14:textId="77777777" w:rsidR="003B130F" w:rsidRPr="008358AC" w:rsidRDefault="003B130F" w:rsidP="00F60C8C">
            <w:pPr>
              <w:jc w:val="center"/>
              <w:rPr>
                <w:sz w:val="28"/>
              </w:rPr>
            </w:pPr>
          </w:p>
        </w:tc>
        <w:tc>
          <w:tcPr>
            <w:tcW w:w="759" w:type="pct"/>
            <w:tcBorders>
              <w:top w:val="single" w:sz="4" w:space="0" w:color="auto"/>
              <w:left w:val="single" w:sz="4" w:space="0" w:color="auto"/>
              <w:bottom w:val="single" w:sz="4" w:space="0" w:color="auto"/>
              <w:right w:val="single" w:sz="4" w:space="0" w:color="auto"/>
            </w:tcBorders>
          </w:tcPr>
          <w:p w14:paraId="691EF727" w14:textId="77777777" w:rsidR="003B130F" w:rsidRPr="008358AC" w:rsidRDefault="003B130F" w:rsidP="00F60C8C">
            <w:pPr>
              <w:jc w:val="center"/>
              <w:rPr>
                <w:sz w:val="28"/>
              </w:rPr>
            </w:pPr>
          </w:p>
        </w:tc>
        <w:tc>
          <w:tcPr>
            <w:tcW w:w="579" w:type="pct"/>
            <w:tcBorders>
              <w:top w:val="single" w:sz="4" w:space="0" w:color="auto"/>
              <w:left w:val="single" w:sz="4" w:space="0" w:color="auto"/>
              <w:bottom w:val="single" w:sz="4" w:space="0" w:color="auto"/>
              <w:right w:val="single" w:sz="4" w:space="0" w:color="auto"/>
            </w:tcBorders>
          </w:tcPr>
          <w:p w14:paraId="63FC879B" w14:textId="77777777" w:rsidR="003B130F" w:rsidRPr="008358AC" w:rsidRDefault="003B130F" w:rsidP="00F60C8C">
            <w:pPr>
              <w:jc w:val="center"/>
              <w:rPr>
                <w:sz w:val="28"/>
              </w:rPr>
            </w:pPr>
          </w:p>
        </w:tc>
        <w:tc>
          <w:tcPr>
            <w:tcW w:w="671" w:type="pct"/>
            <w:tcBorders>
              <w:top w:val="single" w:sz="4" w:space="0" w:color="auto"/>
              <w:left w:val="single" w:sz="4" w:space="0" w:color="auto"/>
              <w:bottom w:val="single" w:sz="4" w:space="0" w:color="auto"/>
              <w:right w:val="single" w:sz="4" w:space="0" w:color="auto"/>
            </w:tcBorders>
          </w:tcPr>
          <w:p w14:paraId="69EB297C" w14:textId="77777777" w:rsidR="003B130F" w:rsidRPr="008358AC" w:rsidRDefault="003B130F" w:rsidP="00F60C8C">
            <w:pPr>
              <w:jc w:val="center"/>
              <w:rPr>
                <w:sz w:val="28"/>
              </w:rPr>
            </w:pPr>
          </w:p>
        </w:tc>
        <w:tc>
          <w:tcPr>
            <w:tcW w:w="781" w:type="pct"/>
            <w:tcBorders>
              <w:top w:val="single" w:sz="4" w:space="0" w:color="auto"/>
              <w:left w:val="single" w:sz="4" w:space="0" w:color="auto"/>
              <w:bottom w:val="single" w:sz="4" w:space="0" w:color="auto"/>
              <w:right w:val="single" w:sz="4" w:space="0" w:color="auto"/>
            </w:tcBorders>
          </w:tcPr>
          <w:p w14:paraId="7DA374A0" w14:textId="77777777" w:rsidR="003B130F" w:rsidRPr="008358AC" w:rsidRDefault="003B130F" w:rsidP="00F60C8C">
            <w:pPr>
              <w:jc w:val="center"/>
              <w:rPr>
                <w:sz w:val="28"/>
              </w:rPr>
            </w:pPr>
          </w:p>
        </w:tc>
        <w:tc>
          <w:tcPr>
            <w:tcW w:w="560" w:type="pct"/>
            <w:tcBorders>
              <w:top w:val="single" w:sz="4" w:space="0" w:color="auto"/>
              <w:left w:val="single" w:sz="4" w:space="0" w:color="auto"/>
              <w:bottom w:val="single" w:sz="4" w:space="0" w:color="auto"/>
              <w:right w:val="single" w:sz="4" w:space="0" w:color="auto"/>
            </w:tcBorders>
          </w:tcPr>
          <w:p w14:paraId="02BE24A0" w14:textId="77777777" w:rsidR="003B130F" w:rsidRPr="008358AC" w:rsidRDefault="003B130F" w:rsidP="00F60C8C">
            <w:pPr>
              <w:jc w:val="center"/>
              <w:rPr>
                <w:sz w:val="28"/>
              </w:rPr>
            </w:pPr>
          </w:p>
        </w:tc>
        <w:tc>
          <w:tcPr>
            <w:tcW w:w="618" w:type="pct"/>
            <w:tcBorders>
              <w:top w:val="single" w:sz="4" w:space="0" w:color="auto"/>
              <w:left w:val="single" w:sz="4" w:space="0" w:color="auto"/>
              <w:bottom w:val="single" w:sz="4" w:space="0" w:color="auto"/>
              <w:right w:val="single" w:sz="4" w:space="0" w:color="auto"/>
            </w:tcBorders>
          </w:tcPr>
          <w:p w14:paraId="538FC366" w14:textId="77777777" w:rsidR="003B130F" w:rsidRPr="008358AC" w:rsidRDefault="003B130F" w:rsidP="00F60C8C">
            <w:pPr>
              <w:jc w:val="center"/>
              <w:rPr>
                <w:sz w:val="28"/>
              </w:rPr>
            </w:pPr>
          </w:p>
        </w:tc>
      </w:tr>
      <w:tr w:rsidR="008358AC" w:rsidRPr="008358AC" w14:paraId="0BA7A474" w14:textId="77777777" w:rsidTr="001E527E">
        <w:trPr>
          <w:jc w:val="center"/>
        </w:trPr>
        <w:tc>
          <w:tcPr>
            <w:tcW w:w="333" w:type="pct"/>
            <w:tcBorders>
              <w:top w:val="single" w:sz="4" w:space="0" w:color="auto"/>
              <w:left w:val="single" w:sz="4" w:space="0" w:color="auto"/>
              <w:bottom w:val="single" w:sz="4" w:space="0" w:color="auto"/>
              <w:right w:val="single" w:sz="4" w:space="0" w:color="auto"/>
            </w:tcBorders>
          </w:tcPr>
          <w:p w14:paraId="5E22452A" w14:textId="77777777" w:rsidR="003B130F" w:rsidRPr="008358AC" w:rsidRDefault="003B130F" w:rsidP="00F60C8C">
            <w:pPr>
              <w:jc w:val="center"/>
              <w:rPr>
                <w:sz w:val="28"/>
              </w:rPr>
            </w:pPr>
          </w:p>
        </w:tc>
        <w:tc>
          <w:tcPr>
            <w:tcW w:w="699" w:type="pct"/>
            <w:tcBorders>
              <w:top w:val="single" w:sz="4" w:space="0" w:color="auto"/>
              <w:left w:val="single" w:sz="4" w:space="0" w:color="auto"/>
              <w:bottom w:val="single" w:sz="4" w:space="0" w:color="auto"/>
              <w:right w:val="single" w:sz="4" w:space="0" w:color="auto"/>
            </w:tcBorders>
          </w:tcPr>
          <w:p w14:paraId="63C450C5" w14:textId="77777777" w:rsidR="003B130F" w:rsidRPr="008358AC" w:rsidRDefault="003B130F" w:rsidP="00F60C8C">
            <w:pPr>
              <w:jc w:val="center"/>
              <w:rPr>
                <w:sz w:val="28"/>
              </w:rPr>
            </w:pPr>
          </w:p>
        </w:tc>
        <w:tc>
          <w:tcPr>
            <w:tcW w:w="759" w:type="pct"/>
            <w:tcBorders>
              <w:top w:val="single" w:sz="4" w:space="0" w:color="auto"/>
              <w:left w:val="single" w:sz="4" w:space="0" w:color="auto"/>
              <w:bottom w:val="single" w:sz="4" w:space="0" w:color="auto"/>
              <w:right w:val="single" w:sz="4" w:space="0" w:color="auto"/>
            </w:tcBorders>
          </w:tcPr>
          <w:p w14:paraId="7D5B80B6" w14:textId="77777777" w:rsidR="003B130F" w:rsidRPr="008358AC" w:rsidRDefault="003B130F" w:rsidP="00F60C8C">
            <w:pPr>
              <w:jc w:val="center"/>
              <w:rPr>
                <w:sz w:val="28"/>
              </w:rPr>
            </w:pPr>
          </w:p>
        </w:tc>
        <w:tc>
          <w:tcPr>
            <w:tcW w:w="579" w:type="pct"/>
            <w:tcBorders>
              <w:top w:val="single" w:sz="4" w:space="0" w:color="auto"/>
              <w:left w:val="single" w:sz="4" w:space="0" w:color="auto"/>
              <w:bottom w:val="single" w:sz="4" w:space="0" w:color="auto"/>
              <w:right w:val="single" w:sz="4" w:space="0" w:color="auto"/>
            </w:tcBorders>
          </w:tcPr>
          <w:p w14:paraId="3A65BC94" w14:textId="77777777" w:rsidR="003B130F" w:rsidRPr="008358AC" w:rsidRDefault="003B130F" w:rsidP="00F60C8C">
            <w:pPr>
              <w:jc w:val="center"/>
              <w:rPr>
                <w:sz w:val="28"/>
              </w:rPr>
            </w:pPr>
          </w:p>
        </w:tc>
        <w:tc>
          <w:tcPr>
            <w:tcW w:w="671" w:type="pct"/>
            <w:tcBorders>
              <w:top w:val="single" w:sz="4" w:space="0" w:color="auto"/>
              <w:left w:val="single" w:sz="4" w:space="0" w:color="auto"/>
              <w:bottom w:val="single" w:sz="4" w:space="0" w:color="auto"/>
              <w:right w:val="single" w:sz="4" w:space="0" w:color="auto"/>
            </w:tcBorders>
          </w:tcPr>
          <w:p w14:paraId="6C005A59" w14:textId="77777777" w:rsidR="003B130F" w:rsidRPr="008358AC" w:rsidRDefault="003B130F" w:rsidP="00F60C8C">
            <w:pPr>
              <w:jc w:val="center"/>
              <w:rPr>
                <w:sz w:val="28"/>
              </w:rPr>
            </w:pPr>
          </w:p>
        </w:tc>
        <w:tc>
          <w:tcPr>
            <w:tcW w:w="781" w:type="pct"/>
            <w:tcBorders>
              <w:top w:val="single" w:sz="4" w:space="0" w:color="auto"/>
              <w:left w:val="single" w:sz="4" w:space="0" w:color="auto"/>
              <w:bottom w:val="single" w:sz="4" w:space="0" w:color="auto"/>
              <w:right w:val="single" w:sz="4" w:space="0" w:color="auto"/>
            </w:tcBorders>
          </w:tcPr>
          <w:p w14:paraId="6496E757" w14:textId="77777777" w:rsidR="003B130F" w:rsidRPr="008358AC" w:rsidRDefault="003B130F" w:rsidP="00F60C8C">
            <w:pPr>
              <w:jc w:val="center"/>
              <w:rPr>
                <w:sz w:val="28"/>
              </w:rPr>
            </w:pPr>
          </w:p>
        </w:tc>
        <w:tc>
          <w:tcPr>
            <w:tcW w:w="560" w:type="pct"/>
            <w:tcBorders>
              <w:top w:val="single" w:sz="4" w:space="0" w:color="auto"/>
              <w:left w:val="single" w:sz="4" w:space="0" w:color="auto"/>
              <w:bottom w:val="single" w:sz="4" w:space="0" w:color="auto"/>
              <w:right w:val="single" w:sz="4" w:space="0" w:color="auto"/>
            </w:tcBorders>
          </w:tcPr>
          <w:p w14:paraId="0C35DABC" w14:textId="77777777" w:rsidR="003B130F" w:rsidRPr="008358AC" w:rsidRDefault="003B130F" w:rsidP="00F60C8C">
            <w:pPr>
              <w:jc w:val="center"/>
              <w:rPr>
                <w:sz w:val="28"/>
              </w:rPr>
            </w:pPr>
          </w:p>
        </w:tc>
        <w:tc>
          <w:tcPr>
            <w:tcW w:w="618" w:type="pct"/>
            <w:tcBorders>
              <w:top w:val="single" w:sz="4" w:space="0" w:color="auto"/>
              <w:left w:val="single" w:sz="4" w:space="0" w:color="auto"/>
              <w:bottom w:val="single" w:sz="4" w:space="0" w:color="auto"/>
              <w:right w:val="single" w:sz="4" w:space="0" w:color="auto"/>
            </w:tcBorders>
          </w:tcPr>
          <w:p w14:paraId="091527E1" w14:textId="77777777" w:rsidR="003B130F" w:rsidRPr="008358AC" w:rsidRDefault="003B130F" w:rsidP="00F60C8C">
            <w:pPr>
              <w:jc w:val="center"/>
              <w:rPr>
                <w:sz w:val="28"/>
              </w:rPr>
            </w:pPr>
          </w:p>
        </w:tc>
      </w:tr>
      <w:tr w:rsidR="008358AC" w:rsidRPr="008358AC" w14:paraId="59E217DC" w14:textId="77777777" w:rsidTr="001E527E">
        <w:trPr>
          <w:jc w:val="center"/>
        </w:trPr>
        <w:tc>
          <w:tcPr>
            <w:tcW w:w="333" w:type="pct"/>
            <w:tcBorders>
              <w:top w:val="single" w:sz="4" w:space="0" w:color="auto"/>
              <w:left w:val="single" w:sz="4" w:space="0" w:color="auto"/>
              <w:bottom w:val="single" w:sz="4" w:space="0" w:color="auto"/>
              <w:right w:val="single" w:sz="4" w:space="0" w:color="auto"/>
            </w:tcBorders>
          </w:tcPr>
          <w:p w14:paraId="395CB515" w14:textId="77777777" w:rsidR="003B130F" w:rsidRPr="008358AC" w:rsidRDefault="003B130F" w:rsidP="00F60C8C">
            <w:pPr>
              <w:jc w:val="center"/>
              <w:rPr>
                <w:sz w:val="28"/>
              </w:rPr>
            </w:pPr>
          </w:p>
        </w:tc>
        <w:tc>
          <w:tcPr>
            <w:tcW w:w="699" w:type="pct"/>
            <w:tcBorders>
              <w:top w:val="single" w:sz="4" w:space="0" w:color="auto"/>
              <w:left w:val="single" w:sz="4" w:space="0" w:color="auto"/>
              <w:bottom w:val="single" w:sz="4" w:space="0" w:color="auto"/>
              <w:right w:val="single" w:sz="4" w:space="0" w:color="auto"/>
            </w:tcBorders>
          </w:tcPr>
          <w:p w14:paraId="349BB049" w14:textId="77777777" w:rsidR="003B130F" w:rsidRPr="008358AC" w:rsidRDefault="003B130F" w:rsidP="00F60C8C">
            <w:pPr>
              <w:jc w:val="center"/>
              <w:rPr>
                <w:sz w:val="28"/>
              </w:rPr>
            </w:pPr>
          </w:p>
        </w:tc>
        <w:tc>
          <w:tcPr>
            <w:tcW w:w="759" w:type="pct"/>
            <w:tcBorders>
              <w:top w:val="single" w:sz="4" w:space="0" w:color="auto"/>
              <w:left w:val="single" w:sz="4" w:space="0" w:color="auto"/>
              <w:bottom w:val="single" w:sz="4" w:space="0" w:color="auto"/>
              <w:right w:val="single" w:sz="4" w:space="0" w:color="auto"/>
            </w:tcBorders>
          </w:tcPr>
          <w:p w14:paraId="53C6A933" w14:textId="77777777" w:rsidR="003B130F" w:rsidRPr="008358AC" w:rsidRDefault="003B130F" w:rsidP="00F60C8C">
            <w:pPr>
              <w:jc w:val="center"/>
              <w:rPr>
                <w:sz w:val="28"/>
              </w:rPr>
            </w:pPr>
          </w:p>
        </w:tc>
        <w:tc>
          <w:tcPr>
            <w:tcW w:w="579" w:type="pct"/>
            <w:tcBorders>
              <w:top w:val="single" w:sz="4" w:space="0" w:color="auto"/>
              <w:left w:val="single" w:sz="4" w:space="0" w:color="auto"/>
              <w:bottom w:val="single" w:sz="4" w:space="0" w:color="auto"/>
              <w:right w:val="single" w:sz="4" w:space="0" w:color="auto"/>
            </w:tcBorders>
          </w:tcPr>
          <w:p w14:paraId="0755EAB7" w14:textId="77777777" w:rsidR="003B130F" w:rsidRPr="008358AC" w:rsidRDefault="003B130F" w:rsidP="00F60C8C">
            <w:pPr>
              <w:jc w:val="center"/>
              <w:rPr>
                <w:sz w:val="28"/>
              </w:rPr>
            </w:pPr>
          </w:p>
        </w:tc>
        <w:tc>
          <w:tcPr>
            <w:tcW w:w="671" w:type="pct"/>
            <w:tcBorders>
              <w:top w:val="single" w:sz="4" w:space="0" w:color="auto"/>
              <w:left w:val="single" w:sz="4" w:space="0" w:color="auto"/>
              <w:bottom w:val="single" w:sz="4" w:space="0" w:color="auto"/>
              <w:right w:val="single" w:sz="4" w:space="0" w:color="auto"/>
            </w:tcBorders>
          </w:tcPr>
          <w:p w14:paraId="061A1226" w14:textId="77777777" w:rsidR="003B130F" w:rsidRPr="008358AC" w:rsidRDefault="003B130F" w:rsidP="00F60C8C">
            <w:pPr>
              <w:jc w:val="center"/>
              <w:rPr>
                <w:sz w:val="28"/>
              </w:rPr>
            </w:pPr>
          </w:p>
        </w:tc>
        <w:tc>
          <w:tcPr>
            <w:tcW w:w="781" w:type="pct"/>
            <w:tcBorders>
              <w:top w:val="single" w:sz="4" w:space="0" w:color="auto"/>
              <w:left w:val="single" w:sz="4" w:space="0" w:color="auto"/>
              <w:bottom w:val="single" w:sz="4" w:space="0" w:color="auto"/>
              <w:right w:val="single" w:sz="4" w:space="0" w:color="auto"/>
            </w:tcBorders>
          </w:tcPr>
          <w:p w14:paraId="313700F7" w14:textId="77777777" w:rsidR="003B130F" w:rsidRPr="008358AC" w:rsidRDefault="003B130F" w:rsidP="00F60C8C">
            <w:pPr>
              <w:jc w:val="center"/>
              <w:rPr>
                <w:sz w:val="28"/>
              </w:rPr>
            </w:pPr>
          </w:p>
        </w:tc>
        <w:tc>
          <w:tcPr>
            <w:tcW w:w="560" w:type="pct"/>
            <w:tcBorders>
              <w:top w:val="single" w:sz="4" w:space="0" w:color="auto"/>
              <w:left w:val="single" w:sz="4" w:space="0" w:color="auto"/>
              <w:bottom w:val="single" w:sz="4" w:space="0" w:color="auto"/>
              <w:right w:val="single" w:sz="4" w:space="0" w:color="auto"/>
            </w:tcBorders>
          </w:tcPr>
          <w:p w14:paraId="262CD04F" w14:textId="77777777" w:rsidR="003B130F" w:rsidRPr="008358AC" w:rsidRDefault="003B130F" w:rsidP="00F60C8C">
            <w:pPr>
              <w:jc w:val="center"/>
              <w:rPr>
                <w:sz w:val="28"/>
              </w:rPr>
            </w:pPr>
          </w:p>
        </w:tc>
        <w:tc>
          <w:tcPr>
            <w:tcW w:w="618" w:type="pct"/>
            <w:tcBorders>
              <w:top w:val="single" w:sz="4" w:space="0" w:color="auto"/>
              <w:left w:val="single" w:sz="4" w:space="0" w:color="auto"/>
              <w:bottom w:val="single" w:sz="4" w:space="0" w:color="auto"/>
              <w:right w:val="single" w:sz="4" w:space="0" w:color="auto"/>
            </w:tcBorders>
          </w:tcPr>
          <w:p w14:paraId="2040329B" w14:textId="77777777" w:rsidR="003B130F" w:rsidRPr="008358AC" w:rsidRDefault="003B130F" w:rsidP="00F60C8C">
            <w:pPr>
              <w:jc w:val="center"/>
              <w:rPr>
                <w:sz w:val="28"/>
              </w:rPr>
            </w:pPr>
          </w:p>
        </w:tc>
      </w:tr>
      <w:tr w:rsidR="008358AC" w:rsidRPr="008358AC" w14:paraId="59485933" w14:textId="77777777" w:rsidTr="001E527E">
        <w:trPr>
          <w:jc w:val="center"/>
        </w:trPr>
        <w:tc>
          <w:tcPr>
            <w:tcW w:w="333" w:type="pct"/>
            <w:tcBorders>
              <w:top w:val="single" w:sz="4" w:space="0" w:color="auto"/>
              <w:left w:val="single" w:sz="4" w:space="0" w:color="auto"/>
              <w:bottom w:val="single" w:sz="4" w:space="0" w:color="auto"/>
              <w:right w:val="single" w:sz="4" w:space="0" w:color="auto"/>
            </w:tcBorders>
          </w:tcPr>
          <w:p w14:paraId="51BA2B90" w14:textId="77777777" w:rsidR="003B130F" w:rsidRPr="008358AC" w:rsidRDefault="003B130F" w:rsidP="00F60C8C">
            <w:pPr>
              <w:jc w:val="center"/>
              <w:rPr>
                <w:sz w:val="28"/>
              </w:rPr>
            </w:pPr>
          </w:p>
        </w:tc>
        <w:tc>
          <w:tcPr>
            <w:tcW w:w="699" w:type="pct"/>
            <w:tcBorders>
              <w:top w:val="single" w:sz="4" w:space="0" w:color="auto"/>
              <w:left w:val="single" w:sz="4" w:space="0" w:color="auto"/>
              <w:bottom w:val="single" w:sz="4" w:space="0" w:color="auto"/>
              <w:right w:val="single" w:sz="4" w:space="0" w:color="auto"/>
            </w:tcBorders>
          </w:tcPr>
          <w:p w14:paraId="6E260894" w14:textId="77777777" w:rsidR="003B130F" w:rsidRPr="008358AC" w:rsidRDefault="003B130F" w:rsidP="00F60C8C">
            <w:pPr>
              <w:jc w:val="center"/>
              <w:rPr>
                <w:sz w:val="28"/>
              </w:rPr>
            </w:pPr>
          </w:p>
        </w:tc>
        <w:tc>
          <w:tcPr>
            <w:tcW w:w="759" w:type="pct"/>
            <w:tcBorders>
              <w:top w:val="single" w:sz="4" w:space="0" w:color="auto"/>
              <w:left w:val="single" w:sz="4" w:space="0" w:color="auto"/>
              <w:bottom w:val="single" w:sz="4" w:space="0" w:color="auto"/>
              <w:right w:val="single" w:sz="4" w:space="0" w:color="auto"/>
            </w:tcBorders>
          </w:tcPr>
          <w:p w14:paraId="44240ABB" w14:textId="77777777" w:rsidR="003B130F" w:rsidRPr="008358AC" w:rsidRDefault="003B130F" w:rsidP="00F60C8C">
            <w:pPr>
              <w:jc w:val="center"/>
              <w:rPr>
                <w:sz w:val="28"/>
              </w:rPr>
            </w:pPr>
          </w:p>
        </w:tc>
        <w:tc>
          <w:tcPr>
            <w:tcW w:w="579" w:type="pct"/>
            <w:tcBorders>
              <w:top w:val="single" w:sz="4" w:space="0" w:color="auto"/>
              <w:left w:val="single" w:sz="4" w:space="0" w:color="auto"/>
              <w:bottom w:val="single" w:sz="4" w:space="0" w:color="auto"/>
              <w:right w:val="single" w:sz="4" w:space="0" w:color="auto"/>
            </w:tcBorders>
          </w:tcPr>
          <w:p w14:paraId="35BC703E" w14:textId="77777777" w:rsidR="003B130F" w:rsidRPr="008358AC" w:rsidRDefault="003B130F" w:rsidP="00F60C8C">
            <w:pPr>
              <w:jc w:val="center"/>
              <w:rPr>
                <w:sz w:val="28"/>
              </w:rPr>
            </w:pPr>
          </w:p>
        </w:tc>
        <w:tc>
          <w:tcPr>
            <w:tcW w:w="671" w:type="pct"/>
            <w:tcBorders>
              <w:top w:val="single" w:sz="4" w:space="0" w:color="auto"/>
              <w:left w:val="single" w:sz="4" w:space="0" w:color="auto"/>
              <w:bottom w:val="single" w:sz="4" w:space="0" w:color="auto"/>
              <w:right w:val="single" w:sz="4" w:space="0" w:color="auto"/>
            </w:tcBorders>
          </w:tcPr>
          <w:p w14:paraId="192AB8DE" w14:textId="77777777" w:rsidR="003B130F" w:rsidRPr="008358AC" w:rsidRDefault="003B130F" w:rsidP="00F60C8C">
            <w:pPr>
              <w:jc w:val="center"/>
              <w:rPr>
                <w:sz w:val="28"/>
              </w:rPr>
            </w:pPr>
          </w:p>
        </w:tc>
        <w:tc>
          <w:tcPr>
            <w:tcW w:w="781" w:type="pct"/>
            <w:tcBorders>
              <w:top w:val="single" w:sz="4" w:space="0" w:color="auto"/>
              <w:left w:val="single" w:sz="4" w:space="0" w:color="auto"/>
              <w:bottom w:val="single" w:sz="4" w:space="0" w:color="auto"/>
              <w:right w:val="single" w:sz="4" w:space="0" w:color="auto"/>
            </w:tcBorders>
          </w:tcPr>
          <w:p w14:paraId="1702D4EC" w14:textId="77777777" w:rsidR="003B130F" w:rsidRPr="008358AC" w:rsidRDefault="003B130F" w:rsidP="00F60C8C">
            <w:pPr>
              <w:jc w:val="center"/>
              <w:rPr>
                <w:sz w:val="28"/>
              </w:rPr>
            </w:pPr>
          </w:p>
        </w:tc>
        <w:tc>
          <w:tcPr>
            <w:tcW w:w="560" w:type="pct"/>
            <w:tcBorders>
              <w:top w:val="single" w:sz="4" w:space="0" w:color="auto"/>
              <w:left w:val="single" w:sz="4" w:space="0" w:color="auto"/>
              <w:bottom w:val="single" w:sz="4" w:space="0" w:color="auto"/>
              <w:right w:val="single" w:sz="4" w:space="0" w:color="auto"/>
            </w:tcBorders>
          </w:tcPr>
          <w:p w14:paraId="62AF2505" w14:textId="77777777" w:rsidR="003B130F" w:rsidRPr="008358AC" w:rsidRDefault="003B130F" w:rsidP="00F60C8C">
            <w:pPr>
              <w:jc w:val="center"/>
              <w:rPr>
                <w:sz w:val="28"/>
              </w:rPr>
            </w:pPr>
          </w:p>
        </w:tc>
        <w:tc>
          <w:tcPr>
            <w:tcW w:w="618" w:type="pct"/>
            <w:tcBorders>
              <w:top w:val="single" w:sz="4" w:space="0" w:color="auto"/>
              <w:left w:val="single" w:sz="4" w:space="0" w:color="auto"/>
              <w:bottom w:val="single" w:sz="4" w:space="0" w:color="auto"/>
              <w:right w:val="single" w:sz="4" w:space="0" w:color="auto"/>
            </w:tcBorders>
          </w:tcPr>
          <w:p w14:paraId="742C0F00" w14:textId="77777777" w:rsidR="003B130F" w:rsidRPr="008358AC" w:rsidRDefault="003B130F" w:rsidP="00F60C8C">
            <w:pPr>
              <w:jc w:val="center"/>
              <w:rPr>
                <w:sz w:val="28"/>
              </w:rPr>
            </w:pPr>
          </w:p>
        </w:tc>
      </w:tr>
      <w:tr w:rsidR="008358AC" w:rsidRPr="008358AC" w14:paraId="66998F01" w14:textId="77777777" w:rsidTr="001E527E">
        <w:trPr>
          <w:jc w:val="center"/>
        </w:trPr>
        <w:tc>
          <w:tcPr>
            <w:tcW w:w="333" w:type="pct"/>
            <w:tcBorders>
              <w:top w:val="single" w:sz="4" w:space="0" w:color="auto"/>
              <w:left w:val="single" w:sz="4" w:space="0" w:color="auto"/>
              <w:bottom w:val="single" w:sz="4" w:space="0" w:color="auto"/>
              <w:right w:val="single" w:sz="4" w:space="0" w:color="auto"/>
            </w:tcBorders>
          </w:tcPr>
          <w:p w14:paraId="4792F070" w14:textId="77777777" w:rsidR="003B130F" w:rsidRPr="008358AC" w:rsidRDefault="003B130F" w:rsidP="00F60C8C">
            <w:pPr>
              <w:jc w:val="center"/>
              <w:rPr>
                <w:sz w:val="28"/>
              </w:rPr>
            </w:pPr>
          </w:p>
        </w:tc>
        <w:tc>
          <w:tcPr>
            <w:tcW w:w="699" w:type="pct"/>
            <w:tcBorders>
              <w:top w:val="single" w:sz="4" w:space="0" w:color="auto"/>
              <w:left w:val="single" w:sz="4" w:space="0" w:color="auto"/>
              <w:bottom w:val="single" w:sz="4" w:space="0" w:color="auto"/>
              <w:right w:val="single" w:sz="4" w:space="0" w:color="auto"/>
            </w:tcBorders>
          </w:tcPr>
          <w:p w14:paraId="6B1EDCA4" w14:textId="77777777" w:rsidR="003B130F" w:rsidRPr="008358AC" w:rsidRDefault="003B130F" w:rsidP="00F60C8C">
            <w:pPr>
              <w:jc w:val="center"/>
              <w:rPr>
                <w:sz w:val="28"/>
              </w:rPr>
            </w:pPr>
          </w:p>
        </w:tc>
        <w:tc>
          <w:tcPr>
            <w:tcW w:w="759" w:type="pct"/>
            <w:tcBorders>
              <w:top w:val="single" w:sz="4" w:space="0" w:color="auto"/>
              <w:left w:val="single" w:sz="4" w:space="0" w:color="auto"/>
              <w:bottom w:val="single" w:sz="4" w:space="0" w:color="auto"/>
              <w:right w:val="single" w:sz="4" w:space="0" w:color="auto"/>
            </w:tcBorders>
          </w:tcPr>
          <w:p w14:paraId="1A036542" w14:textId="77777777" w:rsidR="003B130F" w:rsidRPr="008358AC" w:rsidRDefault="003B130F" w:rsidP="00F60C8C">
            <w:pPr>
              <w:jc w:val="center"/>
              <w:rPr>
                <w:sz w:val="28"/>
              </w:rPr>
            </w:pPr>
          </w:p>
        </w:tc>
        <w:tc>
          <w:tcPr>
            <w:tcW w:w="579" w:type="pct"/>
            <w:tcBorders>
              <w:top w:val="single" w:sz="4" w:space="0" w:color="auto"/>
              <w:left w:val="single" w:sz="4" w:space="0" w:color="auto"/>
              <w:bottom w:val="single" w:sz="4" w:space="0" w:color="auto"/>
              <w:right w:val="single" w:sz="4" w:space="0" w:color="auto"/>
            </w:tcBorders>
          </w:tcPr>
          <w:p w14:paraId="0F505B30" w14:textId="77777777" w:rsidR="003B130F" w:rsidRPr="008358AC" w:rsidRDefault="003B130F" w:rsidP="00F60C8C">
            <w:pPr>
              <w:jc w:val="center"/>
              <w:rPr>
                <w:sz w:val="28"/>
              </w:rPr>
            </w:pPr>
          </w:p>
        </w:tc>
        <w:tc>
          <w:tcPr>
            <w:tcW w:w="671" w:type="pct"/>
            <w:tcBorders>
              <w:top w:val="single" w:sz="4" w:space="0" w:color="auto"/>
              <w:left w:val="single" w:sz="4" w:space="0" w:color="auto"/>
              <w:bottom w:val="single" w:sz="4" w:space="0" w:color="auto"/>
              <w:right w:val="single" w:sz="4" w:space="0" w:color="auto"/>
            </w:tcBorders>
          </w:tcPr>
          <w:p w14:paraId="18C6FB7C" w14:textId="77777777" w:rsidR="003B130F" w:rsidRPr="008358AC" w:rsidRDefault="003B130F" w:rsidP="00F60C8C">
            <w:pPr>
              <w:jc w:val="center"/>
              <w:rPr>
                <w:sz w:val="28"/>
              </w:rPr>
            </w:pPr>
          </w:p>
        </w:tc>
        <w:tc>
          <w:tcPr>
            <w:tcW w:w="781" w:type="pct"/>
            <w:tcBorders>
              <w:top w:val="single" w:sz="4" w:space="0" w:color="auto"/>
              <w:left w:val="single" w:sz="4" w:space="0" w:color="auto"/>
              <w:bottom w:val="single" w:sz="4" w:space="0" w:color="auto"/>
              <w:right w:val="single" w:sz="4" w:space="0" w:color="auto"/>
            </w:tcBorders>
          </w:tcPr>
          <w:p w14:paraId="24AA7C9F" w14:textId="77777777" w:rsidR="003B130F" w:rsidRPr="008358AC" w:rsidRDefault="003B130F" w:rsidP="00F60C8C">
            <w:pPr>
              <w:jc w:val="center"/>
              <w:rPr>
                <w:sz w:val="28"/>
              </w:rPr>
            </w:pPr>
          </w:p>
        </w:tc>
        <w:tc>
          <w:tcPr>
            <w:tcW w:w="560" w:type="pct"/>
            <w:tcBorders>
              <w:top w:val="single" w:sz="4" w:space="0" w:color="auto"/>
              <w:left w:val="single" w:sz="4" w:space="0" w:color="auto"/>
              <w:bottom w:val="single" w:sz="4" w:space="0" w:color="auto"/>
              <w:right w:val="single" w:sz="4" w:space="0" w:color="auto"/>
            </w:tcBorders>
          </w:tcPr>
          <w:p w14:paraId="3B7B988F" w14:textId="77777777" w:rsidR="003B130F" w:rsidRPr="008358AC" w:rsidRDefault="003B130F" w:rsidP="00F60C8C">
            <w:pPr>
              <w:jc w:val="center"/>
              <w:rPr>
                <w:sz w:val="28"/>
              </w:rPr>
            </w:pPr>
          </w:p>
        </w:tc>
        <w:tc>
          <w:tcPr>
            <w:tcW w:w="618" w:type="pct"/>
            <w:tcBorders>
              <w:top w:val="single" w:sz="4" w:space="0" w:color="auto"/>
              <w:left w:val="single" w:sz="4" w:space="0" w:color="auto"/>
              <w:bottom w:val="single" w:sz="4" w:space="0" w:color="auto"/>
              <w:right w:val="single" w:sz="4" w:space="0" w:color="auto"/>
            </w:tcBorders>
          </w:tcPr>
          <w:p w14:paraId="0F9873A7" w14:textId="77777777" w:rsidR="003B130F" w:rsidRPr="008358AC" w:rsidRDefault="003B130F" w:rsidP="00F60C8C">
            <w:pPr>
              <w:jc w:val="center"/>
              <w:rPr>
                <w:sz w:val="28"/>
              </w:rPr>
            </w:pPr>
          </w:p>
        </w:tc>
      </w:tr>
      <w:tr w:rsidR="008358AC" w:rsidRPr="008358AC" w14:paraId="4354629A" w14:textId="77777777" w:rsidTr="001E527E">
        <w:trPr>
          <w:jc w:val="center"/>
        </w:trPr>
        <w:tc>
          <w:tcPr>
            <w:tcW w:w="333" w:type="pct"/>
            <w:tcBorders>
              <w:top w:val="single" w:sz="4" w:space="0" w:color="auto"/>
              <w:left w:val="single" w:sz="4" w:space="0" w:color="auto"/>
              <w:bottom w:val="single" w:sz="4" w:space="0" w:color="auto"/>
              <w:right w:val="single" w:sz="4" w:space="0" w:color="auto"/>
            </w:tcBorders>
          </w:tcPr>
          <w:p w14:paraId="2C100231" w14:textId="77777777" w:rsidR="003B130F" w:rsidRPr="008358AC" w:rsidRDefault="003B130F" w:rsidP="00F60C8C">
            <w:pPr>
              <w:jc w:val="center"/>
              <w:rPr>
                <w:sz w:val="28"/>
              </w:rPr>
            </w:pPr>
          </w:p>
        </w:tc>
        <w:tc>
          <w:tcPr>
            <w:tcW w:w="699" w:type="pct"/>
            <w:tcBorders>
              <w:top w:val="single" w:sz="4" w:space="0" w:color="auto"/>
              <w:left w:val="single" w:sz="4" w:space="0" w:color="auto"/>
              <w:bottom w:val="single" w:sz="4" w:space="0" w:color="auto"/>
              <w:right w:val="single" w:sz="4" w:space="0" w:color="auto"/>
            </w:tcBorders>
          </w:tcPr>
          <w:p w14:paraId="7D30C9B2" w14:textId="77777777" w:rsidR="003B130F" w:rsidRPr="008358AC" w:rsidRDefault="003B130F" w:rsidP="00F60C8C">
            <w:pPr>
              <w:jc w:val="center"/>
              <w:rPr>
                <w:sz w:val="28"/>
              </w:rPr>
            </w:pPr>
          </w:p>
        </w:tc>
        <w:tc>
          <w:tcPr>
            <w:tcW w:w="759" w:type="pct"/>
            <w:tcBorders>
              <w:top w:val="single" w:sz="4" w:space="0" w:color="auto"/>
              <w:left w:val="single" w:sz="4" w:space="0" w:color="auto"/>
              <w:bottom w:val="single" w:sz="4" w:space="0" w:color="auto"/>
              <w:right w:val="single" w:sz="4" w:space="0" w:color="auto"/>
            </w:tcBorders>
          </w:tcPr>
          <w:p w14:paraId="53B69ED5" w14:textId="77777777" w:rsidR="003B130F" w:rsidRPr="008358AC" w:rsidRDefault="003B130F" w:rsidP="00F60C8C">
            <w:pPr>
              <w:jc w:val="center"/>
              <w:rPr>
                <w:sz w:val="28"/>
              </w:rPr>
            </w:pPr>
          </w:p>
        </w:tc>
        <w:tc>
          <w:tcPr>
            <w:tcW w:w="579" w:type="pct"/>
            <w:tcBorders>
              <w:top w:val="single" w:sz="4" w:space="0" w:color="auto"/>
              <w:left w:val="single" w:sz="4" w:space="0" w:color="auto"/>
              <w:bottom w:val="single" w:sz="4" w:space="0" w:color="auto"/>
              <w:right w:val="single" w:sz="4" w:space="0" w:color="auto"/>
            </w:tcBorders>
          </w:tcPr>
          <w:p w14:paraId="1FF8443F" w14:textId="77777777" w:rsidR="003B130F" w:rsidRPr="008358AC" w:rsidRDefault="003B130F" w:rsidP="00F60C8C">
            <w:pPr>
              <w:jc w:val="center"/>
              <w:rPr>
                <w:sz w:val="28"/>
              </w:rPr>
            </w:pPr>
          </w:p>
        </w:tc>
        <w:tc>
          <w:tcPr>
            <w:tcW w:w="671" w:type="pct"/>
            <w:tcBorders>
              <w:top w:val="single" w:sz="4" w:space="0" w:color="auto"/>
              <w:left w:val="single" w:sz="4" w:space="0" w:color="auto"/>
              <w:bottom w:val="single" w:sz="4" w:space="0" w:color="auto"/>
              <w:right w:val="single" w:sz="4" w:space="0" w:color="auto"/>
            </w:tcBorders>
          </w:tcPr>
          <w:p w14:paraId="125EE9D3" w14:textId="77777777" w:rsidR="003B130F" w:rsidRPr="008358AC" w:rsidRDefault="003B130F" w:rsidP="00F60C8C">
            <w:pPr>
              <w:jc w:val="center"/>
              <w:rPr>
                <w:sz w:val="28"/>
              </w:rPr>
            </w:pPr>
          </w:p>
        </w:tc>
        <w:tc>
          <w:tcPr>
            <w:tcW w:w="781" w:type="pct"/>
            <w:tcBorders>
              <w:top w:val="single" w:sz="4" w:space="0" w:color="auto"/>
              <w:left w:val="single" w:sz="4" w:space="0" w:color="auto"/>
              <w:bottom w:val="single" w:sz="4" w:space="0" w:color="auto"/>
              <w:right w:val="single" w:sz="4" w:space="0" w:color="auto"/>
            </w:tcBorders>
          </w:tcPr>
          <w:p w14:paraId="5E3CFB53" w14:textId="77777777" w:rsidR="003B130F" w:rsidRPr="008358AC" w:rsidRDefault="003B130F" w:rsidP="00F60C8C">
            <w:pPr>
              <w:jc w:val="center"/>
              <w:rPr>
                <w:sz w:val="28"/>
              </w:rPr>
            </w:pPr>
          </w:p>
        </w:tc>
        <w:tc>
          <w:tcPr>
            <w:tcW w:w="560" w:type="pct"/>
            <w:tcBorders>
              <w:top w:val="single" w:sz="4" w:space="0" w:color="auto"/>
              <w:left w:val="single" w:sz="4" w:space="0" w:color="auto"/>
              <w:bottom w:val="single" w:sz="4" w:space="0" w:color="auto"/>
              <w:right w:val="single" w:sz="4" w:space="0" w:color="auto"/>
            </w:tcBorders>
          </w:tcPr>
          <w:p w14:paraId="6482776A" w14:textId="77777777" w:rsidR="003B130F" w:rsidRPr="008358AC" w:rsidRDefault="003B130F" w:rsidP="00F60C8C">
            <w:pPr>
              <w:jc w:val="center"/>
              <w:rPr>
                <w:sz w:val="28"/>
              </w:rPr>
            </w:pPr>
          </w:p>
        </w:tc>
        <w:tc>
          <w:tcPr>
            <w:tcW w:w="618" w:type="pct"/>
            <w:tcBorders>
              <w:top w:val="single" w:sz="4" w:space="0" w:color="auto"/>
              <w:left w:val="single" w:sz="4" w:space="0" w:color="auto"/>
              <w:bottom w:val="single" w:sz="4" w:space="0" w:color="auto"/>
              <w:right w:val="single" w:sz="4" w:space="0" w:color="auto"/>
            </w:tcBorders>
          </w:tcPr>
          <w:p w14:paraId="7C2C1CA8" w14:textId="77777777" w:rsidR="003B130F" w:rsidRPr="008358AC" w:rsidRDefault="003B130F" w:rsidP="00F60C8C">
            <w:pPr>
              <w:jc w:val="center"/>
              <w:rPr>
                <w:sz w:val="28"/>
              </w:rPr>
            </w:pPr>
          </w:p>
        </w:tc>
      </w:tr>
      <w:tr w:rsidR="008358AC" w:rsidRPr="008358AC" w14:paraId="44305E66" w14:textId="77777777" w:rsidTr="001E527E">
        <w:trPr>
          <w:jc w:val="center"/>
        </w:trPr>
        <w:tc>
          <w:tcPr>
            <w:tcW w:w="333" w:type="pct"/>
            <w:tcBorders>
              <w:top w:val="single" w:sz="4" w:space="0" w:color="auto"/>
              <w:left w:val="single" w:sz="4" w:space="0" w:color="auto"/>
              <w:bottom w:val="single" w:sz="4" w:space="0" w:color="auto"/>
              <w:right w:val="single" w:sz="4" w:space="0" w:color="auto"/>
            </w:tcBorders>
          </w:tcPr>
          <w:p w14:paraId="1757744E" w14:textId="77777777" w:rsidR="003B130F" w:rsidRPr="008358AC" w:rsidRDefault="003B130F" w:rsidP="00F60C8C">
            <w:pPr>
              <w:jc w:val="center"/>
              <w:rPr>
                <w:sz w:val="28"/>
              </w:rPr>
            </w:pPr>
          </w:p>
        </w:tc>
        <w:tc>
          <w:tcPr>
            <w:tcW w:w="699" w:type="pct"/>
            <w:tcBorders>
              <w:top w:val="single" w:sz="4" w:space="0" w:color="auto"/>
              <w:left w:val="single" w:sz="4" w:space="0" w:color="auto"/>
              <w:bottom w:val="single" w:sz="4" w:space="0" w:color="auto"/>
              <w:right w:val="single" w:sz="4" w:space="0" w:color="auto"/>
            </w:tcBorders>
          </w:tcPr>
          <w:p w14:paraId="11159D52" w14:textId="77777777" w:rsidR="003B130F" w:rsidRPr="008358AC" w:rsidRDefault="003B130F" w:rsidP="00F60C8C">
            <w:pPr>
              <w:jc w:val="center"/>
              <w:rPr>
                <w:sz w:val="28"/>
              </w:rPr>
            </w:pPr>
          </w:p>
        </w:tc>
        <w:tc>
          <w:tcPr>
            <w:tcW w:w="759" w:type="pct"/>
            <w:tcBorders>
              <w:top w:val="single" w:sz="4" w:space="0" w:color="auto"/>
              <w:left w:val="single" w:sz="4" w:space="0" w:color="auto"/>
              <w:bottom w:val="single" w:sz="4" w:space="0" w:color="auto"/>
              <w:right w:val="single" w:sz="4" w:space="0" w:color="auto"/>
            </w:tcBorders>
          </w:tcPr>
          <w:p w14:paraId="0541031F" w14:textId="77777777" w:rsidR="003B130F" w:rsidRPr="008358AC" w:rsidRDefault="003B130F" w:rsidP="00F60C8C">
            <w:pPr>
              <w:jc w:val="center"/>
              <w:rPr>
                <w:sz w:val="28"/>
              </w:rPr>
            </w:pPr>
          </w:p>
        </w:tc>
        <w:tc>
          <w:tcPr>
            <w:tcW w:w="579" w:type="pct"/>
            <w:tcBorders>
              <w:top w:val="single" w:sz="4" w:space="0" w:color="auto"/>
              <w:left w:val="single" w:sz="4" w:space="0" w:color="auto"/>
              <w:bottom w:val="single" w:sz="4" w:space="0" w:color="auto"/>
              <w:right w:val="single" w:sz="4" w:space="0" w:color="auto"/>
            </w:tcBorders>
          </w:tcPr>
          <w:p w14:paraId="2A2175CF" w14:textId="77777777" w:rsidR="003B130F" w:rsidRPr="008358AC" w:rsidRDefault="003B130F" w:rsidP="00F60C8C">
            <w:pPr>
              <w:jc w:val="center"/>
              <w:rPr>
                <w:sz w:val="28"/>
              </w:rPr>
            </w:pPr>
          </w:p>
        </w:tc>
        <w:tc>
          <w:tcPr>
            <w:tcW w:w="671" w:type="pct"/>
            <w:tcBorders>
              <w:top w:val="single" w:sz="4" w:space="0" w:color="auto"/>
              <w:left w:val="single" w:sz="4" w:space="0" w:color="auto"/>
              <w:bottom w:val="single" w:sz="4" w:space="0" w:color="auto"/>
              <w:right w:val="single" w:sz="4" w:space="0" w:color="auto"/>
            </w:tcBorders>
          </w:tcPr>
          <w:p w14:paraId="60B14CDB" w14:textId="77777777" w:rsidR="003B130F" w:rsidRPr="008358AC" w:rsidRDefault="003B130F" w:rsidP="00F60C8C">
            <w:pPr>
              <w:jc w:val="center"/>
              <w:rPr>
                <w:sz w:val="28"/>
              </w:rPr>
            </w:pPr>
          </w:p>
        </w:tc>
        <w:tc>
          <w:tcPr>
            <w:tcW w:w="781" w:type="pct"/>
            <w:tcBorders>
              <w:top w:val="single" w:sz="4" w:space="0" w:color="auto"/>
              <w:left w:val="single" w:sz="4" w:space="0" w:color="auto"/>
              <w:bottom w:val="single" w:sz="4" w:space="0" w:color="auto"/>
              <w:right w:val="single" w:sz="4" w:space="0" w:color="auto"/>
            </w:tcBorders>
          </w:tcPr>
          <w:p w14:paraId="0CDE526A" w14:textId="77777777" w:rsidR="003B130F" w:rsidRPr="008358AC" w:rsidRDefault="003B130F" w:rsidP="00F60C8C">
            <w:pPr>
              <w:jc w:val="center"/>
              <w:rPr>
                <w:sz w:val="28"/>
              </w:rPr>
            </w:pPr>
          </w:p>
        </w:tc>
        <w:tc>
          <w:tcPr>
            <w:tcW w:w="560" w:type="pct"/>
            <w:tcBorders>
              <w:top w:val="single" w:sz="4" w:space="0" w:color="auto"/>
              <w:left w:val="single" w:sz="4" w:space="0" w:color="auto"/>
              <w:bottom w:val="single" w:sz="4" w:space="0" w:color="auto"/>
              <w:right w:val="single" w:sz="4" w:space="0" w:color="auto"/>
            </w:tcBorders>
          </w:tcPr>
          <w:p w14:paraId="480C72B7" w14:textId="77777777" w:rsidR="003B130F" w:rsidRPr="008358AC" w:rsidRDefault="003B130F" w:rsidP="00F60C8C">
            <w:pPr>
              <w:jc w:val="center"/>
              <w:rPr>
                <w:sz w:val="28"/>
              </w:rPr>
            </w:pPr>
          </w:p>
        </w:tc>
        <w:tc>
          <w:tcPr>
            <w:tcW w:w="618" w:type="pct"/>
            <w:tcBorders>
              <w:top w:val="single" w:sz="4" w:space="0" w:color="auto"/>
              <w:left w:val="single" w:sz="4" w:space="0" w:color="auto"/>
              <w:bottom w:val="single" w:sz="4" w:space="0" w:color="auto"/>
              <w:right w:val="single" w:sz="4" w:space="0" w:color="auto"/>
            </w:tcBorders>
          </w:tcPr>
          <w:p w14:paraId="2099B7E4" w14:textId="77777777" w:rsidR="003B130F" w:rsidRPr="008358AC" w:rsidRDefault="003B130F" w:rsidP="00F60C8C">
            <w:pPr>
              <w:jc w:val="center"/>
              <w:rPr>
                <w:sz w:val="28"/>
              </w:rPr>
            </w:pPr>
          </w:p>
        </w:tc>
      </w:tr>
      <w:tr w:rsidR="003B130F" w:rsidRPr="008358AC" w14:paraId="63FC902A" w14:textId="77777777" w:rsidTr="001E527E">
        <w:trPr>
          <w:jc w:val="center"/>
        </w:trPr>
        <w:tc>
          <w:tcPr>
            <w:tcW w:w="333" w:type="pct"/>
            <w:tcBorders>
              <w:top w:val="single" w:sz="4" w:space="0" w:color="auto"/>
              <w:left w:val="single" w:sz="4" w:space="0" w:color="auto"/>
              <w:bottom w:val="single" w:sz="4" w:space="0" w:color="auto"/>
              <w:right w:val="single" w:sz="4" w:space="0" w:color="auto"/>
            </w:tcBorders>
          </w:tcPr>
          <w:p w14:paraId="0EA24E38" w14:textId="77777777" w:rsidR="003B130F" w:rsidRPr="008358AC" w:rsidRDefault="003B130F" w:rsidP="00F60C8C">
            <w:pPr>
              <w:jc w:val="center"/>
              <w:rPr>
                <w:sz w:val="28"/>
              </w:rPr>
            </w:pPr>
          </w:p>
        </w:tc>
        <w:tc>
          <w:tcPr>
            <w:tcW w:w="699" w:type="pct"/>
            <w:tcBorders>
              <w:top w:val="single" w:sz="4" w:space="0" w:color="auto"/>
              <w:left w:val="single" w:sz="4" w:space="0" w:color="auto"/>
              <w:bottom w:val="single" w:sz="4" w:space="0" w:color="auto"/>
              <w:right w:val="single" w:sz="4" w:space="0" w:color="auto"/>
            </w:tcBorders>
          </w:tcPr>
          <w:p w14:paraId="039F61AF" w14:textId="77777777" w:rsidR="003B130F" w:rsidRPr="008358AC" w:rsidRDefault="003B130F" w:rsidP="00F60C8C">
            <w:pPr>
              <w:jc w:val="center"/>
              <w:rPr>
                <w:sz w:val="28"/>
              </w:rPr>
            </w:pPr>
          </w:p>
        </w:tc>
        <w:tc>
          <w:tcPr>
            <w:tcW w:w="759" w:type="pct"/>
            <w:tcBorders>
              <w:top w:val="single" w:sz="4" w:space="0" w:color="auto"/>
              <w:left w:val="single" w:sz="4" w:space="0" w:color="auto"/>
              <w:bottom w:val="single" w:sz="4" w:space="0" w:color="auto"/>
              <w:right w:val="single" w:sz="4" w:space="0" w:color="auto"/>
            </w:tcBorders>
          </w:tcPr>
          <w:p w14:paraId="147337EA" w14:textId="77777777" w:rsidR="003B130F" w:rsidRPr="008358AC" w:rsidRDefault="003B130F" w:rsidP="00F60C8C">
            <w:pPr>
              <w:jc w:val="center"/>
              <w:rPr>
                <w:sz w:val="28"/>
              </w:rPr>
            </w:pPr>
          </w:p>
        </w:tc>
        <w:tc>
          <w:tcPr>
            <w:tcW w:w="579" w:type="pct"/>
            <w:tcBorders>
              <w:top w:val="single" w:sz="4" w:space="0" w:color="auto"/>
              <w:left w:val="single" w:sz="4" w:space="0" w:color="auto"/>
              <w:bottom w:val="single" w:sz="4" w:space="0" w:color="auto"/>
              <w:right w:val="single" w:sz="4" w:space="0" w:color="auto"/>
            </w:tcBorders>
          </w:tcPr>
          <w:p w14:paraId="2334CE79" w14:textId="77777777" w:rsidR="003B130F" w:rsidRPr="008358AC" w:rsidRDefault="003B130F" w:rsidP="00F60C8C">
            <w:pPr>
              <w:jc w:val="center"/>
              <w:rPr>
                <w:sz w:val="28"/>
              </w:rPr>
            </w:pPr>
          </w:p>
        </w:tc>
        <w:tc>
          <w:tcPr>
            <w:tcW w:w="671" w:type="pct"/>
            <w:tcBorders>
              <w:top w:val="single" w:sz="4" w:space="0" w:color="auto"/>
              <w:left w:val="single" w:sz="4" w:space="0" w:color="auto"/>
              <w:bottom w:val="single" w:sz="4" w:space="0" w:color="auto"/>
              <w:right w:val="single" w:sz="4" w:space="0" w:color="auto"/>
            </w:tcBorders>
          </w:tcPr>
          <w:p w14:paraId="3BE1AFDB" w14:textId="77777777" w:rsidR="003B130F" w:rsidRPr="008358AC" w:rsidRDefault="003B130F" w:rsidP="00F60C8C">
            <w:pPr>
              <w:jc w:val="center"/>
              <w:rPr>
                <w:sz w:val="28"/>
              </w:rPr>
            </w:pPr>
          </w:p>
        </w:tc>
        <w:tc>
          <w:tcPr>
            <w:tcW w:w="781" w:type="pct"/>
            <w:tcBorders>
              <w:top w:val="single" w:sz="4" w:space="0" w:color="auto"/>
              <w:left w:val="single" w:sz="4" w:space="0" w:color="auto"/>
              <w:bottom w:val="single" w:sz="4" w:space="0" w:color="auto"/>
              <w:right w:val="single" w:sz="4" w:space="0" w:color="auto"/>
            </w:tcBorders>
          </w:tcPr>
          <w:p w14:paraId="5C242B5D" w14:textId="77777777" w:rsidR="003B130F" w:rsidRPr="008358AC" w:rsidRDefault="003B130F" w:rsidP="00F60C8C">
            <w:pPr>
              <w:jc w:val="center"/>
              <w:rPr>
                <w:sz w:val="28"/>
              </w:rPr>
            </w:pPr>
          </w:p>
        </w:tc>
        <w:tc>
          <w:tcPr>
            <w:tcW w:w="560" w:type="pct"/>
            <w:tcBorders>
              <w:top w:val="single" w:sz="4" w:space="0" w:color="auto"/>
              <w:left w:val="single" w:sz="4" w:space="0" w:color="auto"/>
              <w:bottom w:val="single" w:sz="4" w:space="0" w:color="auto"/>
              <w:right w:val="single" w:sz="4" w:space="0" w:color="auto"/>
            </w:tcBorders>
          </w:tcPr>
          <w:p w14:paraId="72A08193" w14:textId="77777777" w:rsidR="003B130F" w:rsidRPr="008358AC" w:rsidRDefault="003B130F" w:rsidP="00F60C8C">
            <w:pPr>
              <w:jc w:val="center"/>
              <w:rPr>
                <w:sz w:val="28"/>
              </w:rPr>
            </w:pPr>
          </w:p>
        </w:tc>
        <w:tc>
          <w:tcPr>
            <w:tcW w:w="618" w:type="pct"/>
            <w:tcBorders>
              <w:top w:val="single" w:sz="4" w:space="0" w:color="auto"/>
              <w:left w:val="single" w:sz="4" w:space="0" w:color="auto"/>
              <w:bottom w:val="single" w:sz="4" w:space="0" w:color="auto"/>
              <w:right w:val="single" w:sz="4" w:space="0" w:color="auto"/>
            </w:tcBorders>
          </w:tcPr>
          <w:p w14:paraId="1297C8BC" w14:textId="77777777" w:rsidR="003B130F" w:rsidRPr="008358AC" w:rsidRDefault="003B130F" w:rsidP="00F60C8C">
            <w:pPr>
              <w:jc w:val="center"/>
              <w:rPr>
                <w:sz w:val="28"/>
              </w:rPr>
            </w:pPr>
          </w:p>
        </w:tc>
      </w:tr>
    </w:tbl>
    <w:p w14:paraId="6B337A1D" w14:textId="77777777" w:rsidR="003B130F" w:rsidRPr="008358AC" w:rsidRDefault="003B130F">
      <w:pPr>
        <w:spacing w:after="0" w:line="240" w:lineRule="auto"/>
        <w:jc w:val="both"/>
        <w:rPr>
          <w:rFonts w:ascii="Times New Roman" w:eastAsia="Times New Roman" w:hAnsi="Times New Roman" w:cs="Times New Roman"/>
          <w:sz w:val="24"/>
          <w:szCs w:val="20"/>
          <w:lang w:eastAsia="ru-RU"/>
        </w:rPr>
      </w:pPr>
    </w:p>
    <w:p w14:paraId="30E0A917" w14:textId="77777777" w:rsidR="003B130F" w:rsidRPr="008358AC" w:rsidRDefault="003B130F">
      <w:pPr>
        <w:spacing w:after="0" w:line="240" w:lineRule="auto"/>
        <w:jc w:val="both"/>
        <w:rPr>
          <w:rFonts w:ascii="Times New Roman" w:eastAsia="Times New Roman" w:hAnsi="Times New Roman" w:cs="Times New Roman"/>
          <w:sz w:val="24"/>
          <w:szCs w:val="20"/>
          <w:lang w:eastAsia="ru-RU"/>
        </w:rPr>
      </w:pPr>
    </w:p>
    <w:p w14:paraId="35C3A941" w14:textId="77777777" w:rsidR="003B130F" w:rsidRPr="008358AC" w:rsidRDefault="003B130F">
      <w:pPr>
        <w:spacing w:after="0" w:line="240" w:lineRule="auto"/>
        <w:jc w:val="both"/>
        <w:rPr>
          <w:rFonts w:ascii="Times New Roman" w:eastAsia="Times New Roman" w:hAnsi="Times New Roman" w:cs="Times New Roman"/>
          <w:sz w:val="24"/>
          <w:szCs w:val="20"/>
          <w:lang w:eastAsia="ru-RU"/>
        </w:rPr>
      </w:pPr>
    </w:p>
    <w:p w14:paraId="2E40EA8C" w14:textId="77777777" w:rsidR="00A22E86" w:rsidRPr="008358AC" w:rsidRDefault="00A22E86">
      <w:pPr>
        <w:spacing w:after="0" w:line="240" w:lineRule="auto"/>
        <w:rPr>
          <w:rFonts w:ascii="Times New Roman" w:eastAsia="Times New Roman" w:hAnsi="Times New Roman" w:cs="Times New Roman"/>
          <w:sz w:val="20"/>
          <w:szCs w:val="20"/>
          <w:lang w:eastAsia="ru-RU"/>
        </w:rPr>
        <w:sectPr w:rsidR="00A22E86" w:rsidRPr="008358AC" w:rsidSect="00B4342C">
          <w:pgSz w:w="11906" w:h="16838"/>
          <w:pgMar w:top="1134" w:right="851" w:bottom="1134" w:left="1134" w:header="709" w:footer="709" w:gutter="0"/>
          <w:cols w:space="720"/>
        </w:sectPr>
      </w:pPr>
    </w:p>
    <w:p w14:paraId="0B72BEBA" w14:textId="7753E8EC"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bookmarkStart w:id="48" w:name="ПРИЛОЖЕНИЕ6_17"/>
      <w:bookmarkEnd w:id="48"/>
      <w:r w:rsidRPr="008358AC">
        <w:rPr>
          <w:rFonts w:ascii="Times New Roman" w:eastAsia="Calibri" w:hAnsi="Times New Roman" w:cs="Times New Roman"/>
          <w:bCs/>
          <w:kern w:val="20"/>
          <w:sz w:val="24"/>
          <w:szCs w:val="24"/>
          <w:lang w:eastAsia="ru-RU"/>
        </w:rPr>
        <w:lastRenderedPageBreak/>
        <w:t>Приложение</w:t>
      </w:r>
      <w:r w:rsidR="007D421C" w:rsidRPr="008358AC">
        <w:rPr>
          <w:rFonts w:ascii="Times New Roman" w:eastAsia="Calibri" w:hAnsi="Times New Roman" w:cs="Times New Roman"/>
          <w:bCs/>
          <w:kern w:val="20"/>
          <w:sz w:val="24"/>
          <w:szCs w:val="24"/>
          <w:lang w:eastAsia="ru-RU"/>
        </w:rPr>
        <w:t> </w:t>
      </w:r>
      <w:r w:rsidR="00C15807" w:rsidRPr="008358AC">
        <w:rPr>
          <w:rFonts w:ascii="Times New Roman" w:eastAsia="Calibri" w:hAnsi="Times New Roman" w:cs="Times New Roman"/>
          <w:bCs/>
          <w:kern w:val="20"/>
          <w:sz w:val="24"/>
          <w:szCs w:val="24"/>
          <w:lang w:eastAsia="ru-RU"/>
        </w:rPr>
        <w:t xml:space="preserve">№ </w:t>
      </w:r>
      <w:r w:rsidRPr="008358AC">
        <w:rPr>
          <w:rFonts w:ascii="Times New Roman" w:eastAsia="Calibri" w:hAnsi="Times New Roman" w:cs="Times New Roman"/>
          <w:bCs/>
          <w:kern w:val="20"/>
          <w:sz w:val="24"/>
          <w:szCs w:val="24"/>
          <w:lang w:eastAsia="ru-RU"/>
        </w:rPr>
        <w:t>8.1</w:t>
      </w:r>
      <w:r w:rsidR="005625F3" w:rsidRPr="008358AC">
        <w:rPr>
          <w:rFonts w:ascii="Times New Roman" w:eastAsia="Calibri" w:hAnsi="Times New Roman" w:cs="Times New Roman"/>
          <w:bCs/>
          <w:kern w:val="20"/>
          <w:sz w:val="24"/>
          <w:szCs w:val="24"/>
          <w:lang w:eastAsia="ru-RU"/>
        </w:rPr>
        <w:t>2</w:t>
      </w:r>
    </w:p>
    <w:p w14:paraId="4C0B8C15" w14:textId="77777777"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к Регламенту приемки содержания</w:t>
      </w:r>
    </w:p>
    <w:p w14:paraId="7209E967" w14:textId="50E47580"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 xml:space="preserve">(Приложение </w:t>
      </w:r>
      <w:r w:rsidR="007D421C" w:rsidRPr="008358AC">
        <w:rPr>
          <w:rFonts w:ascii="Times New Roman" w:eastAsia="Calibri" w:hAnsi="Times New Roman" w:cs="Times New Roman"/>
          <w:bCs/>
          <w:kern w:val="20"/>
          <w:sz w:val="24"/>
          <w:szCs w:val="24"/>
          <w:lang w:eastAsia="ru-RU"/>
        </w:rPr>
        <w:t>№ </w:t>
      </w:r>
      <w:r w:rsidRPr="008358AC">
        <w:rPr>
          <w:rFonts w:ascii="Times New Roman" w:eastAsia="Calibri" w:hAnsi="Times New Roman" w:cs="Times New Roman"/>
          <w:bCs/>
          <w:kern w:val="20"/>
          <w:sz w:val="24"/>
          <w:szCs w:val="24"/>
          <w:lang w:eastAsia="ru-RU"/>
        </w:rPr>
        <w:t>8)</w:t>
      </w:r>
      <w:r w:rsidR="00C15807" w:rsidRPr="008358AC">
        <w:rPr>
          <w:rFonts w:ascii="Times New Roman" w:eastAsia="Calibri" w:hAnsi="Times New Roman" w:cs="Times New Roman"/>
          <w:bCs/>
          <w:kern w:val="20"/>
          <w:sz w:val="24"/>
          <w:szCs w:val="24"/>
          <w:lang w:eastAsia="ru-RU"/>
        </w:rPr>
        <w:t xml:space="preserve"> </w:t>
      </w:r>
      <w:r w:rsidRPr="008358AC">
        <w:rPr>
          <w:rFonts w:ascii="Times New Roman" w:eastAsia="Calibri" w:hAnsi="Times New Roman" w:cs="Times New Roman"/>
          <w:bCs/>
          <w:kern w:val="20"/>
          <w:sz w:val="24"/>
          <w:szCs w:val="24"/>
          <w:lang w:eastAsia="ru-RU"/>
        </w:rPr>
        <w:t>к Соглашению</w:t>
      </w:r>
    </w:p>
    <w:p w14:paraId="014C0437" w14:textId="77777777" w:rsidR="003B130F" w:rsidRPr="008358AC" w:rsidRDefault="003B130F">
      <w:pPr>
        <w:spacing w:after="0" w:line="240" w:lineRule="auto"/>
        <w:jc w:val="right"/>
        <w:rPr>
          <w:rFonts w:ascii="Times New Roman" w:eastAsia="Times New Roman" w:hAnsi="Times New Roman" w:cs="Times New Roman"/>
          <w:sz w:val="20"/>
          <w:szCs w:val="20"/>
          <w:lang w:eastAsia="ru-RU"/>
        </w:rPr>
      </w:pPr>
      <w:r w:rsidRPr="008358AC">
        <w:rPr>
          <w:rFonts w:ascii="Times New Roman" w:eastAsia="Calibri" w:hAnsi="Times New Roman" w:cs="Times New Roman"/>
          <w:bCs/>
          <w:kern w:val="20"/>
          <w:sz w:val="24"/>
          <w:szCs w:val="24"/>
          <w:lang w:eastAsia="ru-RU"/>
        </w:rPr>
        <w:t>от «__»______</w:t>
      </w:r>
      <w:r w:rsidR="007B0933" w:rsidRPr="008358AC">
        <w:rPr>
          <w:rFonts w:ascii="Times New Roman" w:eastAsia="Calibri" w:hAnsi="Times New Roman" w:cs="Times New Roman"/>
          <w:bCs/>
          <w:kern w:val="20"/>
          <w:sz w:val="24"/>
          <w:szCs w:val="24"/>
          <w:lang w:eastAsia="ru-RU"/>
        </w:rPr>
        <w:t>20__</w:t>
      </w:r>
      <w:r w:rsidRPr="008358AC">
        <w:rPr>
          <w:rFonts w:ascii="Times New Roman" w:eastAsia="Calibri" w:hAnsi="Times New Roman" w:cs="Times New Roman"/>
          <w:bCs/>
          <w:kern w:val="20"/>
          <w:sz w:val="24"/>
          <w:szCs w:val="24"/>
          <w:lang w:eastAsia="ru-RU"/>
        </w:rPr>
        <w:t>г. № ________</w:t>
      </w:r>
    </w:p>
    <w:p w14:paraId="5C4A65C1" w14:textId="77777777" w:rsidR="003B130F" w:rsidRPr="008358AC" w:rsidRDefault="003B130F">
      <w:pPr>
        <w:spacing w:after="0" w:line="240" w:lineRule="auto"/>
        <w:rPr>
          <w:rFonts w:ascii="Times New Roman" w:eastAsia="Times New Roman" w:hAnsi="Times New Roman" w:cs="Times New Roman"/>
          <w:sz w:val="20"/>
          <w:szCs w:val="20"/>
          <w:lang w:eastAsia="ru-RU"/>
        </w:rPr>
      </w:pPr>
    </w:p>
    <w:p w14:paraId="2D2E8AA9" w14:textId="77777777" w:rsidR="003B130F" w:rsidRPr="008358AC" w:rsidRDefault="003B130F">
      <w:pPr>
        <w:spacing w:after="0" w:line="240" w:lineRule="auto"/>
        <w:jc w:val="center"/>
        <w:rPr>
          <w:rFonts w:ascii="Times New Roman" w:eastAsia="Times New Roman" w:hAnsi="Times New Roman" w:cs="Times New Roman"/>
          <w:bCs/>
          <w:sz w:val="24"/>
          <w:szCs w:val="20"/>
          <w:lang w:eastAsia="ru-RU"/>
        </w:rPr>
      </w:pPr>
      <w:r w:rsidRPr="008358AC">
        <w:rPr>
          <w:rFonts w:ascii="Times New Roman" w:eastAsia="Times New Roman" w:hAnsi="Times New Roman" w:cs="Times New Roman"/>
          <w:sz w:val="24"/>
          <w:szCs w:val="20"/>
          <w:lang w:eastAsia="ru-RU"/>
        </w:rPr>
        <w:t>ФОРМА ПРОМЕЖУТОЧНОЙ ВЕДОМОСТИ (ВЕСЕННЕ-ЛЕТНЕ-ОСЕННИЙ ПЕРИОД)</w:t>
      </w:r>
    </w:p>
    <w:p w14:paraId="6D8A49C3" w14:textId="77777777" w:rsidR="003B130F" w:rsidRPr="008358AC" w:rsidRDefault="003B130F">
      <w:pPr>
        <w:spacing w:after="0" w:line="240" w:lineRule="auto"/>
        <w:jc w:val="center"/>
        <w:rPr>
          <w:rFonts w:ascii="Times New Roman" w:eastAsia="Times New Roman" w:hAnsi="Times New Roman" w:cs="Times New Roman"/>
          <w:bCs/>
          <w:sz w:val="20"/>
          <w:szCs w:val="20"/>
          <w:lang w:eastAsia="ru-RU"/>
        </w:rPr>
      </w:pPr>
    </w:p>
    <w:p w14:paraId="6D3CABE8" w14:textId="77777777" w:rsidR="003B130F" w:rsidRPr="008358AC" w:rsidRDefault="003B130F">
      <w:pPr>
        <w:spacing w:after="0" w:line="240" w:lineRule="auto"/>
        <w:jc w:val="center"/>
        <w:rPr>
          <w:rFonts w:ascii="Times New Roman" w:eastAsia="Times New Roman" w:hAnsi="Times New Roman" w:cs="Times New Roman"/>
          <w:b/>
          <w:sz w:val="20"/>
          <w:szCs w:val="20"/>
          <w:lang w:eastAsia="ru-RU"/>
        </w:rPr>
      </w:pPr>
      <w:r w:rsidRPr="008358AC">
        <w:rPr>
          <w:rFonts w:ascii="Times New Roman" w:eastAsia="Times New Roman" w:hAnsi="Times New Roman" w:cs="Times New Roman"/>
          <w:b/>
          <w:sz w:val="20"/>
          <w:szCs w:val="20"/>
          <w:lang w:eastAsia="ru-RU"/>
        </w:rPr>
        <w:t>Промежуточная ведомость оценки Уровня Содержания Автомобильной Дороги (весенне-летне-осенний период) № ___-___-___-___</w:t>
      </w:r>
      <w:r w:rsidRPr="008358AC">
        <w:rPr>
          <w:rFonts w:ascii="Times New Roman" w:eastAsia="Times New Roman" w:hAnsi="Times New Roman" w:cs="Times New Roman"/>
          <w:b/>
          <w:sz w:val="20"/>
          <w:szCs w:val="20"/>
          <w:vertAlign w:val="superscript"/>
          <w:lang w:eastAsia="ru-RU"/>
        </w:rPr>
        <w:footnoteReference w:customMarkFollows="1" w:id="6"/>
        <w:t>1</w:t>
      </w:r>
    </w:p>
    <w:p w14:paraId="4B9BDD0A"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Наименование Автомобильной дороги ____________________________________;</w:t>
      </w:r>
    </w:p>
    <w:p w14:paraId="357BA8EB"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Адрес оцениваемой Автомобильной Дороги, км ___+___ - км ___+___;</w:t>
      </w:r>
    </w:p>
    <w:p w14:paraId="640C0281"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Характерный период: ___________; Год ____________; Месяц _____________;</w:t>
      </w:r>
    </w:p>
    <w:p w14:paraId="3BC9057A"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Дата составления: ___________</w:t>
      </w:r>
    </w:p>
    <w:p w14:paraId="29E3E167" w14:textId="77777777" w:rsidR="003B130F" w:rsidRPr="008358AC" w:rsidRDefault="003B130F">
      <w:pPr>
        <w:spacing w:after="0" w:line="240" w:lineRule="auto"/>
        <w:rPr>
          <w:rFonts w:ascii="Times New Roman" w:eastAsia="Times New Roman" w:hAnsi="Times New Roman" w:cs="Times New Roman"/>
          <w:bCs/>
          <w:sz w:val="20"/>
          <w:szCs w:val="20"/>
          <w:lang w:eastAsia="ru-RU"/>
        </w:rPr>
      </w:pPr>
    </w:p>
    <w:tbl>
      <w:tblPr>
        <w:tblW w:w="15053" w:type="dxa"/>
        <w:tblInd w:w="10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20" w:firstRow="1" w:lastRow="0" w:firstColumn="0" w:lastColumn="0" w:noHBand="0" w:noVBand="0"/>
      </w:tblPr>
      <w:tblGrid>
        <w:gridCol w:w="815"/>
        <w:gridCol w:w="5052"/>
        <w:gridCol w:w="565"/>
        <w:gridCol w:w="558"/>
        <w:gridCol w:w="8063"/>
      </w:tblGrid>
      <w:tr w:rsidR="008358AC" w:rsidRPr="008358AC" w14:paraId="27247D0C" w14:textId="77777777" w:rsidTr="008358AC">
        <w:trPr>
          <w:cantSplit/>
          <w:trHeight w:val="914"/>
          <w:tblHeader/>
        </w:trPr>
        <w:tc>
          <w:tcPr>
            <w:tcW w:w="815" w:type="dxa"/>
            <w:tcBorders>
              <w:top w:val="single" w:sz="4" w:space="0" w:color="auto"/>
              <w:left w:val="single" w:sz="4" w:space="0" w:color="auto"/>
              <w:right w:val="single" w:sz="4" w:space="0" w:color="auto"/>
            </w:tcBorders>
            <w:vAlign w:val="center"/>
          </w:tcPr>
          <w:p w14:paraId="563C2C1D" w14:textId="2FCD656B" w:rsidR="005625F3" w:rsidRPr="008358AC" w:rsidRDefault="005625F3" w:rsidP="008358AC">
            <w:pPr>
              <w:autoSpaceDE w:val="0"/>
              <w:autoSpaceDN w:val="0"/>
              <w:adjustRightInd w:val="0"/>
              <w:spacing w:after="0" w:line="240" w:lineRule="auto"/>
              <w:ind w:left="-44" w:right="-108"/>
              <w:jc w:val="center"/>
              <w:rPr>
                <w:rFonts w:ascii="Times New Roman" w:eastAsia="Calibri" w:hAnsi="Times New Roman" w:cs="Times New Roman"/>
                <w:b/>
                <w:sz w:val="20"/>
                <w:szCs w:val="20"/>
                <w:lang w:eastAsia="ru-RU"/>
              </w:rPr>
            </w:pPr>
            <w:bookmarkStart w:id="49" w:name="ПРИЛОЖЕНИЕ6_18"/>
            <w:bookmarkEnd w:id="49"/>
            <w:r w:rsidRPr="008358AC">
              <w:rPr>
                <w:rFonts w:ascii="Times New Roman" w:eastAsia="Calibri" w:hAnsi="Times New Roman" w:cs="Times New Roman"/>
                <w:b/>
                <w:sz w:val="20"/>
                <w:szCs w:val="20"/>
                <w:lang w:eastAsia="ru-RU"/>
              </w:rPr>
              <w:t>№ п/п</w:t>
            </w:r>
          </w:p>
          <w:p w14:paraId="5D754B12" w14:textId="77777777" w:rsidR="005625F3" w:rsidRPr="008358AC" w:rsidRDefault="005625F3" w:rsidP="008358AC">
            <w:pPr>
              <w:spacing w:after="0" w:line="240" w:lineRule="auto"/>
              <w:ind w:left="18" w:right="15"/>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vAlign w:val="center"/>
          </w:tcPr>
          <w:p w14:paraId="77CDD903" w14:textId="74C07A02" w:rsidR="005625F3" w:rsidRPr="008358AC" w:rsidRDefault="005625F3" w:rsidP="008358AC">
            <w:pPr>
              <w:spacing w:after="0" w:line="240" w:lineRule="auto"/>
              <w:ind w:left="21"/>
              <w:jc w:val="center"/>
              <w:rPr>
                <w:rFonts w:ascii="Times New Roman" w:eastAsia="Calibri" w:hAnsi="Times New Roman" w:cs="Times New Roman"/>
                <w:b/>
                <w:sz w:val="20"/>
                <w:szCs w:val="20"/>
                <w:lang w:eastAsia="ru-RU"/>
              </w:rPr>
            </w:pPr>
            <w:r w:rsidRPr="008358AC">
              <w:rPr>
                <w:rFonts w:ascii="Times New Roman" w:eastAsia="Calibri" w:hAnsi="Times New Roman" w:cs="Times New Roman"/>
                <w:b/>
                <w:sz w:val="20"/>
                <w:szCs w:val="20"/>
                <w:lang w:eastAsia="ru-RU"/>
              </w:rPr>
              <w:t>Наименование показателя, дефекта содержания Автомобильной дороги</w:t>
            </w:r>
          </w:p>
        </w:tc>
        <w:tc>
          <w:tcPr>
            <w:tcW w:w="565" w:type="dxa"/>
            <w:tcBorders>
              <w:top w:val="single" w:sz="8" w:space="0" w:color="auto"/>
              <w:left w:val="single" w:sz="4" w:space="0" w:color="auto"/>
              <w:right w:val="single" w:sz="4" w:space="0" w:color="auto"/>
            </w:tcBorders>
            <w:vAlign w:val="center"/>
          </w:tcPr>
          <w:p w14:paraId="2F0B4260" w14:textId="1715A141" w:rsidR="005625F3" w:rsidRPr="008358AC" w:rsidRDefault="005625F3" w:rsidP="008358AC">
            <w:pPr>
              <w:spacing w:after="0" w:line="240" w:lineRule="auto"/>
              <w:ind w:left="-44" w:right="-108"/>
              <w:jc w:val="center"/>
              <w:rPr>
                <w:rFonts w:ascii="Times New Roman" w:hAnsi="Times New Roman"/>
                <w:b/>
                <w:sz w:val="20"/>
                <w:vertAlign w:val="superscript"/>
              </w:rPr>
            </w:pPr>
            <w:r w:rsidRPr="008358AC">
              <w:rPr>
                <w:rFonts w:ascii="Times New Roman" w:eastAsia="Calibri" w:hAnsi="Times New Roman" w:cs="Times New Roman"/>
                <w:b/>
                <w:i/>
                <w:sz w:val="20"/>
                <w:szCs w:val="20"/>
                <w:lang w:eastAsia="ru-RU"/>
              </w:rPr>
              <w:t>КС</w:t>
            </w:r>
            <w:r w:rsidRPr="008358AC">
              <w:rPr>
                <w:rFonts w:ascii="Times New Roman" w:eastAsia="Calibri" w:hAnsi="Times New Roman" w:cs="Times New Roman"/>
                <w:b/>
                <w:i/>
                <w:sz w:val="20"/>
                <w:szCs w:val="20"/>
                <w:vertAlign w:val="subscript"/>
                <w:lang w:val="en-US" w:eastAsia="ru-RU"/>
              </w:rPr>
              <w:t>i</w:t>
            </w:r>
            <w:r w:rsidR="000866DE" w:rsidRPr="008358AC">
              <w:rPr>
                <w:rStyle w:val="affffc"/>
                <w:rFonts w:ascii="Times New Roman" w:hAnsi="Times New Roman"/>
                <w:b/>
                <w:sz w:val="20"/>
              </w:rPr>
              <w:footnoteReference w:customMarkFollows="1" w:id="7"/>
              <w:t>2</w:t>
            </w:r>
          </w:p>
        </w:tc>
        <w:tc>
          <w:tcPr>
            <w:tcW w:w="558" w:type="dxa"/>
            <w:tcBorders>
              <w:top w:val="single" w:sz="8" w:space="0" w:color="auto"/>
              <w:left w:val="single" w:sz="4" w:space="0" w:color="auto"/>
              <w:right w:val="single" w:sz="8" w:space="0" w:color="auto"/>
            </w:tcBorders>
            <w:vAlign w:val="center"/>
          </w:tcPr>
          <w:p w14:paraId="5DFE2122" w14:textId="341CFDE7" w:rsidR="005625F3" w:rsidRPr="008358AC" w:rsidRDefault="005625F3" w:rsidP="005625F3">
            <w:pPr>
              <w:spacing w:after="0" w:line="240" w:lineRule="auto"/>
              <w:ind w:left="-108" w:right="-108"/>
              <w:jc w:val="center"/>
              <w:rPr>
                <w:rFonts w:ascii="Times New Roman" w:eastAsia="Calibri" w:hAnsi="Times New Roman" w:cs="Times New Roman"/>
                <w:b/>
                <w:sz w:val="20"/>
                <w:szCs w:val="20"/>
                <w:lang w:eastAsia="ru-RU"/>
              </w:rPr>
            </w:pPr>
            <w:r w:rsidRPr="008358AC">
              <w:rPr>
                <w:rFonts w:ascii="Times New Roman" w:eastAsia="Calibri" w:hAnsi="Times New Roman" w:cs="Times New Roman"/>
                <w:b/>
                <w:sz w:val="20"/>
                <w:szCs w:val="20"/>
                <w:lang w:eastAsia="ru-RU"/>
              </w:rPr>
              <w:t>КСД</w:t>
            </w:r>
            <w:r w:rsidRPr="008358AC">
              <w:rPr>
                <w:rFonts w:ascii="Times New Roman" w:eastAsia="Calibri" w:hAnsi="Times New Roman" w:cs="Times New Roman"/>
                <w:b/>
                <w:i/>
                <w:sz w:val="20"/>
                <w:szCs w:val="20"/>
                <w:vertAlign w:val="subscript"/>
                <w:lang w:val="en-US" w:eastAsia="ru-RU"/>
              </w:rPr>
              <w:t>i</w:t>
            </w:r>
            <w:r w:rsidR="000866DE" w:rsidRPr="008358AC">
              <w:rPr>
                <w:rStyle w:val="affffc"/>
                <w:rFonts w:ascii="Times New Roman" w:eastAsia="Calibri" w:hAnsi="Times New Roman" w:cs="Times New Roman"/>
                <w:b/>
                <w:sz w:val="20"/>
                <w:szCs w:val="20"/>
                <w:lang w:eastAsia="ru-RU"/>
              </w:rPr>
              <w:footnoteReference w:customMarkFollows="1" w:id="8"/>
              <w:t>3</w:t>
            </w:r>
          </w:p>
        </w:tc>
        <w:tc>
          <w:tcPr>
            <w:tcW w:w="8063" w:type="dxa"/>
            <w:tcBorders>
              <w:top w:val="single" w:sz="8" w:space="0" w:color="auto"/>
              <w:left w:val="single" w:sz="4" w:space="0" w:color="auto"/>
              <w:right w:val="single" w:sz="8" w:space="0" w:color="auto"/>
            </w:tcBorders>
          </w:tcPr>
          <w:p w14:paraId="794A0165" w14:textId="24BF85DA" w:rsidR="005625F3" w:rsidRPr="008358AC" w:rsidRDefault="005625F3" w:rsidP="008358AC">
            <w:pPr>
              <w:spacing w:after="0" w:line="240" w:lineRule="auto"/>
              <w:ind w:left="-108" w:right="-108"/>
              <w:jc w:val="center"/>
              <w:rPr>
                <w:rFonts w:ascii="Times New Roman" w:eastAsia="Calibri" w:hAnsi="Times New Roman" w:cs="Times New Roman"/>
                <w:b/>
                <w:sz w:val="20"/>
                <w:szCs w:val="20"/>
                <w:lang w:eastAsia="ru-RU"/>
              </w:rPr>
            </w:pPr>
            <w:r w:rsidRPr="008358AC">
              <w:rPr>
                <w:rFonts w:ascii="Times New Roman" w:eastAsia="Calibri" w:hAnsi="Times New Roman" w:cs="Times New Roman"/>
                <w:b/>
                <w:sz w:val="20"/>
                <w:szCs w:val="20"/>
                <w:lang w:eastAsia="ru-RU"/>
              </w:rPr>
              <w:t>Километры с выявленными несоответствиями показателей, дефектов Содержания Автомобильной дороги</w:t>
            </w:r>
          </w:p>
        </w:tc>
      </w:tr>
      <w:tr w:rsidR="008358AC" w:rsidRPr="008358AC" w14:paraId="179852A6" w14:textId="77777777" w:rsidTr="008358AC">
        <w:trPr>
          <w:cantSplit/>
          <w:trHeight w:val="20"/>
          <w:tblHeader/>
        </w:trPr>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14:paraId="3DDE0ADA" w14:textId="77777777" w:rsidR="005625F3" w:rsidRPr="008358AC" w:rsidRDefault="005625F3" w:rsidP="008358AC">
            <w:pPr>
              <w:spacing w:after="0" w:line="240" w:lineRule="auto"/>
              <w:ind w:left="18" w:right="15"/>
              <w:jc w:val="center"/>
              <w:rPr>
                <w:rFonts w:ascii="Times New Roman" w:hAnsi="Times New Roman"/>
                <w:b/>
                <w:sz w:val="16"/>
              </w:rPr>
            </w:pPr>
            <w:r w:rsidRPr="008358AC">
              <w:rPr>
                <w:rFonts w:ascii="Times New Roman" w:hAnsi="Times New Roman"/>
                <w:b/>
                <w:sz w:val="16"/>
              </w:rPr>
              <w:t>1</w:t>
            </w: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0A5330B4" w14:textId="77777777" w:rsidR="005625F3" w:rsidRPr="008358AC" w:rsidRDefault="005625F3" w:rsidP="008358AC">
            <w:pPr>
              <w:spacing w:after="0" w:line="240" w:lineRule="auto"/>
              <w:ind w:left="21"/>
              <w:jc w:val="center"/>
              <w:rPr>
                <w:rFonts w:ascii="Times New Roman" w:hAnsi="Times New Roman"/>
                <w:b/>
                <w:sz w:val="16"/>
              </w:rPr>
            </w:pPr>
            <w:r w:rsidRPr="008358AC">
              <w:rPr>
                <w:rFonts w:ascii="Times New Roman" w:hAnsi="Times New Roman"/>
                <w:b/>
                <w:sz w:val="16"/>
              </w:rPr>
              <w:t>2</w:t>
            </w:r>
          </w:p>
        </w:tc>
        <w:tc>
          <w:tcPr>
            <w:tcW w:w="565" w:type="dxa"/>
            <w:tcBorders>
              <w:top w:val="single" w:sz="4" w:space="0" w:color="auto"/>
              <w:left w:val="single" w:sz="4" w:space="0" w:color="auto"/>
              <w:bottom w:val="single" w:sz="4" w:space="0" w:color="auto"/>
              <w:right w:val="single" w:sz="4" w:space="0" w:color="auto"/>
            </w:tcBorders>
            <w:shd w:val="clear" w:color="auto" w:fill="auto"/>
            <w:vAlign w:val="center"/>
          </w:tcPr>
          <w:p w14:paraId="34802542" w14:textId="77777777" w:rsidR="005625F3" w:rsidRPr="008358AC" w:rsidRDefault="005625F3" w:rsidP="008358AC">
            <w:pPr>
              <w:spacing w:after="0" w:line="240" w:lineRule="auto"/>
              <w:ind w:left="-44" w:right="-108"/>
              <w:jc w:val="center"/>
              <w:rPr>
                <w:rFonts w:ascii="Times New Roman" w:hAnsi="Times New Roman"/>
                <w:b/>
                <w:sz w:val="16"/>
              </w:rPr>
            </w:pPr>
            <w:r w:rsidRPr="008358AC">
              <w:rPr>
                <w:rFonts w:ascii="Times New Roman" w:hAnsi="Times New Roman"/>
                <w:b/>
                <w:sz w:val="16"/>
              </w:rPr>
              <w:t>3</w:t>
            </w:r>
          </w:p>
        </w:tc>
        <w:tc>
          <w:tcPr>
            <w:tcW w:w="558" w:type="dxa"/>
            <w:tcBorders>
              <w:top w:val="single" w:sz="4" w:space="0" w:color="auto"/>
              <w:left w:val="single" w:sz="4" w:space="0" w:color="auto"/>
              <w:bottom w:val="single" w:sz="4" w:space="0" w:color="auto"/>
              <w:right w:val="single" w:sz="8" w:space="0" w:color="auto"/>
            </w:tcBorders>
            <w:shd w:val="clear" w:color="auto" w:fill="auto"/>
            <w:vAlign w:val="center"/>
          </w:tcPr>
          <w:p w14:paraId="332233D6" w14:textId="77777777" w:rsidR="005625F3" w:rsidRPr="008358AC" w:rsidRDefault="005625F3" w:rsidP="008358AC">
            <w:pPr>
              <w:spacing w:after="0" w:line="240" w:lineRule="auto"/>
              <w:ind w:left="-108" w:right="-108"/>
              <w:jc w:val="center"/>
              <w:rPr>
                <w:rFonts w:ascii="Times New Roman" w:hAnsi="Times New Roman"/>
                <w:b/>
                <w:sz w:val="16"/>
              </w:rPr>
            </w:pPr>
            <w:r w:rsidRPr="008358AC">
              <w:rPr>
                <w:rFonts w:ascii="Times New Roman" w:hAnsi="Times New Roman"/>
                <w:b/>
                <w:sz w:val="16"/>
              </w:rPr>
              <w:t>4</w:t>
            </w:r>
          </w:p>
        </w:tc>
        <w:tc>
          <w:tcPr>
            <w:tcW w:w="8063" w:type="dxa"/>
            <w:tcBorders>
              <w:top w:val="single" w:sz="4" w:space="0" w:color="auto"/>
              <w:left w:val="single" w:sz="4" w:space="0" w:color="auto"/>
              <w:bottom w:val="single" w:sz="4" w:space="0" w:color="auto"/>
              <w:right w:val="single" w:sz="8" w:space="0" w:color="auto"/>
            </w:tcBorders>
            <w:shd w:val="clear" w:color="auto" w:fill="auto"/>
          </w:tcPr>
          <w:p w14:paraId="422B70EF" w14:textId="77777777" w:rsidR="005625F3" w:rsidRPr="008358AC" w:rsidRDefault="005625F3" w:rsidP="005625F3">
            <w:pPr>
              <w:spacing w:after="0" w:line="240" w:lineRule="auto"/>
              <w:ind w:left="-108" w:right="-108"/>
              <w:jc w:val="center"/>
              <w:rPr>
                <w:rFonts w:ascii="Times New Roman" w:eastAsia="Calibri" w:hAnsi="Times New Roman" w:cs="Times New Roman"/>
                <w:b/>
                <w:bCs/>
                <w:sz w:val="16"/>
                <w:szCs w:val="20"/>
                <w:lang w:eastAsia="ru-RU"/>
              </w:rPr>
            </w:pPr>
            <w:r w:rsidRPr="008358AC">
              <w:rPr>
                <w:rFonts w:ascii="Times New Roman" w:eastAsia="Calibri" w:hAnsi="Times New Roman" w:cs="Times New Roman"/>
                <w:b/>
                <w:bCs/>
                <w:sz w:val="16"/>
                <w:szCs w:val="20"/>
                <w:lang w:eastAsia="ru-RU"/>
              </w:rPr>
              <w:t>5</w:t>
            </w:r>
          </w:p>
        </w:tc>
      </w:tr>
      <w:tr w:rsidR="008358AC" w:rsidRPr="008358AC" w14:paraId="6403B251"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A76B44" w14:textId="77777777" w:rsidR="005625F3" w:rsidRPr="008358AC" w:rsidRDefault="005625F3" w:rsidP="005625F3">
            <w:pPr>
              <w:numPr>
                <w:ilvl w:val="0"/>
                <w:numId w:val="224"/>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6CAFC0D" w14:textId="77777777" w:rsidR="005625F3" w:rsidRPr="008358AC" w:rsidRDefault="005625F3" w:rsidP="005625F3">
            <w:pPr>
              <w:spacing w:after="0" w:line="240" w:lineRule="auto"/>
              <w:ind w:left="21"/>
              <w:rPr>
                <w:rFonts w:ascii="Times New Roman" w:eastAsia="Calibri" w:hAnsi="Times New Roman" w:cs="Times New Roman"/>
                <w:b/>
                <w:bCs/>
                <w:sz w:val="20"/>
                <w:szCs w:val="20"/>
                <w:lang w:eastAsia="ru-RU"/>
              </w:rPr>
            </w:pPr>
            <w:r w:rsidRPr="008358AC">
              <w:rPr>
                <w:rFonts w:ascii="Times New Roman" w:eastAsia="Calibri" w:hAnsi="Times New Roman" w:cs="Times New Roman"/>
                <w:b/>
                <w:bCs/>
                <w:sz w:val="20"/>
                <w:szCs w:val="20"/>
                <w:lang w:eastAsia="ru-RU"/>
              </w:rPr>
              <w:t>ЗЕМЛЯНОЕ ПОЛОТНО (В Т.Ч. НА ИСПОЛЬЗУЕМЫХ СЪЕЗДАХ)</w:t>
            </w:r>
          </w:p>
        </w:tc>
        <w:tc>
          <w:tcPr>
            <w:tcW w:w="5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344B3A" w14:textId="77777777" w:rsidR="005625F3" w:rsidRPr="008358AC" w:rsidRDefault="005625F3" w:rsidP="005625F3">
            <w:pPr>
              <w:spacing w:after="0" w:line="240" w:lineRule="auto"/>
              <w:ind w:left="-44" w:right="-108"/>
              <w:jc w:val="center"/>
              <w:rPr>
                <w:rFonts w:ascii="Times New Roman" w:eastAsia="Calibri" w:hAnsi="Times New Roman" w:cs="Times New Roman"/>
                <w:b/>
                <w:bCs/>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shd w:val="clear" w:color="auto" w:fill="D9D9D9" w:themeFill="background1" w:themeFillShade="D9"/>
            <w:vAlign w:val="center"/>
          </w:tcPr>
          <w:p w14:paraId="0536B502" w14:textId="77777777" w:rsidR="005625F3" w:rsidRPr="008358AC" w:rsidRDefault="005625F3" w:rsidP="005625F3">
            <w:pPr>
              <w:spacing w:after="0" w:line="240" w:lineRule="auto"/>
              <w:ind w:left="-108" w:right="-108"/>
              <w:jc w:val="center"/>
              <w:rPr>
                <w:rFonts w:ascii="Times New Roman" w:eastAsia="Calibri" w:hAnsi="Times New Roman" w:cs="Times New Roman"/>
                <w:b/>
                <w:bCs/>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shd w:val="clear" w:color="auto" w:fill="D9D9D9" w:themeFill="background1" w:themeFillShade="D9"/>
          </w:tcPr>
          <w:p w14:paraId="1ECAC567" w14:textId="77777777" w:rsidR="005625F3" w:rsidRPr="008358AC" w:rsidRDefault="005625F3" w:rsidP="005625F3">
            <w:pPr>
              <w:spacing w:after="0" w:line="240" w:lineRule="auto"/>
              <w:ind w:left="-108" w:right="-108"/>
              <w:jc w:val="center"/>
              <w:rPr>
                <w:rFonts w:ascii="Times New Roman" w:eastAsia="Calibri" w:hAnsi="Times New Roman" w:cs="Times New Roman"/>
                <w:b/>
                <w:bCs/>
                <w:sz w:val="20"/>
                <w:szCs w:val="20"/>
                <w:lang w:eastAsia="ru-RU"/>
              </w:rPr>
            </w:pPr>
          </w:p>
        </w:tc>
      </w:tr>
      <w:tr w:rsidR="008358AC" w:rsidRPr="008358AC" w14:paraId="4B9EE65D"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CDCCC93" w14:textId="77777777" w:rsidR="005625F3" w:rsidRPr="008358AC" w:rsidRDefault="005625F3" w:rsidP="005625F3">
            <w:pPr>
              <w:numPr>
                <w:ilvl w:val="1"/>
                <w:numId w:val="225"/>
              </w:numPr>
              <w:autoSpaceDE w:val="0"/>
              <w:autoSpaceDN w:val="0"/>
              <w:adjustRightInd w:val="0"/>
              <w:spacing w:after="0" w:line="240" w:lineRule="auto"/>
              <w:ind w:left="431" w:hanging="431"/>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DA12CF9" w14:textId="77777777" w:rsidR="005625F3" w:rsidRPr="008358AC" w:rsidRDefault="005625F3" w:rsidP="005625F3">
            <w:pPr>
              <w:spacing w:after="0" w:line="240" w:lineRule="auto"/>
              <w:ind w:left="21"/>
              <w:rPr>
                <w:rFonts w:ascii="Times New Roman" w:eastAsia="Calibri" w:hAnsi="Times New Roman" w:cs="Times New Roman"/>
                <w:b/>
                <w:bCs/>
                <w:sz w:val="20"/>
                <w:szCs w:val="20"/>
                <w:lang w:eastAsia="ru-RU"/>
              </w:rPr>
            </w:pPr>
            <w:r w:rsidRPr="008358AC">
              <w:rPr>
                <w:rFonts w:ascii="Times New Roman" w:eastAsia="Calibri" w:hAnsi="Times New Roman" w:cs="Times New Roman"/>
                <w:b/>
                <w:bCs/>
                <w:sz w:val="20"/>
                <w:szCs w:val="20"/>
                <w:lang w:eastAsia="ru-RU"/>
              </w:rPr>
              <w:t>Обочины</w:t>
            </w:r>
          </w:p>
        </w:tc>
        <w:tc>
          <w:tcPr>
            <w:tcW w:w="5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B4712D0" w14:textId="77777777" w:rsidR="005625F3" w:rsidRPr="008358AC" w:rsidRDefault="005625F3" w:rsidP="005625F3">
            <w:pPr>
              <w:spacing w:after="0" w:line="240" w:lineRule="auto"/>
              <w:ind w:left="-44" w:right="-108"/>
              <w:jc w:val="center"/>
              <w:rPr>
                <w:rFonts w:ascii="Times New Roman" w:eastAsia="Calibri" w:hAnsi="Times New Roman" w:cs="Times New Roman"/>
                <w:b/>
                <w:bCs/>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shd w:val="clear" w:color="auto" w:fill="F2F2F2" w:themeFill="background1" w:themeFillShade="F2"/>
            <w:vAlign w:val="center"/>
          </w:tcPr>
          <w:p w14:paraId="20A9A4E8" w14:textId="77777777" w:rsidR="005625F3" w:rsidRPr="008358AC" w:rsidRDefault="005625F3" w:rsidP="005625F3">
            <w:pPr>
              <w:spacing w:after="0" w:line="240" w:lineRule="auto"/>
              <w:ind w:left="-108" w:right="-108"/>
              <w:jc w:val="center"/>
              <w:rPr>
                <w:rFonts w:ascii="Times New Roman" w:eastAsia="Calibri" w:hAnsi="Times New Roman" w:cs="Times New Roman"/>
                <w:b/>
                <w:bCs/>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shd w:val="clear" w:color="auto" w:fill="F2F2F2" w:themeFill="background1" w:themeFillShade="F2"/>
          </w:tcPr>
          <w:p w14:paraId="27282EFA" w14:textId="77777777" w:rsidR="005625F3" w:rsidRPr="008358AC" w:rsidRDefault="005625F3" w:rsidP="005625F3">
            <w:pPr>
              <w:spacing w:after="0" w:line="240" w:lineRule="auto"/>
              <w:ind w:left="-108" w:right="-108"/>
              <w:jc w:val="center"/>
              <w:rPr>
                <w:rFonts w:ascii="Times New Roman" w:eastAsia="Calibri" w:hAnsi="Times New Roman" w:cs="Times New Roman"/>
                <w:b/>
                <w:bCs/>
                <w:sz w:val="20"/>
                <w:szCs w:val="20"/>
                <w:lang w:eastAsia="ru-RU"/>
              </w:rPr>
            </w:pPr>
          </w:p>
        </w:tc>
      </w:tr>
      <w:tr w:rsidR="008358AC" w:rsidRPr="008358AC" w14:paraId="2DA17C2E" w14:textId="77777777" w:rsidTr="008358AC">
        <w:trPr>
          <w:cantSplit/>
          <w:trHeight w:val="723"/>
        </w:trPr>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14:paraId="29F86ACF" w14:textId="77777777" w:rsidR="005625F3" w:rsidRPr="008358AC" w:rsidRDefault="005625F3" w:rsidP="005625F3">
            <w:pPr>
              <w:numPr>
                <w:ilvl w:val="2"/>
                <w:numId w:val="236"/>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3A2645B1"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Возвышение обочин над проезжей частью при отсутствии бордюра*</w:t>
            </w:r>
          </w:p>
        </w:tc>
        <w:tc>
          <w:tcPr>
            <w:tcW w:w="565" w:type="dxa"/>
            <w:vMerge w:val="restart"/>
            <w:tcBorders>
              <w:top w:val="single" w:sz="4" w:space="0" w:color="auto"/>
              <w:left w:val="single" w:sz="4" w:space="0" w:color="auto"/>
              <w:right w:val="single" w:sz="4" w:space="0" w:color="auto"/>
            </w:tcBorders>
            <w:vAlign w:val="center"/>
          </w:tcPr>
          <w:p w14:paraId="694C5D82"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558" w:type="dxa"/>
            <w:vMerge w:val="restart"/>
            <w:tcBorders>
              <w:top w:val="single" w:sz="4" w:space="0" w:color="auto"/>
              <w:left w:val="single" w:sz="4" w:space="0" w:color="auto"/>
              <w:right w:val="single" w:sz="8" w:space="0" w:color="auto"/>
            </w:tcBorders>
            <w:vAlign w:val="center"/>
          </w:tcPr>
          <w:p w14:paraId="31AC25A2"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2,0</w:t>
            </w:r>
          </w:p>
        </w:tc>
        <w:tc>
          <w:tcPr>
            <w:tcW w:w="8063" w:type="dxa"/>
            <w:tcBorders>
              <w:top w:val="single" w:sz="4" w:space="0" w:color="auto"/>
              <w:left w:val="single" w:sz="4" w:space="0" w:color="auto"/>
              <w:right w:val="single" w:sz="8" w:space="0" w:color="auto"/>
            </w:tcBorders>
          </w:tcPr>
          <w:p w14:paraId="342C96C9"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727E1896"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14:paraId="2725BE6A" w14:textId="77777777" w:rsidR="005625F3" w:rsidRPr="008358AC" w:rsidRDefault="005625F3" w:rsidP="005625F3">
            <w:pPr>
              <w:numPr>
                <w:ilvl w:val="2"/>
                <w:numId w:val="236"/>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6E06A9D8"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Занижение обочин относительно кромки проезжей части более 4 см*</w:t>
            </w:r>
          </w:p>
        </w:tc>
        <w:tc>
          <w:tcPr>
            <w:tcW w:w="565" w:type="dxa"/>
            <w:vMerge/>
            <w:tcBorders>
              <w:left w:val="single" w:sz="4" w:space="0" w:color="auto"/>
              <w:bottom w:val="single" w:sz="4" w:space="0" w:color="auto"/>
              <w:right w:val="single" w:sz="4" w:space="0" w:color="auto"/>
            </w:tcBorders>
            <w:vAlign w:val="center"/>
          </w:tcPr>
          <w:p w14:paraId="10AEAC4C" w14:textId="77777777" w:rsidR="005625F3" w:rsidRPr="008358AC" w:rsidRDefault="005625F3" w:rsidP="005625F3">
            <w:pPr>
              <w:spacing w:after="0" w:line="240" w:lineRule="auto"/>
              <w:ind w:left="-44" w:right="-108"/>
              <w:jc w:val="center"/>
              <w:rPr>
                <w:rFonts w:ascii="Times New Roman" w:eastAsia="Calibri" w:hAnsi="Times New Roman" w:cs="Times New Roman"/>
                <w:sz w:val="20"/>
                <w:szCs w:val="20"/>
                <w:lang w:eastAsia="ru-RU"/>
              </w:rPr>
            </w:pPr>
          </w:p>
        </w:tc>
        <w:tc>
          <w:tcPr>
            <w:tcW w:w="558" w:type="dxa"/>
            <w:vMerge/>
            <w:tcBorders>
              <w:left w:val="single" w:sz="4" w:space="0" w:color="auto"/>
              <w:bottom w:val="single" w:sz="4" w:space="0" w:color="auto"/>
              <w:right w:val="single" w:sz="8" w:space="0" w:color="auto"/>
            </w:tcBorders>
            <w:vAlign w:val="center"/>
          </w:tcPr>
          <w:p w14:paraId="18149795"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c>
          <w:tcPr>
            <w:tcW w:w="8063" w:type="dxa"/>
            <w:tcBorders>
              <w:left w:val="single" w:sz="4" w:space="0" w:color="auto"/>
              <w:bottom w:val="single" w:sz="4" w:space="0" w:color="auto"/>
              <w:right w:val="single" w:sz="8" w:space="0" w:color="auto"/>
            </w:tcBorders>
          </w:tcPr>
          <w:p w14:paraId="6907FCE7"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7181B121" w14:textId="77777777" w:rsidTr="008358AC">
        <w:trPr>
          <w:cantSplit/>
          <w:trHeight w:val="231"/>
        </w:trPr>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14:paraId="6A821732" w14:textId="77777777" w:rsidR="005625F3" w:rsidRPr="008358AC" w:rsidRDefault="005625F3" w:rsidP="005625F3">
            <w:pPr>
              <w:numPr>
                <w:ilvl w:val="2"/>
                <w:numId w:val="236"/>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1BC0B7CD"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Превышение поперечного уклона обочин относительно нормативных значений не более, ‰</w:t>
            </w:r>
          </w:p>
        </w:tc>
        <w:tc>
          <w:tcPr>
            <w:tcW w:w="565" w:type="dxa"/>
            <w:tcBorders>
              <w:top w:val="single" w:sz="4" w:space="0" w:color="auto"/>
              <w:left w:val="single" w:sz="4" w:space="0" w:color="auto"/>
              <w:right w:val="single" w:sz="4" w:space="0" w:color="auto"/>
            </w:tcBorders>
            <w:vAlign w:val="center"/>
          </w:tcPr>
          <w:p w14:paraId="4B57F6C2"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558" w:type="dxa"/>
            <w:tcBorders>
              <w:top w:val="single" w:sz="4" w:space="0" w:color="auto"/>
              <w:left w:val="single" w:sz="4" w:space="0" w:color="auto"/>
              <w:right w:val="single" w:sz="8" w:space="0" w:color="auto"/>
            </w:tcBorders>
            <w:vAlign w:val="center"/>
          </w:tcPr>
          <w:p w14:paraId="08A24EAA"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0,4</w:t>
            </w:r>
          </w:p>
        </w:tc>
        <w:tc>
          <w:tcPr>
            <w:tcW w:w="8063" w:type="dxa"/>
            <w:tcBorders>
              <w:top w:val="single" w:sz="4" w:space="0" w:color="auto"/>
              <w:left w:val="single" w:sz="4" w:space="0" w:color="auto"/>
              <w:right w:val="single" w:sz="8" w:space="0" w:color="auto"/>
            </w:tcBorders>
          </w:tcPr>
          <w:p w14:paraId="55B08F99"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7504E9A3" w14:textId="77777777" w:rsidTr="008358AC">
        <w:trPr>
          <w:cantSplit/>
          <w:trHeight w:val="20"/>
        </w:trPr>
        <w:tc>
          <w:tcPr>
            <w:tcW w:w="815" w:type="dxa"/>
            <w:vMerge w:val="restart"/>
            <w:tcBorders>
              <w:top w:val="single" w:sz="4" w:space="0" w:color="auto"/>
              <w:left w:val="single" w:sz="4" w:space="0" w:color="auto"/>
              <w:right w:val="single" w:sz="4" w:space="0" w:color="auto"/>
            </w:tcBorders>
            <w:shd w:val="clear" w:color="auto" w:fill="auto"/>
            <w:vAlign w:val="center"/>
          </w:tcPr>
          <w:p w14:paraId="177522F2" w14:textId="77777777" w:rsidR="005625F3" w:rsidRPr="008358AC" w:rsidRDefault="005625F3" w:rsidP="005625F3">
            <w:pPr>
              <w:numPr>
                <w:ilvl w:val="2"/>
                <w:numId w:val="236"/>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vMerge w:val="restart"/>
            <w:tcBorders>
              <w:top w:val="single" w:sz="4" w:space="0" w:color="auto"/>
              <w:left w:val="single" w:sz="4" w:space="0" w:color="auto"/>
              <w:right w:val="single" w:sz="4" w:space="0" w:color="auto"/>
            </w:tcBorders>
            <w:shd w:val="clear" w:color="auto" w:fill="auto"/>
            <w:vAlign w:val="center"/>
          </w:tcPr>
          <w:p w14:paraId="03CA5D3C"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Повреждения (деформации и разрушения) на 1000 м</w:t>
            </w:r>
            <w:r w:rsidRPr="008358AC">
              <w:rPr>
                <w:rFonts w:ascii="Times New Roman" w:eastAsia="Calibri" w:hAnsi="Times New Roman" w:cs="Times New Roman"/>
                <w:sz w:val="20"/>
                <w:szCs w:val="20"/>
                <w:vertAlign w:val="superscript"/>
                <w:lang w:eastAsia="ru-RU"/>
              </w:rPr>
              <w:t>2</w:t>
            </w:r>
            <w:r w:rsidRPr="008358AC">
              <w:rPr>
                <w:rFonts w:ascii="Times New Roman" w:eastAsia="Calibri" w:hAnsi="Times New Roman" w:cs="Times New Roman"/>
                <w:sz w:val="20"/>
                <w:szCs w:val="20"/>
                <w:lang w:eastAsia="ru-RU"/>
              </w:rPr>
              <w:t xml:space="preserve"> общей площади неукрепленных обочин, не более, м</w:t>
            </w:r>
            <w:r w:rsidRPr="008358AC">
              <w:rPr>
                <w:rFonts w:ascii="Times New Roman" w:eastAsia="Calibri" w:hAnsi="Times New Roman" w:cs="Times New Roman"/>
                <w:sz w:val="20"/>
                <w:szCs w:val="20"/>
                <w:vertAlign w:val="superscript"/>
                <w:lang w:eastAsia="ru-RU"/>
              </w:rPr>
              <w:t>2</w:t>
            </w:r>
            <w:r w:rsidRPr="008358AC">
              <w:rPr>
                <w:rFonts w:ascii="Times New Roman" w:eastAsia="Calibri" w:hAnsi="Times New Roman" w:cs="Times New Roman"/>
                <w:sz w:val="20"/>
                <w:szCs w:val="20"/>
                <w:lang w:eastAsia="ru-RU"/>
              </w:rPr>
              <w:t xml:space="preserve"> (в скобках: глубина повреждения, не более, см):</w:t>
            </w:r>
          </w:p>
        </w:tc>
        <w:tc>
          <w:tcPr>
            <w:tcW w:w="565" w:type="dxa"/>
            <w:vMerge w:val="restart"/>
            <w:tcBorders>
              <w:top w:val="single" w:sz="4" w:space="0" w:color="auto"/>
              <w:left w:val="single" w:sz="4" w:space="0" w:color="auto"/>
              <w:right w:val="single" w:sz="4" w:space="0" w:color="auto"/>
            </w:tcBorders>
            <w:vAlign w:val="center"/>
          </w:tcPr>
          <w:p w14:paraId="05676692" w14:textId="77777777" w:rsidR="005625F3" w:rsidRPr="008358AC" w:rsidRDefault="005625F3" w:rsidP="005625F3">
            <w:pPr>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0,5</w:t>
            </w:r>
          </w:p>
        </w:tc>
        <w:tc>
          <w:tcPr>
            <w:tcW w:w="558" w:type="dxa"/>
            <w:vMerge w:val="restart"/>
            <w:tcBorders>
              <w:top w:val="single" w:sz="4" w:space="0" w:color="auto"/>
              <w:left w:val="single" w:sz="4" w:space="0" w:color="auto"/>
              <w:right w:val="single" w:sz="8" w:space="0" w:color="auto"/>
            </w:tcBorders>
            <w:vAlign w:val="center"/>
          </w:tcPr>
          <w:p w14:paraId="6AD6A31D"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1,0</w:t>
            </w:r>
          </w:p>
        </w:tc>
        <w:tc>
          <w:tcPr>
            <w:tcW w:w="8063" w:type="dxa"/>
            <w:tcBorders>
              <w:top w:val="single" w:sz="4" w:space="0" w:color="auto"/>
              <w:left w:val="single" w:sz="4" w:space="0" w:color="auto"/>
              <w:right w:val="single" w:sz="8" w:space="0" w:color="auto"/>
            </w:tcBorders>
          </w:tcPr>
          <w:p w14:paraId="473C7297"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76F187D2" w14:textId="77777777" w:rsidTr="008358AC">
        <w:trPr>
          <w:cantSplit/>
          <w:trHeight w:val="100"/>
        </w:trPr>
        <w:tc>
          <w:tcPr>
            <w:tcW w:w="815" w:type="dxa"/>
            <w:vMerge/>
            <w:tcBorders>
              <w:left w:val="single" w:sz="4" w:space="0" w:color="auto"/>
              <w:right w:val="single" w:sz="4" w:space="0" w:color="auto"/>
            </w:tcBorders>
            <w:shd w:val="clear" w:color="auto" w:fill="auto"/>
            <w:vAlign w:val="center"/>
          </w:tcPr>
          <w:p w14:paraId="588409CD" w14:textId="77777777" w:rsidR="005625F3" w:rsidRPr="008358AC" w:rsidRDefault="005625F3" w:rsidP="005625F3">
            <w:pPr>
              <w:numPr>
                <w:ilvl w:val="2"/>
                <w:numId w:val="236"/>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vMerge/>
            <w:tcBorders>
              <w:left w:val="single" w:sz="4" w:space="0" w:color="auto"/>
              <w:right w:val="single" w:sz="4" w:space="0" w:color="auto"/>
            </w:tcBorders>
            <w:shd w:val="clear" w:color="auto" w:fill="auto"/>
            <w:vAlign w:val="center"/>
          </w:tcPr>
          <w:p w14:paraId="5C78D36A"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p>
        </w:tc>
        <w:tc>
          <w:tcPr>
            <w:tcW w:w="565" w:type="dxa"/>
            <w:vMerge/>
            <w:tcBorders>
              <w:left w:val="single" w:sz="4" w:space="0" w:color="auto"/>
              <w:bottom w:val="single" w:sz="4" w:space="0" w:color="auto"/>
              <w:right w:val="single" w:sz="4" w:space="0" w:color="auto"/>
            </w:tcBorders>
            <w:vAlign w:val="center"/>
          </w:tcPr>
          <w:p w14:paraId="22537076" w14:textId="77777777" w:rsidR="005625F3" w:rsidRPr="008358AC" w:rsidRDefault="005625F3" w:rsidP="005625F3">
            <w:pPr>
              <w:spacing w:after="0" w:line="240" w:lineRule="auto"/>
              <w:ind w:left="-44" w:right="-108"/>
              <w:jc w:val="center"/>
              <w:rPr>
                <w:rFonts w:ascii="Times New Roman" w:eastAsia="Calibri" w:hAnsi="Times New Roman" w:cs="Times New Roman"/>
                <w:sz w:val="20"/>
                <w:szCs w:val="20"/>
                <w:lang w:eastAsia="ru-RU"/>
              </w:rPr>
            </w:pPr>
          </w:p>
        </w:tc>
        <w:tc>
          <w:tcPr>
            <w:tcW w:w="558" w:type="dxa"/>
            <w:vMerge/>
            <w:tcBorders>
              <w:left w:val="single" w:sz="4" w:space="0" w:color="auto"/>
              <w:bottom w:val="single" w:sz="4" w:space="0" w:color="auto"/>
              <w:right w:val="single" w:sz="8" w:space="0" w:color="auto"/>
            </w:tcBorders>
            <w:vAlign w:val="center"/>
          </w:tcPr>
          <w:p w14:paraId="760E285E"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c>
          <w:tcPr>
            <w:tcW w:w="8063" w:type="dxa"/>
            <w:tcBorders>
              <w:left w:val="single" w:sz="4" w:space="0" w:color="auto"/>
              <w:bottom w:val="single" w:sz="4" w:space="0" w:color="auto"/>
              <w:right w:val="single" w:sz="8" w:space="0" w:color="auto"/>
            </w:tcBorders>
          </w:tcPr>
          <w:p w14:paraId="182FA59F"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0FA95634" w14:textId="77777777" w:rsidTr="008358AC">
        <w:trPr>
          <w:cantSplit/>
          <w:trHeight w:val="64"/>
        </w:trPr>
        <w:tc>
          <w:tcPr>
            <w:tcW w:w="815" w:type="dxa"/>
            <w:vMerge w:val="restart"/>
            <w:tcBorders>
              <w:top w:val="single" w:sz="4" w:space="0" w:color="auto"/>
              <w:left w:val="single" w:sz="4" w:space="0" w:color="auto"/>
              <w:right w:val="single" w:sz="4" w:space="0" w:color="auto"/>
            </w:tcBorders>
            <w:shd w:val="clear" w:color="auto" w:fill="auto"/>
            <w:vAlign w:val="center"/>
          </w:tcPr>
          <w:p w14:paraId="2AF472EF" w14:textId="77777777" w:rsidR="005625F3" w:rsidRPr="008358AC" w:rsidRDefault="005625F3" w:rsidP="005625F3">
            <w:pPr>
              <w:numPr>
                <w:ilvl w:val="2"/>
                <w:numId w:val="236"/>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vMerge w:val="restart"/>
            <w:tcBorders>
              <w:top w:val="single" w:sz="4" w:space="0" w:color="auto"/>
              <w:left w:val="single" w:sz="4" w:space="0" w:color="auto"/>
              <w:right w:val="single" w:sz="4" w:space="0" w:color="auto"/>
            </w:tcBorders>
            <w:shd w:val="clear" w:color="auto" w:fill="auto"/>
            <w:vAlign w:val="center"/>
          </w:tcPr>
          <w:p w14:paraId="7EEA0706"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Наличие посторонних предметов не влияющих на безопасность, встречающегося чаще чем через, м</w:t>
            </w:r>
          </w:p>
        </w:tc>
        <w:tc>
          <w:tcPr>
            <w:tcW w:w="565" w:type="dxa"/>
            <w:vMerge w:val="restart"/>
            <w:tcBorders>
              <w:top w:val="single" w:sz="4" w:space="0" w:color="auto"/>
              <w:left w:val="single" w:sz="4" w:space="0" w:color="auto"/>
              <w:right w:val="single" w:sz="4" w:space="0" w:color="auto"/>
            </w:tcBorders>
            <w:vAlign w:val="center"/>
          </w:tcPr>
          <w:p w14:paraId="731C66F7"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0,3</w:t>
            </w:r>
          </w:p>
        </w:tc>
        <w:tc>
          <w:tcPr>
            <w:tcW w:w="558" w:type="dxa"/>
            <w:vMerge w:val="restart"/>
            <w:tcBorders>
              <w:top w:val="single" w:sz="4" w:space="0" w:color="auto"/>
              <w:left w:val="single" w:sz="4" w:space="0" w:color="auto"/>
              <w:right w:val="single" w:sz="8" w:space="0" w:color="auto"/>
            </w:tcBorders>
            <w:vAlign w:val="center"/>
          </w:tcPr>
          <w:p w14:paraId="23A70040"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0,6</w:t>
            </w:r>
          </w:p>
        </w:tc>
        <w:tc>
          <w:tcPr>
            <w:tcW w:w="8063" w:type="dxa"/>
            <w:tcBorders>
              <w:top w:val="single" w:sz="4" w:space="0" w:color="auto"/>
              <w:left w:val="single" w:sz="4" w:space="0" w:color="auto"/>
              <w:right w:val="single" w:sz="8" w:space="0" w:color="auto"/>
            </w:tcBorders>
          </w:tcPr>
          <w:p w14:paraId="58C16E17"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4207F242" w14:textId="77777777" w:rsidTr="008358AC">
        <w:trPr>
          <w:cantSplit/>
          <w:trHeight w:val="125"/>
        </w:trPr>
        <w:tc>
          <w:tcPr>
            <w:tcW w:w="815" w:type="dxa"/>
            <w:vMerge/>
            <w:tcBorders>
              <w:left w:val="single" w:sz="4" w:space="0" w:color="auto"/>
              <w:right w:val="single" w:sz="4" w:space="0" w:color="auto"/>
            </w:tcBorders>
            <w:shd w:val="clear" w:color="auto" w:fill="auto"/>
            <w:vAlign w:val="center"/>
          </w:tcPr>
          <w:p w14:paraId="6E5CC74E" w14:textId="77777777" w:rsidR="005625F3" w:rsidRPr="008358AC" w:rsidRDefault="005625F3" w:rsidP="005625F3">
            <w:pPr>
              <w:numPr>
                <w:ilvl w:val="3"/>
                <w:numId w:val="259"/>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5052" w:type="dxa"/>
            <w:vMerge/>
            <w:tcBorders>
              <w:left w:val="single" w:sz="4" w:space="0" w:color="auto"/>
              <w:right w:val="single" w:sz="4" w:space="0" w:color="auto"/>
            </w:tcBorders>
            <w:shd w:val="clear" w:color="auto" w:fill="auto"/>
            <w:vAlign w:val="center"/>
          </w:tcPr>
          <w:p w14:paraId="7856E0F0"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p>
        </w:tc>
        <w:tc>
          <w:tcPr>
            <w:tcW w:w="565" w:type="dxa"/>
            <w:vMerge/>
            <w:tcBorders>
              <w:left w:val="single" w:sz="4" w:space="0" w:color="auto"/>
              <w:bottom w:val="single" w:sz="4" w:space="0" w:color="auto"/>
              <w:right w:val="single" w:sz="4" w:space="0" w:color="auto"/>
            </w:tcBorders>
            <w:vAlign w:val="center"/>
          </w:tcPr>
          <w:p w14:paraId="38003CB7"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p>
        </w:tc>
        <w:tc>
          <w:tcPr>
            <w:tcW w:w="558" w:type="dxa"/>
            <w:vMerge/>
            <w:tcBorders>
              <w:left w:val="single" w:sz="4" w:space="0" w:color="auto"/>
              <w:bottom w:val="single" w:sz="4" w:space="0" w:color="auto"/>
              <w:right w:val="single" w:sz="8" w:space="0" w:color="auto"/>
            </w:tcBorders>
            <w:vAlign w:val="center"/>
          </w:tcPr>
          <w:p w14:paraId="7C26171D"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c>
          <w:tcPr>
            <w:tcW w:w="8063" w:type="dxa"/>
            <w:tcBorders>
              <w:left w:val="single" w:sz="4" w:space="0" w:color="auto"/>
              <w:bottom w:val="single" w:sz="4" w:space="0" w:color="auto"/>
              <w:right w:val="single" w:sz="8" w:space="0" w:color="auto"/>
            </w:tcBorders>
          </w:tcPr>
          <w:p w14:paraId="5C519D2F"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052CED0F" w14:textId="77777777" w:rsidTr="008358AC">
        <w:trPr>
          <w:cantSplit/>
          <w:trHeight w:val="135"/>
        </w:trPr>
        <w:tc>
          <w:tcPr>
            <w:tcW w:w="815" w:type="dxa"/>
            <w:vMerge w:val="restart"/>
            <w:tcBorders>
              <w:top w:val="single" w:sz="4" w:space="0" w:color="auto"/>
              <w:left w:val="single" w:sz="4" w:space="0" w:color="auto"/>
              <w:right w:val="single" w:sz="4" w:space="0" w:color="auto"/>
            </w:tcBorders>
            <w:shd w:val="clear" w:color="auto" w:fill="auto"/>
            <w:vAlign w:val="center"/>
          </w:tcPr>
          <w:p w14:paraId="45E5B42E" w14:textId="77777777" w:rsidR="005625F3" w:rsidRPr="008358AC" w:rsidRDefault="005625F3" w:rsidP="005625F3">
            <w:pPr>
              <w:numPr>
                <w:ilvl w:val="2"/>
                <w:numId w:val="236"/>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vMerge w:val="restart"/>
            <w:tcBorders>
              <w:top w:val="single" w:sz="4" w:space="0" w:color="auto"/>
              <w:left w:val="single" w:sz="4" w:space="0" w:color="auto"/>
              <w:right w:val="single" w:sz="4" w:space="0" w:color="auto"/>
            </w:tcBorders>
            <w:shd w:val="clear" w:color="auto" w:fill="auto"/>
            <w:vAlign w:val="center"/>
          </w:tcPr>
          <w:p w14:paraId="183E1943"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Наличие мелкого мусора, не более 3-х шт., встречающегося чаще, чем через, м.</w:t>
            </w:r>
          </w:p>
        </w:tc>
        <w:tc>
          <w:tcPr>
            <w:tcW w:w="565" w:type="dxa"/>
            <w:vMerge w:val="restart"/>
            <w:tcBorders>
              <w:top w:val="single" w:sz="4" w:space="0" w:color="auto"/>
              <w:left w:val="single" w:sz="4" w:space="0" w:color="auto"/>
              <w:right w:val="single" w:sz="4" w:space="0" w:color="auto"/>
            </w:tcBorders>
            <w:vAlign w:val="center"/>
          </w:tcPr>
          <w:p w14:paraId="215BDCEF"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0,5</w:t>
            </w:r>
          </w:p>
        </w:tc>
        <w:tc>
          <w:tcPr>
            <w:tcW w:w="558" w:type="dxa"/>
            <w:vMerge w:val="restart"/>
            <w:tcBorders>
              <w:top w:val="single" w:sz="4" w:space="0" w:color="auto"/>
              <w:left w:val="single" w:sz="4" w:space="0" w:color="auto"/>
              <w:right w:val="single" w:sz="8" w:space="0" w:color="auto"/>
            </w:tcBorders>
            <w:vAlign w:val="center"/>
          </w:tcPr>
          <w:p w14:paraId="5C377C23"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1,0</w:t>
            </w:r>
          </w:p>
        </w:tc>
        <w:tc>
          <w:tcPr>
            <w:tcW w:w="8063" w:type="dxa"/>
            <w:tcBorders>
              <w:top w:val="single" w:sz="4" w:space="0" w:color="auto"/>
              <w:left w:val="single" w:sz="4" w:space="0" w:color="auto"/>
              <w:right w:val="single" w:sz="8" w:space="0" w:color="auto"/>
            </w:tcBorders>
          </w:tcPr>
          <w:p w14:paraId="57A23736"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1AC430E9" w14:textId="77777777" w:rsidTr="008358AC">
        <w:trPr>
          <w:cantSplit/>
          <w:trHeight w:val="203"/>
        </w:trPr>
        <w:tc>
          <w:tcPr>
            <w:tcW w:w="815" w:type="dxa"/>
            <w:vMerge/>
            <w:tcBorders>
              <w:left w:val="single" w:sz="4" w:space="0" w:color="auto"/>
              <w:right w:val="single" w:sz="4" w:space="0" w:color="auto"/>
            </w:tcBorders>
            <w:shd w:val="clear" w:color="auto" w:fill="auto"/>
            <w:vAlign w:val="center"/>
          </w:tcPr>
          <w:p w14:paraId="278F1525" w14:textId="77777777" w:rsidR="005625F3" w:rsidRPr="008358AC" w:rsidRDefault="005625F3" w:rsidP="005625F3">
            <w:pPr>
              <w:numPr>
                <w:ilvl w:val="2"/>
                <w:numId w:val="236"/>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vMerge/>
            <w:tcBorders>
              <w:left w:val="single" w:sz="4" w:space="0" w:color="auto"/>
              <w:right w:val="single" w:sz="4" w:space="0" w:color="auto"/>
            </w:tcBorders>
            <w:shd w:val="clear" w:color="auto" w:fill="auto"/>
            <w:vAlign w:val="center"/>
          </w:tcPr>
          <w:p w14:paraId="372AE4DD"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p>
        </w:tc>
        <w:tc>
          <w:tcPr>
            <w:tcW w:w="565" w:type="dxa"/>
            <w:vMerge/>
            <w:tcBorders>
              <w:left w:val="single" w:sz="4" w:space="0" w:color="auto"/>
              <w:right w:val="single" w:sz="4" w:space="0" w:color="auto"/>
            </w:tcBorders>
            <w:vAlign w:val="center"/>
          </w:tcPr>
          <w:p w14:paraId="039AC383"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p>
        </w:tc>
        <w:tc>
          <w:tcPr>
            <w:tcW w:w="558" w:type="dxa"/>
            <w:vMerge/>
            <w:tcBorders>
              <w:left w:val="single" w:sz="4" w:space="0" w:color="auto"/>
              <w:right w:val="single" w:sz="8" w:space="0" w:color="auto"/>
            </w:tcBorders>
            <w:vAlign w:val="center"/>
          </w:tcPr>
          <w:p w14:paraId="634B282B"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c>
          <w:tcPr>
            <w:tcW w:w="8063" w:type="dxa"/>
            <w:tcBorders>
              <w:left w:val="single" w:sz="4" w:space="0" w:color="auto"/>
              <w:right w:val="single" w:sz="8" w:space="0" w:color="auto"/>
            </w:tcBorders>
          </w:tcPr>
          <w:p w14:paraId="5550E092"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3ED675D5"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14:paraId="73951563" w14:textId="77777777" w:rsidR="005625F3" w:rsidRPr="008358AC" w:rsidRDefault="005625F3" w:rsidP="005625F3">
            <w:pPr>
              <w:numPr>
                <w:ilvl w:val="2"/>
                <w:numId w:val="236"/>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39626064"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 xml:space="preserve">Наличие посторонних предметов </w:t>
            </w:r>
            <w:r w:rsidRPr="008358AC">
              <w:rPr>
                <w:rFonts w:ascii="Times New Roman" w:eastAsia="Calibri" w:hAnsi="Times New Roman" w:cs="Times New Roman"/>
                <w:b/>
                <w:sz w:val="20"/>
                <w:szCs w:val="20"/>
                <w:u w:val="single"/>
                <w:lang w:eastAsia="ru-RU"/>
              </w:rPr>
              <w:t>влияющих</w:t>
            </w:r>
            <w:r w:rsidRPr="008358AC">
              <w:rPr>
                <w:rFonts w:ascii="Times New Roman" w:eastAsia="Calibri" w:hAnsi="Times New Roman" w:cs="Times New Roman"/>
                <w:sz w:val="20"/>
                <w:szCs w:val="20"/>
                <w:lang w:eastAsia="ru-RU"/>
              </w:rPr>
              <w:t xml:space="preserve"> на безопасность</w:t>
            </w:r>
          </w:p>
        </w:tc>
        <w:tc>
          <w:tcPr>
            <w:tcW w:w="565" w:type="dxa"/>
            <w:tcBorders>
              <w:top w:val="single" w:sz="4" w:space="0" w:color="auto"/>
              <w:left w:val="single" w:sz="4" w:space="0" w:color="auto"/>
              <w:bottom w:val="single" w:sz="4" w:space="0" w:color="auto"/>
              <w:right w:val="single" w:sz="4" w:space="0" w:color="auto"/>
            </w:tcBorders>
            <w:vAlign w:val="center"/>
          </w:tcPr>
          <w:p w14:paraId="0E18A5B0"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0,5</w:t>
            </w:r>
          </w:p>
        </w:tc>
        <w:tc>
          <w:tcPr>
            <w:tcW w:w="558" w:type="dxa"/>
            <w:tcBorders>
              <w:top w:val="single" w:sz="4" w:space="0" w:color="auto"/>
              <w:left w:val="single" w:sz="4" w:space="0" w:color="auto"/>
              <w:bottom w:val="single" w:sz="4" w:space="0" w:color="auto"/>
              <w:right w:val="single" w:sz="8" w:space="0" w:color="auto"/>
            </w:tcBorders>
            <w:vAlign w:val="center"/>
          </w:tcPr>
          <w:p w14:paraId="6298FDBE"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1,0</w:t>
            </w:r>
          </w:p>
        </w:tc>
        <w:tc>
          <w:tcPr>
            <w:tcW w:w="8063" w:type="dxa"/>
            <w:tcBorders>
              <w:top w:val="single" w:sz="4" w:space="0" w:color="auto"/>
              <w:left w:val="single" w:sz="4" w:space="0" w:color="auto"/>
              <w:bottom w:val="single" w:sz="4" w:space="0" w:color="auto"/>
              <w:right w:val="single" w:sz="8" w:space="0" w:color="auto"/>
            </w:tcBorders>
          </w:tcPr>
          <w:p w14:paraId="224B53B1"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728E1714" w14:textId="77777777" w:rsidTr="008358AC">
        <w:trPr>
          <w:cantSplit/>
          <w:trHeight w:val="1188"/>
        </w:trPr>
        <w:tc>
          <w:tcPr>
            <w:tcW w:w="815" w:type="dxa"/>
            <w:tcBorders>
              <w:top w:val="single" w:sz="4" w:space="0" w:color="auto"/>
              <w:left w:val="single" w:sz="4" w:space="0" w:color="auto"/>
              <w:bottom w:val="single" w:sz="4" w:space="0" w:color="auto"/>
              <w:right w:val="single" w:sz="4" w:space="0" w:color="auto"/>
            </w:tcBorders>
            <w:vAlign w:val="center"/>
          </w:tcPr>
          <w:p w14:paraId="44733FA0" w14:textId="77777777" w:rsidR="005625F3" w:rsidRPr="008358AC" w:rsidRDefault="005625F3" w:rsidP="005625F3">
            <w:pPr>
              <w:numPr>
                <w:ilvl w:val="2"/>
                <w:numId w:val="236"/>
              </w:numPr>
              <w:autoSpaceDE w:val="0"/>
              <w:autoSpaceDN w:val="0"/>
              <w:adjustRightInd w:val="0"/>
              <w:spacing w:after="0" w:line="240" w:lineRule="auto"/>
              <w:ind w:left="505" w:hanging="505"/>
              <w:jc w:val="center"/>
              <w:rPr>
                <w:rFonts w:ascii="Times New Roman" w:eastAsia="Calibri" w:hAnsi="Times New Roman" w:cs="Times New Roman"/>
                <w:b/>
                <w:sz w:val="20"/>
                <w:szCs w:val="20"/>
                <w:lang w:val="en-US"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145CAF66"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Растительность на обочине, затрудняющая видимость технических средств организации дорожного движения (дорожных знаков, направляющих устройств, сигналов светофоров и т.д.) с расстояния менее 100 м*</w:t>
            </w:r>
          </w:p>
        </w:tc>
        <w:tc>
          <w:tcPr>
            <w:tcW w:w="565" w:type="dxa"/>
            <w:tcBorders>
              <w:top w:val="single" w:sz="4" w:space="0" w:color="auto"/>
              <w:left w:val="single" w:sz="4" w:space="0" w:color="auto"/>
              <w:bottom w:val="single" w:sz="4" w:space="0" w:color="auto"/>
              <w:right w:val="single" w:sz="4" w:space="0" w:color="auto"/>
            </w:tcBorders>
            <w:vAlign w:val="center"/>
          </w:tcPr>
          <w:p w14:paraId="42C1A077"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558" w:type="dxa"/>
            <w:tcBorders>
              <w:top w:val="single" w:sz="4" w:space="0" w:color="auto"/>
              <w:left w:val="single" w:sz="4" w:space="0" w:color="auto"/>
              <w:bottom w:val="single" w:sz="4" w:space="0" w:color="auto"/>
              <w:right w:val="single" w:sz="8" w:space="0" w:color="auto"/>
            </w:tcBorders>
            <w:vAlign w:val="center"/>
          </w:tcPr>
          <w:p w14:paraId="1935C8DA"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2,0</w:t>
            </w:r>
          </w:p>
        </w:tc>
        <w:tc>
          <w:tcPr>
            <w:tcW w:w="8063" w:type="dxa"/>
            <w:tcBorders>
              <w:top w:val="single" w:sz="4" w:space="0" w:color="auto"/>
              <w:left w:val="single" w:sz="4" w:space="0" w:color="auto"/>
              <w:bottom w:val="single" w:sz="4" w:space="0" w:color="auto"/>
              <w:right w:val="single" w:sz="8" w:space="0" w:color="auto"/>
            </w:tcBorders>
          </w:tcPr>
          <w:p w14:paraId="3F6721F2"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7B5D84E4" w14:textId="77777777" w:rsidTr="008358AC">
        <w:trPr>
          <w:cantSplit/>
          <w:trHeight w:val="850"/>
        </w:trPr>
        <w:tc>
          <w:tcPr>
            <w:tcW w:w="815" w:type="dxa"/>
            <w:tcBorders>
              <w:top w:val="single" w:sz="4" w:space="0" w:color="auto"/>
              <w:left w:val="single" w:sz="4" w:space="0" w:color="auto"/>
              <w:bottom w:val="single" w:sz="4" w:space="0" w:color="auto"/>
              <w:right w:val="single" w:sz="4" w:space="0" w:color="auto"/>
            </w:tcBorders>
            <w:vAlign w:val="center"/>
          </w:tcPr>
          <w:p w14:paraId="5018561F" w14:textId="77777777" w:rsidR="005625F3" w:rsidRPr="008358AC" w:rsidRDefault="005625F3" w:rsidP="005625F3">
            <w:pPr>
              <w:numPr>
                <w:ilvl w:val="2"/>
                <w:numId w:val="236"/>
              </w:numPr>
              <w:autoSpaceDE w:val="0"/>
              <w:autoSpaceDN w:val="0"/>
              <w:adjustRightInd w:val="0"/>
              <w:spacing w:after="0" w:line="240" w:lineRule="auto"/>
              <w:ind w:left="505" w:hanging="505"/>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50ACC6D7"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Отсутствие устойчивого дернового покрова и засева трав на неукрепленной части обочин, при отсутствии других видов укрепления</w:t>
            </w:r>
          </w:p>
        </w:tc>
        <w:tc>
          <w:tcPr>
            <w:tcW w:w="565" w:type="dxa"/>
            <w:tcBorders>
              <w:top w:val="single" w:sz="4" w:space="0" w:color="auto"/>
              <w:left w:val="single" w:sz="4" w:space="0" w:color="auto"/>
              <w:bottom w:val="single" w:sz="4" w:space="0" w:color="auto"/>
              <w:right w:val="single" w:sz="4" w:space="0" w:color="auto"/>
            </w:tcBorders>
            <w:vAlign w:val="center"/>
          </w:tcPr>
          <w:p w14:paraId="0F550F4F"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0,1</w:t>
            </w:r>
          </w:p>
        </w:tc>
        <w:tc>
          <w:tcPr>
            <w:tcW w:w="558" w:type="dxa"/>
            <w:tcBorders>
              <w:top w:val="single" w:sz="4" w:space="0" w:color="auto"/>
              <w:left w:val="single" w:sz="4" w:space="0" w:color="auto"/>
              <w:bottom w:val="single" w:sz="4" w:space="0" w:color="auto"/>
              <w:right w:val="single" w:sz="8" w:space="0" w:color="auto"/>
            </w:tcBorders>
            <w:vAlign w:val="center"/>
          </w:tcPr>
          <w:p w14:paraId="4D38FE13"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8063" w:type="dxa"/>
            <w:tcBorders>
              <w:top w:val="single" w:sz="4" w:space="0" w:color="auto"/>
              <w:left w:val="single" w:sz="4" w:space="0" w:color="auto"/>
              <w:bottom w:val="single" w:sz="4" w:space="0" w:color="auto"/>
              <w:right w:val="single" w:sz="8" w:space="0" w:color="auto"/>
            </w:tcBorders>
          </w:tcPr>
          <w:p w14:paraId="1E77F778"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307FBB4D" w14:textId="77777777" w:rsidTr="008358AC">
        <w:trPr>
          <w:cantSplit/>
          <w:trHeight w:val="455"/>
        </w:trPr>
        <w:tc>
          <w:tcPr>
            <w:tcW w:w="815" w:type="dxa"/>
            <w:tcBorders>
              <w:top w:val="single" w:sz="4" w:space="0" w:color="auto"/>
              <w:left w:val="single" w:sz="4" w:space="0" w:color="auto"/>
              <w:right w:val="single" w:sz="4" w:space="0" w:color="auto"/>
            </w:tcBorders>
            <w:vAlign w:val="center"/>
          </w:tcPr>
          <w:p w14:paraId="4DC017E9" w14:textId="77777777" w:rsidR="005625F3" w:rsidRPr="008358AC" w:rsidRDefault="005625F3" w:rsidP="005625F3">
            <w:pPr>
              <w:numPr>
                <w:ilvl w:val="2"/>
                <w:numId w:val="236"/>
              </w:numPr>
              <w:autoSpaceDE w:val="0"/>
              <w:autoSpaceDN w:val="0"/>
              <w:adjustRightInd w:val="0"/>
              <w:spacing w:after="0" w:line="240" w:lineRule="auto"/>
              <w:ind w:left="505" w:hanging="505"/>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5D6233DD"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Трава и древесно-кустарниковая растительность на обочинах высотой более 15 см</w:t>
            </w:r>
          </w:p>
        </w:tc>
        <w:tc>
          <w:tcPr>
            <w:tcW w:w="565" w:type="dxa"/>
            <w:tcBorders>
              <w:top w:val="single" w:sz="4" w:space="0" w:color="auto"/>
              <w:left w:val="single" w:sz="4" w:space="0" w:color="auto"/>
              <w:right w:val="single" w:sz="4" w:space="0" w:color="auto"/>
            </w:tcBorders>
            <w:vAlign w:val="center"/>
          </w:tcPr>
          <w:p w14:paraId="1B6C868B" w14:textId="77777777" w:rsidR="005625F3" w:rsidRPr="008358AC" w:rsidRDefault="005625F3" w:rsidP="005625F3">
            <w:pPr>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0,3</w:t>
            </w:r>
          </w:p>
        </w:tc>
        <w:tc>
          <w:tcPr>
            <w:tcW w:w="558" w:type="dxa"/>
            <w:tcBorders>
              <w:top w:val="single" w:sz="4" w:space="0" w:color="auto"/>
              <w:left w:val="single" w:sz="4" w:space="0" w:color="auto"/>
              <w:right w:val="single" w:sz="8" w:space="0" w:color="auto"/>
            </w:tcBorders>
            <w:vAlign w:val="center"/>
          </w:tcPr>
          <w:p w14:paraId="2D72537F"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0,6</w:t>
            </w:r>
          </w:p>
        </w:tc>
        <w:tc>
          <w:tcPr>
            <w:tcW w:w="8063" w:type="dxa"/>
            <w:tcBorders>
              <w:top w:val="single" w:sz="4" w:space="0" w:color="auto"/>
              <w:left w:val="single" w:sz="4" w:space="0" w:color="auto"/>
              <w:right w:val="single" w:sz="8" w:space="0" w:color="auto"/>
            </w:tcBorders>
          </w:tcPr>
          <w:p w14:paraId="15F9F02D"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49F37A5E" w14:textId="77777777" w:rsidTr="008358AC">
        <w:trPr>
          <w:cantSplit/>
          <w:trHeight w:val="70"/>
        </w:trPr>
        <w:tc>
          <w:tcPr>
            <w:tcW w:w="8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F41415B" w14:textId="77777777" w:rsidR="005625F3" w:rsidRPr="008358AC" w:rsidRDefault="005625F3" w:rsidP="005625F3">
            <w:pPr>
              <w:numPr>
                <w:ilvl w:val="1"/>
                <w:numId w:val="225"/>
              </w:numPr>
              <w:autoSpaceDE w:val="0"/>
              <w:autoSpaceDN w:val="0"/>
              <w:adjustRightInd w:val="0"/>
              <w:spacing w:after="0" w:line="240" w:lineRule="auto"/>
              <w:ind w:left="431" w:hanging="431"/>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575055D" w14:textId="77777777" w:rsidR="005625F3" w:rsidRPr="008358AC" w:rsidRDefault="005625F3" w:rsidP="005625F3">
            <w:pPr>
              <w:spacing w:after="0" w:line="240" w:lineRule="auto"/>
              <w:ind w:left="21"/>
              <w:rPr>
                <w:rFonts w:ascii="Times New Roman" w:eastAsia="Calibri" w:hAnsi="Times New Roman" w:cs="Times New Roman"/>
                <w:b/>
                <w:bCs/>
                <w:sz w:val="20"/>
                <w:szCs w:val="20"/>
                <w:lang w:eastAsia="ru-RU"/>
              </w:rPr>
            </w:pPr>
            <w:r w:rsidRPr="008358AC">
              <w:rPr>
                <w:rFonts w:ascii="Times New Roman" w:eastAsia="Calibri" w:hAnsi="Times New Roman" w:cs="Times New Roman"/>
                <w:b/>
                <w:bCs/>
                <w:sz w:val="20"/>
                <w:szCs w:val="20"/>
                <w:lang w:eastAsia="ru-RU"/>
              </w:rPr>
              <w:t>Откосы</w:t>
            </w:r>
          </w:p>
        </w:tc>
        <w:tc>
          <w:tcPr>
            <w:tcW w:w="5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55BC1AA" w14:textId="77777777" w:rsidR="005625F3" w:rsidRPr="008358AC" w:rsidRDefault="005625F3" w:rsidP="005625F3">
            <w:pPr>
              <w:spacing w:after="0" w:line="240" w:lineRule="auto"/>
              <w:ind w:left="-44" w:right="-108"/>
              <w:jc w:val="center"/>
              <w:rPr>
                <w:rFonts w:ascii="Times New Roman" w:eastAsia="Calibri" w:hAnsi="Times New Roman" w:cs="Times New Roman"/>
                <w:b/>
                <w:bCs/>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shd w:val="clear" w:color="auto" w:fill="F2F2F2" w:themeFill="background1" w:themeFillShade="F2"/>
            <w:vAlign w:val="center"/>
          </w:tcPr>
          <w:p w14:paraId="4C215A6B" w14:textId="77777777" w:rsidR="005625F3" w:rsidRPr="008358AC" w:rsidRDefault="005625F3" w:rsidP="005625F3">
            <w:pPr>
              <w:spacing w:after="0" w:line="240" w:lineRule="auto"/>
              <w:ind w:left="-108" w:right="-108"/>
              <w:jc w:val="center"/>
              <w:rPr>
                <w:rFonts w:ascii="Times New Roman" w:eastAsia="Calibri" w:hAnsi="Times New Roman" w:cs="Times New Roman"/>
                <w:b/>
                <w:bCs/>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shd w:val="clear" w:color="auto" w:fill="F2F2F2" w:themeFill="background1" w:themeFillShade="F2"/>
          </w:tcPr>
          <w:p w14:paraId="36969589" w14:textId="77777777" w:rsidR="005625F3" w:rsidRPr="008358AC" w:rsidRDefault="005625F3" w:rsidP="005625F3">
            <w:pPr>
              <w:spacing w:after="0" w:line="240" w:lineRule="auto"/>
              <w:ind w:left="-108" w:right="-108"/>
              <w:jc w:val="center"/>
              <w:rPr>
                <w:rFonts w:ascii="Times New Roman" w:eastAsia="Calibri" w:hAnsi="Times New Roman" w:cs="Times New Roman"/>
                <w:b/>
                <w:bCs/>
                <w:sz w:val="20"/>
                <w:szCs w:val="20"/>
                <w:lang w:eastAsia="ru-RU"/>
              </w:rPr>
            </w:pPr>
          </w:p>
        </w:tc>
      </w:tr>
      <w:tr w:rsidR="008358AC" w:rsidRPr="008358AC" w14:paraId="06DAF87E" w14:textId="77777777" w:rsidTr="008358AC">
        <w:trPr>
          <w:cantSplit/>
          <w:trHeight w:val="1018"/>
        </w:trPr>
        <w:tc>
          <w:tcPr>
            <w:tcW w:w="815" w:type="dxa"/>
            <w:tcBorders>
              <w:top w:val="single" w:sz="4" w:space="0" w:color="auto"/>
              <w:left w:val="single" w:sz="4" w:space="0" w:color="auto"/>
              <w:bottom w:val="single" w:sz="4" w:space="0" w:color="auto"/>
              <w:right w:val="single" w:sz="4" w:space="0" w:color="auto"/>
            </w:tcBorders>
            <w:vAlign w:val="center"/>
          </w:tcPr>
          <w:p w14:paraId="1CAA3A92" w14:textId="77777777" w:rsidR="005625F3" w:rsidRPr="008358AC" w:rsidRDefault="005625F3" w:rsidP="005625F3">
            <w:pPr>
              <w:numPr>
                <w:ilvl w:val="2"/>
                <w:numId w:val="237"/>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4995C563"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Отсутствие устойчивого дернового покрова и засева трав на откосах земляного полотна, при отсутствии других видов укрепления</w:t>
            </w:r>
          </w:p>
        </w:tc>
        <w:tc>
          <w:tcPr>
            <w:tcW w:w="565" w:type="dxa"/>
            <w:tcBorders>
              <w:top w:val="single" w:sz="4" w:space="0" w:color="auto"/>
              <w:left w:val="single" w:sz="4" w:space="0" w:color="auto"/>
              <w:bottom w:val="single" w:sz="4" w:space="0" w:color="auto"/>
              <w:right w:val="single" w:sz="4" w:space="0" w:color="auto"/>
            </w:tcBorders>
            <w:vAlign w:val="center"/>
          </w:tcPr>
          <w:p w14:paraId="11C23259"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0,1</w:t>
            </w:r>
          </w:p>
        </w:tc>
        <w:tc>
          <w:tcPr>
            <w:tcW w:w="558" w:type="dxa"/>
            <w:tcBorders>
              <w:top w:val="single" w:sz="4" w:space="0" w:color="auto"/>
              <w:left w:val="single" w:sz="4" w:space="0" w:color="auto"/>
              <w:bottom w:val="single" w:sz="4" w:space="0" w:color="auto"/>
              <w:right w:val="single" w:sz="8" w:space="0" w:color="auto"/>
            </w:tcBorders>
            <w:vAlign w:val="center"/>
          </w:tcPr>
          <w:p w14:paraId="62122977"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8063" w:type="dxa"/>
            <w:tcBorders>
              <w:top w:val="single" w:sz="4" w:space="0" w:color="auto"/>
              <w:left w:val="single" w:sz="4" w:space="0" w:color="auto"/>
              <w:bottom w:val="single" w:sz="4" w:space="0" w:color="auto"/>
              <w:right w:val="single" w:sz="8" w:space="0" w:color="auto"/>
            </w:tcBorders>
          </w:tcPr>
          <w:p w14:paraId="6DCDAFB7"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317D646A" w14:textId="77777777" w:rsidTr="008358AC">
        <w:trPr>
          <w:cantSplit/>
          <w:trHeight w:val="287"/>
        </w:trPr>
        <w:tc>
          <w:tcPr>
            <w:tcW w:w="815" w:type="dxa"/>
            <w:tcBorders>
              <w:top w:val="single" w:sz="4" w:space="0" w:color="auto"/>
              <w:left w:val="single" w:sz="4" w:space="0" w:color="auto"/>
              <w:right w:val="single" w:sz="4" w:space="0" w:color="auto"/>
            </w:tcBorders>
            <w:vAlign w:val="center"/>
          </w:tcPr>
          <w:p w14:paraId="197BBABD" w14:textId="77777777" w:rsidR="005625F3" w:rsidRPr="008358AC" w:rsidRDefault="005625F3" w:rsidP="005625F3">
            <w:pPr>
              <w:numPr>
                <w:ilvl w:val="2"/>
                <w:numId w:val="237"/>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3AB7AAA5"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Трава и древесно-кустарниковая растительность на откосах насыпи высотой более 25 см</w:t>
            </w:r>
          </w:p>
        </w:tc>
        <w:tc>
          <w:tcPr>
            <w:tcW w:w="565" w:type="dxa"/>
            <w:tcBorders>
              <w:top w:val="single" w:sz="4" w:space="0" w:color="auto"/>
              <w:left w:val="single" w:sz="4" w:space="0" w:color="auto"/>
              <w:right w:val="single" w:sz="4" w:space="0" w:color="auto"/>
            </w:tcBorders>
            <w:vAlign w:val="center"/>
          </w:tcPr>
          <w:p w14:paraId="331A4872" w14:textId="77777777" w:rsidR="005625F3" w:rsidRPr="008358AC" w:rsidRDefault="005625F3" w:rsidP="005625F3">
            <w:pPr>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0,3</w:t>
            </w:r>
          </w:p>
        </w:tc>
        <w:tc>
          <w:tcPr>
            <w:tcW w:w="558" w:type="dxa"/>
            <w:tcBorders>
              <w:top w:val="single" w:sz="4" w:space="0" w:color="auto"/>
              <w:left w:val="single" w:sz="4" w:space="0" w:color="auto"/>
              <w:right w:val="single" w:sz="8" w:space="0" w:color="auto"/>
            </w:tcBorders>
            <w:vAlign w:val="center"/>
          </w:tcPr>
          <w:p w14:paraId="125A025A"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0,6</w:t>
            </w:r>
          </w:p>
        </w:tc>
        <w:tc>
          <w:tcPr>
            <w:tcW w:w="8063" w:type="dxa"/>
            <w:tcBorders>
              <w:top w:val="single" w:sz="4" w:space="0" w:color="auto"/>
              <w:left w:val="single" w:sz="4" w:space="0" w:color="auto"/>
              <w:right w:val="single" w:sz="8" w:space="0" w:color="auto"/>
            </w:tcBorders>
          </w:tcPr>
          <w:p w14:paraId="2218EE5F"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76E96EC6" w14:textId="77777777" w:rsidTr="008358AC">
        <w:trPr>
          <w:cantSplit/>
          <w:trHeight w:val="287"/>
        </w:trPr>
        <w:tc>
          <w:tcPr>
            <w:tcW w:w="815" w:type="dxa"/>
            <w:tcBorders>
              <w:top w:val="single" w:sz="4" w:space="0" w:color="auto"/>
              <w:left w:val="single" w:sz="4" w:space="0" w:color="auto"/>
              <w:right w:val="single" w:sz="4" w:space="0" w:color="auto"/>
            </w:tcBorders>
            <w:vAlign w:val="center"/>
          </w:tcPr>
          <w:p w14:paraId="32820F4D" w14:textId="77777777" w:rsidR="005625F3" w:rsidRPr="008358AC" w:rsidRDefault="005625F3" w:rsidP="005625F3">
            <w:pPr>
              <w:numPr>
                <w:ilvl w:val="2"/>
                <w:numId w:val="237"/>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4291B9D1"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Отдельные повреждения (деформации, разрушения):</w:t>
            </w:r>
          </w:p>
          <w:p w14:paraId="6B924D48"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сползание откосов насыпи и выемки, размывы откосов насыпи и выемки</w:t>
            </w:r>
          </w:p>
        </w:tc>
        <w:tc>
          <w:tcPr>
            <w:tcW w:w="565" w:type="dxa"/>
            <w:tcBorders>
              <w:top w:val="single" w:sz="4" w:space="0" w:color="auto"/>
              <w:left w:val="single" w:sz="4" w:space="0" w:color="auto"/>
              <w:right w:val="single" w:sz="4" w:space="0" w:color="auto"/>
            </w:tcBorders>
            <w:vAlign w:val="center"/>
          </w:tcPr>
          <w:p w14:paraId="66ABB27F" w14:textId="77777777" w:rsidR="005625F3" w:rsidRPr="008358AC" w:rsidRDefault="005625F3" w:rsidP="005625F3">
            <w:pPr>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558" w:type="dxa"/>
            <w:tcBorders>
              <w:top w:val="single" w:sz="4" w:space="0" w:color="auto"/>
              <w:left w:val="single" w:sz="4" w:space="0" w:color="auto"/>
              <w:right w:val="single" w:sz="8" w:space="0" w:color="auto"/>
            </w:tcBorders>
            <w:vAlign w:val="center"/>
          </w:tcPr>
          <w:p w14:paraId="63EBAF31"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8063" w:type="dxa"/>
            <w:tcBorders>
              <w:top w:val="single" w:sz="4" w:space="0" w:color="auto"/>
              <w:left w:val="single" w:sz="4" w:space="0" w:color="auto"/>
              <w:right w:val="single" w:sz="8" w:space="0" w:color="auto"/>
            </w:tcBorders>
          </w:tcPr>
          <w:p w14:paraId="63ACCAB5"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310CF1D6" w14:textId="77777777" w:rsidTr="008358AC">
        <w:trPr>
          <w:cantSplit/>
          <w:trHeight w:val="64"/>
        </w:trPr>
        <w:tc>
          <w:tcPr>
            <w:tcW w:w="815" w:type="dxa"/>
            <w:vMerge w:val="restart"/>
            <w:tcBorders>
              <w:top w:val="single" w:sz="4" w:space="0" w:color="auto"/>
              <w:left w:val="single" w:sz="4" w:space="0" w:color="auto"/>
              <w:right w:val="single" w:sz="4" w:space="0" w:color="auto"/>
            </w:tcBorders>
            <w:vAlign w:val="center"/>
          </w:tcPr>
          <w:p w14:paraId="744B86C8" w14:textId="77777777" w:rsidR="005625F3" w:rsidRPr="008358AC" w:rsidRDefault="005625F3" w:rsidP="005625F3">
            <w:pPr>
              <w:numPr>
                <w:ilvl w:val="2"/>
                <w:numId w:val="237"/>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vMerge w:val="restart"/>
            <w:tcBorders>
              <w:top w:val="single" w:sz="4" w:space="0" w:color="auto"/>
              <w:left w:val="single" w:sz="4" w:space="0" w:color="auto"/>
              <w:right w:val="single" w:sz="4" w:space="0" w:color="auto"/>
            </w:tcBorders>
            <w:shd w:val="clear" w:color="auto" w:fill="auto"/>
            <w:vAlign w:val="center"/>
          </w:tcPr>
          <w:p w14:paraId="107E933B"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Наличие посторонних предметов, мелкого мусора (не более 3-х шт.), встречающегося чаще чем через, м.</w:t>
            </w:r>
          </w:p>
        </w:tc>
        <w:tc>
          <w:tcPr>
            <w:tcW w:w="565" w:type="dxa"/>
            <w:vMerge w:val="restart"/>
            <w:tcBorders>
              <w:top w:val="single" w:sz="4" w:space="0" w:color="auto"/>
              <w:left w:val="single" w:sz="4" w:space="0" w:color="auto"/>
              <w:right w:val="single" w:sz="4" w:space="0" w:color="auto"/>
            </w:tcBorders>
            <w:vAlign w:val="center"/>
          </w:tcPr>
          <w:p w14:paraId="62E2F98D"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558" w:type="dxa"/>
            <w:vMerge w:val="restart"/>
            <w:tcBorders>
              <w:top w:val="single" w:sz="4" w:space="0" w:color="auto"/>
              <w:left w:val="single" w:sz="4" w:space="0" w:color="auto"/>
              <w:right w:val="single" w:sz="8" w:space="0" w:color="auto"/>
            </w:tcBorders>
            <w:vAlign w:val="center"/>
          </w:tcPr>
          <w:p w14:paraId="388C7C20"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0,4</w:t>
            </w:r>
          </w:p>
        </w:tc>
        <w:tc>
          <w:tcPr>
            <w:tcW w:w="8063" w:type="dxa"/>
            <w:tcBorders>
              <w:top w:val="single" w:sz="4" w:space="0" w:color="auto"/>
              <w:left w:val="single" w:sz="4" w:space="0" w:color="auto"/>
              <w:right w:val="single" w:sz="8" w:space="0" w:color="auto"/>
            </w:tcBorders>
          </w:tcPr>
          <w:p w14:paraId="0082B2AB"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71B7CB5D" w14:textId="77777777" w:rsidTr="008358AC">
        <w:trPr>
          <w:cantSplit/>
          <w:trHeight w:val="64"/>
        </w:trPr>
        <w:tc>
          <w:tcPr>
            <w:tcW w:w="815" w:type="dxa"/>
            <w:vMerge/>
            <w:tcBorders>
              <w:left w:val="single" w:sz="4" w:space="0" w:color="auto"/>
              <w:right w:val="single" w:sz="4" w:space="0" w:color="auto"/>
            </w:tcBorders>
            <w:vAlign w:val="center"/>
          </w:tcPr>
          <w:p w14:paraId="58A65C8F" w14:textId="77777777" w:rsidR="005625F3" w:rsidRPr="008358AC" w:rsidRDefault="005625F3" w:rsidP="005625F3">
            <w:pPr>
              <w:numPr>
                <w:ilvl w:val="3"/>
                <w:numId w:val="259"/>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5052" w:type="dxa"/>
            <w:vMerge/>
            <w:tcBorders>
              <w:left w:val="single" w:sz="4" w:space="0" w:color="auto"/>
              <w:right w:val="single" w:sz="4" w:space="0" w:color="auto"/>
            </w:tcBorders>
            <w:shd w:val="clear" w:color="auto" w:fill="auto"/>
            <w:vAlign w:val="center"/>
          </w:tcPr>
          <w:p w14:paraId="0139B9AD"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p>
        </w:tc>
        <w:tc>
          <w:tcPr>
            <w:tcW w:w="565" w:type="dxa"/>
            <w:vMerge/>
            <w:tcBorders>
              <w:left w:val="single" w:sz="4" w:space="0" w:color="auto"/>
              <w:bottom w:val="single" w:sz="4" w:space="0" w:color="auto"/>
              <w:right w:val="single" w:sz="4" w:space="0" w:color="auto"/>
            </w:tcBorders>
            <w:vAlign w:val="center"/>
          </w:tcPr>
          <w:p w14:paraId="1E94C3F1"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p>
        </w:tc>
        <w:tc>
          <w:tcPr>
            <w:tcW w:w="558" w:type="dxa"/>
            <w:vMerge/>
            <w:tcBorders>
              <w:left w:val="single" w:sz="4" w:space="0" w:color="auto"/>
              <w:bottom w:val="single" w:sz="4" w:space="0" w:color="auto"/>
              <w:right w:val="single" w:sz="8" w:space="0" w:color="auto"/>
            </w:tcBorders>
            <w:vAlign w:val="center"/>
          </w:tcPr>
          <w:p w14:paraId="4C2DC0D4"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c>
          <w:tcPr>
            <w:tcW w:w="8063" w:type="dxa"/>
            <w:tcBorders>
              <w:left w:val="single" w:sz="4" w:space="0" w:color="auto"/>
              <w:bottom w:val="single" w:sz="4" w:space="0" w:color="auto"/>
              <w:right w:val="single" w:sz="8" w:space="0" w:color="auto"/>
            </w:tcBorders>
          </w:tcPr>
          <w:p w14:paraId="124B66EA"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2624DF0D"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3019D01" w14:textId="77777777" w:rsidR="005625F3" w:rsidRPr="008358AC" w:rsidRDefault="005625F3" w:rsidP="005625F3">
            <w:pPr>
              <w:numPr>
                <w:ilvl w:val="1"/>
                <w:numId w:val="225"/>
              </w:numPr>
              <w:autoSpaceDE w:val="0"/>
              <w:autoSpaceDN w:val="0"/>
              <w:adjustRightInd w:val="0"/>
              <w:spacing w:after="0" w:line="240" w:lineRule="auto"/>
              <w:ind w:left="431" w:hanging="431"/>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FF110B2" w14:textId="77777777" w:rsidR="005625F3" w:rsidRPr="008358AC" w:rsidRDefault="005625F3" w:rsidP="005625F3">
            <w:pPr>
              <w:spacing w:after="0" w:line="240" w:lineRule="auto"/>
              <w:ind w:left="21"/>
              <w:rPr>
                <w:rFonts w:ascii="Times New Roman" w:eastAsia="Calibri" w:hAnsi="Times New Roman" w:cs="Times New Roman"/>
                <w:b/>
                <w:bCs/>
                <w:sz w:val="20"/>
                <w:szCs w:val="20"/>
                <w:lang w:eastAsia="ru-RU"/>
              </w:rPr>
            </w:pPr>
            <w:r w:rsidRPr="008358AC">
              <w:rPr>
                <w:rFonts w:ascii="Times New Roman" w:eastAsia="Calibri" w:hAnsi="Times New Roman" w:cs="Times New Roman"/>
                <w:b/>
                <w:bCs/>
                <w:sz w:val="20"/>
                <w:szCs w:val="20"/>
                <w:lang w:eastAsia="ru-RU"/>
              </w:rPr>
              <w:t>Разделительная полоса</w:t>
            </w:r>
          </w:p>
        </w:tc>
        <w:tc>
          <w:tcPr>
            <w:tcW w:w="5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E1A54A1" w14:textId="77777777" w:rsidR="005625F3" w:rsidRPr="008358AC" w:rsidRDefault="005625F3" w:rsidP="005625F3">
            <w:pPr>
              <w:spacing w:after="0" w:line="240" w:lineRule="auto"/>
              <w:ind w:left="-44" w:right="-108"/>
              <w:jc w:val="center"/>
              <w:rPr>
                <w:rFonts w:ascii="Times New Roman" w:eastAsia="Calibri" w:hAnsi="Times New Roman" w:cs="Times New Roman"/>
                <w:b/>
                <w:bCs/>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shd w:val="clear" w:color="auto" w:fill="F2F2F2" w:themeFill="background1" w:themeFillShade="F2"/>
            <w:vAlign w:val="center"/>
          </w:tcPr>
          <w:p w14:paraId="132D87C5" w14:textId="77777777" w:rsidR="005625F3" w:rsidRPr="008358AC" w:rsidRDefault="005625F3" w:rsidP="005625F3">
            <w:pPr>
              <w:spacing w:after="0" w:line="240" w:lineRule="auto"/>
              <w:ind w:left="-108" w:right="-108"/>
              <w:jc w:val="center"/>
              <w:rPr>
                <w:rFonts w:ascii="Times New Roman" w:eastAsia="Calibri" w:hAnsi="Times New Roman" w:cs="Times New Roman"/>
                <w:b/>
                <w:bCs/>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shd w:val="clear" w:color="auto" w:fill="F2F2F2" w:themeFill="background1" w:themeFillShade="F2"/>
          </w:tcPr>
          <w:p w14:paraId="54BE5DE4" w14:textId="77777777" w:rsidR="005625F3" w:rsidRPr="008358AC" w:rsidRDefault="005625F3" w:rsidP="005625F3">
            <w:pPr>
              <w:spacing w:after="0" w:line="240" w:lineRule="auto"/>
              <w:ind w:left="-108" w:right="-108"/>
              <w:jc w:val="center"/>
              <w:rPr>
                <w:rFonts w:ascii="Times New Roman" w:eastAsia="Calibri" w:hAnsi="Times New Roman" w:cs="Times New Roman"/>
                <w:b/>
                <w:bCs/>
                <w:sz w:val="20"/>
                <w:szCs w:val="20"/>
                <w:lang w:eastAsia="ru-RU"/>
              </w:rPr>
            </w:pPr>
          </w:p>
        </w:tc>
      </w:tr>
      <w:tr w:rsidR="008358AC" w:rsidRPr="008358AC" w14:paraId="787781FA" w14:textId="77777777" w:rsidTr="008358AC">
        <w:trPr>
          <w:cantSplit/>
          <w:trHeight w:val="694"/>
        </w:trPr>
        <w:tc>
          <w:tcPr>
            <w:tcW w:w="815" w:type="dxa"/>
            <w:tcBorders>
              <w:top w:val="single" w:sz="4" w:space="0" w:color="auto"/>
              <w:left w:val="single" w:sz="4" w:space="0" w:color="auto"/>
              <w:bottom w:val="single" w:sz="4" w:space="0" w:color="auto"/>
              <w:right w:val="single" w:sz="4" w:space="0" w:color="auto"/>
            </w:tcBorders>
            <w:vAlign w:val="center"/>
          </w:tcPr>
          <w:p w14:paraId="6F8DCCC9" w14:textId="77777777" w:rsidR="005625F3" w:rsidRPr="008358AC" w:rsidRDefault="005625F3" w:rsidP="005625F3">
            <w:pPr>
              <w:numPr>
                <w:ilvl w:val="2"/>
                <w:numId w:val="240"/>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2DF63DC5"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Возвышение разделительной полосы над проезжей частью при отсутствии бордюра*</w:t>
            </w:r>
          </w:p>
        </w:tc>
        <w:tc>
          <w:tcPr>
            <w:tcW w:w="565" w:type="dxa"/>
            <w:vMerge w:val="restart"/>
            <w:tcBorders>
              <w:top w:val="single" w:sz="4" w:space="0" w:color="auto"/>
              <w:left w:val="single" w:sz="4" w:space="0" w:color="auto"/>
              <w:right w:val="single" w:sz="4" w:space="0" w:color="auto"/>
            </w:tcBorders>
            <w:vAlign w:val="center"/>
          </w:tcPr>
          <w:p w14:paraId="5AAC870E"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558" w:type="dxa"/>
            <w:vMerge w:val="restart"/>
            <w:tcBorders>
              <w:top w:val="single" w:sz="4" w:space="0" w:color="auto"/>
              <w:left w:val="single" w:sz="4" w:space="0" w:color="auto"/>
              <w:right w:val="single" w:sz="8" w:space="0" w:color="auto"/>
            </w:tcBorders>
            <w:vAlign w:val="center"/>
          </w:tcPr>
          <w:p w14:paraId="27C611C8"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2,0</w:t>
            </w:r>
          </w:p>
        </w:tc>
        <w:tc>
          <w:tcPr>
            <w:tcW w:w="8063" w:type="dxa"/>
            <w:tcBorders>
              <w:top w:val="single" w:sz="4" w:space="0" w:color="auto"/>
              <w:left w:val="single" w:sz="4" w:space="0" w:color="auto"/>
              <w:right w:val="single" w:sz="8" w:space="0" w:color="auto"/>
            </w:tcBorders>
          </w:tcPr>
          <w:p w14:paraId="74A4FC7F"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38FF2645" w14:textId="77777777" w:rsidTr="008358AC">
        <w:trPr>
          <w:cantSplit/>
          <w:trHeight w:val="515"/>
        </w:trPr>
        <w:tc>
          <w:tcPr>
            <w:tcW w:w="815" w:type="dxa"/>
            <w:tcBorders>
              <w:top w:val="single" w:sz="4" w:space="0" w:color="auto"/>
              <w:left w:val="single" w:sz="4" w:space="0" w:color="auto"/>
              <w:bottom w:val="single" w:sz="4" w:space="0" w:color="auto"/>
              <w:right w:val="single" w:sz="4" w:space="0" w:color="auto"/>
            </w:tcBorders>
            <w:vAlign w:val="center"/>
          </w:tcPr>
          <w:p w14:paraId="1BC25EF7" w14:textId="77777777" w:rsidR="005625F3" w:rsidRPr="008358AC" w:rsidRDefault="005625F3" w:rsidP="005625F3">
            <w:pPr>
              <w:numPr>
                <w:ilvl w:val="2"/>
                <w:numId w:val="240"/>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0AC1E90C"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Занижение разделительной полосы относительно кромки проезжей части более 4 см*</w:t>
            </w:r>
          </w:p>
        </w:tc>
        <w:tc>
          <w:tcPr>
            <w:tcW w:w="565" w:type="dxa"/>
            <w:vMerge/>
            <w:tcBorders>
              <w:left w:val="single" w:sz="4" w:space="0" w:color="auto"/>
              <w:bottom w:val="single" w:sz="4" w:space="0" w:color="auto"/>
              <w:right w:val="single" w:sz="4" w:space="0" w:color="auto"/>
            </w:tcBorders>
            <w:vAlign w:val="center"/>
          </w:tcPr>
          <w:p w14:paraId="4C16377E" w14:textId="77777777" w:rsidR="005625F3" w:rsidRPr="008358AC" w:rsidRDefault="005625F3" w:rsidP="005625F3">
            <w:pPr>
              <w:spacing w:after="0" w:line="240" w:lineRule="auto"/>
              <w:ind w:left="-44" w:right="-108"/>
              <w:jc w:val="center"/>
              <w:rPr>
                <w:rFonts w:ascii="Times New Roman" w:eastAsia="Calibri" w:hAnsi="Times New Roman" w:cs="Times New Roman"/>
                <w:sz w:val="20"/>
                <w:szCs w:val="20"/>
                <w:lang w:eastAsia="ru-RU"/>
              </w:rPr>
            </w:pPr>
          </w:p>
        </w:tc>
        <w:tc>
          <w:tcPr>
            <w:tcW w:w="558" w:type="dxa"/>
            <w:vMerge/>
            <w:tcBorders>
              <w:left w:val="single" w:sz="4" w:space="0" w:color="auto"/>
              <w:bottom w:val="single" w:sz="4" w:space="0" w:color="auto"/>
              <w:right w:val="single" w:sz="8" w:space="0" w:color="auto"/>
            </w:tcBorders>
            <w:vAlign w:val="center"/>
          </w:tcPr>
          <w:p w14:paraId="0B5BB737"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c>
          <w:tcPr>
            <w:tcW w:w="8063" w:type="dxa"/>
            <w:tcBorders>
              <w:left w:val="single" w:sz="4" w:space="0" w:color="auto"/>
              <w:bottom w:val="single" w:sz="4" w:space="0" w:color="auto"/>
              <w:right w:val="single" w:sz="8" w:space="0" w:color="auto"/>
            </w:tcBorders>
          </w:tcPr>
          <w:p w14:paraId="589075AC"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374C236B" w14:textId="77777777" w:rsidTr="008358AC">
        <w:trPr>
          <w:cantSplit/>
          <w:trHeight w:val="749"/>
        </w:trPr>
        <w:tc>
          <w:tcPr>
            <w:tcW w:w="815" w:type="dxa"/>
            <w:tcBorders>
              <w:top w:val="single" w:sz="4" w:space="0" w:color="auto"/>
              <w:left w:val="single" w:sz="4" w:space="0" w:color="auto"/>
              <w:bottom w:val="single" w:sz="4" w:space="0" w:color="auto"/>
              <w:right w:val="single" w:sz="4" w:space="0" w:color="auto"/>
            </w:tcBorders>
            <w:vAlign w:val="center"/>
          </w:tcPr>
          <w:p w14:paraId="2F6BF64A" w14:textId="77777777" w:rsidR="005625F3" w:rsidRPr="008358AC" w:rsidRDefault="005625F3" w:rsidP="005625F3">
            <w:pPr>
              <w:numPr>
                <w:ilvl w:val="2"/>
                <w:numId w:val="240"/>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5BD44AD3"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Отсутствие устойчивого дернового покрова и засева трав на разделительной полосе, при отсутствии других видов укрепления</w:t>
            </w:r>
          </w:p>
        </w:tc>
        <w:tc>
          <w:tcPr>
            <w:tcW w:w="565" w:type="dxa"/>
            <w:tcBorders>
              <w:top w:val="single" w:sz="4" w:space="0" w:color="auto"/>
              <w:left w:val="single" w:sz="4" w:space="0" w:color="auto"/>
              <w:bottom w:val="single" w:sz="4" w:space="0" w:color="auto"/>
              <w:right w:val="single" w:sz="4" w:space="0" w:color="auto"/>
            </w:tcBorders>
            <w:vAlign w:val="center"/>
          </w:tcPr>
          <w:p w14:paraId="7A47679A"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0,1</w:t>
            </w:r>
          </w:p>
        </w:tc>
        <w:tc>
          <w:tcPr>
            <w:tcW w:w="558" w:type="dxa"/>
            <w:tcBorders>
              <w:top w:val="single" w:sz="4" w:space="0" w:color="auto"/>
              <w:left w:val="single" w:sz="4" w:space="0" w:color="auto"/>
              <w:bottom w:val="single" w:sz="4" w:space="0" w:color="auto"/>
              <w:right w:val="single" w:sz="8" w:space="0" w:color="auto"/>
            </w:tcBorders>
            <w:vAlign w:val="center"/>
          </w:tcPr>
          <w:p w14:paraId="205E6ED1"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8063" w:type="dxa"/>
            <w:tcBorders>
              <w:top w:val="single" w:sz="4" w:space="0" w:color="auto"/>
              <w:left w:val="single" w:sz="4" w:space="0" w:color="auto"/>
              <w:bottom w:val="single" w:sz="4" w:space="0" w:color="auto"/>
              <w:right w:val="single" w:sz="8" w:space="0" w:color="auto"/>
            </w:tcBorders>
          </w:tcPr>
          <w:p w14:paraId="61CE02BE"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4D313236" w14:textId="77777777" w:rsidTr="008358AC">
        <w:trPr>
          <w:cantSplit/>
          <w:trHeight w:val="64"/>
        </w:trPr>
        <w:tc>
          <w:tcPr>
            <w:tcW w:w="815" w:type="dxa"/>
            <w:tcBorders>
              <w:top w:val="single" w:sz="4" w:space="0" w:color="auto"/>
              <w:left w:val="single" w:sz="4" w:space="0" w:color="auto"/>
              <w:right w:val="single" w:sz="4" w:space="0" w:color="auto"/>
            </w:tcBorders>
            <w:vAlign w:val="center"/>
          </w:tcPr>
          <w:p w14:paraId="7EF78507" w14:textId="77777777" w:rsidR="005625F3" w:rsidRPr="008358AC" w:rsidRDefault="005625F3" w:rsidP="005625F3">
            <w:pPr>
              <w:numPr>
                <w:ilvl w:val="2"/>
                <w:numId w:val="240"/>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78B7507B"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Трава и древесно-кустарниковая растительность на обочинах высотой более 15 см и на откосах насыпи высотой более 25 см</w:t>
            </w:r>
          </w:p>
        </w:tc>
        <w:tc>
          <w:tcPr>
            <w:tcW w:w="565" w:type="dxa"/>
            <w:tcBorders>
              <w:top w:val="single" w:sz="4" w:space="0" w:color="auto"/>
              <w:left w:val="single" w:sz="4" w:space="0" w:color="auto"/>
              <w:right w:val="single" w:sz="4" w:space="0" w:color="auto"/>
            </w:tcBorders>
            <w:vAlign w:val="center"/>
          </w:tcPr>
          <w:p w14:paraId="2B9770F3" w14:textId="77777777" w:rsidR="005625F3" w:rsidRPr="008358AC" w:rsidRDefault="005625F3" w:rsidP="005625F3">
            <w:pPr>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0,3</w:t>
            </w:r>
          </w:p>
        </w:tc>
        <w:tc>
          <w:tcPr>
            <w:tcW w:w="558" w:type="dxa"/>
            <w:tcBorders>
              <w:top w:val="single" w:sz="4" w:space="0" w:color="auto"/>
              <w:left w:val="single" w:sz="4" w:space="0" w:color="auto"/>
              <w:right w:val="single" w:sz="8" w:space="0" w:color="auto"/>
            </w:tcBorders>
            <w:vAlign w:val="center"/>
          </w:tcPr>
          <w:p w14:paraId="6BD4F444"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0,6</w:t>
            </w:r>
          </w:p>
        </w:tc>
        <w:tc>
          <w:tcPr>
            <w:tcW w:w="8063" w:type="dxa"/>
            <w:tcBorders>
              <w:top w:val="single" w:sz="4" w:space="0" w:color="auto"/>
              <w:left w:val="single" w:sz="4" w:space="0" w:color="auto"/>
              <w:right w:val="single" w:sz="8" w:space="0" w:color="auto"/>
            </w:tcBorders>
          </w:tcPr>
          <w:p w14:paraId="63ABB44F"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2165B72B" w14:textId="77777777" w:rsidTr="008358AC">
        <w:trPr>
          <w:cantSplit/>
          <w:trHeight w:val="64"/>
        </w:trPr>
        <w:tc>
          <w:tcPr>
            <w:tcW w:w="815" w:type="dxa"/>
            <w:vMerge w:val="restart"/>
            <w:tcBorders>
              <w:top w:val="single" w:sz="4" w:space="0" w:color="auto"/>
              <w:left w:val="single" w:sz="4" w:space="0" w:color="auto"/>
              <w:right w:val="single" w:sz="4" w:space="0" w:color="auto"/>
            </w:tcBorders>
            <w:vAlign w:val="center"/>
          </w:tcPr>
          <w:p w14:paraId="73601097" w14:textId="77777777" w:rsidR="005625F3" w:rsidRPr="008358AC" w:rsidRDefault="005625F3" w:rsidP="005625F3">
            <w:pPr>
              <w:numPr>
                <w:ilvl w:val="2"/>
                <w:numId w:val="240"/>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5052" w:type="dxa"/>
            <w:vMerge w:val="restart"/>
            <w:tcBorders>
              <w:top w:val="single" w:sz="4" w:space="0" w:color="auto"/>
              <w:left w:val="single" w:sz="4" w:space="0" w:color="auto"/>
              <w:right w:val="single" w:sz="4" w:space="0" w:color="auto"/>
            </w:tcBorders>
            <w:shd w:val="clear" w:color="auto" w:fill="auto"/>
            <w:vAlign w:val="center"/>
          </w:tcPr>
          <w:p w14:paraId="47695BEE"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Наличие посторонних предметов не влияющих на безопасность, встречающегося чаще чем через, м</w:t>
            </w:r>
          </w:p>
        </w:tc>
        <w:tc>
          <w:tcPr>
            <w:tcW w:w="565" w:type="dxa"/>
            <w:vMerge w:val="restart"/>
            <w:tcBorders>
              <w:top w:val="single" w:sz="4" w:space="0" w:color="auto"/>
              <w:left w:val="single" w:sz="4" w:space="0" w:color="auto"/>
              <w:right w:val="single" w:sz="4" w:space="0" w:color="auto"/>
            </w:tcBorders>
            <w:vAlign w:val="center"/>
          </w:tcPr>
          <w:p w14:paraId="2FF882AB"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0,3</w:t>
            </w:r>
          </w:p>
        </w:tc>
        <w:tc>
          <w:tcPr>
            <w:tcW w:w="558" w:type="dxa"/>
            <w:vMerge w:val="restart"/>
            <w:tcBorders>
              <w:top w:val="single" w:sz="4" w:space="0" w:color="auto"/>
              <w:left w:val="single" w:sz="4" w:space="0" w:color="auto"/>
              <w:right w:val="single" w:sz="8" w:space="0" w:color="auto"/>
            </w:tcBorders>
            <w:vAlign w:val="center"/>
          </w:tcPr>
          <w:p w14:paraId="6BB99F5A"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0,6</w:t>
            </w:r>
          </w:p>
        </w:tc>
        <w:tc>
          <w:tcPr>
            <w:tcW w:w="8063" w:type="dxa"/>
            <w:tcBorders>
              <w:top w:val="single" w:sz="4" w:space="0" w:color="auto"/>
              <w:left w:val="single" w:sz="4" w:space="0" w:color="auto"/>
              <w:right w:val="single" w:sz="8" w:space="0" w:color="auto"/>
            </w:tcBorders>
          </w:tcPr>
          <w:p w14:paraId="4B23399A"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077F47C3" w14:textId="77777777" w:rsidTr="008358AC">
        <w:trPr>
          <w:cantSplit/>
          <w:trHeight w:val="295"/>
        </w:trPr>
        <w:tc>
          <w:tcPr>
            <w:tcW w:w="815" w:type="dxa"/>
            <w:vMerge/>
            <w:tcBorders>
              <w:left w:val="single" w:sz="4" w:space="0" w:color="auto"/>
              <w:right w:val="single" w:sz="4" w:space="0" w:color="auto"/>
            </w:tcBorders>
            <w:vAlign w:val="center"/>
          </w:tcPr>
          <w:p w14:paraId="5630A784" w14:textId="77777777" w:rsidR="005625F3" w:rsidRPr="008358AC" w:rsidRDefault="005625F3" w:rsidP="005625F3">
            <w:pPr>
              <w:numPr>
                <w:ilvl w:val="3"/>
                <w:numId w:val="259"/>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5052" w:type="dxa"/>
            <w:vMerge/>
            <w:tcBorders>
              <w:left w:val="single" w:sz="4" w:space="0" w:color="auto"/>
              <w:right w:val="single" w:sz="4" w:space="0" w:color="auto"/>
            </w:tcBorders>
            <w:shd w:val="clear" w:color="auto" w:fill="auto"/>
            <w:vAlign w:val="center"/>
          </w:tcPr>
          <w:p w14:paraId="239743F4"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p>
        </w:tc>
        <w:tc>
          <w:tcPr>
            <w:tcW w:w="565" w:type="dxa"/>
            <w:vMerge/>
            <w:tcBorders>
              <w:left w:val="single" w:sz="4" w:space="0" w:color="auto"/>
              <w:right w:val="single" w:sz="4" w:space="0" w:color="auto"/>
            </w:tcBorders>
            <w:vAlign w:val="center"/>
          </w:tcPr>
          <w:p w14:paraId="7D16A8AD"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p>
        </w:tc>
        <w:tc>
          <w:tcPr>
            <w:tcW w:w="558" w:type="dxa"/>
            <w:vMerge/>
            <w:tcBorders>
              <w:left w:val="single" w:sz="4" w:space="0" w:color="auto"/>
              <w:right w:val="single" w:sz="8" w:space="0" w:color="auto"/>
            </w:tcBorders>
            <w:vAlign w:val="center"/>
          </w:tcPr>
          <w:p w14:paraId="6951E829"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c>
          <w:tcPr>
            <w:tcW w:w="8063" w:type="dxa"/>
            <w:tcBorders>
              <w:left w:val="single" w:sz="4" w:space="0" w:color="auto"/>
              <w:right w:val="single" w:sz="8" w:space="0" w:color="auto"/>
            </w:tcBorders>
          </w:tcPr>
          <w:p w14:paraId="06445BB8"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0283214D" w14:textId="77777777" w:rsidTr="008358AC">
        <w:trPr>
          <w:cantSplit/>
          <w:trHeight w:val="135"/>
        </w:trPr>
        <w:tc>
          <w:tcPr>
            <w:tcW w:w="815" w:type="dxa"/>
            <w:vMerge w:val="restart"/>
            <w:tcBorders>
              <w:top w:val="single" w:sz="4" w:space="0" w:color="auto"/>
              <w:left w:val="single" w:sz="4" w:space="0" w:color="auto"/>
              <w:right w:val="single" w:sz="4" w:space="0" w:color="auto"/>
            </w:tcBorders>
            <w:vAlign w:val="center"/>
          </w:tcPr>
          <w:p w14:paraId="38F0B3DF" w14:textId="77777777" w:rsidR="005625F3" w:rsidRPr="008358AC" w:rsidRDefault="005625F3" w:rsidP="005625F3">
            <w:pPr>
              <w:numPr>
                <w:ilvl w:val="2"/>
                <w:numId w:val="240"/>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5052" w:type="dxa"/>
            <w:vMerge w:val="restart"/>
            <w:tcBorders>
              <w:top w:val="single" w:sz="4" w:space="0" w:color="auto"/>
              <w:left w:val="single" w:sz="4" w:space="0" w:color="auto"/>
              <w:right w:val="single" w:sz="4" w:space="0" w:color="auto"/>
            </w:tcBorders>
            <w:shd w:val="clear" w:color="auto" w:fill="auto"/>
            <w:vAlign w:val="center"/>
          </w:tcPr>
          <w:p w14:paraId="0531360D"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Наличие мелкого мусора, не более 3-х шт., встречающегося чаще чем через, м.</w:t>
            </w:r>
          </w:p>
        </w:tc>
        <w:tc>
          <w:tcPr>
            <w:tcW w:w="565" w:type="dxa"/>
            <w:vMerge w:val="restart"/>
            <w:tcBorders>
              <w:top w:val="single" w:sz="4" w:space="0" w:color="auto"/>
              <w:left w:val="single" w:sz="4" w:space="0" w:color="auto"/>
              <w:right w:val="single" w:sz="4" w:space="0" w:color="auto"/>
            </w:tcBorders>
            <w:vAlign w:val="center"/>
          </w:tcPr>
          <w:p w14:paraId="4BF34180"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0,5</w:t>
            </w:r>
          </w:p>
        </w:tc>
        <w:tc>
          <w:tcPr>
            <w:tcW w:w="558" w:type="dxa"/>
            <w:vMerge w:val="restart"/>
            <w:tcBorders>
              <w:top w:val="single" w:sz="4" w:space="0" w:color="auto"/>
              <w:left w:val="single" w:sz="4" w:space="0" w:color="auto"/>
              <w:right w:val="single" w:sz="8" w:space="0" w:color="auto"/>
            </w:tcBorders>
            <w:vAlign w:val="center"/>
          </w:tcPr>
          <w:p w14:paraId="4E24AEDB"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1,0</w:t>
            </w:r>
          </w:p>
        </w:tc>
        <w:tc>
          <w:tcPr>
            <w:tcW w:w="8063" w:type="dxa"/>
            <w:tcBorders>
              <w:top w:val="single" w:sz="4" w:space="0" w:color="auto"/>
              <w:left w:val="single" w:sz="4" w:space="0" w:color="auto"/>
              <w:right w:val="single" w:sz="8" w:space="0" w:color="auto"/>
            </w:tcBorders>
          </w:tcPr>
          <w:p w14:paraId="7054DBDA"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786B7BDD" w14:textId="77777777" w:rsidTr="008358AC">
        <w:trPr>
          <w:cantSplit/>
          <w:trHeight w:val="317"/>
        </w:trPr>
        <w:tc>
          <w:tcPr>
            <w:tcW w:w="815" w:type="dxa"/>
            <w:vMerge/>
            <w:tcBorders>
              <w:left w:val="single" w:sz="4" w:space="0" w:color="auto"/>
              <w:right w:val="single" w:sz="4" w:space="0" w:color="auto"/>
            </w:tcBorders>
            <w:vAlign w:val="center"/>
          </w:tcPr>
          <w:p w14:paraId="7BA1380C" w14:textId="77777777" w:rsidR="005625F3" w:rsidRPr="008358AC" w:rsidRDefault="005625F3" w:rsidP="005625F3">
            <w:pPr>
              <w:numPr>
                <w:ilvl w:val="2"/>
                <w:numId w:val="240"/>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5052" w:type="dxa"/>
            <w:vMerge/>
            <w:tcBorders>
              <w:left w:val="single" w:sz="4" w:space="0" w:color="auto"/>
              <w:right w:val="single" w:sz="4" w:space="0" w:color="auto"/>
            </w:tcBorders>
            <w:shd w:val="clear" w:color="auto" w:fill="auto"/>
            <w:vAlign w:val="center"/>
          </w:tcPr>
          <w:p w14:paraId="72F02396"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p>
        </w:tc>
        <w:tc>
          <w:tcPr>
            <w:tcW w:w="565" w:type="dxa"/>
            <w:vMerge/>
            <w:tcBorders>
              <w:left w:val="single" w:sz="4" w:space="0" w:color="auto"/>
              <w:right w:val="single" w:sz="4" w:space="0" w:color="auto"/>
            </w:tcBorders>
            <w:vAlign w:val="center"/>
          </w:tcPr>
          <w:p w14:paraId="01923299"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p>
        </w:tc>
        <w:tc>
          <w:tcPr>
            <w:tcW w:w="558" w:type="dxa"/>
            <w:vMerge/>
            <w:tcBorders>
              <w:left w:val="single" w:sz="4" w:space="0" w:color="auto"/>
              <w:right w:val="single" w:sz="8" w:space="0" w:color="auto"/>
            </w:tcBorders>
            <w:vAlign w:val="center"/>
          </w:tcPr>
          <w:p w14:paraId="60ABC9DB"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c>
          <w:tcPr>
            <w:tcW w:w="8063" w:type="dxa"/>
            <w:tcBorders>
              <w:left w:val="single" w:sz="4" w:space="0" w:color="auto"/>
              <w:right w:val="single" w:sz="8" w:space="0" w:color="auto"/>
            </w:tcBorders>
          </w:tcPr>
          <w:p w14:paraId="396BD231"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26DA7318" w14:textId="77777777" w:rsidTr="008358AC">
        <w:trPr>
          <w:cantSplit/>
          <w:trHeight w:val="563"/>
        </w:trPr>
        <w:tc>
          <w:tcPr>
            <w:tcW w:w="815" w:type="dxa"/>
            <w:tcBorders>
              <w:top w:val="single" w:sz="4" w:space="0" w:color="auto"/>
              <w:left w:val="single" w:sz="4" w:space="0" w:color="auto"/>
              <w:bottom w:val="single" w:sz="4" w:space="0" w:color="auto"/>
              <w:right w:val="single" w:sz="4" w:space="0" w:color="auto"/>
            </w:tcBorders>
            <w:vAlign w:val="center"/>
          </w:tcPr>
          <w:p w14:paraId="4E7BB3DD" w14:textId="77777777" w:rsidR="005625F3" w:rsidRPr="008358AC" w:rsidRDefault="005625F3" w:rsidP="005625F3">
            <w:pPr>
              <w:numPr>
                <w:ilvl w:val="2"/>
                <w:numId w:val="240"/>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7AAFF262"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 xml:space="preserve">Наличие посторонних предметов (при отсутствии ограждения), </w:t>
            </w:r>
            <w:r w:rsidRPr="008358AC">
              <w:rPr>
                <w:rFonts w:ascii="Times New Roman" w:eastAsia="Calibri" w:hAnsi="Times New Roman" w:cs="Times New Roman"/>
                <w:b/>
                <w:sz w:val="20"/>
                <w:szCs w:val="20"/>
                <w:u w:val="single"/>
                <w:lang w:eastAsia="ru-RU"/>
              </w:rPr>
              <w:t>влияющих</w:t>
            </w:r>
            <w:r w:rsidRPr="008358AC">
              <w:rPr>
                <w:rFonts w:ascii="Times New Roman" w:eastAsia="Calibri" w:hAnsi="Times New Roman" w:cs="Times New Roman"/>
                <w:sz w:val="20"/>
                <w:szCs w:val="20"/>
                <w:lang w:eastAsia="ru-RU"/>
              </w:rPr>
              <w:t xml:space="preserve"> на безопасность </w:t>
            </w:r>
          </w:p>
        </w:tc>
        <w:tc>
          <w:tcPr>
            <w:tcW w:w="565" w:type="dxa"/>
            <w:tcBorders>
              <w:top w:val="single" w:sz="4" w:space="0" w:color="auto"/>
              <w:left w:val="single" w:sz="4" w:space="0" w:color="auto"/>
              <w:bottom w:val="single" w:sz="4" w:space="0" w:color="auto"/>
              <w:right w:val="single" w:sz="4" w:space="0" w:color="auto"/>
            </w:tcBorders>
            <w:vAlign w:val="center"/>
          </w:tcPr>
          <w:p w14:paraId="4AF29648"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0,5</w:t>
            </w:r>
          </w:p>
        </w:tc>
        <w:tc>
          <w:tcPr>
            <w:tcW w:w="558" w:type="dxa"/>
            <w:tcBorders>
              <w:top w:val="single" w:sz="4" w:space="0" w:color="auto"/>
              <w:left w:val="single" w:sz="4" w:space="0" w:color="auto"/>
              <w:bottom w:val="single" w:sz="4" w:space="0" w:color="auto"/>
              <w:right w:val="single" w:sz="8" w:space="0" w:color="auto"/>
            </w:tcBorders>
            <w:vAlign w:val="center"/>
          </w:tcPr>
          <w:p w14:paraId="577C2B96"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1,0</w:t>
            </w:r>
          </w:p>
        </w:tc>
        <w:tc>
          <w:tcPr>
            <w:tcW w:w="8063" w:type="dxa"/>
            <w:tcBorders>
              <w:top w:val="single" w:sz="4" w:space="0" w:color="auto"/>
              <w:left w:val="single" w:sz="4" w:space="0" w:color="auto"/>
              <w:bottom w:val="single" w:sz="4" w:space="0" w:color="auto"/>
              <w:right w:val="single" w:sz="8" w:space="0" w:color="auto"/>
            </w:tcBorders>
          </w:tcPr>
          <w:p w14:paraId="51A0F4C1"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10E533EC" w14:textId="77777777" w:rsidTr="008358AC">
        <w:trPr>
          <w:cantSplit/>
          <w:trHeight w:val="64"/>
        </w:trPr>
        <w:tc>
          <w:tcPr>
            <w:tcW w:w="8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57E3789" w14:textId="77777777" w:rsidR="005625F3" w:rsidRPr="008358AC" w:rsidRDefault="005625F3" w:rsidP="005625F3">
            <w:pPr>
              <w:numPr>
                <w:ilvl w:val="1"/>
                <w:numId w:val="225"/>
              </w:numPr>
              <w:autoSpaceDE w:val="0"/>
              <w:autoSpaceDN w:val="0"/>
              <w:adjustRightInd w:val="0"/>
              <w:spacing w:after="0" w:line="240" w:lineRule="auto"/>
              <w:ind w:left="431" w:hanging="431"/>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625581C" w14:textId="77777777" w:rsidR="005625F3" w:rsidRPr="008358AC" w:rsidRDefault="005625F3" w:rsidP="005625F3">
            <w:pPr>
              <w:spacing w:after="0" w:line="240" w:lineRule="auto"/>
              <w:ind w:left="21"/>
              <w:rPr>
                <w:rFonts w:ascii="Times New Roman" w:eastAsia="Calibri" w:hAnsi="Times New Roman" w:cs="Times New Roman"/>
                <w:b/>
                <w:bCs/>
                <w:sz w:val="20"/>
                <w:szCs w:val="20"/>
                <w:lang w:eastAsia="ru-RU"/>
              </w:rPr>
            </w:pPr>
            <w:r w:rsidRPr="008358AC">
              <w:rPr>
                <w:rFonts w:ascii="Times New Roman" w:eastAsia="Calibri" w:hAnsi="Times New Roman" w:cs="Times New Roman"/>
                <w:b/>
                <w:bCs/>
                <w:sz w:val="20"/>
                <w:szCs w:val="20"/>
                <w:lang w:eastAsia="ru-RU"/>
              </w:rPr>
              <w:t>Прочее</w:t>
            </w:r>
          </w:p>
        </w:tc>
        <w:tc>
          <w:tcPr>
            <w:tcW w:w="5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B2261B" w14:textId="77777777" w:rsidR="005625F3" w:rsidRPr="008358AC" w:rsidRDefault="005625F3" w:rsidP="005625F3">
            <w:pPr>
              <w:spacing w:after="0" w:line="240" w:lineRule="auto"/>
              <w:ind w:left="-44" w:right="-108"/>
              <w:jc w:val="center"/>
              <w:rPr>
                <w:rFonts w:ascii="Times New Roman" w:eastAsia="Calibri" w:hAnsi="Times New Roman" w:cs="Times New Roman"/>
                <w:b/>
                <w:bCs/>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shd w:val="clear" w:color="auto" w:fill="F2F2F2" w:themeFill="background1" w:themeFillShade="F2"/>
            <w:vAlign w:val="center"/>
          </w:tcPr>
          <w:p w14:paraId="7A6C9DEA" w14:textId="77777777" w:rsidR="005625F3" w:rsidRPr="008358AC" w:rsidRDefault="005625F3" w:rsidP="005625F3">
            <w:pPr>
              <w:spacing w:after="0" w:line="240" w:lineRule="auto"/>
              <w:ind w:left="-108" w:right="-108"/>
              <w:jc w:val="center"/>
              <w:rPr>
                <w:rFonts w:ascii="Times New Roman" w:eastAsia="Calibri" w:hAnsi="Times New Roman" w:cs="Times New Roman"/>
                <w:b/>
                <w:bCs/>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shd w:val="clear" w:color="auto" w:fill="F2F2F2" w:themeFill="background1" w:themeFillShade="F2"/>
          </w:tcPr>
          <w:p w14:paraId="33F31E7B" w14:textId="77777777" w:rsidR="005625F3" w:rsidRPr="008358AC" w:rsidRDefault="005625F3" w:rsidP="005625F3">
            <w:pPr>
              <w:spacing w:after="0" w:line="240" w:lineRule="auto"/>
              <w:ind w:left="-108" w:right="-108"/>
              <w:jc w:val="center"/>
              <w:rPr>
                <w:rFonts w:ascii="Times New Roman" w:eastAsia="Calibri" w:hAnsi="Times New Roman" w:cs="Times New Roman"/>
                <w:b/>
                <w:bCs/>
                <w:sz w:val="20"/>
                <w:szCs w:val="20"/>
                <w:lang w:eastAsia="ru-RU"/>
              </w:rPr>
            </w:pPr>
          </w:p>
        </w:tc>
      </w:tr>
      <w:tr w:rsidR="008358AC" w:rsidRPr="008358AC" w14:paraId="19757E75" w14:textId="77777777" w:rsidTr="008358AC">
        <w:trPr>
          <w:cantSplit/>
          <w:trHeight w:val="1139"/>
        </w:trPr>
        <w:tc>
          <w:tcPr>
            <w:tcW w:w="815" w:type="dxa"/>
            <w:tcBorders>
              <w:top w:val="single" w:sz="4" w:space="0" w:color="auto"/>
              <w:left w:val="single" w:sz="4" w:space="0" w:color="auto"/>
              <w:right w:val="single" w:sz="4" w:space="0" w:color="auto"/>
            </w:tcBorders>
            <w:vAlign w:val="center"/>
          </w:tcPr>
          <w:p w14:paraId="4405930A" w14:textId="77777777" w:rsidR="005625F3" w:rsidRPr="008358AC" w:rsidRDefault="005625F3" w:rsidP="005625F3">
            <w:pPr>
              <w:numPr>
                <w:ilvl w:val="2"/>
                <w:numId w:val="239"/>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24E6CA37" w14:textId="5CD4BF74"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Последствия обвалов, оползней, паводков, селевых потоков в результате несвоевременного проведения соответствующих мероприятий при содержании дороги</w:t>
            </w:r>
            <w:r w:rsidR="000866DE" w:rsidRPr="008358AC">
              <w:rPr>
                <w:rStyle w:val="affffc"/>
                <w:rFonts w:ascii="Times New Roman" w:eastAsia="Calibri" w:hAnsi="Times New Roman" w:cs="Times New Roman"/>
                <w:sz w:val="20"/>
                <w:szCs w:val="20"/>
                <w:lang w:eastAsia="ru-RU"/>
              </w:rPr>
              <w:footnoteReference w:customMarkFollows="1" w:id="9"/>
              <w:t>4</w:t>
            </w:r>
            <w:r w:rsidRPr="008358AC">
              <w:rPr>
                <w:rFonts w:ascii="Times New Roman" w:eastAsia="Calibri" w:hAnsi="Times New Roman" w:cs="Times New Roman"/>
                <w:sz w:val="20"/>
                <w:szCs w:val="20"/>
                <w:lang w:eastAsia="ru-RU"/>
              </w:rPr>
              <w:t>*</w:t>
            </w:r>
          </w:p>
        </w:tc>
        <w:tc>
          <w:tcPr>
            <w:tcW w:w="565" w:type="dxa"/>
            <w:tcBorders>
              <w:top w:val="single" w:sz="4" w:space="0" w:color="auto"/>
              <w:left w:val="single" w:sz="4" w:space="0" w:color="auto"/>
              <w:right w:val="single" w:sz="4" w:space="0" w:color="auto"/>
            </w:tcBorders>
            <w:vAlign w:val="center"/>
          </w:tcPr>
          <w:p w14:paraId="44E862D1"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558" w:type="dxa"/>
            <w:tcBorders>
              <w:top w:val="single" w:sz="4" w:space="0" w:color="auto"/>
              <w:left w:val="single" w:sz="4" w:space="0" w:color="auto"/>
              <w:right w:val="single" w:sz="8" w:space="0" w:color="auto"/>
            </w:tcBorders>
            <w:vAlign w:val="center"/>
          </w:tcPr>
          <w:p w14:paraId="2223C6AB"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0,8</w:t>
            </w:r>
          </w:p>
        </w:tc>
        <w:tc>
          <w:tcPr>
            <w:tcW w:w="8063" w:type="dxa"/>
            <w:tcBorders>
              <w:top w:val="single" w:sz="4" w:space="0" w:color="auto"/>
              <w:left w:val="single" w:sz="4" w:space="0" w:color="auto"/>
              <w:right w:val="single" w:sz="8" w:space="0" w:color="auto"/>
            </w:tcBorders>
          </w:tcPr>
          <w:p w14:paraId="51894053"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36E64A44" w14:textId="77777777" w:rsidTr="008358AC">
        <w:trPr>
          <w:cantSplit/>
          <w:trHeight w:val="558"/>
        </w:trPr>
        <w:tc>
          <w:tcPr>
            <w:tcW w:w="815" w:type="dxa"/>
            <w:tcBorders>
              <w:top w:val="single" w:sz="4" w:space="0" w:color="auto"/>
              <w:left w:val="single" w:sz="4" w:space="0" w:color="auto"/>
              <w:bottom w:val="single" w:sz="4" w:space="0" w:color="auto"/>
              <w:right w:val="single" w:sz="4" w:space="0" w:color="auto"/>
            </w:tcBorders>
            <w:vAlign w:val="center"/>
          </w:tcPr>
          <w:p w14:paraId="4B80FADC" w14:textId="77777777" w:rsidR="005625F3" w:rsidRPr="008358AC" w:rsidRDefault="005625F3" w:rsidP="005625F3">
            <w:pPr>
              <w:numPr>
                <w:ilvl w:val="2"/>
                <w:numId w:val="239"/>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2E24B825"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Съезды с автомобильной дороги в неустановленных местах*</w:t>
            </w:r>
          </w:p>
        </w:tc>
        <w:tc>
          <w:tcPr>
            <w:tcW w:w="565" w:type="dxa"/>
            <w:tcBorders>
              <w:top w:val="single" w:sz="4" w:space="0" w:color="auto"/>
              <w:left w:val="single" w:sz="4" w:space="0" w:color="auto"/>
              <w:bottom w:val="single" w:sz="4" w:space="0" w:color="auto"/>
              <w:right w:val="single" w:sz="4" w:space="0" w:color="auto"/>
            </w:tcBorders>
            <w:vAlign w:val="center"/>
          </w:tcPr>
          <w:p w14:paraId="51B91E56" w14:textId="77777777" w:rsidR="005625F3" w:rsidRPr="008358AC" w:rsidRDefault="005625F3" w:rsidP="005625F3">
            <w:pPr>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558" w:type="dxa"/>
            <w:tcBorders>
              <w:top w:val="single" w:sz="4" w:space="0" w:color="auto"/>
              <w:left w:val="single" w:sz="4" w:space="0" w:color="auto"/>
              <w:bottom w:val="single" w:sz="4" w:space="0" w:color="auto"/>
              <w:right w:val="single" w:sz="8" w:space="0" w:color="auto"/>
            </w:tcBorders>
            <w:vAlign w:val="center"/>
          </w:tcPr>
          <w:p w14:paraId="45CD9A3D"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8063" w:type="dxa"/>
            <w:tcBorders>
              <w:top w:val="single" w:sz="4" w:space="0" w:color="auto"/>
              <w:left w:val="single" w:sz="4" w:space="0" w:color="auto"/>
              <w:bottom w:val="single" w:sz="4" w:space="0" w:color="auto"/>
              <w:right w:val="single" w:sz="8" w:space="0" w:color="auto"/>
            </w:tcBorders>
          </w:tcPr>
          <w:p w14:paraId="7BA2FD8F"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20D96365"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14:paraId="3BBBDB29" w14:textId="77777777" w:rsidR="005625F3" w:rsidRPr="008358AC" w:rsidRDefault="005625F3" w:rsidP="005625F3">
            <w:pPr>
              <w:numPr>
                <w:ilvl w:val="0"/>
                <w:numId w:val="224"/>
              </w:numPr>
              <w:autoSpaceDE w:val="0"/>
              <w:autoSpaceDN w:val="0"/>
              <w:adjustRightInd w:val="0"/>
              <w:spacing w:after="0" w:line="240" w:lineRule="auto"/>
              <w:ind w:left="34" w:right="15"/>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14:paraId="30D3802C" w14:textId="77777777" w:rsidR="005625F3" w:rsidRPr="008358AC" w:rsidRDefault="005625F3" w:rsidP="005625F3">
            <w:pPr>
              <w:spacing w:after="0" w:line="240" w:lineRule="auto"/>
              <w:ind w:left="21"/>
              <w:rPr>
                <w:rFonts w:ascii="Times New Roman" w:eastAsia="Calibri" w:hAnsi="Times New Roman" w:cs="Times New Roman"/>
                <w:b/>
                <w:bCs/>
                <w:sz w:val="20"/>
                <w:szCs w:val="20"/>
                <w:lang w:eastAsia="ru-RU"/>
              </w:rPr>
            </w:pPr>
            <w:r w:rsidRPr="008358AC">
              <w:rPr>
                <w:rFonts w:ascii="Times New Roman" w:eastAsia="Calibri" w:hAnsi="Times New Roman" w:cs="Times New Roman"/>
                <w:b/>
                <w:bCs/>
                <w:sz w:val="20"/>
                <w:szCs w:val="20"/>
                <w:lang w:eastAsia="ru-RU"/>
              </w:rPr>
              <w:t>СИСТЕМА ВОДООТВОДА</w:t>
            </w:r>
          </w:p>
        </w:tc>
        <w:tc>
          <w:tcPr>
            <w:tcW w:w="565"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14:paraId="3CE8EE61" w14:textId="77777777" w:rsidR="005625F3" w:rsidRPr="008358AC" w:rsidRDefault="005625F3" w:rsidP="005625F3">
            <w:pPr>
              <w:spacing w:after="0" w:line="240" w:lineRule="auto"/>
              <w:ind w:left="-44" w:right="-108"/>
              <w:jc w:val="center"/>
              <w:rPr>
                <w:rFonts w:ascii="Times New Roman" w:eastAsia="Calibri" w:hAnsi="Times New Roman" w:cs="Times New Roman"/>
                <w:b/>
                <w:bCs/>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shd w:val="clear" w:color="auto" w:fill="92CDDC" w:themeFill="accent5" w:themeFillTint="99"/>
            <w:vAlign w:val="center"/>
          </w:tcPr>
          <w:p w14:paraId="4F0DC346" w14:textId="77777777" w:rsidR="005625F3" w:rsidRPr="008358AC" w:rsidRDefault="005625F3" w:rsidP="005625F3">
            <w:pPr>
              <w:spacing w:after="0" w:line="240" w:lineRule="auto"/>
              <w:ind w:left="-108" w:right="-108"/>
              <w:jc w:val="center"/>
              <w:rPr>
                <w:rFonts w:ascii="Times New Roman" w:eastAsia="Calibri" w:hAnsi="Times New Roman" w:cs="Times New Roman"/>
                <w:b/>
                <w:bCs/>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shd w:val="clear" w:color="auto" w:fill="92CDDC" w:themeFill="accent5" w:themeFillTint="99"/>
          </w:tcPr>
          <w:p w14:paraId="5E092B92" w14:textId="77777777" w:rsidR="005625F3" w:rsidRPr="008358AC" w:rsidRDefault="005625F3" w:rsidP="005625F3">
            <w:pPr>
              <w:spacing w:after="0" w:line="240" w:lineRule="auto"/>
              <w:ind w:left="-108" w:right="-108"/>
              <w:jc w:val="center"/>
              <w:rPr>
                <w:rFonts w:ascii="Times New Roman" w:eastAsia="Calibri" w:hAnsi="Times New Roman" w:cs="Times New Roman"/>
                <w:b/>
                <w:bCs/>
                <w:sz w:val="20"/>
                <w:szCs w:val="20"/>
                <w:lang w:eastAsia="ru-RU"/>
              </w:rPr>
            </w:pPr>
          </w:p>
        </w:tc>
      </w:tr>
      <w:tr w:rsidR="008358AC" w:rsidRPr="008358AC" w14:paraId="0743F2EA"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EC6EDFC" w14:textId="77777777" w:rsidR="005625F3" w:rsidRPr="008358AC" w:rsidRDefault="005625F3" w:rsidP="005625F3">
            <w:pPr>
              <w:numPr>
                <w:ilvl w:val="1"/>
                <w:numId w:val="226"/>
              </w:numPr>
              <w:autoSpaceDE w:val="0"/>
              <w:autoSpaceDN w:val="0"/>
              <w:adjustRightInd w:val="0"/>
              <w:spacing w:after="0" w:line="240" w:lineRule="auto"/>
              <w:ind w:left="431" w:hanging="431"/>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0A4C3A6" w14:textId="77777777" w:rsidR="005625F3" w:rsidRPr="008358AC" w:rsidRDefault="005625F3" w:rsidP="005625F3">
            <w:pPr>
              <w:spacing w:after="0" w:line="240" w:lineRule="auto"/>
              <w:ind w:left="21"/>
              <w:rPr>
                <w:rFonts w:ascii="Times New Roman" w:eastAsia="Calibri" w:hAnsi="Times New Roman" w:cs="Times New Roman"/>
                <w:b/>
                <w:bCs/>
                <w:sz w:val="20"/>
                <w:szCs w:val="20"/>
                <w:lang w:eastAsia="ru-RU"/>
              </w:rPr>
            </w:pPr>
            <w:r w:rsidRPr="008358AC">
              <w:rPr>
                <w:rFonts w:ascii="Times New Roman" w:eastAsia="Calibri" w:hAnsi="Times New Roman" w:cs="Times New Roman"/>
                <w:b/>
                <w:bCs/>
                <w:sz w:val="20"/>
                <w:szCs w:val="20"/>
                <w:lang w:eastAsia="ru-RU"/>
              </w:rPr>
              <w:t>Открытая система (поверхностный водоотвод)</w:t>
            </w:r>
          </w:p>
        </w:tc>
        <w:tc>
          <w:tcPr>
            <w:tcW w:w="5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F28EC0" w14:textId="77777777" w:rsidR="005625F3" w:rsidRPr="008358AC" w:rsidRDefault="005625F3" w:rsidP="005625F3">
            <w:pPr>
              <w:spacing w:after="0" w:line="240" w:lineRule="auto"/>
              <w:ind w:left="-44" w:right="-108"/>
              <w:jc w:val="center"/>
              <w:rPr>
                <w:rFonts w:ascii="Times New Roman" w:eastAsia="Calibri" w:hAnsi="Times New Roman" w:cs="Times New Roman"/>
                <w:b/>
                <w:bCs/>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shd w:val="clear" w:color="auto" w:fill="F2F2F2" w:themeFill="background1" w:themeFillShade="F2"/>
            <w:vAlign w:val="center"/>
          </w:tcPr>
          <w:p w14:paraId="735B0E40" w14:textId="77777777" w:rsidR="005625F3" w:rsidRPr="008358AC" w:rsidRDefault="005625F3" w:rsidP="005625F3">
            <w:pPr>
              <w:spacing w:after="0" w:line="240" w:lineRule="auto"/>
              <w:ind w:left="-108" w:right="-108"/>
              <w:jc w:val="center"/>
              <w:rPr>
                <w:rFonts w:ascii="Times New Roman" w:eastAsia="Calibri" w:hAnsi="Times New Roman" w:cs="Times New Roman"/>
                <w:b/>
                <w:bCs/>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shd w:val="clear" w:color="auto" w:fill="F2F2F2" w:themeFill="background1" w:themeFillShade="F2"/>
          </w:tcPr>
          <w:p w14:paraId="073E976D" w14:textId="77777777" w:rsidR="005625F3" w:rsidRPr="008358AC" w:rsidRDefault="005625F3" w:rsidP="005625F3">
            <w:pPr>
              <w:spacing w:after="0" w:line="240" w:lineRule="auto"/>
              <w:ind w:left="-108" w:right="-108"/>
              <w:jc w:val="center"/>
              <w:rPr>
                <w:rFonts w:ascii="Times New Roman" w:eastAsia="Calibri" w:hAnsi="Times New Roman" w:cs="Times New Roman"/>
                <w:b/>
                <w:bCs/>
                <w:sz w:val="20"/>
                <w:szCs w:val="20"/>
                <w:lang w:eastAsia="ru-RU"/>
              </w:rPr>
            </w:pPr>
          </w:p>
        </w:tc>
      </w:tr>
      <w:tr w:rsidR="008358AC" w:rsidRPr="008358AC" w14:paraId="5EB23C8D" w14:textId="77777777" w:rsidTr="008358AC">
        <w:trPr>
          <w:cantSplit/>
          <w:trHeight w:val="301"/>
        </w:trPr>
        <w:tc>
          <w:tcPr>
            <w:tcW w:w="815" w:type="dxa"/>
            <w:tcBorders>
              <w:top w:val="single" w:sz="4" w:space="0" w:color="auto"/>
              <w:left w:val="single" w:sz="4" w:space="0" w:color="auto"/>
              <w:right w:val="single" w:sz="4" w:space="0" w:color="auto"/>
            </w:tcBorders>
            <w:vAlign w:val="center"/>
          </w:tcPr>
          <w:p w14:paraId="54CAA4F7" w14:textId="77777777" w:rsidR="005625F3" w:rsidRPr="008358AC" w:rsidRDefault="005625F3" w:rsidP="005625F3">
            <w:pPr>
              <w:numPr>
                <w:ilvl w:val="2"/>
                <w:numId w:val="242"/>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7D278D24"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Застой воды на обочине</w:t>
            </w:r>
          </w:p>
        </w:tc>
        <w:tc>
          <w:tcPr>
            <w:tcW w:w="565" w:type="dxa"/>
            <w:tcBorders>
              <w:top w:val="single" w:sz="4" w:space="0" w:color="auto"/>
              <w:left w:val="single" w:sz="4" w:space="0" w:color="auto"/>
              <w:right w:val="single" w:sz="4" w:space="0" w:color="auto"/>
            </w:tcBorders>
            <w:vAlign w:val="center"/>
          </w:tcPr>
          <w:p w14:paraId="715E901E"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558" w:type="dxa"/>
            <w:tcBorders>
              <w:top w:val="single" w:sz="4" w:space="0" w:color="auto"/>
              <w:left w:val="single" w:sz="4" w:space="0" w:color="auto"/>
              <w:right w:val="single" w:sz="8" w:space="0" w:color="auto"/>
            </w:tcBorders>
            <w:vAlign w:val="center"/>
          </w:tcPr>
          <w:p w14:paraId="53CBBA45"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0,8</w:t>
            </w:r>
          </w:p>
        </w:tc>
        <w:tc>
          <w:tcPr>
            <w:tcW w:w="8063" w:type="dxa"/>
            <w:tcBorders>
              <w:top w:val="single" w:sz="4" w:space="0" w:color="auto"/>
              <w:left w:val="single" w:sz="4" w:space="0" w:color="auto"/>
              <w:right w:val="single" w:sz="8" w:space="0" w:color="auto"/>
            </w:tcBorders>
          </w:tcPr>
          <w:p w14:paraId="49B5CE25"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142E14E8" w14:textId="77777777" w:rsidTr="008358AC">
        <w:trPr>
          <w:cantSplit/>
          <w:trHeight w:val="1198"/>
        </w:trPr>
        <w:tc>
          <w:tcPr>
            <w:tcW w:w="815" w:type="dxa"/>
            <w:tcBorders>
              <w:top w:val="single" w:sz="4" w:space="0" w:color="auto"/>
              <w:left w:val="single" w:sz="4" w:space="0" w:color="auto"/>
              <w:bottom w:val="single" w:sz="4" w:space="0" w:color="auto"/>
              <w:right w:val="single" w:sz="4" w:space="0" w:color="auto"/>
            </w:tcBorders>
            <w:vAlign w:val="center"/>
          </w:tcPr>
          <w:p w14:paraId="76C9E8A0" w14:textId="77777777" w:rsidR="005625F3" w:rsidRPr="008358AC" w:rsidRDefault="005625F3" w:rsidP="005625F3">
            <w:pPr>
              <w:numPr>
                <w:ilvl w:val="2"/>
                <w:numId w:val="242"/>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3AEE488C"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 xml:space="preserve">Повреждения системы водоотвода, а также разделительной полосы, откосов насыпей и выемок, связанные с необходимостью проведения планировочных и укрепительных работ (после окончания периода "весенней распутицы") </w:t>
            </w:r>
          </w:p>
        </w:tc>
        <w:tc>
          <w:tcPr>
            <w:tcW w:w="565" w:type="dxa"/>
            <w:tcBorders>
              <w:top w:val="single" w:sz="4" w:space="0" w:color="auto"/>
              <w:left w:val="single" w:sz="4" w:space="0" w:color="auto"/>
              <w:bottom w:val="single" w:sz="4" w:space="0" w:color="auto"/>
              <w:right w:val="single" w:sz="4" w:space="0" w:color="auto"/>
            </w:tcBorders>
            <w:vAlign w:val="center"/>
          </w:tcPr>
          <w:p w14:paraId="6261F774"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558" w:type="dxa"/>
            <w:tcBorders>
              <w:top w:val="single" w:sz="4" w:space="0" w:color="auto"/>
              <w:left w:val="single" w:sz="4" w:space="0" w:color="auto"/>
              <w:bottom w:val="single" w:sz="4" w:space="0" w:color="auto"/>
              <w:right w:val="single" w:sz="8" w:space="0" w:color="auto"/>
            </w:tcBorders>
            <w:vAlign w:val="center"/>
          </w:tcPr>
          <w:p w14:paraId="635EF9C0"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0,4</w:t>
            </w:r>
          </w:p>
        </w:tc>
        <w:tc>
          <w:tcPr>
            <w:tcW w:w="8063" w:type="dxa"/>
            <w:tcBorders>
              <w:top w:val="single" w:sz="4" w:space="0" w:color="auto"/>
              <w:left w:val="single" w:sz="4" w:space="0" w:color="auto"/>
              <w:bottom w:val="single" w:sz="4" w:space="0" w:color="auto"/>
              <w:right w:val="single" w:sz="8" w:space="0" w:color="auto"/>
            </w:tcBorders>
          </w:tcPr>
          <w:p w14:paraId="4DA02812"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54D816CC"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46E4BE01" w14:textId="77777777" w:rsidR="005625F3" w:rsidRPr="008358AC" w:rsidRDefault="005625F3" w:rsidP="005625F3">
            <w:pPr>
              <w:numPr>
                <w:ilvl w:val="2"/>
                <w:numId w:val="242"/>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505A0F45"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 xml:space="preserve">Застой воды на проезжей части* </w:t>
            </w:r>
          </w:p>
        </w:tc>
        <w:tc>
          <w:tcPr>
            <w:tcW w:w="565" w:type="dxa"/>
            <w:tcBorders>
              <w:top w:val="single" w:sz="4" w:space="0" w:color="auto"/>
              <w:left w:val="single" w:sz="4" w:space="0" w:color="auto"/>
              <w:bottom w:val="single" w:sz="4" w:space="0" w:color="auto"/>
              <w:right w:val="single" w:sz="4" w:space="0" w:color="auto"/>
            </w:tcBorders>
            <w:vAlign w:val="center"/>
          </w:tcPr>
          <w:p w14:paraId="2A089AEA" w14:textId="77777777" w:rsidR="005625F3" w:rsidRPr="008358AC" w:rsidRDefault="005625F3" w:rsidP="005625F3">
            <w:pPr>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0,5</w:t>
            </w:r>
          </w:p>
        </w:tc>
        <w:tc>
          <w:tcPr>
            <w:tcW w:w="558" w:type="dxa"/>
            <w:tcBorders>
              <w:top w:val="single" w:sz="4" w:space="0" w:color="auto"/>
              <w:left w:val="single" w:sz="4" w:space="0" w:color="auto"/>
              <w:bottom w:val="single" w:sz="4" w:space="0" w:color="auto"/>
              <w:right w:val="single" w:sz="8" w:space="0" w:color="auto"/>
            </w:tcBorders>
            <w:vAlign w:val="center"/>
          </w:tcPr>
          <w:p w14:paraId="272BDC79"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8063" w:type="dxa"/>
            <w:tcBorders>
              <w:top w:val="single" w:sz="4" w:space="0" w:color="auto"/>
              <w:left w:val="single" w:sz="4" w:space="0" w:color="auto"/>
              <w:bottom w:val="single" w:sz="4" w:space="0" w:color="auto"/>
              <w:right w:val="single" w:sz="8" w:space="0" w:color="auto"/>
            </w:tcBorders>
          </w:tcPr>
          <w:p w14:paraId="58B5E326"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0FAD8D2F" w14:textId="77777777" w:rsidTr="008358AC">
        <w:trPr>
          <w:cantSplit/>
          <w:trHeight w:val="64"/>
        </w:trPr>
        <w:tc>
          <w:tcPr>
            <w:tcW w:w="815" w:type="dxa"/>
            <w:tcBorders>
              <w:top w:val="single" w:sz="4" w:space="0" w:color="auto"/>
              <w:left w:val="single" w:sz="4" w:space="0" w:color="auto"/>
              <w:right w:val="single" w:sz="4" w:space="0" w:color="auto"/>
            </w:tcBorders>
            <w:vAlign w:val="center"/>
          </w:tcPr>
          <w:p w14:paraId="00EF82D4" w14:textId="77777777" w:rsidR="005625F3" w:rsidRPr="008358AC" w:rsidRDefault="005625F3" w:rsidP="005625F3">
            <w:pPr>
              <w:numPr>
                <w:ilvl w:val="2"/>
                <w:numId w:val="242"/>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7F7AB602"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Не очищенная от мусора система (водоотводные, прикромочные лотки, быстротоки, нагорные канавы и т.д.) Допускается наличие мусора не более встречающегося чаще чем через</w:t>
            </w:r>
          </w:p>
        </w:tc>
        <w:tc>
          <w:tcPr>
            <w:tcW w:w="565" w:type="dxa"/>
            <w:tcBorders>
              <w:top w:val="single" w:sz="4" w:space="0" w:color="auto"/>
              <w:left w:val="single" w:sz="4" w:space="0" w:color="auto"/>
              <w:bottom w:val="single" w:sz="4" w:space="0" w:color="auto"/>
              <w:right w:val="single" w:sz="4" w:space="0" w:color="auto"/>
            </w:tcBorders>
            <w:vAlign w:val="center"/>
          </w:tcPr>
          <w:p w14:paraId="21A5775F" w14:textId="77777777" w:rsidR="005625F3" w:rsidRPr="008358AC" w:rsidRDefault="005625F3" w:rsidP="005625F3">
            <w:pPr>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0,05</w:t>
            </w:r>
          </w:p>
        </w:tc>
        <w:tc>
          <w:tcPr>
            <w:tcW w:w="558" w:type="dxa"/>
            <w:tcBorders>
              <w:top w:val="single" w:sz="4" w:space="0" w:color="auto"/>
              <w:left w:val="single" w:sz="4" w:space="0" w:color="auto"/>
              <w:bottom w:val="single" w:sz="4" w:space="0" w:color="auto"/>
              <w:right w:val="single" w:sz="8" w:space="0" w:color="auto"/>
            </w:tcBorders>
            <w:vAlign w:val="center"/>
          </w:tcPr>
          <w:p w14:paraId="63E13420"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0,1</w:t>
            </w:r>
          </w:p>
        </w:tc>
        <w:tc>
          <w:tcPr>
            <w:tcW w:w="8063" w:type="dxa"/>
            <w:tcBorders>
              <w:top w:val="single" w:sz="4" w:space="0" w:color="auto"/>
              <w:left w:val="single" w:sz="4" w:space="0" w:color="auto"/>
              <w:bottom w:val="single" w:sz="4" w:space="0" w:color="auto"/>
              <w:right w:val="single" w:sz="8" w:space="0" w:color="auto"/>
            </w:tcBorders>
          </w:tcPr>
          <w:p w14:paraId="5199ADCE"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6F99413E" w14:textId="77777777" w:rsidTr="008358AC">
        <w:trPr>
          <w:cantSplit/>
          <w:trHeight w:val="64"/>
        </w:trPr>
        <w:tc>
          <w:tcPr>
            <w:tcW w:w="8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00DF348" w14:textId="77777777" w:rsidR="005625F3" w:rsidRPr="008358AC" w:rsidRDefault="005625F3" w:rsidP="005625F3">
            <w:pPr>
              <w:numPr>
                <w:ilvl w:val="1"/>
                <w:numId w:val="226"/>
              </w:numPr>
              <w:autoSpaceDE w:val="0"/>
              <w:autoSpaceDN w:val="0"/>
              <w:adjustRightInd w:val="0"/>
              <w:spacing w:after="0" w:line="240" w:lineRule="auto"/>
              <w:ind w:left="431" w:hanging="431"/>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23AD545" w14:textId="77777777" w:rsidR="005625F3" w:rsidRPr="008358AC" w:rsidRDefault="005625F3" w:rsidP="005625F3">
            <w:pPr>
              <w:spacing w:after="0" w:line="240" w:lineRule="auto"/>
              <w:ind w:left="21"/>
              <w:rPr>
                <w:rFonts w:ascii="Times New Roman" w:eastAsia="Calibri" w:hAnsi="Times New Roman" w:cs="Times New Roman"/>
                <w:b/>
                <w:bCs/>
                <w:sz w:val="20"/>
                <w:szCs w:val="20"/>
                <w:lang w:eastAsia="ru-RU"/>
              </w:rPr>
            </w:pPr>
            <w:r w:rsidRPr="008358AC">
              <w:rPr>
                <w:rFonts w:ascii="Times New Roman" w:eastAsia="Calibri" w:hAnsi="Times New Roman" w:cs="Times New Roman"/>
                <w:b/>
                <w:bCs/>
                <w:sz w:val="20"/>
                <w:szCs w:val="20"/>
                <w:lang w:eastAsia="ru-RU"/>
              </w:rPr>
              <w:t>Закрытая система (ливневая канализация, дреннаж)</w:t>
            </w:r>
          </w:p>
        </w:tc>
        <w:tc>
          <w:tcPr>
            <w:tcW w:w="5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6146FD1" w14:textId="77777777" w:rsidR="005625F3" w:rsidRPr="008358AC" w:rsidRDefault="005625F3" w:rsidP="005625F3">
            <w:pPr>
              <w:spacing w:after="0" w:line="240" w:lineRule="auto"/>
              <w:ind w:left="-44" w:right="-108"/>
              <w:jc w:val="center"/>
              <w:rPr>
                <w:rFonts w:ascii="Times New Roman" w:eastAsia="Calibri" w:hAnsi="Times New Roman" w:cs="Times New Roman"/>
                <w:b/>
                <w:bCs/>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shd w:val="clear" w:color="auto" w:fill="F2F2F2" w:themeFill="background1" w:themeFillShade="F2"/>
            <w:vAlign w:val="center"/>
          </w:tcPr>
          <w:p w14:paraId="79125DCC" w14:textId="77777777" w:rsidR="005625F3" w:rsidRPr="008358AC" w:rsidRDefault="005625F3" w:rsidP="005625F3">
            <w:pPr>
              <w:spacing w:after="0" w:line="240" w:lineRule="auto"/>
              <w:ind w:left="-108" w:right="-108"/>
              <w:jc w:val="center"/>
              <w:rPr>
                <w:rFonts w:ascii="Times New Roman" w:eastAsia="Calibri" w:hAnsi="Times New Roman" w:cs="Times New Roman"/>
                <w:b/>
                <w:bCs/>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shd w:val="clear" w:color="auto" w:fill="F2F2F2" w:themeFill="background1" w:themeFillShade="F2"/>
          </w:tcPr>
          <w:p w14:paraId="50A546C8" w14:textId="77777777" w:rsidR="005625F3" w:rsidRPr="008358AC" w:rsidRDefault="005625F3" w:rsidP="005625F3">
            <w:pPr>
              <w:spacing w:after="0" w:line="240" w:lineRule="auto"/>
              <w:ind w:left="-108" w:right="-108"/>
              <w:jc w:val="center"/>
              <w:rPr>
                <w:rFonts w:ascii="Times New Roman" w:eastAsia="Calibri" w:hAnsi="Times New Roman" w:cs="Times New Roman"/>
                <w:b/>
                <w:bCs/>
                <w:sz w:val="20"/>
                <w:szCs w:val="20"/>
                <w:lang w:eastAsia="ru-RU"/>
              </w:rPr>
            </w:pPr>
          </w:p>
        </w:tc>
      </w:tr>
      <w:tr w:rsidR="008358AC" w:rsidRPr="008358AC" w14:paraId="1E6E7E7E" w14:textId="77777777" w:rsidTr="008358AC">
        <w:trPr>
          <w:cantSplit/>
          <w:trHeight w:val="163"/>
        </w:trPr>
        <w:tc>
          <w:tcPr>
            <w:tcW w:w="815" w:type="dxa"/>
            <w:tcBorders>
              <w:top w:val="single" w:sz="4" w:space="0" w:color="auto"/>
              <w:left w:val="single" w:sz="4" w:space="0" w:color="auto"/>
              <w:right w:val="single" w:sz="4" w:space="0" w:color="auto"/>
            </w:tcBorders>
            <w:vAlign w:val="center"/>
          </w:tcPr>
          <w:p w14:paraId="6568D883" w14:textId="77777777" w:rsidR="005625F3" w:rsidRPr="008358AC" w:rsidRDefault="005625F3" w:rsidP="005625F3">
            <w:pPr>
              <w:numPr>
                <w:ilvl w:val="2"/>
                <w:numId w:val="243"/>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02471680"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Дефекты и повреждения водосточной сети</w:t>
            </w:r>
          </w:p>
        </w:tc>
        <w:tc>
          <w:tcPr>
            <w:tcW w:w="565" w:type="dxa"/>
            <w:tcBorders>
              <w:top w:val="single" w:sz="4" w:space="0" w:color="auto"/>
              <w:left w:val="single" w:sz="4" w:space="0" w:color="auto"/>
              <w:right w:val="single" w:sz="4" w:space="0" w:color="auto"/>
            </w:tcBorders>
            <w:vAlign w:val="center"/>
          </w:tcPr>
          <w:p w14:paraId="7C36D81B"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558" w:type="dxa"/>
            <w:tcBorders>
              <w:top w:val="single" w:sz="4" w:space="0" w:color="auto"/>
              <w:left w:val="single" w:sz="4" w:space="0" w:color="auto"/>
              <w:right w:val="single" w:sz="8" w:space="0" w:color="auto"/>
            </w:tcBorders>
            <w:vAlign w:val="center"/>
          </w:tcPr>
          <w:p w14:paraId="5F0D7912"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0,8</w:t>
            </w:r>
          </w:p>
        </w:tc>
        <w:tc>
          <w:tcPr>
            <w:tcW w:w="8063" w:type="dxa"/>
            <w:tcBorders>
              <w:top w:val="single" w:sz="4" w:space="0" w:color="auto"/>
              <w:left w:val="single" w:sz="4" w:space="0" w:color="auto"/>
              <w:right w:val="single" w:sz="8" w:space="0" w:color="auto"/>
            </w:tcBorders>
          </w:tcPr>
          <w:p w14:paraId="22EAA2A6"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7DC9A338" w14:textId="77777777" w:rsidTr="008358AC">
        <w:trPr>
          <w:cantSplit/>
          <w:trHeight w:val="203"/>
        </w:trPr>
        <w:tc>
          <w:tcPr>
            <w:tcW w:w="815" w:type="dxa"/>
            <w:tcBorders>
              <w:top w:val="single" w:sz="4" w:space="0" w:color="auto"/>
              <w:left w:val="single" w:sz="4" w:space="0" w:color="auto"/>
              <w:right w:val="single" w:sz="4" w:space="0" w:color="auto"/>
            </w:tcBorders>
            <w:vAlign w:val="center"/>
          </w:tcPr>
          <w:p w14:paraId="0FF7667E" w14:textId="77777777" w:rsidR="005625F3" w:rsidRPr="008358AC" w:rsidRDefault="005625F3" w:rsidP="005625F3">
            <w:pPr>
              <w:numPr>
                <w:ilvl w:val="2"/>
                <w:numId w:val="243"/>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2123A486"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Нарушение работы ливневой канализации (загрязнение), не очищены дождеприемные колодцы,  не обеспечен водоотвод</w:t>
            </w:r>
          </w:p>
        </w:tc>
        <w:tc>
          <w:tcPr>
            <w:tcW w:w="565" w:type="dxa"/>
            <w:tcBorders>
              <w:top w:val="single" w:sz="4" w:space="0" w:color="auto"/>
              <w:left w:val="single" w:sz="4" w:space="0" w:color="auto"/>
              <w:right w:val="single" w:sz="4" w:space="0" w:color="auto"/>
            </w:tcBorders>
            <w:vAlign w:val="center"/>
          </w:tcPr>
          <w:p w14:paraId="6F6B7DB9"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558" w:type="dxa"/>
            <w:tcBorders>
              <w:top w:val="single" w:sz="4" w:space="0" w:color="auto"/>
              <w:left w:val="single" w:sz="4" w:space="0" w:color="auto"/>
              <w:right w:val="single" w:sz="8" w:space="0" w:color="auto"/>
            </w:tcBorders>
            <w:vAlign w:val="center"/>
          </w:tcPr>
          <w:p w14:paraId="09C30245"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0,8</w:t>
            </w:r>
          </w:p>
        </w:tc>
        <w:tc>
          <w:tcPr>
            <w:tcW w:w="8063" w:type="dxa"/>
            <w:tcBorders>
              <w:top w:val="single" w:sz="4" w:space="0" w:color="auto"/>
              <w:left w:val="single" w:sz="4" w:space="0" w:color="auto"/>
              <w:right w:val="single" w:sz="8" w:space="0" w:color="auto"/>
            </w:tcBorders>
          </w:tcPr>
          <w:p w14:paraId="193ABF4D"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1743A06F"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3B8788AA" w14:textId="77777777" w:rsidR="005625F3" w:rsidRPr="008358AC" w:rsidRDefault="005625F3" w:rsidP="005625F3">
            <w:pPr>
              <w:numPr>
                <w:ilvl w:val="0"/>
                <w:numId w:val="224"/>
              </w:numPr>
              <w:autoSpaceDE w:val="0"/>
              <w:autoSpaceDN w:val="0"/>
              <w:adjustRightInd w:val="0"/>
              <w:spacing w:after="0" w:line="240" w:lineRule="auto"/>
              <w:ind w:left="34" w:right="15"/>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5992BC32" w14:textId="77777777" w:rsidR="005625F3" w:rsidRPr="008358AC" w:rsidRDefault="005625F3" w:rsidP="005625F3">
            <w:pPr>
              <w:spacing w:after="0" w:line="240" w:lineRule="auto"/>
              <w:ind w:left="21"/>
              <w:rPr>
                <w:rFonts w:ascii="Times New Roman" w:eastAsia="Calibri" w:hAnsi="Times New Roman" w:cs="Times New Roman"/>
                <w:b/>
                <w:bCs/>
                <w:sz w:val="20"/>
                <w:szCs w:val="20"/>
                <w:lang w:eastAsia="ru-RU"/>
              </w:rPr>
            </w:pPr>
            <w:r w:rsidRPr="008358AC">
              <w:rPr>
                <w:rFonts w:ascii="Times New Roman" w:eastAsia="Calibri" w:hAnsi="Times New Roman" w:cs="Times New Roman"/>
                <w:b/>
                <w:bCs/>
                <w:sz w:val="20"/>
                <w:szCs w:val="20"/>
                <w:lang w:eastAsia="ru-RU"/>
              </w:rPr>
              <w:t>ПОЛОСА ОТВОДА</w:t>
            </w:r>
          </w:p>
        </w:tc>
        <w:tc>
          <w:tcPr>
            <w:tcW w:w="565"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6D4AAD38" w14:textId="77777777" w:rsidR="005625F3" w:rsidRPr="008358AC" w:rsidRDefault="005625F3" w:rsidP="005625F3">
            <w:pPr>
              <w:spacing w:after="0" w:line="240" w:lineRule="auto"/>
              <w:ind w:left="-44" w:right="-108"/>
              <w:jc w:val="center"/>
              <w:rPr>
                <w:rFonts w:ascii="Times New Roman" w:eastAsia="Calibri" w:hAnsi="Times New Roman" w:cs="Times New Roman"/>
                <w:b/>
                <w:bCs/>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shd w:val="clear" w:color="auto" w:fill="EAF1DD" w:themeFill="accent3" w:themeFillTint="33"/>
            <w:vAlign w:val="center"/>
          </w:tcPr>
          <w:p w14:paraId="64E41C20" w14:textId="77777777" w:rsidR="005625F3" w:rsidRPr="008358AC" w:rsidRDefault="005625F3" w:rsidP="005625F3">
            <w:pPr>
              <w:spacing w:after="0" w:line="240" w:lineRule="auto"/>
              <w:ind w:left="-108" w:right="-108"/>
              <w:jc w:val="center"/>
              <w:rPr>
                <w:rFonts w:ascii="Times New Roman" w:eastAsia="Calibri" w:hAnsi="Times New Roman" w:cs="Times New Roman"/>
                <w:b/>
                <w:bCs/>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shd w:val="clear" w:color="auto" w:fill="EAF1DD" w:themeFill="accent3" w:themeFillTint="33"/>
          </w:tcPr>
          <w:p w14:paraId="1E17EF4A" w14:textId="77777777" w:rsidR="005625F3" w:rsidRPr="008358AC" w:rsidRDefault="005625F3" w:rsidP="005625F3">
            <w:pPr>
              <w:spacing w:after="0" w:line="240" w:lineRule="auto"/>
              <w:ind w:left="-108" w:right="-108"/>
              <w:jc w:val="center"/>
              <w:rPr>
                <w:rFonts w:ascii="Times New Roman" w:eastAsia="Calibri" w:hAnsi="Times New Roman" w:cs="Times New Roman"/>
                <w:b/>
                <w:bCs/>
                <w:sz w:val="20"/>
                <w:szCs w:val="20"/>
                <w:lang w:eastAsia="ru-RU"/>
              </w:rPr>
            </w:pPr>
          </w:p>
        </w:tc>
      </w:tr>
      <w:tr w:rsidR="008358AC" w:rsidRPr="008358AC" w14:paraId="2866EC90" w14:textId="77777777" w:rsidTr="008358AC">
        <w:trPr>
          <w:cantSplit/>
          <w:trHeight w:val="64"/>
        </w:trPr>
        <w:tc>
          <w:tcPr>
            <w:tcW w:w="815" w:type="dxa"/>
            <w:tcBorders>
              <w:top w:val="single" w:sz="4" w:space="0" w:color="auto"/>
              <w:left w:val="single" w:sz="4" w:space="0" w:color="auto"/>
              <w:bottom w:val="single" w:sz="4" w:space="0" w:color="auto"/>
              <w:right w:val="single" w:sz="4" w:space="0" w:color="auto"/>
            </w:tcBorders>
            <w:vAlign w:val="center"/>
          </w:tcPr>
          <w:p w14:paraId="186E7ECB" w14:textId="77777777" w:rsidR="005625F3" w:rsidRPr="008358AC" w:rsidRDefault="005625F3" w:rsidP="005625F3">
            <w:pPr>
              <w:numPr>
                <w:ilvl w:val="1"/>
                <w:numId w:val="260"/>
              </w:numPr>
              <w:autoSpaceDE w:val="0"/>
              <w:autoSpaceDN w:val="0"/>
              <w:adjustRightInd w:val="0"/>
              <w:spacing w:after="0" w:line="240" w:lineRule="auto"/>
              <w:ind w:left="431" w:right="17" w:hanging="431"/>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6202FBA0"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Дефекты элементов обозначения границ полосы отвода</w:t>
            </w:r>
          </w:p>
        </w:tc>
        <w:tc>
          <w:tcPr>
            <w:tcW w:w="565" w:type="dxa"/>
            <w:tcBorders>
              <w:top w:val="single" w:sz="4" w:space="0" w:color="auto"/>
              <w:left w:val="single" w:sz="4" w:space="0" w:color="auto"/>
              <w:bottom w:val="single" w:sz="4" w:space="0" w:color="auto"/>
              <w:right w:val="single" w:sz="4" w:space="0" w:color="auto"/>
            </w:tcBorders>
            <w:vAlign w:val="center"/>
          </w:tcPr>
          <w:p w14:paraId="277C06B6"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0,05</w:t>
            </w:r>
          </w:p>
        </w:tc>
        <w:tc>
          <w:tcPr>
            <w:tcW w:w="558" w:type="dxa"/>
            <w:tcBorders>
              <w:top w:val="single" w:sz="4" w:space="0" w:color="auto"/>
              <w:left w:val="single" w:sz="4" w:space="0" w:color="auto"/>
              <w:bottom w:val="single" w:sz="4" w:space="0" w:color="auto"/>
              <w:right w:val="single" w:sz="8" w:space="0" w:color="auto"/>
            </w:tcBorders>
            <w:vAlign w:val="center"/>
          </w:tcPr>
          <w:p w14:paraId="5C1A48EF"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0,1</w:t>
            </w:r>
          </w:p>
        </w:tc>
        <w:tc>
          <w:tcPr>
            <w:tcW w:w="8063" w:type="dxa"/>
            <w:tcBorders>
              <w:top w:val="single" w:sz="4" w:space="0" w:color="auto"/>
              <w:left w:val="single" w:sz="4" w:space="0" w:color="auto"/>
              <w:bottom w:val="single" w:sz="4" w:space="0" w:color="auto"/>
              <w:right w:val="single" w:sz="8" w:space="0" w:color="auto"/>
            </w:tcBorders>
          </w:tcPr>
          <w:p w14:paraId="776CEA56"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71395F0D" w14:textId="77777777" w:rsidTr="008358AC">
        <w:trPr>
          <w:cantSplit/>
          <w:trHeight w:val="258"/>
        </w:trPr>
        <w:tc>
          <w:tcPr>
            <w:tcW w:w="815" w:type="dxa"/>
            <w:tcBorders>
              <w:top w:val="single" w:sz="4" w:space="0" w:color="auto"/>
              <w:left w:val="single" w:sz="4" w:space="0" w:color="auto"/>
              <w:right w:val="single" w:sz="4" w:space="0" w:color="auto"/>
            </w:tcBorders>
            <w:vAlign w:val="center"/>
          </w:tcPr>
          <w:p w14:paraId="0F8E2BCE" w14:textId="77777777" w:rsidR="005625F3" w:rsidRPr="008358AC" w:rsidRDefault="005625F3" w:rsidP="005625F3">
            <w:pPr>
              <w:numPr>
                <w:ilvl w:val="1"/>
                <w:numId w:val="260"/>
              </w:numPr>
              <w:autoSpaceDE w:val="0"/>
              <w:autoSpaceDN w:val="0"/>
              <w:adjustRightInd w:val="0"/>
              <w:spacing w:after="0" w:line="240" w:lineRule="auto"/>
              <w:ind w:left="431" w:right="17" w:hanging="431"/>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5C3328FE"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Сухостой, поваленные деревья в снегозащитных и декоративных лесных посадках, состоящих на балансе у Заказчика, не более штук на 1 км дороги</w:t>
            </w:r>
          </w:p>
        </w:tc>
        <w:tc>
          <w:tcPr>
            <w:tcW w:w="565" w:type="dxa"/>
            <w:tcBorders>
              <w:top w:val="single" w:sz="4" w:space="0" w:color="auto"/>
              <w:left w:val="single" w:sz="4" w:space="0" w:color="auto"/>
              <w:right w:val="single" w:sz="4" w:space="0" w:color="auto"/>
            </w:tcBorders>
            <w:vAlign w:val="center"/>
          </w:tcPr>
          <w:p w14:paraId="31B88A17"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558" w:type="dxa"/>
            <w:tcBorders>
              <w:top w:val="single" w:sz="4" w:space="0" w:color="auto"/>
              <w:left w:val="single" w:sz="4" w:space="0" w:color="auto"/>
              <w:right w:val="single" w:sz="8" w:space="0" w:color="auto"/>
            </w:tcBorders>
            <w:vAlign w:val="center"/>
          </w:tcPr>
          <w:p w14:paraId="0F966AD3"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8063" w:type="dxa"/>
            <w:tcBorders>
              <w:top w:val="single" w:sz="4" w:space="0" w:color="auto"/>
              <w:left w:val="single" w:sz="4" w:space="0" w:color="auto"/>
              <w:right w:val="single" w:sz="8" w:space="0" w:color="auto"/>
            </w:tcBorders>
          </w:tcPr>
          <w:p w14:paraId="188CEBA9"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74AAE21C" w14:textId="77777777" w:rsidTr="008358AC">
        <w:trPr>
          <w:cantSplit/>
          <w:trHeight w:val="1264"/>
        </w:trPr>
        <w:tc>
          <w:tcPr>
            <w:tcW w:w="815" w:type="dxa"/>
            <w:vMerge w:val="restart"/>
            <w:tcBorders>
              <w:top w:val="single" w:sz="4" w:space="0" w:color="auto"/>
              <w:left w:val="single" w:sz="4" w:space="0" w:color="auto"/>
              <w:right w:val="single" w:sz="4" w:space="0" w:color="auto"/>
            </w:tcBorders>
            <w:vAlign w:val="center"/>
          </w:tcPr>
          <w:p w14:paraId="41005974" w14:textId="77777777" w:rsidR="005625F3" w:rsidRPr="008358AC" w:rsidRDefault="005625F3" w:rsidP="005625F3">
            <w:pPr>
              <w:numPr>
                <w:ilvl w:val="1"/>
                <w:numId w:val="260"/>
              </w:numPr>
              <w:autoSpaceDE w:val="0"/>
              <w:autoSpaceDN w:val="0"/>
              <w:adjustRightInd w:val="0"/>
              <w:spacing w:after="0" w:line="240" w:lineRule="auto"/>
              <w:ind w:left="431" w:right="17" w:hanging="431"/>
              <w:jc w:val="center"/>
              <w:rPr>
                <w:rFonts w:ascii="Times New Roman" w:eastAsia="Calibri" w:hAnsi="Times New Roman" w:cs="Times New Roman"/>
                <w:b/>
                <w:sz w:val="20"/>
                <w:szCs w:val="20"/>
                <w:lang w:eastAsia="ru-RU"/>
              </w:rPr>
            </w:pPr>
          </w:p>
        </w:tc>
        <w:tc>
          <w:tcPr>
            <w:tcW w:w="5052" w:type="dxa"/>
            <w:vMerge w:val="restart"/>
            <w:tcBorders>
              <w:top w:val="single" w:sz="4" w:space="0" w:color="auto"/>
              <w:left w:val="single" w:sz="4" w:space="0" w:color="auto"/>
              <w:right w:val="single" w:sz="4" w:space="0" w:color="auto"/>
            </w:tcBorders>
            <w:shd w:val="clear" w:color="auto" w:fill="auto"/>
            <w:vAlign w:val="center"/>
          </w:tcPr>
          <w:p w14:paraId="457487FD"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Растительность, снижающая нормативную видимость в полосе отвода:</w:t>
            </w:r>
          </w:p>
          <w:p w14:paraId="2291CE60"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 приближающегося поезда (на железнодорожных переездах без дежурных менее м)</w:t>
            </w:r>
          </w:p>
          <w:p w14:paraId="4EA70E11"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p>
          <w:p w14:paraId="79D3902B"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 в зоне треугольника видимости на пересечениях и примыканиях автомобильных дорог в одном уровне (менее, м).</w:t>
            </w:r>
          </w:p>
        </w:tc>
        <w:tc>
          <w:tcPr>
            <w:tcW w:w="565" w:type="dxa"/>
            <w:vMerge w:val="restart"/>
            <w:tcBorders>
              <w:top w:val="single" w:sz="4" w:space="0" w:color="auto"/>
              <w:left w:val="single" w:sz="4" w:space="0" w:color="auto"/>
              <w:right w:val="single" w:sz="4" w:space="0" w:color="auto"/>
            </w:tcBorders>
            <w:vAlign w:val="center"/>
          </w:tcPr>
          <w:p w14:paraId="444EB456"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558" w:type="dxa"/>
            <w:vMerge w:val="restart"/>
            <w:tcBorders>
              <w:top w:val="single" w:sz="4" w:space="0" w:color="auto"/>
              <w:left w:val="single" w:sz="4" w:space="0" w:color="auto"/>
              <w:right w:val="single" w:sz="8" w:space="0" w:color="auto"/>
            </w:tcBorders>
            <w:vAlign w:val="center"/>
          </w:tcPr>
          <w:p w14:paraId="1A6924AE"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2,0</w:t>
            </w:r>
          </w:p>
        </w:tc>
        <w:tc>
          <w:tcPr>
            <w:tcW w:w="8063" w:type="dxa"/>
            <w:tcBorders>
              <w:top w:val="single" w:sz="4" w:space="0" w:color="auto"/>
              <w:left w:val="single" w:sz="4" w:space="0" w:color="auto"/>
              <w:right w:val="single" w:sz="8" w:space="0" w:color="auto"/>
            </w:tcBorders>
          </w:tcPr>
          <w:p w14:paraId="4EB0EE18"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5ACA60ED" w14:textId="77777777" w:rsidTr="008358AC">
        <w:trPr>
          <w:cantSplit/>
          <w:trHeight w:val="60"/>
        </w:trPr>
        <w:tc>
          <w:tcPr>
            <w:tcW w:w="815" w:type="dxa"/>
            <w:vMerge/>
            <w:tcBorders>
              <w:top w:val="single" w:sz="4" w:space="0" w:color="auto"/>
              <w:left w:val="single" w:sz="4" w:space="0" w:color="auto"/>
              <w:right w:val="single" w:sz="4" w:space="0" w:color="auto"/>
            </w:tcBorders>
            <w:vAlign w:val="center"/>
          </w:tcPr>
          <w:p w14:paraId="5AB152BE" w14:textId="77777777" w:rsidR="005625F3" w:rsidRPr="008358AC" w:rsidRDefault="005625F3" w:rsidP="005625F3">
            <w:pPr>
              <w:numPr>
                <w:ilvl w:val="1"/>
                <w:numId w:val="260"/>
              </w:numPr>
              <w:autoSpaceDE w:val="0"/>
              <w:autoSpaceDN w:val="0"/>
              <w:adjustRightInd w:val="0"/>
              <w:spacing w:after="0" w:line="240" w:lineRule="auto"/>
              <w:ind w:left="431" w:right="17" w:hanging="431"/>
              <w:jc w:val="center"/>
              <w:rPr>
                <w:rFonts w:ascii="Times New Roman" w:eastAsia="Calibri" w:hAnsi="Times New Roman" w:cs="Times New Roman"/>
                <w:b/>
                <w:sz w:val="20"/>
                <w:szCs w:val="20"/>
                <w:lang w:eastAsia="ru-RU"/>
              </w:rPr>
            </w:pPr>
          </w:p>
        </w:tc>
        <w:tc>
          <w:tcPr>
            <w:tcW w:w="5052" w:type="dxa"/>
            <w:vMerge/>
            <w:tcBorders>
              <w:top w:val="single" w:sz="4" w:space="0" w:color="auto"/>
              <w:left w:val="single" w:sz="4" w:space="0" w:color="auto"/>
              <w:right w:val="single" w:sz="4" w:space="0" w:color="auto"/>
            </w:tcBorders>
            <w:shd w:val="clear" w:color="auto" w:fill="auto"/>
            <w:vAlign w:val="center"/>
          </w:tcPr>
          <w:p w14:paraId="5FC0258D"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p>
        </w:tc>
        <w:tc>
          <w:tcPr>
            <w:tcW w:w="565" w:type="dxa"/>
            <w:vMerge/>
            <w:tcBorders>
              <w:top w:val="single" w:sz="4" w:space="0" w:color="auto"/>
              <w:left w:val="single" w:sz="4" w:space="0" w:color="auto"/>
              <w:right w:val="single" w:sz="4" w:space="0" w:color="auto"/>
            </w:tcBorders>
            <w:vAlign w:val="center"/>
          </w:tcPr>
          <w:p w14:paraId="696D8CF4"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p>
        </w:tc>
        <w:tc>
          <w:tcPr>
            <w:tcW w:w="558" w:type="dxa"/>
            <w:vMerge/>
            <w:tcBorders>
              <w:top w:val="single" w:sz="4" w:space="0" w:color="auto"/>
              <w:left w:val="single" w:sz="4" w:space="0" w:color="auto"/>
              <w:right w:val="single" w:sz="8" w:space="0" w:color="auto"/>
            </w:tcBorders>
            <w:vAlign w:val="center"/>
          </w:tcPr>
          <w:p w14:paraId="2AC55AB6"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top w:val="single" w:sz="4" w:space="0" w:color="auto"/>
              <w:left w:val="single" w:sz="4" w:space="0" w:color="auto"/>
              <w:right w:val="single" w:sz="8" w:space="0" w:color="auto"/>
            </w:tcBorders>
          </w:tcPr>
          <w:p w14:paraId="7035CB6F"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15FDE9FE" w14:textId="77777777" w:rsidTr="008358AC">
        <w:trPr>
          <w:cantSplit/>
          <w:trHeight w:val="64"/>
        </w:trPr>
        <w:tc>
          <w:tcPr>
            <w:tcW w:w="815" w:type="dxa"/>
            <w:vMerge w:val="restart"/>
            <w:tcBorders>
              <w:top w:val="single" w:sz="4" w:space="0" w:color="auto"/>
              <w:left w:val="single" w:sz="4" w:space="0" w:color="auto"/>
              <w:right w:val="single" w:sz="4" w:space="0" w:color="auto"/>
            </w:tcBorders>
            <w:vAlign w:val="center"/>
          </w:tcPr>
          <w:p w14:paraId="20F54AD4" w14:textId="77777777" w:rsidR="005625F3" w:rsidRPr="008358AC" w:rsidRDefault="005625F3" w:rsidP="005625F3">
            <w:pPr>
              <w:numPr>
                <w:ilvl w:val="1"/>
                <w:numId w:val="260"/>
              </w:numPr>
              <w:autoSpaceDE w:val="0"/>
              <w:autoSpaceDN w:val="0"/>
              <w:adjustRightInd w:val="0"/>
              <w:spacing w:after="0" w:line="240" w:lineRule="auto"/>
              <w:ind w:left="431" w:right="17" w:hanging="431"/>
              <w:jc w:val="center"/>
              <w:rPr>
                <w:rFonts w:ascii="Times New Roman" w:eastAsia="Calibri" w:hAnsi="Times New Roman" w:cs="Times New Roman"/>
                <w:sz w:val="20"/>
                <w:szCs w:val="20"/>
                <w:lang w:eastAsia="ru-RU"/>
              </w:rPr>
            </w:pPr>
          </w:p>
        </w:tc>
        <w:tc>
          <w:tcPr>
            <w:tcW w:w="5052" w:type="dxa"/>
            <w:vMerge w:val="restart"/>
            <w:tcBorders>
              <w:top w:val="single" w:sz="4" w:space="0" w:color="auto"/>
              <w:left w:val="single" w:sz="4" w:space="0" w:color="auto"/>
              <w:right w:val="single" w:sz="4" w:space="0" w:color="auto"/>
            </w:tcBorders>
            <w:shd w:val="clear" w:color="auto" w:fill="auto"/>
            <w:vAlign w:val="center"/>
          </w:tcPr>
          <w:p w14:paraId="7D445B9D"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Наличие посторонних предметов, мелкого мусора (не более 3-х шт.), встречающегося чаще, чем через, м.</w:t>
            </w:r>
          </w:p>
        </w:tc>
        <w:tc>
          <w:tcPr>
            <w:tcW w:w="565" w:type="dxa"/>
            <w:vMerge w:val="restart"/>
            <w:tcBorders>
              <w:top w:val="single" w:sz="4" w:space="0" w:color="auto"/>
              <w:left w:val="single" w:sz="4" w:space="0" w:color="auto"/>
              <w:right w:val="single" w:sz="4" w:space="0" w:color="auto"/>
            </w:tcBorders>
            <w:vAlign w:val="center"/>
          </w:tcPr>
          <w:p w14:paraId="427B8381"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0,1</w:t>
            </w:r>
          </w:p>
        </w:tc>
        <w:tc>
          <w:tcPr>
            <w:tcW w:w="558" w:type="dxa"/>
            <w:vMerge w:val="restart"/>
            <w:tcBorders>
              <w:top w:val="single" w:sz="4" w:space="0" w:color="auto"/>
              <w:left w:val="single" w:sz="4" w:space="0" w:color="auto"/>
              <w:right w:val="single" w:sz="8" w:space="0" w:color="auto"/>
            </w:tcBorders>
            <w:vAlign w:val="center"/>
          </w:tcPr>
          <w:p w14:paraId="1770D43E"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0,2</w:t>
            </w:r>
          </w:p>
        </w:tc>
        <w:tc>
          <w:tcPr>
            <w:tcW w:w="8063" w:type="dxa"/>
            <w:tcBorders>
              <w:top w:val="single" w:sz="4" w:space="0" w:color="auto"/>
              <w:left w:val="single" w:sz="4" w:space="0" w:color="auto"/>
              <w:right w:val="single" w:sz="8" w:space="0" w:color="auto"/>
            </w:tcBorders>
          </w:tcPr>
          <w:p w14:paraId="5E8B02F9"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50C11F68" w14:textId="77777777" w:rsidTr="008358AC">
        <w:trPr>
          <w:cantSplit/>
          <w:trHeight w:val="60"/>
        </w:trPr>
        <w:tc>
          <w:tcPr>
            <w:tcW w:w="815" w:type="dxa"/>
            <w:vMerge/>
            <w:tcBorders>
              <w:left w:val="single" w:sz="4" w:space="0" w:color="auto"/>
              <w:right w:val="single" w:sz="4" w:space="0" w:color="auto"/>
            </w:tcBorders>
            <w:vAlign w:val="center"/>
          </w:tcPr>
          <w:p w14:paraId="49067F74" w14:textId="77777777" w:rsidR="005625F3" w:rsidRPr="008358AC" w:rsidRDefault="005625F3" w:rsidP="005625F3">
            <w:pPr>
              <w:numPr>
                <w:ilvl w:val="3"/>
                <w:numId w:val="259"/>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5052" w:type="dxa"/>
            <w:vMerge/>
            <w:tcBorders>
              <w:left w:val="single" w:sz="4" w:space="0" w:color="auto"/>
              <w:right w:val="single" w:sz="4" w:space="0" w:color="auto"/>
            </w:tcBorders>
            <w:shd w:val="clear" w:color="auto" w:fill="auto"/>
            <w:vAlign w:val="center"/>
          </w:tcPr>
          <w:p w14:paraId="1954583D"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p>
        </w:tc>
        <w:tc>
          <w:tcPr>
            <w:tcW w:w="565" w:type="dxa"/>
            <w:vMerge/>
            <w:tcBorders>
              <w:left w:val="single" w:sz="4" w:space="0" w:color="auto"/>
              <w:right w:val="single" w:sz="4" w:space="0" w:color="auto"/>
            </w:tcBorders>
            <w:vAlign w:val="center"/>
          </w:tcPr>
          <w:p w14:paraId="53C9E07E"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p>
        </w:tc>
        <w:tc>
          <w:tcPr>
            <w:tcW w:w="558" w:type="dxa"/>
            <w:vMerge/>
            <w:tcBorders>
              <w:left w:val="single" w:sz="4" w:space="0" w:color="auto"/>
              <w:right w:val="single" w:sz="8" w:space="0" w:color="auto"/>
            </w:tcBorders>
            <w:vAlign w:val="center"/>
          </w:tcPr>
          <w:p w14:paraId="02B634CB"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c>
          <w:tcPr>
            <w:tcW w:w="8063" w:type="dxa"/>
            <w:tcBorders>
              <w:left w:val="single" w:sz="4" w:space="0" w:color="auto"/>
              <w:right w:val="single" w:sz="8" w:space="0" w:color="auto"/>
            </w:tcBorders>
          </w:tcPr>
          <w:p w14:paraId="2313FC41"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33038984" w14:textId="77777777" w:rsidTr="008358AC">
        <w:trPr>
          <w:cantSplit/>
          <w:trHeight w:val="64"/>
        </w:trPr>
        <w:tc>
          <w:tcPr>
            <w:tcW w:w="815"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1BDEC8CD" w14:textId="77777777" w:rsidR="005625F3" w:rsidRPr="008358AC" w:rsidRDefault="005625F3" w:rsidP="005625F3">
            <w:pPr>
              <w:numPr>
                <w:ilvl w:val="0"/>
                <w:numId w:val="224"/>
              </w:numPr>
              <w:autoSpaceDE w:val="0"/>
              <w:autoSpaceDN w:val="0"/>
              <w:adjustRightInd w:val="0"/>
              <w:spacing w:after="0" w:line="240" w:lineRule="auto"/>
              <w:ind w:left="34" w:right="15"/>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4CCA2927" w14:textId="77777777" w:rsidR="005625F3" w:rsidRPr="008358AC" w:rsidRDefault="005625F3" w:rsidP="005625F3">
            <w:pPr>
              <w:spacing w:after="0" w:line="240" w:lineRule="auto"/>
              <w:ind w:left="21"/>
              <w:rPr>
                <w:rFonts w:ascii="Times New Roman" w:eastAsia="Calibri" w:hAnsi="Times New Roman" w:cs="Times New Roman"/>
                <w:b/>
                <w:bCs/>
                <w:sz w:val="20"/>
                <w:szCs w:val="20"/>
                <w:lang w:eastAsia="ru-RU"/>
              </w:rPr>
            </w:pPr>
            <w:r w:rsidRPr="008358AC">
              <w:rPr>
                <w:rFonts w:ascii="Times New Roman" w:eastAsia="Calibri" w:hAnsi="Times New Roman" w:cs="Times New Roman"/>
                <w:b/>
                <w:bCs/>
                <w:sz w:val="20"/>
                <w:szCs w:val="20"/>
                <w:lang w:eastAsia="ru-RU"/>
              </w:rPr>
              <w:t>ДОРОЖНАЯ ОДЕЖДА (В Т.Ч. НА ИСПОЛЬЗУЕМЫХ СЪЕЗДАХ)</w:t>
            </w:r>
          </w:p>
        </w:tc>
        <w:tc>
          <w:tcPr>
            <w:tcW w:w="565"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02999E5B" w14:textId="77777777" w:rsidR="005625F3" w:rsidRPr="008358AC" w:rsidRDefault="005625F3" w:rsidP="005625F3">
            <w:pPr>
              <w:spacing w:after="0" w:line="240" w:lineRule="auto"/>
              <w:ind w:left="-44" w:right="-108"/>
              <w:jc w:val="center"/>
              <w:rPr>
                <w:rFonts w:ascii="Times New Roman" w:eastAsia="Calibri" w:hAnsi="Times New Roman" w:cs="Times New Roman"/>
                <w:b/>
                <w:bCs/>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shd w:val="clear" w:color="auto" w:fill="DDD9C3" w:themeFill="background2" w:themeFillShade="E6"/>
            <w:vAlign w:val="center"/>
          </w:tcPr>
          <w:p w14:paraId="5A5CACB9" w14:textId="77777777" w:rsidR="005625F3" w:rsidRPr="008358AC" w:rsidRDefault="005625F3" w:rsidP="005625F3">
            <w:pPr>
              <w:spacing w:after="0" w:line="240" w:lineRule="auto"/>
              <w:ind w:left="-108" w:right="-108"/>
              <w:jc w:val="center"/>
              <w:rPr>
                <w:rFonts w:ascii="Times New Roman" w:eastAsia="Calibri" w:hAnsi="Times New Roman" w:cs="Times New Roman"/>
                <w:b/>
                <w:bCs/>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shd w:val="clear" w:color="auto" w:fill="DDD9C3" w:themeFill="background2" w:themeFillShade="E6"/>
          </w:tcPr>
          <w:p w14:paraId="305B20BC" w14:textId="77777777" w:rsidR="005625F3" w:rsidRPr="008358AC" w:rsidRDefault="005625F3" w:rsidP="005625F3">
            <w:pPr>
              <w:spacing w:after="0" w:line="240" w:lineRule="auto"/>
              <w:ind w:left="-108" w:right="-108"/>
              <w:jc w:val="center"/>
              <w:rPr>
                <w:rFonts w:ascii="Times New Roman" w:eastAsia="Calibri" w:hAnsi="Times New Roman" w:cs="Times New Roman"/>
                <w:b/>
                <w:bCs/>
                <w:sz w:val="20"/>
                <w:szCs w:val="20"/>
                <w:lang w:eastAsia="ru-RU"/>
              </w:rPr>
            </w:pPr>
          </w:p>
        </w:tc>
      </w:tr>
      <w:tr w:rsidR="008358AC" w:rsidRPr="008358AC" w14:paraId="2962F6AA" w14:textId="77777777" w:rsidTr="008358AC">
        <w:trPr>
          <w:cantSplit/>
          <w:trHeight w:val="60"/>
        </w:trPr>
        <w:tc>
          <w:tcPr>
            <w:tcW w:w="8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9BF4FCA" w14:textId="77777777" w:rsidR="005625F3" w:rsidRPr="008358AC" w:rsidRDefault="005625F3" w:rsidP="005625F3">
            <w:pPr>
              <w:numPr>
                <w:ilvl w:val="1"/>
                <w:numId w:val="227"/>
              </w:numPr>
              <w:autoSpaceDE w:val="0"/>
              <w:autoSpaceDN w:val="0"/>
              <w:adjustRightInd w:val="0"/>
              <w:spacing w:after="0" w:line="240" w:lineRule="auto"/>
              <w:ind w:left="431" w:hanging="431"/>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B64D31F" w14:textId="77777777" w:rsidR="005625F3" w:rsidRPr="008358AC" w:rsidRDefault="005625F3" w:rsidP="005625F3">
            <w:pPr>
              <w:spacing w:after="0" w:line="240" w:lineRule="auto"/>
              <w:ind w:left="21"/>
              <w:rPr>
                <w:rFonts w:ascii="Times New Roman" w:eastAsia="Calibri" w:hAnsi="Times New Roman" w:cs="Times New Roman"/>
                <w:b/>
                <w:bCs/>
                <w:sz w:val="20"/>
                <w:szCs w:val="20"/>
                <w:lang w:eastAsia="ru-RU"/>
              </w:rPr>
            </w:pPr>
            <w:r w:rsidRPr="008358AC">
              <w:rPr>
                <w:rFonts w:ascii="Times New Roman" w:eastAsia="Calibri" w:hAnsi="Times New Roman" w:cs="Times New Roman"/>
                <w:b/>
                <w:bCs/>
                <w:sz w:val="20"/>
                <w:szCs w:val="20"/>
                <w:lang w:eastAsia="ru-RU"/>
              </w:rPr>
              <w:t>Покрытие проезжей части</w:t>
            </w:r>
          </w:p>
        </w:tc>
        <w:tc>
          <w:tcPr>
            <w:tcW w:w="5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60424D3" w14:textId="77777777" w:rsidR="005625F3" w:rsidRPr="008358AC" w:rsidRDefault="005625F3" w:rsidP="005625F3">
            <w:pPr>
              <w:spacing w:after="0" w:line="240" w:lineRule="auto"/>
              <w:ind w:left="-44" w:right="-108"/>
              <w:jc w:val="center"/>
              <w:rPr>
                <w:rFonts w:ascii="Times New Roman" w:eastAsia="Calibri" w:hAnsi="Times New Roman" w:cs="Times New Roman"/>
                <w:b/>
                <w:bCs/>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shd w:val="clear" w:color="auto" w:fill="F2F2F2" w:themeFill="background1" w:themeFillShade="F2"/>
            <w:vAlign w:val="center"/>
          </w:tcPr>
          <w:p w14:paraId="7805A750" w14:textId="77777777" w:rsidR="005625F3" w:rsidRPr="008358AC" w:rsidRDefault="005625F3" w:rsidP="005625F3">
            <w:pPr>
              <w:spacing w:after="0" w:line="240" w:lineRule="auto"/>
              <w:ind w:left="-108" w:right="-108"/>
              <w:jc w:val="center"/>
              <w:rPr>
                <w:rFonts w:ascii="Times New Roman" w:eastAsia="Calibri" w:hAnsi="Times New Roman" w:cs="Times New Roman"/>
                <w:b/>
                <w:bCs/>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shd w:val="clear" w:color="auto" w:fill="F2F2F2" w:themeFill="background1" w:themeFillShade="F2"/>
          </w:tcPr>
          <w:p w14:paraId="0BF0A126" w14:textId="77777777" w:rsidR="005625F3" w:rsidRPr="008358AC" w:rsidRDefault="005625F3" w:rsidP="005625F3">
            <w:pPr>
              <w:spacing w:after="0" w:line="240" w:lineRule="auto"/>
              <w:ind w:left="-108" w:right="-108"/>
              <w:jc w:val="center"/>
              <w:rPr>
                <w:rFonts w:ascii="Times New Roman" w:eastAsia="Calibri" w:hAnsi="Times New Roman" w:cs="Times New Roman"/>
                <w:b/>
                <w:bCs/>
                <w:sz w:val="20"/>
                <w:szCs w:val="20"/>
                <w:lang w:eastAsia="ru-RU"/>
              </w:rPr>
            </w:pPr>
          </w:p>
        </w:tc>
      </w:tr>
      <w:tr w:rsidR="008358AC" w:rsidRPr="008358AC" w14:paraId="43C9CB4A" w14:textId="77777777" w:rsidTr="008358AC">
        <w:trPr>
          <w:cantSplit/>
          <w:trHeight w:val="64"/>
        </w:trPr>
        <w:tc>
          <w:tcPr>
            <w:tcW w:w="815" w:type="dxa"/>
            <w:vMerge w:val="restart"/>
            <w:tcBorders>
              <w:top w:val="single" w:sz="4" w:space="0" w:color="auto"/>
              <w:left w:val="single" w:sz="4" w:space="0" w:color="auto"/>
              <w:right w:val="single" w:sz="4" w:space="0" w:color="auto"/>
            </w:tcBorders>
            <w:vAlign w:val="center"/>
          </w:tcPr>
          <w:p w14:paraId="549D92A7" w14:textId="77777777" w:rsidR="005625F3" w:rsidRPr="008358AC" w:rsidRDefault="005625F3" w:rsidP="005625F3">
            <w:pPr>
              <w:numPr>
                <w:ilvl w:val="2"/>
                <w:numId w:val="241"/>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vMerge w:val="restart"/>
            <w:tcBorders>
              <w:top w:val="single" w:sz="4" w:space="0" w:color="auto"/>
              <w:left w:val="single" w:sz="4" w:space="0" w:color="auto"/>
              <w:right w:val="single" w:sz="4" w:space="0" w:color="auto"/>
            </w:tcBorders>
            <w:shd w:val="clear" w:color="auto" w:fill="auto"/>
            <w:vAlign w:val="center"/>
          </w:tcPr>
          <w:p w14:paraId="3C0FE1AB"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Необработанные участки выпотевания вяжущего, на 1000 м</w:t>
            </w:r>
            <w:r w:rsidRPr="008358AC">
              <w:rPr>
                <w:rFonts w:ascii="Times New Roman" w:eastAsia="Calibri" w:hAnsi="Times New Roman" w:cs="Times New Roman"/>
                <w:sz w:val="20"/>
                <w:szCs w:val="20"/>
                <w:vertAlign w:val="superscript"/>
                <w:lang w:eastAsia="ru-RU"/>
              </w:rPr>
              <w:t>2</w:t>
            </w:r>
            <w:r w:rsidRPr="008358AC">
              <w:rPr>
                <w:rFonts w:ascii="Times New Roman" w:eastAsia="Calibri" w:hAnsi="Times New Roman" w:cs="Times New Roman"/>
                <w:sz w:val="20"/>
                <w:szCs w:val="20"/>
                <w:lang w:eastAsia="ru-RU"/>
              </w:rPr>
              <w:t xml:space="preserve"> проезжей части, не более, м</w:t>
            </w:r>
            <w:r w:rsidRPr="008358AC">
              <w:rPr>
                <w:rFonts w:ascii="Times New Roman" w:eastAsia="Calibri" w:hAnsi="Times New Roman" w:cs="Times New Roman"/>
                <w:sz w:val="20"/>
                <w:szCs w:val="20"/>
                <w:vertAlign w:val="superscript"/>
                <w:lang w:eastAsia="ru-RU"/>
              </w:rPr>
              <w:t>2</w:t>
            </w:r>
            <w:r w:rsidRPr="008358AC">
              <w:rPr>
                <w:rFonts w:ascii="Times New Roman" w:eastAsia="Calibri" w:hAnsi="Times New Roman" w:cs="Times New Roman"/>
                <w:sz w:val="20"/>
                <w:szCs w:val="20"/>
                <w:lang w:eastAsia="ru-RU"/>
              </w:rPr>
              <w:t xml:space="preserve"> (за каждый участок)*</w:t>
            </w:r>
          </w:p>
        </w:tc>
        <w:tc>
          <w:tcPr>
            <w:tcW w:w="565" w:type="dxa"/>
            <w:vMerge w:val="restart"/>
            <w:tcBorders>
              <w:top w:val="single" w:sz="4" w:space="0" w:color="auto"/>
              <w:left w:val="single" w:sz="4" w:space="0" w:color="auto"/>
              <w:right w:val="single" w:sz="4" w:space="0" w:color="auto"/>
            </w:tcBorders>
            <w:vAlign w:val="center"/>
          </w:tcPr>
          <w:p w14:paraId="48511E29" w14:textId="77777777" w:rsidR="005625F3" w:rsidRPr="008358AC" w:rsidRDefault="005625F3" w:rsidP="005625F3">
            <w:pPr>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0,5</w:t>
            </w:r>
          </w:p>
        </w:tc>
        <w:tc>
          <w:tcPr>
            <w:tcW w:w="558" w:type="dxa"/>
            <w:vMerge w:val="restart"/>
            <w:tcBorders>
              <w:top w:val="single" w:sz="4" w:space="0" w:color="auto"/>
              <w:left w:val="single" w:sz="4" w:space="0" w:color="auto"/>
              <w:right w:val="single" w:sz="8" w:space="0" w:color="auto"/>
            </w:tcBorders>
            <w:vAlign w:val="center"/>
          </w:tcPr>
          <w:p w14:paraId="6AFED7D8"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1,0</w:t>
            </w:r>
          </w:p>
        </w:tc>
        <w:tc>
          <w:tcPr>
            <w:tcW w:w="8063" w:type="dxa"/>
            <w:tcBorders>
              <w:top w:val="single" w:sz="4" w:space="0" w:color="auto"/>
              <w:left w:val="single" w:sz="4" w:space="0" w:color="auto"/>
              <w:right w:val="single" w:sz="8" w:space="0" w:color="auto"/>
            </w:tcBorders>
          </w:tcPr>
          <w:p w14:paraId="4DAB6836"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3448D96F" w14:textId="77777777" w:rsidTr="008358AC">
        <w:trPr>
          <w:cantSplit/>
          <w:trHeight w:val="204"/>
        </w:trPr>
        <w:tc>
          <w:tcPr>
            <w:tcW w:w="815" w:type="dxa"/>
            <w:vMerge/>
            <w:tcBorders>
              <w:left w:val="single" w:sz="4" w:space="0" w:color="auto"/>
              <w:right w:val="single" w:sz="4" w:space="0" w:color="auto"/>
            </w:tcBorders>
            <w:vAlign w:val="center"/>
          </w:tcPr>
          <w:p w14:paraId="2F88B066" w14:textId="77777777" w:rsidR="005625F3" w:rsidRPr="008358AC" w:rsidRDefault="005625F3" w:rsidP="005625F3">
            <w:pPr>
              <w:numPr>
                <w:ilvl w:val="2"/>
                <w:numId w:val="241"/>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vMerge/>
            <w:tcBorders>
              <w:left w:val="single" w:sz="4" w:space="0" w:color="auto"/>
              <w:right w:val="single" w:sz="4" w:space="0" w:color="auto"/>
            </w:tcBorders>
            <w:shd w:val="clear" w:color="auto" w:fill="auto"/>
            <w:vAlign w:val="center"/>
          </w:tcPr>
          <w:p w14:paraId="29E3FCB7"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p>
        </w:tc>
        <w:tc>
          <w:tcPr>
            <w:tcW w:w="565" w:type="dxa"/>
            <w:vMerge/>
            <w:tcBorders>
              <w:left w:val="single" w:sz="4" w:space="0" w:color="auto"/>
              <w:right w:val="single" w:sz="4" w:space="0" w:color="auto"/>
            </w:tcBorders>
            <w:vAlign w:val="center"/>
          </w:tcPr>
          <w:p w14:paraId="2A62D325" w14:textId="77777777" w:rsidR="005625F3" w:rsidRPr="008358AC" w:rsidRDefault="005625F3" w:rsidP="005625F3">
            <w:pPr>
              <w:spacing w:after="0" w:line="240" w:lineRule="auto"/>
              <w:ind w:left="-44" w:right="-108"/>
              <w:jc w:val="center"/>
              <w:rPr>
                <w:rFonts w:ascii="Times New Roman" w:eastAsia="Calibri" w:hAnsi="Times New Roman" w:cs="Times New Roman"/>
                <w:sz w:val="20"/>
                <w:szCs w:val="20"/>
                <w:lang w:eastAsia="ru-RU"/>
              </w:rPr>
            </w:pPr>
          </w:p>
        </w:tc>
        <w:tc>
          <w:tcPr>
            <w:tcW w:w="558" w:type="dxa"/>
            <w:vMerge/>
            <w:tcBorders>
              <w:left w:val="single" w:sz="4" w:space="0" w:color="auto"/>
              <w:right w:val="single" w:sz="8" w:space="0" w:color="auto"/>
            </w:tcBorders>
            <w:vAlign w:val="center"/>
          </w:tcPr>
          <w:p w14:paraId="2C4B040A"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c>
          <w:tcPr>
            <w:tcW w:w="8063" w:type="dxa"/>
            <w:tcBorders>
              <w:left w:val="single" w:sz="4" w:space="0" w:color="auto"/>
              <w:right w:val="single" w:sz="8" w:space="0" w:color="auto"/>
            </w:tcBorders>
          </w:tcPr>
          <w:p w14:paraId="54E6C60E"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20B78B69" w14:textId="77777777" w:rsidTr="008358AC">
        <w:trPr>
          <w:cantSplit/>
          <w:trHeight w:val="817"/>
        </w:trPr>
        <w:tc>
          <w:tcPr>
            <w:tcW w:w="815" w:type="dxa"/>
            <w:tcBorders>
              <w:top w:val="single" w:sz="4" w:space="0" w:color="auto"/>
              <w:left w:val="single" w:sz="4" w:space="0" w:color="auto"/>
              <w:right w:val="single" w:sz="4" w:space="0" w:color="auto"/>
            </w:tcBorders>
            <w:vAlign w:val="center"/>
          </w:tcPr>
          <w:p w14:paraId="69CA42B3" w14:textId="77777777" w:rsidR="005625F3" w:rsidRPr="008358AC" w:rsidRDefault="005625F3" w:rsidP="005625F3">
            <w:pPr>
              <w:numPr>
                <w:ilvl w:val="2"/>
                <w:numId w:val="241"/>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0F6DC2E5"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Раскрытые необработанные трещины на асфальтобетонных и цементобетонных покрытиях шириной раскрытия более 3 мм</w:t>
            </w:r>
          </w:p>
        </w:tc>
        <w:tc>
          <w:tcPr>
            <w:tcW w:w="565" w:type="dxa"/>
            <w:tcBorders>
              <w:top w:val="single" w:sz="4" w:space="0" w:color="auto"/>
              <w:left w:val="single" w:sz="4" w:space="0" w:color="auto"/>
              <w:right w:val="single" w:sz="4" w:space="0" w:color="auto"/>
            </w:tcBorders>
            <w:vAlign w:val="center"/>
          </w:tcPr>
          <w:p w14:paraId="00DA73F5"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0,5</w:t>
            </w:r>
          </w:p>
        </w:tc>
        <w:tc>
          <w:tcPr>
            <w:tcW w:w="558" w:type="dxa"/>
            <w:tcBorders>
              <w:top w:val="single" w:sz="4" w:space="0" w:color="auto"/>
              <w:left w:val="single" w:sz="4" w:space="0" w:color="auto"/>
              <w:right w:val="single" w:sz="8" w:space="0" w:color="auto"/>
            </w:tcBorders>
            <w:vAlign w:val="center"/>
          </w:tcPr>
          <w:p w14:paraId="579F2A49"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1,0</w:t>
            </w:r>
          </w:p>
        </w:tc>
        <w:tc>
          <w:tcPr>
            <w:tcW w:w="8063" w:type="dxa"/>
            <w:tcBorders>
              <w:top w:val="single" w:sz="4" w:space="0" w:color="auto"/>
              <w:left w:val="single" w:sz="4" w:space="0" w:color="auto"/>
              <w:right w:val="single" w:sz="8" w:space="0" w:color="auto"/>
            </w:tcBorders>
          </w:tcPr>
          <w:p w14:paraId="102619C6"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603C55D2" w14:textId="77777777" w:rsidTr="008358AC">
        <w:trPr>
          <w:cantSplit/>
          <w:trHeight w:val="559"/>
        </w:trPr>
        <w:tc>
          <w:tcPr>
            <w:tcW w:w="815" w:type="dxa"/>
            <w:tcBorders>
              <w:top w:val="single" w:sz="4" w:space="0" w:color="auto"/>
              <w:left w:val="single" w:sz="4" w:space="0" w:color="auto"/>
              <w:right w:val="single" w:sz="4" w:space="0" w:color="auto"/>
            </w:tcBorders>
            <w:vAlign w:val="center"/>
          </w:tcPr>
          <w:p w14:paraId="3C6C03C0" w14:textId="77777777" w:rsidR="005625F3" w:rsidRPr="008358AC" w:rsidRDefault="005625F3" w:rsidP="005625F3">
            <w:pPr>
              <w:numPr>
                <w:ilvl w:val="2"/>
                <w:numId w:val="241"/>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16D8B6F7"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 xml:space="preserve">Разрушенные и не заполненные мастикой деформационные швы в цементобетонном покрытии </w:t>
            </w:r>
          </w:p>
        </w:tc>
        <w:tc>
          <w:tcPr>
            <w:tcW w:w="565" w:type="dxa"/>
            <w:tcBorders>
              <w:top w:val="single" w:sz="4" w:space="0" w:color="auto"/>
              <w:left w:val="single" w:sz="4" w:space="0" w:color="auto"/>
              <w:bottom w:val="single" w:sz="4" w:space="0" w:color="auto"/>
              <w:right w:val="single" w:sz="4" w:space="0" w:color="auto"/>
            </w:tcBorders>
            <w:vAlign w:val="center"/>
          </w:tcPr>
          <w:p w14:paraId="12EFEFE2"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0,7</w:t>
            </w:r>
          </w:p>
        </w:tc>
        <w:tc>
          <w:tcPr>
            <w:tcW w:w="558" w:type="dxa"/>
            <w:tcBorders>
              <w:top w:val="single" w:sz="4" w:space="0" w:color="auto"/>
              <w:left w:val="single" w:sz="4" w:space="0" w:color="auto"/>
              <w:right w:val="single" w:sz="8" w:space="0" w:color="auto"/>
            </w:tcBorders>
            <w:vAlign w:val="center"/>
          </w:tcPr>
          <w:p w14:paraId="19D275E3"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1,4</w:t>
            </w:r>
          </w:p>
        </w:tc>
        <w:tc>
          <w:tcPr>
            <w:tcW w:w="8063" w:type="dxa"/>
            <w:tcBorders>
              <w:top w:val="single" w:sz="4" w:space="0" w:color="auto"/>
              <w:left w:val="single" w:sz="4" w:space="0" w:color="auto"/>
              <w:right w:val="single" w:sz="8" w:space="0" w:color="auto"/>
            </w:tcBorders>
          </w:tcPr>
          <w:p w14:paraId="3A015590"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0F8040CE" w14:textId="77777777" w:rsidTr="008358AC">
        <w:trPr>
          <w:cantSplit/>
          <w:trHeight w:val="539"/>
        </w:trPr>
        <w:tc>
          <w:tcPr>
            <w:tcW w:w="815" w:type="dxa"/>
            <w:vMerge w:val="restart"/>
            <w:tcBorders>
              <w:top w:val="single" w:sz="4" w:space="0" w:color="auto"/>
              <w:left w:val="single" w:sz="4" w:space="0" w:color="auto"/>
              <w:right w:val="single" w:sz="4" w:space="0" w:color="auto"/>
            </w:tcBorders>
            <w:vAlign w:val="center"/>
          </w:tcPr>
          <w:p w14:paraId="05B53155" w14:textId="77777777" w:rsidR="005625F3" w:rsidRPr="008358AC" w:rsidRDefault="005625F3" w:rsidP="005625F3">
            <w:pPr>
              <w:numPr>
                <w:ilvl w:val="2"/>
                <w:numId w:val="241"/>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vMerge w:val="restart"/>
            <w:tcBorders>
              <w:top w:val="single" w:sz="4" w:space="0" w:color="auto"/>
              <w:left w:val="single" w:sz="4" w:space="0" w:color="auto"/>
              <w:right w:val="single" w:sz="4" w:space="0" w:color="auto"/>
            </w:tcBorders>
            <w:shd w:val="clear" w:color="auto" w:fill="auto"/>
            <w:vAlign w:val="center"/>
          </w:tcPr>
          <w:p w14:paraId="13324DC4" w14:textId="79A1D45A"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Деформации</w:t>
            </w:r>
            <w:r w:rsidR="000866DE" w:rsidRPr="008358AC">
              <w:rPr>
                <w:rStyle w:val="affffc"/>
                <w:rFonts w:ascii="Times New Roman" w:eastAsia="Calibri" w:hAnsi="Times New Roman" w:cs="Times New Roman"/>
                <w:sz w:val="20"/>
                <w:szCs w:val="20"/>
                <w:lang w:eastAsia="ru-RU"/>
              </w:rPr>
              <w:footnoteReference w:customMarkFollows="1" w:id="10"/>
              <w:t>5</w:t>
            </w:r>
            <w:r w:rsidRPr="008358AC">
              <w:rPr>
                <w:rFonts w:ascii="Times New Roman" w:eastAsia="Calibri" w:hAnsi="Times New Roman" w:cs="Times New Roman"/>
                <w:sz w:val="20"/>
                <w:szCs w:val="20"/>
                <w:lang w:eastAsia="ru-RU"/>
              </w:rPr>
              <w:t xml:space="preserve"> и разрушения</w:t>
            </w:r>
            <w:r w:rsidR="000866DE" w:rsidRPr="008358AC">
              <w:rPr>
                <w:rStyle w:val="affffc"/>
                <w:rFonts w:ascii="Times New Roman" w:eastAsia="Calibri" w:hAnsi="Times New Roman" w:cs="Times New Roman"/>
                <w:sz w:val="20"/>
                <w:szCs w:val="20"/>
                <w:lang w:eastAsia="ru-RU"/>
              </w:rPr>
              <w:footnoteReference w:customMarkFollows="1" w:id="11"/>
              <w:t>6</w:t>
            </w:r>
            <w:r w:rsidRPr="008358AC">
              <w:rPr>
                <w:rFonts w:ascii="Times New Roman" w:eastAsia="Calibri" w:hAnsi="Times New Roman" w:cs="Times New Roman"/>
                <w:sz w:val="20"/>
                <w:szCs w:val="20"/>
                <w:lang w:eastAsia="ru-RU"/>
              </w:rPr>
              <w:t>, на 1000 м</w:t>
            </w:r>
            <w:r w:rsidRPr="008358AC">
              <w:rPr>
                <w:rFonts w:ascii="Times New Roman" w:eastAsia="Calibri" w:hAnsi="Times New Roman" w:cs="Times New Roman"/>
                <w:sz w:val="20"/>
                <w:szCs w:val="20"/>
                <w:vertAlign w:val="superscript"/>
                <w:lang w:eastAsia="ru-RU"/>
              </w:rPr>
              <w:t>2</w:t>
            </w:r>
            <w:r w:rsidRPr="008358AC">
              <w:rPr>
                <w:rFonts w:ascii="Times New Roman" w:eastAsia="Calibri" w:hAnsi="Times New Roman" w:cs="Times New Roman"/>
                <w:sz w:val="20"/>
                <w:szCs w:val="20"/>
                <w:lang w:eastAsia="ru-RU"/>
              </w:rPr>
              <w:t xml:space="preserve"> проезжей части</w:t>
            </w:r>
            <w:r w:rsidR="000866DE" w:rsidRPr="008358AC">
              <w:rPr>
                <w:rStyle w:val="affffc"/>
                <w:rFonts w:ascii="Times New Roman" w:eastAsia="Calibri" w:hAnsi="Times New Roman" w:cs="Times New Roman"/>
                <w:sz w:val="20"/>
                <w:szCs w:val="20"/>
                <w:lang w:eastAsia="ru-RU"/>
              </w:rPr>
              <w:footnoteReference w:customMarkFollows="1" w:id="12"/>
              <w:t>7</w:t>
            </w:r>
            <w:r w:rsidRPr="008358AC">
              <w:rPr>
                <w:rFonts w:ascii="Times New Roman" w:eastAsia="Calibri" w:hAnsi="Times New Roman" w:cs="Times New Roman"/>
                <w:sz w:val="20"/>
                <w:szCs w:val="20"/>
                <w:lang w:eastAsia="ru-RU"/>
              </w:rPr>
              <w:t>, не более м</w:t>
            </w:r>
            <w:r w:rsidRPr="008358AC">
              <w:rPr>
                <w:rFonts w:ascii="Times New Roman" w:eastAsia="Calibri" w:hAnsi="Times New Roman" w:cs="Times New Roman"/>
                <w:sz w:val="20"/>
                <w:szCs w:val="20"/>
                <w:vertAlign w:val="superscript"/>
                <w:lang w:eastAsia="ru-RU"/>
              </w:rPr>
              <w:t>2</w:t>
            </w:r>
            <w:r w:rsidRPr="008358AC">
              <w:rPr>
                <w:rFonts w:ascii="Times New Roman" w:eastAsia="Calibri" w:hAnsi="Times New Roman" w:cs="Times New Roman"/>
                <w:sz w:val="20"/>
                <w:szCs w:val="20"/>
                <w:lang w:eastAsia="ru-RU"/>
              </w:rPr>
              <w:t>, (в скобках: требования для весеннего периода, начало и продолжительность которого устанавливает Заказчик в зависимости от местных погодно-климатических условий)</w:t>
            </w:r>
          </w:p>
        </w:tc>
        <w:tc>
          <w:tcPr>
            <w:tcW w:w="565" w:type="dxa"/>
            <w:vMerge w:val="restart"/>
            <w:tcBorders>
              <w:top w:val="single" w:sz="4" w:space="0" w:color="auto"/>
              <w:left w:val="single" w:sz="4" w:space="0" w:color="auto"/>
              <w:right w:val="single" w:sz="4" w:space="0" w:color="auto"/>
            </w:tcBorders>
            <w:vAlign w:val="center"/>
          </w:tcPr>
          <w:p w14:paraId="0BDE2169" w14:textId="77777777" w:rsidR="005625F3" w:rsidRPr="008358AC" w:rsidRDefault="005625F3" w:rsidP="005625F3">
            <w:pPr>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558" w:type="dxa"/>
            <w:vMerge w:val="restart"/>
            <w:tcBorders>
              <w:top w:val="single" w:sz="4" w:space="0" w:color="auto"/>
              <w:left w:val="single" w:sz="4" w:space="0" w:color="auto"/>
              <w:right w:val="single" w:sz="8" w:space="0" w:color="auto"/>
            </w:tcBorders>
            <w:vAlign w:val="center"/>
          </w:tcPr>
          <w:p w14:paraId="63B47E60"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sz w:val="20"/>
                <w:szCs w:val="20"/>
                <w:lang w:eastAsia="ru-RU"/>
              </w:rPr>
              <w:t>2,0</w:t>
            </w:r>
          </w:p>
        </w:tc>
        <w:tc>
          <w:tcPr>
            <w:tcW w:w="8063" w:type="dxa"/>
            <w:tcBorders>
              <w:top w:val="single" w:sz="4" w:space="0" w:color="auto"/>
              <w:left w:val="single" w:sz="4" w:space="0" w:color="auto"/>
              <w:right w:val="single" w:sz="8" w:space="0" w:color="auto"/>
            </w:tcBorders>
          </w:tcPr>
          <w:p w14:paraId="1E6122C9"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7070FA81" w14:textId="77777777" w:rsidTr="008358AC">
        <w:trPr>
          <w:cantSplit/>
          <w:trHeight w:val="929"/>
        </w:trPr>
        <w:tc>
          <w:tcPr>
            <w:tcW w:w="815" w:type="dxa"/>
            <w:vMerge/>
            <w:tcBorders>
              <w:left w:val="single" w:sz="4" w:space="0" w:color="auto"/>
              <w:right w:val="single" w:sz="4" w:space="0" w:color="auto"/>
            </w:tcBorders>
            <w:vAlign w:val="center"/>
          </w:tcPr>
          <w:p w14:paraId="4642D2C3" w14:textId="77777777" w:rsidR="005625F3" w:rsidRPr="008358AC" w:rsidRDefault="005625F3" w:rsidP="005625F3">
            <w:pPr>
              <w:numPr>
                <w:ilvl w:val="2"/>
                <w:numId w:val="241"/>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vMerge/>
            <w:tcBorders>
              <w:left w:val="single" w:sz="4" w:space="0" w:color="auto"/>
              <w:right w:val="single" w:sz="4" w:space="0" w:color="auto"/>
            </w:tcBorders>
            <w:shd w:val="clear" w:color="auto" w:fill="auto"/>
            <w:vAlign w:val="center"/>
          </w:tcPr>
          <w:p w14:paraId="0C9C57F6"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p>
        </w:tc>
        <w:tc>
          <w:tcPr>
            <w:tcW w:w="565" w:type="dxa"/>
            <w:vMerge/>
            <w:tcBorders>
              <w:left w:val="single" w:sz="4" w:space="0" w:color="auto"/>
              <w:right w:val="single" w:sz="4" w:space="0" w:color="auto"/>
            </w:tcBorders>
            <w:vAlign w:val="center"/>
          </w:tcPr>
          <w:p w14:paraId="64E73907" w14:textId="77777777" w:rsidR="005625F3" w:rsidRPr="008358AC" w:rsidRDefault="005625F3" w:rsidP="005625F3">
            <w:pPr>
              <w:spacing w:after="0" w:line="240" w:lineRule="auto"/>
              <w:ind w:left="-44" w:right="-108"/>
              <w:jc w:val="center"/>
              <w:rPr>
                <w:rFonts w:ascii="Times New Roman" w:eastAsia="Calibri" w:hAnsi="Times New Roman" w:cs="Times New Roman"/>
                <w:sz w:val="20"/>
                <w:szCs w:val="20"/>
                <w:lang w:eastAsia="ru-RU"/>
              </w:rPr>
            </w:pPr>
          </w:p>
        </w:tc>
        <w:tc>
          <w:tcPr>
            <w:tcW w:w="558" w:type="dxa"/>
            <w:vMerge/>
            <w:tcBorders>
              <w:left w:val="single" w:sz="4" w:space="0" w:color="auto"/>
              <w:right w:val="single" w:sz="8" w:space="0" w:color="auto"/>
            </w:tcBorders>
            <w:vAlign w:val="center"/>
          </w:tcPr>
          <w:p w14:paraId="1583B862"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left w:val="single" w:sz="4" w:space="0" w:color="auto"/>
              <w:right w:val="single" w:sz="8" w:space="0" w:color="auto"/>
            </w:tcBorders>
          </w:tcPr>
          <w:p w14:paraId="79453E39"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3F0C6830" w14:textId="77777777" w:rsidTr="008358AC">
        <w:trPr>
          <w:cantSplit/>
          <w:trHeight w:val="559"/>
        </w:trPr>
        <w:tc>
          <w:tcPr>
            <w:tcW w:w="815" w:type="dxa"/>
            <w:tcBorders>
              <w:top w:val="single" w:sz="4" w:space="0" w:color="auto"/>
              <w:left w:val="single" w:sz="4" w:space="0" w:color="auto"/>
              <w:bottom w:val="single" w:sz="4" w:space="0" w:color="auto"/>
              <w:right w:val="single" w:sz="4" w:space="0" w:color="auto"/>
            </w:tcBorders>
            <w:vAlign w:val="center"/>
          </w:tcPr>
          <w:p w14:paraId="394712FC" w14:textId="77777777" w:rsidR="005625F3" w:rsidRPr="008358AC" w:rsidRDefault="005625F3" w:rsidP="005625F3">
            <w:pPr>
              <w:numPr>
                <w:ilvl w:val="2"/>
                <w:numId w:val="241"/>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76B02B94"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Посторонние предметы на проезжей части, оказывающие влияние на безопасность движения*.</w:t>
            </w:r>
            <w:r w:rsidRPr="008358AC">
              <w:rPr>
                <w:rFonts w:ascii="Times New Roman" w:eastAsia="Calibri" w:hAnsi="Times New Roman" w:cs="Times New Roman"/>
                <w:b/>
                <w:sz w:val="20"/>
                <w:szCs w:val="20"/>
                <w:lang w:eastAsia="ru-RU"/>
              </w:rPr>
              <w:t xml:space="preserve"> </w:t>
            </w:r>
          </w:p>
        </w:tc>
        <w:tc>
          <w:tcPr>
            <w:tcW w:w="565" w:type="dxa"/>
            <w:tcBorders>
              <w:top w:val="single" w:sz="4" w:space="0" w:color="auto"/>
              <w:left w:val="single" w:sz="4" w:space="0" w:color="auto"/>
              <w:bottom w:val="single" w:sz="4" w:space="0" w:color="auto"/>
              <w:right w:val="single" w:sz="4" w:space="0" w:color="auto"/>
            </w:tcBorders>
            <w:vAlign w:val="center"/>
          </w:tcPr>
          <w:p w14:paraId="5F84CB65" w14:textId="77777777" w:rsidR="005625F3" w:rsidRPr="008358AC" w:rsidRDefault="005625F3" w:rsidP="005625F3">
            <w:pPr>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558" w:type="dxa"/>
            <w:tcBorders>
              <w:top w:val="single" w:sz="4" w:space="0" w:color="auto"/>
              <w:left w:val="single" w:sz="4" w:space="0" w:color="auto"/>
              <w:bottom w:val="single" w:sz="4" w:space="0" w:color="auto"/>
              <w:right w:val="single" w:sz="8" w:space="0" w:color="auto"/>
            </w:tcBorders>
            <w:vAlign w:val="center"/>
          </w:tcPr>
          <w:p w14:paraId="047BBA7C"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2,0</w:t>
            </w:r>
          </w:p>
        </w:tc>
        <w:tc>
          <w:tcPr>
            <w:tcW w:w="8063" w:type="dxa"/>
            <w:tcBorders>
              <w:top w:val="single" w:sz="4" w:space="0" w:color="auto"/>
              <w:left w:val="single" w:sz="4" w:space="0" w:color="auto"/>
              <w:bottom w:val="single" w:sz="4" w:space="0" w:color="auto"/>
              <w:right w:val="single" w:sz="8" w:space="0" w:color="auto"/>
            </w:tcBorders>
          </w:tcPr>
          <w:p w14:paraId="19ADE3E4"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7B49E3C8" w14:textId="77777777" w:rsidTr="008358AC">
        <w:trPr>
          <w:cantSplit/>
          <w:trHeight w:val="64"/>
        </w:trPr>
        <w:tc>
          <w:tcPr>
            <w:tcW w:w="815" w:type="dxa"/>
            <w:vMerge w:val="restart"/>
            <w:tcBorders>
              <w:top w:val="single" w:sz="4" w:space="0" w:color="auto"/>
              <w:left w:val="single" w:sz="4" w:space="0" w:color="auto"/>
              <w:right w:val="single" w:sz="4" w:space="0" w:color="auto"/>
            </w:tcBorders>
            <w:vAlign w:val="center"/>
          </w:tcPr>
          <w:p w14:paraId="5A05C26B" w14:textId="77777777" w:rsidR="005625F3" w:rsidRPr="008358AC" w:rsidRDefault="005625F3" w:rsidP="005625F3">
            <w:pPr>
              <w:numPr>
                <w:ilvl w:val="2"/>
                <w:numId w:val="241"/>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vMerge w:val="restart"/>
            <w:tcBorders>
              <w:top w:val="single" w:sz="4" w:space="0" w:color="auto"/>
              <w:left w:val="single" w:sz="4" w:space="0" w:color="auto"/>
              <w:right w:val="single" w:sz="4" w:space="0" w:color="auto"/>
            </w:tcBorders>
            <w:shd w:val="clear" w:color="auto" w:fill="auto"/>
            <w:vAlign w:val="center"/>
          </w:tcPr>
          <w:p w14:paraId="2A005991" w14:textId="767784D5"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Разрушение дорожной одежды на участках с пучинистыми и слабыми грунтами</w:t>
            </w:r>
            <w:r w:rsidR="000866DE" w:rsidRPr="008358AC">
              <w:rPr>
                <w:rStyle w:val="affffc"/>
                <w:rFonts w:ascii="Times New Roman" w:eastAsia="Calibri" w:hAnsi="Times New Roman" w:cs="Times New Roman"/>
                <w:sz w:val="20"/>
                <w:szCs w:val="20"/>
                <w:lang w:eastAsia="ru-RU"/>
              </w:rPr>
              <w:footnoteReference w:customMarkFollows="1" w:id="13"/>
              <w:t>8</w:t>
            </w:r>
            <w:r w:rsidRPr="008358AC">
              <w:rPr>
                <w:rFonts w:ascii="Times New Roman" w:eastAsia="Calibri" w:hAnsi="Times New Roman" w:cs="Times New Roman"/>
                <w:sz w:val="20"/>
                <w:szCs w:val="20"/>
                <w:lang w:eastAsia="ru-RU"/>
              </w:rPr>
              <w:t>, на 1000 м</w:t>
            </w:r>
            <w:r w:rsidRPr="008358AC">
              <w:rPr>
                <w:rFonts w:ascii="Times New Roman" w:eastAsia="Calibri" w:hAnsi="Times New Roman" w:cs="Times New Roman"/>
                <w:sz w:val="20"/>
                <w:szCs w:val="20"/>
                <w:vertAlign w:val="superscript"/>
                <w:lang w:eastAsia="ru-RU"/>
              </w:rPr>
              <w:t>2</w:t>
            </w:r>
            <w:r w:rsidRPr="008358AC">
              <w:rPr>
                <w:rFonts w:ascii="Times New Roman" w:eastAsia="Calibri" w:hAnsi="Times New Roman" w:cs="Times New Roman"/>
                <w:sz w:val="20"/>
                <w:szCs w:val="20"/>
                <w:lang w:eastAsia="ru-RU"/>
              </w:rPr>
              <w:t xml:space="preserve"> </w:t>
            </w:r>
          </w:p>
        </w:tc>
        <w:tc>
          <w:tcPr>
            <w:tcW w:w="565" w:type="dxa"/>
            <w:vMerge w:val="restart"/>
            <w:tcBorders>
              <w:top w:val="single" w:sz="4" w:space="0" w:color="auto"/>
              <w:left w:val="single" w:sz="4" w:space="0" w:color="auto"/>
              <w:right w:val="single" w:sz="4" w:space="0" w:color="auto"/>
            </w:tcBorders>
            <w:vAlign w:val="center"/>
          </w:tcPr>
          <w:p w14:paraId="6A78C938"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0,5</w:t>
            </w:r>
          </w:p>
        </w:tc>
        <w:tc>
          <w:tcPr>
            <w:tcW w:w="558" w:type="dxa"/>
            <w:vMerge w:val="restart"/>
            <w:tcBorders>
              <w:top w:val="single" w:sz="4" w:space="0" w:color="auto"/>
              <w:left w:val="single" w:sz="4" w:space="0" w:color="auto"/>
              <w:right w:val="single" w:sz="8" w:space="0" w:color="auto"/>
            </w:tcBorders>
            <w:vAlign w:val="center"/>
          </w:tcPr>
          <w:p w14:paraId="36CC565E"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1,0</w:t>
            </w:r>
          </w:p>
        </w:tc>
        <w:tc>
          <w:tcPr>
            <w:tcW w:w="8063" w:type="dxa"/>
            <w:tcBorders>
              <w:top w:val="single" w:sz="4" w:space="0" w:color="auto"/>
              <w:left w:val="single" w:sz="4" w:space="0" w:color="auto"/>
              <w:right w:val="single" w:sz="8" w:space="0" w:color="auto"/>
            </w:tcBorders>
          </w:tcPr>
          <w:p w14:paraId="581A12A3"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266D793B" w14:textId="77777777" w:rsidTr="008358AC">
        <w:trPr>
          <w:cantSplit/>
          <w:trHeight w:val="457"/>
        </w:trPr>
        <w:tc>
          <w:tcPr>
            <w:tcW w:w="815" w:type="dxa"/>
            <w:vMerge/>
            <w:tcBorders>
              <w:top w:val="single" w:sz="4" w:space="0" w:color="auto"/>
              <w:left w:val="single" w:sz="4" w:space="0" w:color="auto"/>
              <w:right w:val="single" w:sz="4" w:space="0" w:color="auto"/>
            </w:tcBorders>
            <w:vAlign w:val="center"/>
          </w:tcPr>
          <w:p w14:paraId="5CB4776D" w14:textId="77777777" w:rsidR="005625F3" w:rsidRPr="008358AC" w:rsidRDefault="005625F3" w:rsidP="005625F3">
            <w:pPr>
              <w:numPr>
                <w:ilvl w:val="2"/>
                <w:numId w:val="241"/>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vMerge/>
            <w:tcBorders>
              <w:top w:val="single" w:sz="4" w:space="0" w:color="auto"/>
              <w:left w:val="single" w:sz="4" w:space="0" w:color="auto"/>
              <w:right w:val="single" w:sz="4" w:space="0" w:color="auto"/>
            </w:tcBorders>
            <w:shd w:val="clear" w:color="auto" w:fill="auto"/>
            <w:vAlign w:val="center"/>
          </w:tcPr>
          <w:p w14:paraId="12566F89"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p>
        </w:tc>
        <w:tc>
          <w:tcPr>
            <w:tcW w:w="565" w:type="dxa"/>
            <w:vMerge/>
            <w:tcBorders>
              <w:top w:val="single" w:sz="4" w:space="0" w:color="auto"/>
              <w:left w:val="single" w:sz="4" w:space="0" w:color="auto"/>
              <w:right w:val="single" w:sz="4" w:space="0" w:color="auto"/>
            </w:tcBorders>
            <w:vAlign w:val="center"/>
          </w:tcPr>
          <w:p w14:paraId="19019391"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p>
        </w:tc>
        <w:tc>
          <w:tcPr>
            <w:tcW w:w="558" w:type="dxa"/>
            <w:vMerge/>
            <w:tcBorders>
              <w:top w:val="single" w:sz="4" w:space="0" w:color="auto"/>
              <w:left w:val="single" w:sz="4" w:space="0" w:color="auto"/>
              <w:right w:val="single" w:sz="8" w:space="0" w:color="auto"/>
            </w:tcBorders>
            <w:vAlign w:val="center"/>
          </w:tcPr>
          <w:p w14:paraId="6C86EF60"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c>
          <w:tcPr>
            <w:tcW w:w="8063" w:type="dxa"/>
            <w:tcBorders>
              <w:top w:val="single" w:sz="4" w:space="0" w:color="auto"/>
              <w:left w:val="single" w:sz="4" w:space="0" w:color="auto"/>
              <w:right w:val="single" w:sz="8" w:space="0" w:color="auto"/>
            </w:tcBorders>
          </w:tcPr>
          <w:p w14:paraId="0F9A1D94"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1540E732" w14:textId="77777777" w:rsidTr="008358AC">
        <w:trPr>
          <w:cantSplit/>
          <w:trHeight w:val="64"/>
        </w:trPr>
        <w:tc>
          <w:tcPr>
            <w:tcW w:w="815" w:type="dxa"/>
            <w:tcBorders>
              <w:top w:val="single" w:sz="4" w:space="0" w:color="auto"/>
              <w:left w:val="single" w:sz="4" w:space="0" w:color="auto"/>
              <w:bottom w:val="single" w:sz="4" w:space="0" w:color="auto"/>
              <w:right w:val="single" w:sz="4" w:space="0" w:color="auto"/>
            </w:tcBorders>
            <w:vAlign w:val="center"/>
          </w:tcPr>
          <w:p w14:paraId="50D08454" w14:textId="77777777" w:rsidR="005625F3" w:rsidRPr="008358AC" w:rsidRDefault="005625F3" w:rsidP="005625F3">
            <w:pPr>
              <w:numPr>
                <w:ilvl w:val="2"/>
                <w:numId w:val="241"/>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tcPr>
          <w:p w14:paraId="6A7177AF"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Наличие мусора на покрытии проезжей части на участках дорог с бордюрным камнем и участках проходящих через населённые пункты</w:t>
            </w:r>
          </w:p>
        </w:tc>
        <w:tc>
          <w:tcPr>
            <w:tcW w:w="565" w:type="dxa"/>
            <w:tcBorders>
              <w:top w:val="single" w:sz="4" w:space="0" w:color="auto"/>
              <w:left w:val="single" w:sz="4" w:space="0" w:color="auto"/>
              <w:bottom w:val="single" w:sz="4" w:space="0" w:color="auto"/>
              <w:right w:val="single" w:sz="4" w:space="0" w:color="auto"/>
            </w:tcBorders>
            <w:vAlign w:val="center"/>
          </w:tcPr>
          <w:p w14:paraId="1E09675E" w14:textId="77777777" w:rsidR="005625F3" w:rsidRPr="008358AC" w:rsidRDefault="005625F3" w:rsidP="005625F3">
            <w:pPr>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0,05</w:t>
            </w:r>
          </w:p>
        </w:tc>
        <w:tc>
          <w:tcPr>
            <w:tcW w:w="558" w:type="dxa"/>
            <w:tcBorders>
              <w:top w:val="single" w:sz="4" w:space="0" w:color="auto"/>
              <w:left w:val="single" w:sz="4" w:space="0" w:color="auto"/>
              <w:bottom w:val="single" w:sz="4" w:space="0" w:color="auto"/>
              <w:right w:val="single" w:sz="8" w:space="0" w:color="auto"/>
            </w:tcBorders>
            <w:vAlign w:val="center"/>
          </w:tcPr>
          <w:p w14:paraId="69CF3F1D"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0,1</w:t>
            </w:r>
          </w:p>
        </w:tc>
        <w:tc>
          <w:tcPr>
            <w:tcW w:w="8063" w:type="dxa"/>
            <w:tcBorders>
              <w:top w:val="single" w:sz="4" w:space="0" w:color="auto"/>
              <w:left w:val="single" w:sz="4" w:space="0" w:color="auto"/>
              <w:bottom w:val="single" w:sz="4" w:space="0" w:color="auto"/>
              <w:right w:val="single" w:sz="8" w:space="0" w:color="auto"/>
            </w:tcBorders>
          </w:tcPr>
          <w:p w14:paraId="4EB51DB1"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4F7BD8F3" w14:textId="77777777" w:rsidTr="008358AC">
        <w:trPr>
          <w:cantSplit/>
          <w:trHeight w:val="64"/>
        </w:trPr>
        <w:tc>
          <w:tcPr>
            <w:tcW w:w="8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5F21F1C" w14:textId="77777777" w:rsidR="005625F3" w:rsidRPr="008358AC" w:rsidRDefault="005625F3" w:rsidP="005625F3">
            <w:pPr>
              <w:numPr>
                <w:ilvl w:val="1"/>
                <w:numId w:val="227"/>
              </w:numPr>
              <w:autoSpaceDE w:val="0"/>
              <w:autoSpaceDN w:val="0"/>
              <w:adjustRightInd w:val="0"/>
              <w:spacing w:after="0" w:line="240" w:lineRule="auto"/>
              <w:ind w:left="431" w:hanging="431"/>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A06CFB" w14:textId="77777777" w:rsidR="005625F3" w:rsidRPr="008358AC" w:rsidRDefault="005625F3" w:rsidP="005625F3">
            <w:pPr>
              <w:spacing w:after="0" w:line="240" w:lineRule="auto"/>
              <w:ind w:left="21"/>
              <w:rPr>
                <w:rFonts w:ascii="Times New Roman" w:eastAsia="Calibri" w:hAnsi="Times New Roman" w:cs="Times New Roman"/>
                <w:b/>
                <w:bCs/>
                <w:sz w:val="20"/>
                <w:szCs w:val="20"/>
                <w:lang w:eastAsia="ru-RU"/>
              </w:rPr>
            </w:pPr>
            <w:r w:rsidRPr="008358AC">
              <w:rPr>
                <w:rFonts w:ascii="Times New Roman" w:eastAsia="Calibri" w:hAnsi="Times New Roman" w:cs="Times New Roman"/>
                <w:b/>
                <w:bCs/>
                <w:sz w:val="20"/>
                <w:szCs w:val="20"/>
                <w:lang w:eastAsia="ru-RU"/>
              </w:rPr>
              <w:t>Краевая полоса (полоса безопасности)</w:t>
            </w:r>
          </w:p>
        </w:tc>
        <w:tc>
          <w:tcPr>
            <w:tcW w:w="5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81C41A" w14:textId="77777777" w:rsidR="005625F3" w:rsidRPr="008358AC" w:rsidRDefault="005625F3" w:rsidP="005625F3">
            <w:pPr>
              <w:spacing w:after="0" w:line="240" w:lineRule="auto"/>
              <w:ind w:left="-44" w:right="-108"/>
              <w:jc w:val="center"/>
              <w:rPr>
                <w:rFonts w:ascii="Times New Roman" w:eastAsia="Calibri" w:hAnsi="Times New Roman" w:cs="Times New Roman"/>
                <w:b/>
                <w:bCs/>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shd w:val="clear" w:color="auto" w:fill="F2F2F2" w:themeFill="background1" w:themeFillShade="F2"/>
            <w:vAlign w:val="center"/>
          </w:tcPr>
          <w:p w14:paraId="024D215F" w14:textId="77777777" w:rsidR="005625F3" w:rsidRPr="008358AC" w:rsidRDefault="005625F3" w:rsidP="005625F3">
            <w:pPr>
              <w:spacing w:after="0" w:line="240" w:lineRule="auto"/>
              <w:ind w:left="-108" w:right="-108"/>
              <w:jc w:val="center"/>
              <w:rPr>
                <w:rFonts w:ascii="Times New Roman" w:eastAsia="Calibri" w:hAnsi="Times New Roman" w:cs="Times New Roman"/>
                <w:b/>
                <w:bCs/>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shd w:val="clear" w:color="auto" w:fill="F2F2F2" w:themeFill="background1" w:themeFillShade="F2"/>
          </w:tcPr>
          <w:p w14:paraId="6405D9A7" w14:textId="77777777" w:rsidR="005625F3" w:rsidRPr="008358AC" w:rsidRDefault="005625F3" w:rsidP="005625F3">
            <w:pPr>
              <w:spacing w:after="0" w:line="240" w:lineRule="auto"/>
              <w:ind w:left="-108" w:right="-108"/>
              <w:jc w:val="center"/>
              <w:rPr>
                <w:rFonts w:ascii="Times New Roman" w:eastAsia="Calibri" w:hAnsi="Times New Roman" w:cs="Times New Roman"/>
                <w:b/>
                <w:bCs/>
                <w:sz w:val="20"/>
                <w:szCs w:val="20"/>
                <w:lang w:eastAsia="ru-RU"/>
              </w:rPr>
            </w:pPr>
          </w:p>
        </w:tc>
      </w:tr>
      <w:tr w:rsidR="008358AC" w:rsidRPr="008358AC" w14:paraId="12E4A748" w14:textId="77777777" w:rsidTr="008358AC">
        <w:trPr>
          <w:cantSplit/>
          <w:trHeight w:val="64"/>
        </w:trPr>
        <w:tc>
          <w:tcPr>
            <w:tcW w:w="815" w:type="dxa"/>
            <w:vMerge w:val="restart"/>
            <w:tcBorders>
              <w:top w:val="single" w:sz="4" w:space="0" w:color="auto"/>
              <w:left w:val="single" w:sz="4" w:space="0" w:color="auto"/>
              <w:right w:val="single" w:sz="4" w:space="0" w:color="auto"/>
            </w:tcBorders>
            <w:vAlign w:val="center"/>
          </w:tcPr>
          <w:p w14:paraId="5D3EC7BB" w14:textId="77777777" w:rsidR="005625F3" w:rsidRPr="008358AC" w:rsidRDefault="005625F3" w:rsidP="005625F3">
            <w:pPr>
              <w:numPr>
                <w:ilvl w:val="2"/>
                <w:numId w:val="238"/>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vMerge w:val="restart"/>
            <w:tcBorders>
              <w:top w:val="single" w:sz="4" w:space="0" w:color="auto"/>
              <w:left w:val="single" w:sz="4" w:space="0" w:color="auto"/>
              <w:right w:val="single" w:sz="4" w:space="0" w:color="auto"/>
            </w:tcBorders>
            <w:shd w:val="clear" w:color="auto" w:fill="auto"/>
            <w:vAlign w:val="center"/>
          </w:tcPr>
          <w:p w14:paraId="4C812886" w14:textId="1EEA9FBA"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Деформации и разрушения укрепленных краевых полос (КП и ПБ)</w:t>
            </w:r>
            <w:r w:rsidR="000866DE" w:rsidRPr="008358AC">
              <w:rPr>
                <w:rStyle w:val="affffc"/>
                <w:rFonts w:ascii="Times New Roman" w:eastAsia="Calibri" w:hAnsi="Times New Roman" w:cs="Times New Roman"/>
                <w:sz w:val="20"/>
                <w:szCs w:val="20"/>
                <w:lang w:eastAsia="ru-RU"/>
              </w:rPr>
              <w:footnoteReference w:customMarkFollows="1" w:id="14"/>
              <w:t>9</w:t>
            </w:r>
            <w:r w:rsidRPr="008358AC">
              <w:rPr>
                <w:rFonts w:ascii="Times New Roman" w:eastAsia="Calibri" w:hAnsi="Times New Roman" w:cs="Times New Roman"/>
                <w:sz w:val="20"/>
                <w:szCs w:val="20"/>
                <w:lang w:eastAsia="ru-RU"/>
              </w:rPr>
              <w:t>, на 1000 м</w:t>
            </w:r>
            <w:r w:rsidRPr="008358AC">
              <w:rPr>
                <w:rFonts w:ascii="Times New Roman" w:eastAsia="Calibri" w:hAnsi="Times New Roman" w:cs="Times New Roman"/>
                <w:sz w:val="20"/>
                <w:szCs w:val="20"/>
                <w:vertAlign w:val="superscript"/>
                <w:lang w:eastAsia="ru-RU"/>
              </w:rPr>
              <w:t>2</w:t>
            </w:r>
            <w:r w:rsidRPr="008358AC">
              <w:rPr>
                <w:rFonts w:ascii="Times New Roman" w:eastAsia="Calibri" w:hAnsi="Times New Roman" w:cs="Times New Roman"/>
                <w:sz w:val="20"/>
                <w:szCs w:val="20"/>
                <w:lang w:eastAsia="ru-RU"/>
              </w:rPr>
              <w:t xml:space="preserve"> общей площади, не более*, м</w:t>
            </w:r>
            <w:r w:rsidRPr="008358AC">
              <w:rPr>
                <w:rFonts w:ascii="Times New Roman" w:eastAsia="Calibri" w:hAnsi="Times New Roman" w:cs="Times New Roman"/>
                <w:sz w:val="20"/>
                <w:szCs w:val="20"/>
                <w:vertAlign w:val="superscript"/>
                <w:lang w:eastAsia="ru-RU"/>
              </w:rPr>
              <w:t>2</w:t>
            </w:r>
          </w:p>
        </w:tc>
        <w:tc>
          <w:tcPr>
            <w:tcW w:w="565" w:type="dxa"/>
            <w:vMerge w:val="restart"/>
            <w:tcBorders>
              <w:top w:val="single" w:sz="4" w:space="0" w:color="auto"/>
              <w:left w:val="single" w:sz="4" w:space="0" w:color="auto"/>
              <w:right w:val="single" w:sz="4" w:space="0" w:color="auto"/>
            </w:tcBorders>
            <w:vAlign w:val="center"/>
          </w:tcPr>
          <w:p w14:paraId="11FC837C"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558" w:type="dxa"/>
            <w:vMerge w:val="restart"/>
            <w:tcBorders>
              <w:top w:val="single" w:sz="4" w:space="0" w:color="auto"/>
              <w:left w:val="single" w:sz="4" w:space="0" w:color="auto"/>
              <w:right w:val="single" w:sz="8" w:space="0" w:color="auto"/>
            </w:tcBorders>
            <w:vAlign w:val="center"/>
          </w:tcPr>
          <w:p w14:paraId="1F4CE79E"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2,0</w:t>
            </w:r>
          </w:p>
        </w:tc>
        <w:tc>
          <w:tcPr>
            <w:tcW w:w="8063" w:type="dxa"/>
            <w:tcBorders>
              <w:top w:val="single" w:sz="4" w:space="0" w:color="auto"/>
              <w:left w:val="single" w:sz="4" w:space="0" w:color="auto"/>
              <w:right w:val="single" w:sz="8" w:space="0" w:color="auto"/>
            </w:tcBorders>
          </w:tcPr>
          <w:p w14:paraId="645E5B62"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30C359DD" w14:textId="77777777" w:rsidTr="008358AC">
        <w:trPr>
          <w:cantSplit/>
          <w:trHeight w:val="64"/>
        </w:trPr>
        <w:tc>
          <w:tcPr>
            <w:tcW w:w="815" w:type="dxa"/>
            <w:vMerge/>
            <w:tcBorders>
              <w:top w:val="single" w:sz="4" w:space="0" w:color="auto"/>
              <w:left w:val="single" w:sz="4" w:space="0" w:color="auto"/>
              <w:right w:val="single" w:sz="4" w:space="0" w:color="auto"/>
            </w:tcBorders>
            <w:vAlign w:val="center"/>
          </w:tcPr>
          <w:p w14:paraId="68F21F1D" w14:textId="77777777" w:rsidR="005625F3" w:rsidRPr="008358AC" w:rsidRDefault="005625F3" w:rsidP="005625F3">
            <w:pPr>
              <w:numPr>
                <w:ilvl w:val="2"/>
                <w:numId w:val="238"/>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vMerge/>
            <w:tcBorders>
              <w:top w:val="single" w:sz="4" w:space="0" w:color="auto"/>
              <w:left w:val="single" w:sz="4" w:space="0" w:color="auto"/>
              <w:right w:val="single" w:sz="4" w:space="0" w:color="auto"/>
            </w:tcBorders>
            <w:shd w:val="clear" w:color="auto" w:fill="auto"/>
            <w:vAlign w:val="center"/>
          </w:tcPr>
          <w:p w14:paraId="2BA090F3"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p>
        </w:tc>
        <w:tc>
          <w:tcPr>
            <w:tcW w:w="565" w:type="dxa"/>
            <w:vMerge/>
            <w:tcBorders>
              <w:top w:val="single" w:sz="4" w:space="0" w:color="auto"/>
              <w:left w:val="single" w:sz="4" w:space="0" w:color="auto"/>
              <w:right w:val="single" w:sz="4" w:space="0" w:color="auto"/>
            </w:tcBorders>
            <w:vAlign w:val="center"/>
          </w:tcPr>
          <w:p w14:paraId="49E585F4"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p>
        </w:tc>
        <w:tc>
          <w:tcPr>
            <w:tcW w:w="558" w:type="dxa"/>
            <w:vMerge/>
            <w:tcBorders>
              <w:top w:val="single" w:sz="4" w:space="0" w:color="auto"/>
              <w:left w:val="single" w:sz="4" w:space="0" w:color="auto"/>
              <w:right w:val="single" w:sz="8" w:space="0" w:color="auto"/>
            </w:tcBorders>
            <w:vAlign w:val="center"/>
          </w:tcPr>
          <w:p w14:paraId="0550CD04"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c>
          <w:tcPr>
            <w:tcW w:w="8063" w:type="dxa"/>
            <w:tcBorders>
              <w:top w:val="single" w:sz="4" w:space="0" w:color="auto"/>
              <w:left w:val="single" w:sz="4" w:space="0" w:color="auto"/>
              <w:right w:val="single" w:sz="8" w:space="0" w:color="auto"/>
            </w:tcBorders>
          </w:tcPr>
          <w:p w14:paraId="07D5D119"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3BAD8179" w14:textId="77777777" w:rsidTr="008358AC">
        <w:trPr>
          <w:cantSplit/>
          <w:trHeight w:val="64"/>
        </w:trPr>
        <w:tc>
          <w:tcPr>
            <w:tcW w:w="815" w:type="dxa"/>
            <w:vMerge/>
            <w:tcBorders>
              <w:left w:val="single" w:sz="4" w:space="0" w:color="auto"/>
              <w:right w:val="single" w:sz="4" w:space="0" w:color="auto"/>
            </w:tcBorders>
            <w:vAlign w:val="center"/>
          </w:tcPr>
          <w:p w14:paraId="515B4C73" w14:textId="77777777" w:rsidR="005625F3" w:rsidRPr="008358AC" w:rsidRDefault="005625F3" w:rsidP="005625F3">
            <w:pPr>
              <w:numPr>
                <w:ilvl w:val="2"/>
                <w:numId w:val="238"/>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vMerge/>
            <w:tcBorders>
              <w:left w:val="single" w:sz="4" w:space="0" w:color="auto"/>
              <w:right w:val="single" w:sz="4" w:space="0" w:color="auto"/>
            </w:tcBorders>
            <w:shd w:val="clear" w:color="auto" w:fill="auto"/>
            <w:vAlign w:val="center"/>
          </w:tcPr>
          <w:p w14:paraId="3690B776"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p>
        </w:tc>
        <w:tc>
          <w:tcPr>
            <w:tcW w:w="565" w:type="dxa"/>
            <w:vMerge/>
            <w:tcBorders>
              <w:left w:val="single" w:sz="4" w:space="0" w:color="auto"/>
              <w:right w:val="single" w:sz="4" w:space="0" w:color="auto"/>
            </w:tcBorders>
            <w:vAlign w:val="center"/>
          </w:tcPr>
          <w:p w14:paraId="68DB01FB"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p>
        </w:tc>
        <w:tc>
          <w:tcPr>
            <w:tcW w:w="558" w:type="dxa"/>
            <w:vMerge/>
            <w:tcBorders>
              <w:left w:val="single" w:sz="4" w:space="0" w:color="auto"/>
              <w:right w:val="single" w:sz="8" w:space="0" w:color="auto"/>
            </w:tcBorders>
            <w:vAlign w:val="center"/>
          </w:tcPr>
          <w:p w14:paraId="34E7EB67"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c>
          <w:tcPr>
            <w:tcW w:w="8063" w:type="dxa"/>
            <w:tcBorders>
              <w:left w:val="single" w:sz="4" w:space="0" w:color="auto"/>
              <w:right w:val="single" w:sz="8" w:space="0" w:color="auto"/>
            </w:tcBorders>
          </w:tcPr>
          <w:p w14:paraId="403E9381"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700D1CFD" w14:textId="77777777" w:rsidTr="008358AC">
        <w:trPr>
          <w:cantSplit/>
          <w:trHeight w:val="64"/>
        </w:trPr>
        <w:tc>
          <w:tcPr>
            <w:tcW w:w="815" w:type="dxa"/>
            <w:vMerge/>
            <w:tcBorders>
              <w:left w:val="single" w:sz="4" w:space="0" w:color="auto"/>
              <w:right w:val="single" w:sz="4" w:space="0" w:color="auto"/>
            </w:tcBorders>
            <w:vAlign w:val="center"/>
          </w:tcPr>
          <w:p w14:paraId="0A4CCEFC" w14:textId="77777777" w:rsidR="005625F3" w:rsidRPr="008358AC" w:rsidRDefault="005625F3" w:rsidP="005625F3">
            <w:pPr>
              <w:numPr>
                <w:ilvl w:val="2"/>
                <w:numId w:val="238"/>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vMerge/>
            <w:tcBorders>
              <w:left w:val="single" w:sz="4" w:space="0" w:color="auto"/>
              <w:right w:val="single" w:sz="4" w:space="0" w:color="auto"/>
            </w:tcBorders>
            <w:shd w:val="clear" w:color="auto" w:fill="auto"/>
            <w:vAlign w:val="center"/>
          </w:tcPr>
          <w:p w14:paraId="3FAD4CB9"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p>
        </w:tc>
        <w:tc>
          <w:tcPr>
            <w:tcW w:w="565" w:type="dxa"/>
            <w:vMerge/>
            <w:tcBorders>
              <w:left w:val="single" w:sz="4" w:space="0" w:color="auto"/>
              <w:right w:val="single" w:sz="4" w:space="0" w:color="auto"/>
            </w:tcBorders>
            <w:vAlign w:val="center"/>
          </w:tcPr>
          <w:p w14:paraId="7665315E"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p>
        </w:tc>
        <w:tc>
          <w:tcPr>
            <w:tcW w:w="558" w:type="dxa"/>
            <w:vMerge/>
            <w:tcBorders>
              <w:left w:val="single" w:sz="4" w:space="0" w:color="auto"/>
              <w:right w:val="single" w:sz="8" w:space="0" w:color="auto"/>
            </w:tcBorders>
            <w:vAlign w:val="center"/>
          </w:tcPr>
          <w:p w14:paraId="2323CD06"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c>
          <w:tcPr>
            <w:tcW w:w="8063" w:type="dxa"/>
            <w:tcBorders>
              <w:left w:val="single" w:sz="4" w:space="0" w:color="auto"/>
              <w:right w:val="single" w:sz="8" w:space="0" w:color="auto"/>
            </w:tcBorders>
          </w:tcPr>
          <w:p w14:paraId="2F7D2BFC"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1AE6EAA8" w14:textId="77777777" w:rsidTr="008358AC">
        <w:trPr>
          <w:cantSplit/>
          <w:trHeight w:val="64"/>
        </w:trPr>
        <w:tc>
          <w:tcPr>
            <w:tcW w:w="815" w:type="dxa"/>
            <w:tcBorders>
              <w:top w:val="single" w:sz="4" w:space="0" w:color="auto"/>
              <w:left w:val="single" w:sz="4" w:space="0" w:color="auto"/>
              <w:right w:val="single" w:sz="4" w:space="0" w:color="auto"/>
            </w:tcBorders>
            <w:vAlign w:val="center"/>
          </w:tcPr>
          <w:p w14:paraId="421E09D3" w14:textId="77777777" w:rsidR="005625F3" w:rsidRPr="008358AC" w:rsidRDefault="005625F3" w:rsidP="005625F3">
            <w:pPr>
              <w:numPr>
                <w:ilvl w:val="2"/>
                <w:numId w:val="238"/>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156BBD7F"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 xml:space="preserve">Загрязнения покрытия у кромок шириной &lt; 0,5 м на 1000 м (КП илм ПБ), не более, м:* </w:t>
            </w:r>
          </w:p>
          <w:p w14:paraId="61515C72"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Толщина слоя загрязнения &lt; 1,5 см</w:t>
            </w:r>
          </w:p>
        </w:tc>
        <w:tc>
          <w:tcPr>
            <w:tcW w:w="565" w:type="dxa"/>
            <w:tcBorders>
              <w:top w:val="single" w:sz="4" w:space="0" w:color="auto"/>
              <w:left w:val="single" w:sz="4" w:space="0" w:color="auto"/>
              <w:right w:val="single" w:sz="4" w:space="0" w:color="auto"/>
            </w:tcBorders>
            <w:vAlign w:val="center"/>
          </w:tcPr>
          <w:p w14:paraId="09545ACF" w14:textId="77777777" w:rsidR="005625F3" w:rsidRPr="008358AC" w:rsidRDefault="005625F3" w:rsidP="005625F3">
            <w:pPr>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0,05</w:t>
            </w:r>
          </w:p>
        </w:tc>
        <w:tc>
          <w:tcPr>
            <w:tcW w:w="558" w:type="dxa"/>
            <w:tcBorders>
              <w:top w:val="single" w:sz="4" w:space="0" w:color="auto"/>
              <w:left w:val="single" w:sz="4" w:space="0" w:color="auto"/>
              <w:right w:val="single" w:sz="8" w:space="0" w:color="auto"/>
            </w:tcBorders>
            <w:vAlign w:val="center"/>
          </w:tcPr>
          <w:p w14:paraId="042C5F11"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0,1</w:t>
            </w:r>
          </w:p>
        </w:tc>
        <w:tc>
          <w:tcPr>
            <w:tcW w:w="8063" w:type="dxa"/>
            <w:tcBorders>
              <w:top w:val="single" w:sz="4" w:space="0" w:color="auto"/>
              <w:left w:val="single" w:sz="4" w:space="0" w:color="auto"/>
              <w:right w:val="single" w:sz="8" w:space="0" w:color="auto"/>
            </w:tcBorders>
          </w:tcPr>
          <w:p w14:paraId="3547B491"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50E1B0A3"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shd w:val="clear" w:color="auto" w:fill="00B0F0"/>
            <w:vAlign w:val="center"/>
          </w:tcPr>
          <w:p w14:paraId="27C4E98D" w14:textId="77777777" w:rsidR="005625F3" w:rsidRPr="008358AC" w:rsidRDefault="005625F3" w:rsidP="005625F3">
            <w:pPr>
              <w:numPr>
                <w:ilvl w:val="0"/>
                <w:numId w:val="224"/>
              </w:numPr>
              <w:autoSpaceDE w:val="0"/>
              <w:autoSpaceDN w:val="0"/>
              <w:adjustRightInd w:val="0"/>
              <w:spacing w:after="0" w:line="240" w:lineRule="auto"/>
              <w:ind w:left="34" w:right="15"/>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00B0F0"/>
            <w:vAlign w:val="center"/>
          </w:tcPr>
          <w:p w14:paraId="48409ABE"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b/>
                <w:bCs/>
                <w:sz w:val="20"/>
                <w:szCs w:val="20"/>
                <w:lang w:eastAsia="ru-RU"/>
              </w:rPr>
              <w:t>ИСКУССТВЕННЫЕ ДОРОЖНЫЕ СООРУЖЕНИЯ</w:t>
            </w:r>
          </w:p>
        </w:tc>
        <w:tc>
          <w:tcPr>
            <w:tcW w:w="565" w:type="dxa"/>
            <w:tcBorders>
              <w:top w:val="single" w:sz="4" w:space="0" w:color="auto"/>
              <w:left w:val="single" w:sz="4" w:space="0" w:color="auto"/>
              <w:bottom w:val="single" w:sz="4" w:space="0" w:color="auto"/>
              <w:right w:val="single" w:sz="4" w:space="0" w:color="auto"/>
            </w:tcBorders>
            <w:shd w:val="clear" w:color="auto" w:fill="00B0F0"/>
            <w:vAlign w:val="center"/>
          </w:tcPr>
          <w:p w14:paraId="717D40AA" w14:textId="77777777" w:rsidR="005625F3" w:rsidRPr="008358AC" w:rsidRDefault="005625F3" w:rsidP="005625F3">
            <w:pPr>
              <w:spacing w:after="0" w:line="240" w:lineRule="auto"/>
              <w:ind w:left="-44" w:right="-108"/>
              <w:jc w:val="center"/>
              <w:rPr>
                <w:rFonts w:ascii="Times New Roman" w:eastAsia="Calibri" w:hAnsi="Times New Roman" w:cs="Times New Roman"/>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shd w:val="clear" w:color="auto" w:fill="00B0F0"/>
            <w:vAlign w:val="center"/>
          </w:tcPr>
          <w:p w14:paraId="6D26AB32"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shd w:val="clear" w:color="auto" w:fill="00B0F0"/>
          </w:tcPr>
          <w:p w14:paraId="7F829D83"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231ABECA"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shd w:val="clear" w:color="auto" w:fill="ABFFFF"/>
            <w:vAlign w:val="center"/>
          </w:tcPr>
          <w:p w14:paraId="7D423567" w14:textId="77777777" w:rsidR="005625F3" w:rsidRPr="008358AC" w:rsidRDefault="005625F3" w:rsidP="005625F3">
            <w:pPr>
              <w:numPr>
                <w:ilvl w:val="1"/>
                <w:numId w:val="228"/>
              </w:numPr>
              <w:autoSpaceDE w:val="0"/>
              <w:autoSpaceDN w:val="0"/>
              <w:adjustRightInd w:val="0"/>
              <w:spacing w:after="0" w:line="240" w:lineRule="auto"/>
              <w:ind w:left="431" w:hanging="431"/>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BFFFF"/>
            <w:vAlign w:val="center"/>
          </w:tcPr>
          <w:p w14:paraId="7007A89A" w14:textId="77777777" w:rsidR="005625F3" w:rsidRPr="008358AC" w:rsidRDefault="005625F3" w:rsidP="005625F3">
            <w:pPr>
              <w:spacing w:after="0" w:line="240" w:lineRule="auto"/>
              <w:ind w:left="21"/>
              <w:rPr>
                <w:rFonts w:ascii="Times New Roman" w:eastAsia="Calibri" w:hAnsi="Times New Roman" w:cs="Times New Roman"/>
                <w:b/>
                <w:i/>
                <w:sz w:val="20"/>
                <w:szCs w:val="20"/>
                <w:lang w:eastAsia="ru-RU"/>
              </w:rPr>
            </w:pPr>
            <w:r w:rsidRPr="008358AC">
              <w:rPr>
                <w:rFonts w:ascii="Times New Roman" w:eastAsia="Calibri" w:hAnsi="Times New Roman" w:cs="Times New Roman"/>
                <w:b/>
                <w:i/>
                <w:sz w:val="20"/>
                <w:szCs w:val="20"/>
                <w:lang w:eastAsia="ru-RU"/>
              </w:rPr>
              <w:t>МОСТОВЫЕ СООРУЖЕНИЯ</w:t>
            </w:r>
          </w:p>
        </w:tc>
        <w:tc>
          <w:tcPr>
            <w:tcW w:w="565" w:type="dxa"/>
            <w:tcBorders>
              <w:top w:val="single" w:sz="4" w:space="0" w:color="auto"/>
              <w:left w:val="single" w:sz="4" w:space="0" w:color="auto"/>
              <w:bottom w:val="single" w:sz="4" w:space="0" w:color="auto"/>
              <w:right w:val="single" w:sz="4" w:space="0" w:color="auto"/>
            </w:tcBorders>
            <w:shd w:val="clear" w:color="auto" w:fill="ABFFFF"/>
            <w:vAlign w:val="center"/>
          </w:tcPr>
          <w:p w14:paraId="70DC0345" w14:textId="77777777" w:rsidR="005625F3" w:rsidRPr="008358AC" w:rsidRDefault="005625F3" w:rsidP="005625F3">
            <w:pPr>
              <w:spacing w:after="0" w:line="240" w:lineRule="auto"/>
              <w:ind w:left="-44" w:right="-108"/>
              <w:jc w:val="center"/>
              <w:rPr>
                <w:rFonts w:ascii="Times New Roman" w:eastAsia="Calibri" w:hAnsi="Times New Roman" w:cs="Times New Roman"/>
                <w:b/>
                <w:i/>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shd w:val="clear" w:color="auto" w:fill="ABFFFF"/>
            <w:vAlign w:val="center"/>
          </w:tcPr>
          <w:p w14:paraId="43765A7D" w14:textId="77777777" w:rsidR="005625F3" w:rsidRPr="008358AC" w:rsidRDefault="005625F3" w:rsidP="005625F3">
            <w:pPr>
              <w:spacing w:after="0" w:line="240" w:lineRule="auto"/>
              <w:ind w:left="-108" w:right="-108"/>
              <w:jc w:val="center"/>
              <w:rPr>
                <w:rFonts w:ascii="Times New Roman" w:eastAsia="Calibri" w:hAnsi="Times New Roman" w:cs="Times New Roman"/>
                <w:b/>
                <w:i/>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shd w:val="clear" w:color="auto" w:fill="ABFFFF"/>
          </w:tcPr>
          <w:p w14:paraId="2E7A40F5" w14:textId="77777777" w:rsidR="005625F3" w:rsidRPr="008358AC" w:rsidRDefault="005625F3" w:rsidP="005625F3">
            <w:pPr>
              <w:spacing w:after="0" w:line="240" w:lineRule="auto"/>
              <w:ind w:left="-108" w:right="-108"/>
              <w:jc w:val="center"/>
              <w:rPr>
                <w:rFonts w:ascii="Times New Roman" w:eastAsia="Calibri" w:hAnsi="Times New Roman" w:cs="Times New Roman"/>
                <w:b/>
                <w:i/>
                <w:sz w:val="20"/>
                <w:szCs w:val="20"/>
                <w:lang w:eastAsia="ru-RU"/>
              </w:rPr>
            </w:pPr>
          </w:p>
        </w:tc>
      </w:tr>
      <w:tr w:rsidR="008358AC" w:rsidRPr="008358AC" w14:paraId="13167202" w14:textId="77777777" w:rsidTr="008358AC">
        <w:trPr>
          <w:cantSplit/>
          <w:trHeight w:val="64"/>
        </w:trPr>
        <w:tc>
          <w:tcPr>
            <w:tcW w:w="81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5415FF4F" w14:textId="77777777" w:rsidR="005625F3" w:rsidRPr="008358AC" w:rsidRDefault="005625F3" w:rsidP="005625F3">
            <w:pPr>
              <w:numPr>
                <w:ilvl w:val="2"/>
                <w:numId w:val="229"/>
              </w:numPr>
              <w:autoSpaceDE w:val="0"/>
              <w:autoSpaceDN w:val="0"/>
              <w:adjustRightInd w:val="0"/>
              <w:spacing w:after="0" w:line="240" w:lineRule="auto"/>
              <w:ind w:left="505" w:hanging="505"/>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6AF04ED1" w14:textId="77777777" w:rsidR="005625F3" w:rsidRPr="008358AC" w:rsidRDefault="005625F3" w:rsidP="005625F3">
            <w:pPr>
              <w:spacing w:after="0" w:line="240" w:lineRule="auto"/>
              <w:ind w:left="21"/>
              <w:rPr>
                <w:rFonts w:ascii="Times New Roman" w:eastAsia="Calibri" w:hAnsi="Times New Roman" w:cs="Times New Roman"/>
                <w:b/>
                <w:sz w:val="20"/>
                <w:szCs w:val="20"/>
                <w:lang w:eastAsia="ru-RU"/>
              </w:rPr>
            </w:pPr>
            <w:r w:rsidRPr="008358AC">
              <w:rPr>
                <w:rFonts w:ascii="Times New Roman" w:eastAsia="Calibri" w:hAnsi="Times New Roman" w:cs="Times New Roman"/>
                <w:b/>
                <w:sz w:val="20"/>
                <w:szCs w:val="20"/>
                <w:lang w:eastAsia="ru-RU"/>
              </w:rPr>
              <w:t>Мостовое полотно</w:t>
            </w:r>
          </w:p>
        </w:tc>
        <w:tc>
          <w:tcPr>
            <w:tcW w:w="56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200C8EF4" w14:textId="77777777" w:rsidR="005625F3" w:rsidRPr="008358AC" w:rsidRDefault="005625F3" w:rsidP="005625F3">
            <w:pPr>
              <w:spacing w:after="0" w:line="240" w:lineRule="auto"/>
              <w:ind w:left="-44" w:right="-108"/>
              <w:jc w:val="center"/>
              <w:rPr>
                <w:rFonts w:ascii="Times New Roman" w:eastAsia="Calibri" w:hAnsi="Times New Roman" w:cs="Times New Roman"/>
                <w:b/>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shd w:val="clear" w:color="auto" w:fill="DAEEF3" w:themeFill="accent5" w:themeFillTint="33"/>
            <w:vAlign w:val="center"/>
          </w:tcPr>
          <w:p w14:paraId="1CD4F731" w14:textId="77777777" w:rsidR="005625F3" w:rsidRPr="008358AC" w:rsidRDefault="005625F3" w:rsidP="005625F3">
            <w:pPr>
              <w:spacing w:after="0" w:line="240" w:lineRule="auto"/>
              <w:ind w:left="-108" w:right="-108"/>
              <w:jc w:val="center"/>
              <w:rPr>
                <w:rFonts w:ascii="Times New Roman" w:eastAsia="Calibri" w:hAnsi="Times New Roman" w:cs="Times New Roman"/>
                <w:b/>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shd w:val="clear" w:color="auto" w:fill="DAEEF3" w:themeFill="accent5" w:themeFillTint="33"/>
          </w:tcPr>
          <w:p w14:paraId="311BD065" w14:textId="77777777" w:rsidR="005625F3" w:rsidRPr="008358AC" w:rsidRDefault="005625F3" w:rsidP="005625F3">
            <w:pPr>
              <w:spacing w:after="0" w:line="240" w:lineRule="auto"/>
              <w:ind w:left="-108" w:right="-108"/>
              <w:jc w:val="center"/>
              <w:rPr>
                <w:rFonts w:ascii="Times New Roman" w:eastAsia="Calibri" w:hAnsi="Times New Roman" w:cs="Times New Roman"/>
                <w:b/>
                <w:sz w:val="20"/>
                <w:szCs w:val="20"/>
                <w:lang w:eastAsia="ru-RU"/>
              </w:rPr>
            </w:pPr>
          </w:p>
        </w:tc>
      </w:tr>
      <w:tr w:rsidR="008358AC" w:rsidRPr="008358AC" w14:paraId="0C19CA29" w14:textId="77777777" w:rsidTr="008358AC">
        <w:trPr>
          <w:cantSplit/>
          <w:trHeight w:val="964"/>
        </w:trPr>
        <w:tc>
          <w:tcPr>
            <w:tcW w:w="815" w:type="dxa"/>
            <w:tcBorders>
              <w:top w:val="single" w:sz="4" w:space="0" w:color="auto"/>
              <w:left w:val="single" w:sz="4" w:space="0" w:color="auto"/>
              <w:right w:val="single" w:sz="4" w:space="0" w:color="auto"/>
            </w:tcBorders>
            <w:vAlign w:val="center"/>
          </w:tcPr>
          <w:p w14:paraId="5F207CDC"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7C62DE5B"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Загрязнение проезжей части мостовых сооружений и тротуаров вдоль тротуаров и ограждений*.</w:t>
            </w:r>
          </w:p>
          <w:p w14:paraId="77F95279"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 xml:space="preserve">Толщина слоя загрязнения на мостовых сооружениях вдоль тротуаров не более, см: </w:t>
            </w:r>
          </w:p>
          <w:p w14:paraId="32DDF11B"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в населенных пунктах – 0,5;</w:t>
            </w:r>
          </w:p>
          <w:p w14:paraId="07776A1C"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остальных – 1,0</w:t>
            </w:r>
          </w:p>
        </w:tc>
        <w:tc>
          <w:tcPr>
            <w:tcW w:w="565" w:type="dxa"/>
            <w:tcBorders>
              <w:top w:val="single" w:sz="4" w:space="0" w:color="auto"/>
              <w:left w:val="single" w:sz="4" w:space="0" w:color="auto"/>
              <w:right w:val="single" w:sz="4" w:space="0" w:color="auto"/>
            </w:tcBorders>
            <w:vAlign w:val="center"/>
          </w:tcPr>
          <w:p w14:paraId="0B2E6AB9"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558" w:type="dxa"/>
            <w:tcBorders>
              <w:top w:val="single" w:sz="4" w:space="0" w:color="auto"/>
              <w:left w:val="single" w:sz="4" w:space="0" w:color="auto"/>
              <w:right w:val="single" w:sz="8" w:space="0" w:color="auto"/>
            </w:tcBorders>
            <w:vAlign w:val="center"/>
          </w:tcPr>
          <w:p w14:paraId="0EC0F7AD"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8063" w:type="dxa"/>
            <w:tcBorders>
              <w:top w:val="single" w:sz="4" w:space="0" w:color="auto"/>
              <w:left w:val="single" w:sz="4" w:space="0" w:color="auto"/>
              <w:right w:val="single" w:sz="8" w:space="0" w:color="auto"/>
            </w:tcBorders>
          </w:tcPr>
          <w:p w14:paraId="1BEA71BB"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7AD7A12C" w14:textId="77777777" w:rsidTr="008358AC">
        <w:trPr>
          <w:cantSplit/>
          <w:trHeight w:val="294"/>
        </w:trPr>
        <w:tc>
          <w:tcPr>
            <w:tcW w:w="815" w:type="dxa"/>
            <w:tcBorders>
              <w:top w:val="single" w:sz="4" w:space="0" w:color="auto"/>
              <w:left w:val="single" w:sz="4" w:space="0" w:color="auto"/>
              <w:right w:val="single" w:sz="4" w:space="0" w:color="auto"/>
            </w:tcBorders>
            <w:vAlign w:val="center"/>
          </w:tcPr>
          <w:p w14:paraId="546D3559"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7CA488D8"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Застой воды на проезжей части и тротуарах*.</w:t>
            </w:r>
          </w:p>
          <w:p w14:paraId="4F22CDCA"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 xml:space="preserve">При невозможности своевременной ликвидации застоя воды на проезжей части место необходимо оградить соответствующими техническими средствами организации дорожного движения в течение 1 часа.  </w:t>
            </w:r>
          </w:p>
        </w:tc>
        <w:tc>
          <w:tcPr>
            <w:tcW w:w="565" w:type="dxa"/>
            <w:tcBorders>
              <w:top w:val="single" w:sz="4" w:space="0" w:color="auto"/>
              <w:left w:val="single" w:sz="4" w:space="0" w:color="auto"/>
              <w:right w:val="single" w:sz="4" w:space="0" w:color="auto"/>
            </w:tcBorders>
            <w:vAlign w:val="center"/>
          </w:tcPr>
          <w:p w14:paraId="053D99E0"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558" w:type="dxa"/>
            <w:tcBorders>
              <w:top w:val="single" w:sz="4" w:space="0" w:color="auto"/>
              <w:left w:val="single" w:sz="4" w:space="0" w:color="auto"/>
              <w:right w:val="single" w:sz="8" w:space="0" w:color="auto"/>
            </w:tcBorders>
            <w:vAlign w:val="center"/>
          </w:tcPr>
          <w:p w14:paraId="2744D189"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8063" w:type="dxa"/>
            <w:tcBorders>
              <w:top w:val="single" w:sz="4" w:space="0" w:color="auto"/>
              <w:left w:val="single" w:sz="4" w:space="0" w:color="auto"/>
              <w:right w:val="single" w:sz="8" w:space="0" w:color="auto"/>
            </w:tcBorders>
          </w:tcPr>
          <w:p w14:paraId="1627403A"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514AEA56" w14:textId="77777777" w:rsidTr="008358AC">
        <w:trPr>
          <w:cantSplit/>
          <w:trHeight w:val="20"/>
        </w:trPr>
        <w:tc>
          <w:tcPr>
            <w:tcW w:w="815" w:type="dxa"/>
            <w:vMerge w:val="restart"/>
            <w:tcBorders>
              <w:top w:val="single" w:sz="4" w:space="0" w:color="auto"/>
              <w:left w:val="single" w:sz="4" w:space="0" w:color="auto"/>
              <w:right w:val="single" w:sz="4" w:space="0" w:color="auto"/>
            </w:tcBorders>
            <w:vAlign w:val="center"/>
          </w:tcPr>
          <w:p w14:paraId="3D4F065A"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vMerge w:val="restart"/>
            <w:tcBorders>
              <w:top w:val="single" w:sz="4" w:space="0" w:color="auto"/>
              <w:left w:val="single" w:sz="4" w:space="0" w:color="auto"/>
              <w:right w:val="single" w:sz="4" w:space="0" w:color="auto"/>
            </w:tcBorders>
            <w:shd w:val="clear" w:color="auto" w:fill="auto"/>
            <w:vAlign w:val="center"/>
          </w:tcPr>
          <w:p w14:paraId="1BB37DCB"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vertAlign w:val="superscript"/>
                <w:lang w:eastAsia="ru-RU"/>
              </w:rPr>
            </w:pPr>
            <w:r w:rsidRPr="008358AC">
              <w:rPr>
                <w:rFonts w:ascii="Times New Roman" w:eastAsia="Calibri" w:hAnsi="Times New Roman" w:cs="Times New Roman"/>
                <w:sz w:val="20"/>
                <w:szCs w:val="20"/>
                <w:lang w:eastAsia="ru-RU"/>
              </w:rPr>
              <w:t>Отдельные выбоины в покрытии тротуаров, проломы в тротуарных плитах на 100 кв. м площади тротуара, не более, м</w:t>
            </w:r>
            <w:r w:rsidRPr="008358AC">
              <w:rPr>
                <w:rFonts w:ascii="Times New Roman" w:eastAsia="Calibri" w:hAnsi="Times New Roman" w:cs="Times New Roman"/>
                <w:sz w:val="20"/>
                <w:szCs w:val="20"/>
                <w:vertAlign w:val="superscript"/>
                <w:lang w:eastAsia="ru-RU"/>
              </w:rPr>
              <w:t>2</w:t>
            </w:r>
          </w:p>
        </w:tc>
        <w:tc>
          <w:tcPr>
            <w:tcW w:w="565" w:type="dxa"/>
            <w:vMerge w:val="restart"/>
            <w:tcBorders>
              <w:top w:val="single" w:sz="4" w:space="0" w:color="auto"/>
              <w:left w:val="single" w:sz="4" w:space="0" w:color="auto"/>
              <w:right w:val="single" w:sz="4" w:space="0" w:color="auto"/>
            </w:tcBorders>
            <w:vAlign w:val="center"/>
          </w:tcPr>
          <w:p w14:paraId="4FED9914"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0,3</w:t>
            </w:r>
          </w:p>
        </w:tc>
        <w:tc>
          <w:tcPr>
            <w:tcW w:w="558" w:type="dxa"/>
            <w:vMerge w:val="restart"/>
            <w:tcBorders>
              <w:top w:val="single" w:sz="4" w:space="0" w:color="auto"/>
              <w:left w:val="single" w:sz="4" w:space="0" w:color="auto"/>
              <w:right w:val="single" w:sz="8" w:space="0" w:color="auto"/>
            </w:tcBorders>
            <w:vAlign w:val="center"/>
          </w:tcPr>
          <w:p w14:paraId="69168747"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0,6</w:t>
            </w:r>
          </w:p>
        </w:tc>
        <w:tc>
          <w:tcPr>
            <w:tcW w:w="8063" w:type="dxa"/>
            <w:tcBorders>
              <w:top w:val="single" w:sz="4" w:space="0" w:color="auto"/>
              <w:left w:val="single" w:sz="4" w:space="0" w:color="auto"/>
              <w:right w:val="single" w:sz="8" w:space="0" w:color="auto"/>
            </w:tcBorders>
          </w:tcPr>
          <w:p w14:paraId="2050A807"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785D6779" w14:textId="77777777" w:rsidTr="008358AC">
        <w:trPr>
          <w:cantSplit/>
          <w:trHeight w:val="167"/>
        </w:trPr>
        <w:tc>
          <w:tcPr>
            <w:tcW w:w="815" w:type="dxa"/>
            <w:vMerge/>
            <w:tcBorders>
              <w:left w:val="single" w:sz="4" w:space="0" w:color="auto"/>
              <w:right w:val="single" w:sz="4" w:space="0" w:color="auto"/>
            </w:tcBorders>
            <w:vAlign w:val="center"/>
          </w:tcPr>
          <w:p w14:paraId="420CBE42" w14:textId="77777777" w:rsidR="005625F3" w:rsidRPr="008358AC" w:rsidRDefault="005625F3" w:rsidP="005625F3">
            <w:pPr>
              <w:autoSpaceDE w:val="0"/>
              <w:autoSpaceDN w:val="0"/>
              <w:adjustRightInd w:val="0"/>
              <w:spacing w:after="0" w:line="240" w:lineRule="auto"/>
              <w:ind w:left="18" w:right="15"/>
              <w:jc w:val="center"/>
              <w:rPr>
                <w:rFonts w:ascii="Times New Roman" w:eastAsia="Calibri" w:hAnsi="Times New Roman" w:cs="Times New Roman"/>
                <w:sz w:val="20"/>
                <w:szCs w:val="20"/>
                <w:lang w:eastAsia="ru-RU"/>
              </w:rPr>
            </w:pPr>
          </w:p>
        </w:tc>
        <w:tc>
          <w:tcPr>
            <w:tcW w:w="5052" w:type="dxa"/>
            <w:vMerge/>
            <w:tcBorders>
              <w:left w:val="single" w:sz="4" w:space="0" w:color="auto"/>
              <w:right w:val="single" w:sz="4" w:space="0" w:color="auto"/>
            </w:tcBorders>
            <w:shd w:val="clear" w:color="auto" w:fill="auto"/>
            <w:vAlign w:val="center"/>
          </w:tcPr>
          <w:p w14:paraId="7DEBBBB8"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p>
        </w:tc>
        <w:tc>
          <w:tcPr>
            <w:tcW w:w="565" w:type="dxa"/>
            <w:vMerge/>
            <w:tcBorders>
              <w:left w:val="single" w:sz="4" w:space="0" w:color="auto"/>
              <w:right w:val="single" w:sz="4" w:space="0" w:color="auto"/>
            </w:tcBorders>
            <w:vAlign w:val="center"/>
          </w:tcPr>
          <w:p w14:paraId="578D8890"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p>
        </w:tc>
        <w:tc>
          <w:tcPr>
            <w:tcW w:w="558" w:type="dxa"/>
            <w:vMerge/>
            <w:tcBorders>
              <w:left w:val="single" w:sz="4" w:space="0" w:color="auto"/>
              <w:right w:val="single" w:sz="8" w:space="0" w:color="auto"/>
            </w:tcBorders>
            <w:vAlign w:val="center"/>
          </w:tcPr>
          <w:p w14:paraId="6BBCECC7"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left w:val="single" w:sz="4" w:space="0" w:color="auto"/>
              <w:right w:val="single" w:sz="8" w:space="0" w:color="auto"/>
            </w:tcBorders>
          </w:tcPr>
          <w:p w14:paraId="49D480C8"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6EA471E5" w14:textId="77777777" w:rsidTr="008358AC">
        <w:trPr>
          <w:cantSplit/>
          <w:trHeight w:val="339"/>
        </w:trPr>
        <w:tc>
          <w:tcPr>
            <w:tcW w:w="815" w:type="dxa"/>
            <w:tcBorders>
              <w:top w:val="single" w:sz="4" w:space="0" w:color="auto"/>
              <w:left w:val="single" w:sz="4" w:space="0" w:color="auto"/>
              <w:right w:val="single" w:sz="4" w:space="0" w:color="auto"/>
            </w:tcBorders>
            <w:vAlign w:val="center"/>
          </w:tcPr>
          <w:p w14:paraId="32577F99"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61C6E6F9"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Засорение водоотводных трубок, лотков и окон в тротуарных блоках не более % от общего количества</w:t>
            </w:r>
          </w:p>
        </w:tc>
        <w:tc>
          <w:tcPr>
            <w:tcW w:w="565" w:type="dxa"/>
            <w:tcBorders>
              <w:top w:val="single" w:sz="4" w:space="0" w:color="auto"/>
              <w:left w:val="single" w:sz="4" w:space="0" w:color="auto"/>
              <w:right w:val="single" w:sz="4" w:space="0" w:color="auto"/>
            </w:tcBorders>
            <w:vAlign w:val="center"/>
          </w:tcPr>
          <w:p w14:paraId="2697C8DB"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0,3</w:t>
            </w:r>
          </w:p>
        </w:tc>
        <w:tc>
          <w:tcPr>
            <w:tcW w:w="558" w:type="dxa"/>
            <w:tcBorders>
              <w:top w:val="single" w:sz="4" w:space="0" w:color="auto"/>
              <w:left w:val="single" w:sz="4" w:space="0" w:color="auto"/>
              <w:right w:val="single" w:sz="8" w:space="0" w:color="auto"/>
            </w:tcBorders>
            <w:vAlign w:val="center"/>
          </w:tcPr>
          <w:p w14:paraId="280150B4"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0,6</w:t>
            </w:r>
          </w:p>
        </w:tc>
        <w:tc>
          <w:tcPr>
            <w:tcW w:w="8063" w:type="dxa"/>
            <w:tcBorders>
              <w:top w:val="single" w:sz="4" w:space="0" w:color="auto"/>
              <w:left w:val="single" w:sz="4" w:space="0" w:color="auto"/>
              <w:right w:val="single" w:sz="8" w:space="0" w:color="auto"/>
            </w:tcBorders>
          </w:tcPr>
          <w:p w14:paraId="5581C662"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20A3F6DA"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35B2454B"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tcPr>
          <w:p w14:paraId="131925B1"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 xml:space="preserve">Наличие посторонних предметов на проезжей части мостовых сооружений на ширине 1 м вдоль ограждений безопасности тротуаров и ограждений безопасности разделительной полосы, а также на проезжей части подходов и на разделительной полосе на ширине 1 м вдоль ограждений  безопасности моста на длине 6 м в обе стороны от моста </w:t>
            </w:r>
          </w:p>
        </w:tc>
        <w:tc>
          <w:tcPr>
            <w:tcW w:w="565" w:type="dxa"/>
            <w:tcBorders>
              <w:top w:val="single" w:sz="4" w:space="0" w:color="auto"/>
              <w:left w:val="single" w:sz="4" w:space="0" w:color="auto"/>
              <w:bottom w:val="single" w:sz="4" w:space="0" w:color="auto"/>
              <w:right w:val="single" w:sz="4" w:space="0" w:color="auto"/>
            </w:tcBorders>
            <w:vAlign w:val="center"/>
          </w:tcPr>
          <w:p w14:paraId="46C7A9CD" w14:textId="77777777" w:rsidR="005625F3" w:rsidRPr="008358AC" w:rsidRDefault="005625F3" w:rsidP="005625F3">
            <w:pPr>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0,5</w:t>
            </w:r>
          </w:p>
        </w:tc>
        <w:tc>
          <w:tcPr>
            <w:tcW w:w="558" w:type="dxa"/>
            <w:tcBorders>
              <w:top w:val="single" w:sz="4" w:space="0" w:color="auto"/>
              <w:left w:val="single" w:sz="4" w:space="0" w:color="auto"/>
              <w:bottom w:val="single" w:sz="4" w:space="0" w:color="auto"/>
              <w:right w:val="single" w:sz="8" w:space="0" w:color="auto"/>
            </w:tcBorders>
            <w:vAlign w:val="center"/>
          </w:tcPr>
          <w:p w14:paraId="74CA07A5"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8063" w:type="dxa"/>
            <w:tcBorders>
              <w:top w:val="single" w:sz="4" w:space="0" w:color="auto"/>
              <w:left w:val="single" w:sz="4" w:space="0" w:color="auto"/>
              <w:bottom w:val="single" w:sz="4" w:space="0" w:color="auto"/>
              <w:right w:val="single" w:sz="8" w:space="0" w:color="auto"/>
            </w:tcBorders>
          </w:tcPr>
          <w:p w14:paraId="05942D8C"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33A67DAA" w14:textId="77777777" w:rsidTr="008358AC">
        <w:trPr>
          <w:cantSplit/>
          <w:trHeight w:val="381"/>
        </w:trPr>
        <w:tc>
          <w:tcPr>
            <w:tcW w:w="815" w:type="dxa"/>
            <w:tcBorders>
              <w:top w:val="single" w:sz="4" w:space="0" w:color="auto"/>
              <w:left w:val="single" w:sz="4" w:space="0" w:color="auto"/>
              <w:right w:val="single" w:sz="4" w:space="0" w:color="auto"/>
            </w:tcBorders>
            <w:vAlign w:val="center"/>
          </w:tcPr>
          <w:p w14:paraId="4D41DC5D"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72AFCD73" w14:textId="77777777" w:rsidR="005625F3" w:rsidRPr="008358AC" w:rsidRDefault="005625F3" w:rsidP="005625F3">
            <w:pPr>
              <w:widowControl w:val="0"/>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 xml:space="preserve">Не очищенные от мусора и  посторонних предметов тротуары мостовых сооружений, % от протяженности, </w:t>
            </w:r>
          </w:p>
        </w:tc>
        <w:tc>
          <w:tcPr>
            <w:tcW w:w="565" w:type="dxa"/>
            <w:tcBorders>
              <w:top w:val="single" w:sz="4" w:space="0" w:color="auto"/>
              <w:left w:val="single" w:sz="4" w:space="0" w:color="auto"/>
              <w:right w:val="single" w:sz="4" w:space="0" w:color="auto"/>
            </w:tcBorders>
            <w:vAlign w:val="center"/>
          </w:tcPr>
          <w:p w14:paraId="5D69A3AB"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0,05</w:t>
            </w:r>
          </w:p>
        </w:tc>
        <w:tc>
          <w:tcPr>
            <w:tcW w:w="558" w:type="dxa"/>
            <w:tcBorders>
              <w:top w:val="single" w:sz="4" w:space="0" w:color="auto"/>
              <w:left w:val="single" w:sz="4" w:space="0" w:color="auto"/>
              <w:right w:val="single" w:sz="8" w:space="0" w:color="auto"/>
            </w:tcBorders>
            <w:vAlign w:val="center"/>
          </w:tcPr>
          <w:p w14:paraId="38B8D0BB"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0,1</w:t>
            </w:r>
          </w:p>
        </w:tc>
        <w:tc>
          <w:tcPr>
            <w:tcW w:w="8063" w:type="dxa"/>
            <w:tcBorders>
              <w:top w:val="single" w:sz="4" w:space="0" w:color="auto"/>
              <w:left w:val="single" w:sz="4" w:space="0" w:color="auto"/>
              <w:right w:val="single" w:sz="8" w:space="0" w:color="auto"/>
            </w:tcBorders>
          </w:tcPr>
          <w:p w14:paraId="252C6835"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18E4396B"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152FB661" w14:textId="77777777" w:rsidR="005625F3" w:rsidRPr="008358AC" w:rsidRDefault="005625F3" w:rsidP="005625F3">
            <w:pPr>
              <w:numPr>
                <w:ilvl w:val="2"/>
                <w:numId w:val="229"/>
              </w:numPr>
              <w:autoSpaceDE w:val="0"/>
              <w:autoSpaceDN w:val="0"/>
              <w:adjustRightInd w:val="0"/>
              <w:spacing w:after="0" w:line="240" w:lineRule="auto"/>
              <w:ind w:left="505" w:hanging="505"/>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627475FC"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b/>
                <w:sz w:val="20"/>
                <w:szCs w:val="20"/>
                <w:lang w:eastAsia="ru-RU"/>
              </w:rPr>
              <w:t>Ограждения проезжей части (металлические барьерные, железобетонные парапетные, бетонные бордюрные)</w:t>
            </w:r>
          </w:p>
        </w:tc>
        <w:tc>
          <w:tcPr>
            <w:tcW w:w="56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28DF4114" w14:textId="77777777" w:rsidR="005625F3" w:rsidRPr="008358AC" w:rsidRDefault="005625F3" w:rsidP="005625F3">
            <w:pPr>
              <w:spacing w:after="0" w:line="240" w:lineRule="auto"/>
              <w:ind w:left="-44" w:right="-108"/>
              <w:jc w:val="center"/>
              <w:rPr>
                <w:rFonts w:ascii="Times New Roman" w:eastAsia="Calibri" w:hAnsi="Times New Roman" w:cs="Times New Roman"/>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shd w:val="clear" w:color="auto" w:fill="DAEEF3" w:themeFill="accent5" w:themeFillTint="33"/>
            <w:vAlign w:val="center"/>
          </w:tcPr>
          <w:p w14:paraId="17D071C3"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shd w:val="clear" w:color="auto" w:fill="DAEEF3" w:themeFill="accent5" w:themeFillTint="33"/>
          </w:tcPr>
          <w:p w14:paraId="32A902FC"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1B22C322"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067B765F"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4978CC57"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Высота ограждений не соответствует нормам*</w:t>
            </w:r>
          </w:p>
        </w:tc>
        <w:tc>
          <w:tcPr>
            <w:tcW w:w="565" w:type="dxa"/>
            <w:tcBorders>
              <w:top w:val="single" w:sz="4" w:space="0" w:color="auto"/>
              <w:left w:val="single" w:sz="4" w:space="0" w:color="auto"/>
              <w:bottom w:val="single" w:sz="4" w:space="0" w:color="auto"/>
              <w:right w:val="single" w:sz="4" w:space="0" w:color="auto"/>
            </w:tcBorders>
            <w:vAlign w:val="center"/>
          </w:tcPr>
          <w:p w14:paraId="3A43F76E"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558" w:type="dxa"/>
            <w:tcBorders>
              <w:top w:val="single" w:sz="4" w:space="0" w:color="auto"/>
              <w:left w:val="single" w:sz="4" w:space="0" w:color="auto"/>
              <w:bottom w:val="single" w:sz="4" w:space="0" w:color="auto"/>
              <w:right w:val="single" w:sz="8" w:space="0" w:color="auto"/>
            </w:tcBorders>
            <w:vAlign w:val="center"/>
          </w:tcPr>
          <w:p w14:paraId="5C77F7EC"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8063" w:type="dxa"/>
            <w:tcBorders>
              <w:top w:val="single" w:sz="4" w:space="0" w:color="auto"/>
              <w:left w:val="single" w:sz="4" w:space="0" w:color="auto"/>
              <w:bottom w:val="single" w:sz="4" w:space="0" w:color="auto"/>
              <w:right w:val="single" w:sz="8" w:space="0" w:color="auto"/>
            </w:tcBorders>
          </w:tcPr>
          <w:p w14:paraId="016F0516"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35AE6606" w14:textId="77777777" w:rsidTr="008358AC">
        <w:trPr>
          <w:cantSplit/>
          <w:trHeight w:val="64"/>
        </w:trPr>
        <w:tc>
          <w:tcPr>
            <w:tcW w:w="815" w:type="dxa"/>
            <w:tcBorders>
              <w:top w:val="single" w:sz="4" w:space="0" w:color="auto"/>
              <w:left w:val="single" w:sz="4" w:space="0" w:color="auto"/>
              <w:bottom w:val="single" w:sz="4" w:space="0" w:color="auto"/>
              <w:right w:val="single" w:sz="4" w:space="0" w:color="auto"/>
            </w:tcBorders>
            <w:vAlign w:val="center"/>
          </w:tcPr>
          <w:p w14:paraId="1FA4B44A"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0CA53E0F"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Ограждения не закреплены и имеют неисправности;</w:t>
            </w:r>
          </w:p>
          <w:p w14:paraId="3A4A8600"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Деформированы стойки, компенсаторы, продольные элементы*</w:t>
            </w:r>
          </w:p>
        </w:tc>
        <w:tc>
          <w:tcPr>
            <w:tcW w:w="565" w:type="dxa"/>
            <w:tcBorders>
              <w:top w:val="single" w:sz="4" w:space="0" w:color="auto"/>
              <w:left w:val="single" w:sz="4" w:space="0" w:color="auto"/>
              <w:bottom w:val="single" w:sz="4" w:space="0" w:color="auto"/>
              <w:right w:val="single" w:sz="4" w:space="0" w:color="auto"/>
            </w:tcBorders>
            <w:vAlign w:val="center"/>
          </w:tcPr>
          <w:p w14:paraId="58038733"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558" w:type="dxa"/>
            <w:tcBorders>
              <w:top w:val="single" w:sz="4" w:space="0" w:color="auto"/>
              <w:left w:val="single" w:sz="4" w:space="0" w:color="auto"/>
              <w:bottom w:val="single" w:sz="4" w:space="0" w:color="auto"/>
              <w:right w:val="single" w:sz="8" w:space="0" w:color="auto"/>
            </w:tcBorders>
            <w:vAlign w:val="center"/>
          </w:tcPr>
          <w:p w14:paraId="1A66A5EB"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0,8</w:t>
            </w:r>
          </w:p>
        </w:tc>
        <w:tc>
          <w:tcPr>
            <w:tcW w:w="8063" w:type="dxa"/>
            <w:tcBorders>
              <w:top w:val="single" w:sz="4" w:space="0" w:color="auto"/>
              <w:left w:val="single" w:sz="4" w:space="0" w:color="auto"/>
              <w:bottom w:val="single" w:sz="4" w:space="0" w:color="auto"/>
              <w:right w:val="single" w:sz="8" w:space="0" w:color="auto"/>
            </w:tcBorders>
          </w:tcPr>
          <w:p w14:paraId="6EF7DB8B"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60A4E368" w14:textId="77777777" w:rsidTr="008358AC">
        <w:trPr>
          <w:cantSplit/>
          <w:trHeight w:val="630"/>
        </w:trPr>
        <w:tc>
          <w:tcPr>
            <w:tcW w:w="815" w:type="dxa"/>
            <w:tcBorders>
              <w:top w:val="single" w:sz="4" w:space="0" w:color="auto"/>
              <w:left w:val="single" w:sz="4" w:space="0" w:color="auto"/>
              <w:right w:val="single" w:sz="4" w:space="0" w:color="auto"/>
            </w:tcBorders>
            <w:vAlign w:val="center"/>
          </w:tcPr>
          <w:p w14:paraId="7E8CB7B0"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776FCE06"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Ограждения не очищены от грязи , % от общей протяженности *</w:t>
            </w:r>
          </w:p>
        </w:tc>
        <w:tc>
          <w:tcPr>
            <w:tcW w:w="565" w:type="dxa"/>
            <w:tcBorders>
              <w:top w:val="single" w:sz="4" w:space="0" w:color="auto"/>
              <w:left w:val="single" w:sz="4" w:space="0" w:color="auto"/>
              <w:right w:val="single" w:sz="4" w:space="0" w:color="auto"/>
            </w:tcBorders>
            <w:vAlign w:val="center"/>
          </w:tcPr>
          <w:p w14:paraId="173FBC63"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0,1</w:t>
            </w:r>
          </w:p>
        </w:tc>
        <w:tc>
          <w:tcPr>
            <w:tcW w:w="558" w:type="dxa"/>
            <w:tcBorders>
              <w:top w:val="single" w:sz="4" w:space="0" w:color="auto"/>
              <w:left w:val="single" w:sz="4" w:space="0" w:color="auto"/>
              <w:right w:val="single" w:sz="8" w:space="0" w:color="auto"/>
            </w:tcBorders>
            <w:vAlign w:val="center"/>
          </w:tcPr>
          <w:p w14:paraId="032ACD5A"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8063" w:type="dxa"/>
            <w:tcBorders>
              <w:top w:val="single" w:sz="4" w:space="0" w:color="auto"/>
              <w:left w:val="single" w:sz="4" w:space="0" w:color="auto"/>
              <w:right w:val="single" w:sz="8" w:space="0" w:color="auto"/>
            </w:tcBorders>
          </w:tcPr>
          <w:p w14:paraId="1C14AFB1"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7ECCA299" w14:textId="77777777" w:rsidTr="008358AC">
        <w:trPr>
          <w:cantSplit/>
          <w:trHeight w:val="851"/>
        </w:trPr>
        <w:tc>
          <w:tcPr>
            <w:tcW w:w="815" w:type="dxa"/>
            <w:tcBorders>
              <w:top w:val="single" w:sz="4" w:space="0" w:color="auto"/>
              <w:left w:val="single" w:sz="4" w:space="0" w:color="auto"/>
              <w:bottom w:val="single" w:sz="4" w:space="0" w:color="auto"/>
              <w:right w:val="single" w:sz="4" w:space="0" w:color="auto"/>
            </w:tcBorders>
            <w:vAlign w:val="center"/>
          </w:tcPr>
          <w:p w14:paraId="30B4EFEA"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2864A366" w14:textId="77777777" w:rsidR="005625F3" w:rsidRPr="008358AC" w:rsidRDefault="005625F3" w:rsidP="005625F3">
            <w:pPr>
              <w:widowControl w:val="0"/>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Отсутствуют световозвращающие элементы на ограждениях (металлических барьерного типа, парапетных)*</w:t>
            </w:r>
          </w:p>
        </w:tc>
        <w:tc>
          <w:tcPr>
            <w:tcW w:w="565" w:type="dxa"/>
            <w:tcBorders>
              <w:top w:val="single" w:sz="4" w:space="0" w:color="auto"/>
              <w:left w:val="single" w:sz="4" w:space="0" w:color="auto"/>
              <w:bottom w:val="single" w:sz="4" w:space="0" w:color="auto"/>
              <w:right w:val="single" w:sz="4" w:space="0" w:color="auto"/>
            </w:tcBorders>
            <w:vAlign w:val="center"/>
          </w:tcPr>
          <w:p w14:paraId="37DD4D28"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0,1</w:t>
            </w:r>
          </w:p>
        </w:tc>
        <w:tc>
          <w:tcPr>
            <w:tcW w:w="558" w:type="dxa"/>
            <w:tcBorders>
              <w:top w:val="single" w:sz="4" w:space="0" w:color="auto"/>
              <w:left w:val="single" w:sz="4" w:space="0" w:color="auto"/>
              <w:bottom w:val="single" w:sz="4" w:space="0" w:color="auto"/>
              <w:right w:val="single" w:sz="8" w:space="0" w:color="auto"/>
            </w:tcBorders>
            <w:vAlign w:val="center"/>
          </w:tcPr>
          <w:p w14:paraId="3FE5CDD9"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8063" w:type="dxa"/>
            <w:tcBorders>
              <w:top w:val="single" w:sz="4" w:space="0" w:color="auto"/>
              <w:left w:val="single" w:sz="4" w:space="0" w:color="auto"/>
              <w:bottom w:val="single" w:sz="4" w:space="0" w:color="auto"/>
              <w:right w:val="single" w:sz="8" w:space="0" w:color="auto"/>
            </w:tcBorders>
          </w:tcPr>
          <w:p w14:paraId="6E16E142"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5ED81FFC" w14:textId="77777777" w:rsidTr="008358AC">
        <w:trPr>
          <w:cantSplit/>
          <w:trHeight w:val="231"/>
        </w:trPr>
        <w:tc>
          <w:tcPr>
            <w:tcW w:w="815" w:type="dxa"/>
            <w:tcBorders>
              <w:top w:val="single" w:sz="4" w:space="0" w:color="auto"/>
              <w:left w:val="single" w:sz="4" w:space="0" w:color="auto"/>
              <w:right w:val="single" w:sz="4" w:space="0" w:color="auto"/>
            </w:tcBorders>
            <w:vAlign w:val="center"/>
          </w:tcPr>
          <w:p w14:paraId="0B86D0EE"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4E09EBFD" w14:textId="77777777" w:rsidR="005625F3" w:rsidRPr="008358AC" w:rsidRDefault="005625F3" w:rsidP="005625F3">
            <w:pPr>
              <w:widowControl w:val="0"/>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Не очищены  от мелкого мусора участки под барьерными ограждениями, % от протяженности, не более:</w:t>
            </w:r>
          </w:p>
        </w:tc>
        <w:tc>
          <w:tcPr>
            <w:tcW w:w="565" w:type="dxa"/>
            <w:tcBorders>
              <w:top w:val="single" w:sz="4" w:space="0" w:color="auto"/>
              <w:left w:val="single" w:sz="4" w:space="0" w:color="auto"/>
              <w:right w:val="single" w:sz="4" w:space="0" w:color="auto"/>
            </w:tcBorders>
            <w:vAlign w:val="center"/>
          </w:tcPr>
          <w:p w14:paraId="6DAF2538"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0,05</w:t>
            </w:r>
          </w:p>
        </w:tc>
        <w:tc>
          <w:tcPr>
            <w:tcW w:w="558" w:type="dxa"/>
            <w:tcBorders>
              <w:top w:val="single" w:sz="4" w:space="0" w:color="auto"/>
              <w:left w:val="single" w:sz="4" w:space="0" w:color="auto"/>
              <w:right w:val="single" w:sz="8" w:space="0" w:color="auto"/>
            </w:tcBorders>
            <w:vAlign w:val="center"/>
          </w:tcPr>
          <w:p w14:paraId="7333CD27"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0,1</w:t>
            </w:r>
          </w:p>
        </w:tc>
        <w:tc>
          <w:tcPr>
            <w:tcW w:w="8063" w:type="dxa"/>
            <w:tcBorders>
              <w:top w:val="single" w:sz="4" w:space="0" w:color="auto"/>
              <w:left w:val="single" w:sz="4" w:space="0" w:color="auto"/>
              <w:right w:val="single" w:sz="8" w:space="0" w:color="auto"/>
            </w:tcBorders>
          </w:tcPr>
          <w:p w14:paraId="25523C18"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6CFE1531"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244FFA63" w14:textId="77777777" w:rsidR="005625F3" w:rsidRPr="008358AC" w:rsidRDefault="005625F3" w:rsidP="005625F3">
            <w:pPr>
              <w:numPr>
                <w:ilvl w:val="2"/>
                <w:numId w:val="229"/>
              </w:numPr>
              <w:autoSpaceDE w:val="0"/>
              <w:autoSpaceDN w:val="0"/>
              <w:adjustRightInd w:val="0"/>
              <w:spacing w:after="0" w:line="240" w:lineRule="auto"/>
              <w:ind w:left="505" w:hanging="505"/>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2B457AC3"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b/>
                <w:sz w:val="20"/>
                <w:szCs w:val="20"/>
                <w:lang w:eastAsia="ru-RU"/>
              </w:rPr>
              <w:t>Перильные ограждения тротуаров</w:t>
            </w:r>
          </w:p>
        </w:tc>
        <w:tc>
          <w:tcPr>
            <w:tcW w:w="56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238359AB" w14:textId="77777777" w:rsidR="005625F3" w:rsidRPr="008358AC" w:rsidRDefault="005625F3" w:rsidP="005625F3">
            <w:pPr>
              <w:spacing w:after="0" w:line="240" w:lineRule="auto"/>
              <w:ind w:left="-44" w:right="-108"/>
              <w:jc w:val="center"/>
              <w:rPr>
                <w:rFonts w:ascii="Times New Roman" w:eastAsia="Calibri" w:hAnsi="Times New Roman" w:cs="Times New Roman"/>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shd w:val="clear" w:color="auto" w:fill="DAEEF3" w:themeFill="accent5" w:themeFillTint="33"/>
            <w:vAlign w:val="center"/>
          </w:tcPr>
          <w:p w14:paraId="0113ABE6"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shd w:val="clear" w:color="auto" w:fill="DAEEF3" w:themeFill="accent5" w:themeFillTint="33"/>
          </w:tcPr>
          <w:p w14:paraId="6AB64190"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519037CE"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6A7FE2F9"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47335322" w14:textId="77777777" w:rsidR="005625F3" w:rsidRPr="008358AC" w:rsidDel="00743716"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Высота перил менее 110 см*</w:t>
            </w:r>
          </w:p>
        </w:tc>
        <w:tc>
          <w:tcPr>
            <w:tcW w:w="565" w:type="dxa"/>
            <w:tcBorders>
              <w:top w:val="single" w:sz="4" w:space="0" w:color="auto"/>
              <w:left w:val="single" w:sz="4" w:space="0" w:color="auto"/>
              <w:bottom w:val="single" w:sz="4" w:space="0" w:color="auto"/>
              <w:right w:val="single" w:sz="4" w:space="0" w:color="auto"/>
            </w:tcBorders>
            <w:vAlign w:val="center"/>
          </w:tcPr>
          <w:p w14:paraId="17090FAD" w14:textId="77777777" w:rsidR="005625F3" w:rsidRPr="008358AC" w:rsidDel="00743716"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0,1</w:t>
            </w:r>
          </w:p>
        </w:tc>
        <w:tc>
          <w:tcPr>
            <w:tcW w:w="558" w:type="dxa"/>
            <w:tcBorders>
              <w:top w:val="single" w:sz="4" w:space="0" w:color="auto"/>
              <w:left w:val="single" w:sz="4" w:space="0" w:color="auto"/>
              <w:bottom w:val="single" w:sz="4" w:space="0" w:color="auto"/>
              <w:right w:val="single" w:sz="8" w:space="0" w:color="auto"/>
            </w:tcBorders>
            <w:vAlign w:val="center"/>
          </w:tcPr>
          <w:p w14:paraId="51AB2EE5"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8063" w:type="dxa"/>
            <w:tcBorders>
              <w:top w:val="single" w:sz="4" w:space="0" w:color="auto"/>
              <w:left w:val="single" w:sz="4" w:space="0" w:color="auto"/>
              <w:bottom w:val="single" w:sz="4" w:space="0" w:color="auto"/>
              <w:right w:val="single" w:sz="8" w:space="0" w:color="auto"/>
            </w:tcBorders>
          </w:tcPr>
          <w:p w14:paraId="2F32F93C"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6D554939"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24B9BED7"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04DB1241" w14:textId="77777777" w:rsidR="005625F3" w:rsidRPr="008358AC" w:rsidDel="00743716"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Загрязненные перила</w:t>
            </w:r>
          </w:p>
        </w:tc>
        <w:tc>
          <w:tcPr>
            <w:tcW w:w="565" w:type="dxa"/>
            <w:tcBorders>
              <w:top w:val="single" w:sz="4" w:space="0" w:color="auto"/>
              <w:left w:val="single" w:sz="4" w:space="0" w:color="auto"/>
              <w:bottom w:val="single" w:sz="4" w:space="0" w:color="auto"/>
              <w:right w:val="single" w:sz="4" w:space="0" w:color="auto"/>
            </w:tcBorders>
            <w:vAlign w:val="center"/>
          </w:tcPr>
          <w:p w14:paraId="6357FA6A" w14:textId="77777777" w:rsidR="005625F3" w:rsidRPr="008358AC" w:rsidDel="00743716"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558" w:type="dxa"/>
            <w:tcBorders>
              <w:top w:val="single" w:sz="4" w:space="0" w:color="auto"/>
              <w:left w:val="single" w:sz="4" w:space="0" w:color="auto"/>
              <w:bottom w:val="single" w:sz="4" w:space="0" w:color="auto"/>
              <w:right w:val="single" w:sz="8" w:space="0" w:color="auto"/>
            </w:tcBorders>
            <w:vAlign w:val="center"/>
          </w:tcPr>
          <w:p w14:paraId="412E9431"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8063" w:type="dxa"/>
            <w:tcBorders>
              <w:top w:val="single" w:sz="4" w:space="0" w:color="auto"/>
              <w:left w:val="single" w:sz="4" w:space="0" w:color="auto"/>
              <w:bottom w:val="single" w:sz="4" w:space="0" w:color="auto"/>
              <w:right w:val="single" w:sz="8" w:space="0" w:color="auto"/>
            </w:tcBorders>
          </w:tcPr>
          <w:p w14:paraId="32F7F3EB"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67F8B6D4" w14:textId="77777777" w:rsidTr="008358AC">
        <w:trPr>
          <w:cantSplit/>
          <w:trHeight w:val="64"/>
        </w:trPr>
        <w:tc>
          <w:tcPr>
            <w:tcW w:w="815" w:type="dxa"/>
            <w:tcBorders>
              <w:top w:val="single" w:sz="4" w:space="0" w:color="auto"/>
              <w:left w:val="single" w:sz="4" w:space="0" w:color="auto"/>
              <w:right w:val="single" w:sz="4" w:space="0" w:color="auto"/>
            </w:tcBorders>
            <w:vAlign w:val="center"/>
          </w:tcPr>
          <w:p w14:paraId="7BE6FB27"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673DF323" w14:textId="77777777" w:rsidR="005625F3" w:rsidRPr="008358AC" w:rsidDel="00743716" w:rsidRDefault="005625F3" w:rsidP="005625F3">
            <w:pPr>
              <w:widowControl w:val="0"/>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 xml:space="preserve">Перила не окрашены </w:t>
            </w:r>
          </w:p>
        </w:tc>
        <w:tc>
          <w:tcPr>
            <w:tcW w:w="565" w:type="dxa"/>
            <w:tcBorders>
              <w:top w:val="single" w:sz="4" w:space="0" w:color="auto"/>
              <w:left w:val="single" w:sz="4" w:space="0" w:color="auto"/>
              <w:right w:val="single" w:sz="4" w:space="0" w:color="auto"/>
            </w:tcBorders>
            <w:vAlign w:val="center"/>
          </w:tcPr>
          <w:p w14:paraId="4EA57C2D" w14:textId="77777777" w:rsidR="005625F3" w:rsidRPr="008358AC" w:rsidDel="00743716"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558" w:type="dxa"/>
            <w:tcBorders>
              <w:top w:val="single" w:sz="4" w:space="0" w:color="auto"/>
              <w:left w:val="single" w:sz="4" w:space="0" w:color="auto"/>
              <w:right w:val="single" w:sz="8" w:space="0" w:color="auto"/>
            </w:tcBorders>
            <w:vAlign w:val="center"/>
          </w:tcPr>
          <w:p w14:paraId="3D99AADB"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8063" w:type="dxa"/>
            <w:tcBorders>
              <w:top w:val="single" w:sz="4" w:space="0" w:color="auto"/>
              <w:left w:val="single" w:sz="4" w:space="0" w:color="auto"/>
              <w:right w:val="single" w:sz="8" w:space="0" w:color="auto"/>
            </w:tcBorders>
          </w:tcPr>
          <w:p w14:paraId="4B3C6B99"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2B2F6A9F" w14:textId="77777777" w:rsidTr="008358AC">
        <w:trPr>
          <w:cantSplit/>
          <w:trHeight w:val="64"/>
        </w:trPr>
        <w:tc>
          <w:tcPr>
            <w:tcW w:w="815" w:type="dxa"/>
            <w:tcBorders>
              <w:top w:val="single" w:sz="4" w:space="0" w:color="auto"/>
              <w:left w:val="single" w:sz="4" w:space="0" w:color="auto"/>
              <w:right w:val="single" w:sz="4" w:space="0" w:color="auto"/>
            </w:tcBorders>
            <w:vAlign w:val="center"/>
          </w:tcPr>
          <w:p w14:paraId="4B8AD295"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27BD89BA" w14:textId="77777777" w:rsidR="005625F3" w:rsidRPr="008358AC" w:rsidDel="00743716" w:rsidRDefault="005625F3" w:rsidP="005625F3">
            <w:pPr>
              <w:widowControl w:val="0"/>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Плоскость перильного ограждения не вертикальна</w:t>
            </w:r>
          </w:p>
        </w:tc>
        <w:tc>
          <w:tcPr>
            <w:tcW w:w="565" w:type="dxa"/>
            <w:tcBorders>
              <w:top w:val="single" w:sz="4" w:space="0" w:color="auto"/>
              <w:left w:val="single" w:sz="4" w:space="0" w:color="auto"/>
              <w:right w:val="single" w:sz="4" w:space="0" w:color="auto"/>
            </w:tcBorders>
            <w:vAlign w:val="center"/>
          </w:tcPr>
          <w:p w14:paraId="2D59781E" w14:textId="77777777" w:rsidR="005625F3" w:rsidRPr="008358AC" w:rsidDel="00743716"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558" w:type="dxa"/>
            <w:tcBorders>
              <w:top w:val="single" w:sz="4" w:space="0" w:color="auto"/>
              <w:left w:val="single" w:sz="4" w:space="0" w:color="auto"/>
              <w:right w:val="single" w:sz="8" w:space="0" w:color="auto"/>
            </w:tcBorders>
            <w:vAlign w:val="center"/>
          </w:tcPr>
          <w:p w14:paraId="5C61DEAE"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8063" w:type="dxa"/>
            <w:tcBorders>
              <w:top w:val="single" w:sz="4" w:space="0" w:color="auto"/>
              <w:left w:val="single" w:sz="4" w:space="0" w:color="auto"/>
              <w:right w:val="single" w:sz="8" w:space="0" w:color="auto"/>
            </w:tcBorders>
          </w:tcPr>
          <w:p w14:paraId="31A89380"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50034E03" w14:textId="77777777" w:rsidTr="008358AC">
        <w:trPr>
          <w:cantSplit/>
          <w:trHeight w:val="64"/>
        </w:trPr>
        <w:tc>
          <w:tcPr>
            <w:tcW w:w="815" w:type="dxa"/>
            <w:vMerge w:val="restart"/>
            <w:tcBorders>
              <w:left w:val="single" w:sz="4" w:space="0" w:color="auto"/>
              <w:right w:val="single" w:sz="4" w:space="0" w:color="auto"/>
            </w:tcBorders>
            <w:vAlign w:val="center"/>
          </w:tcPr>
          <w:p w14:paraId="551A166D"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vMerge w:val="restart"/>
            <w:tcBorders>
              <w:left w:val="single" w:sz="4" w:space="0" w:color="auto"/>
              <w:right w:val="single" w:sz="4" w:space="0" w:color="auto"/>
            </w:tcBorders>
            <w:shd w:val="clear" w:color="auto" w:fill="auto"/>
            <w:vAlign w:val="center"/>
          </w:tcPr>
          <w:p w14:paraId="64DB2412" w14:textId="77777777" w:rsidR="005625F3" w:rsidRPr="008358AC" w:rsidRDefault="005625F3" w:rsidP="005625F3">
            <w:pPr>
              <w:widowControl w:val="0"/>
              <w:autoSpaceDE w:val="0"/>
              <w:autoSpaceDN w:val="0"/>
              <w:adjustRightInd w:val="0"/>
              <w:spacing w:after="0" w:line="240" w:lineRule="auto"/>
              <w:ind w:left="21"/>
              <w:rPr>
                <w:rFonts w:ascii="Times New Roman" w:eastAsia="Calibri" w:hAnsi="Times New Roman" w:cs="Times New Roman"/>
                <w:sz w:val="20"/>
                <w:szCs w:val="20"/>
                <w:lang w:eastAsia="ru-RU"/>
              </w:rPr>
            </w:pPr>
          </w:p>
        </w:tc>
        <w:tc>
          <w:tcPr>
            <w:tcW w:w="565" w:type="dxa"/>
            <w:vMerge w:val="restart"/>
            <w:tcBorders>
              <w:left w:val="single" w:sz="4" w:space="0" w:color="auto"/>
              <w:right w:val="single" w:sz="4" w:space="0" w:color="auto"/>
            </w:tcBorders>
            <w:vAlign w:val="center"/>
          </w:tcPr>
          <w:p w14:paraId="4603A386"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p>
        </w:tc>
        <w:tc>
          <w:tcPr>
            <w:tcW w:w="558" w:type="dxa"/>
            <w:vMerge w:val="restart"/>
            <w:tcBorders>
              <w:left w:val="single" w:sz="4" w:space="0" w:color="auto"/>
              <w:right w:val="single" w:sz="8" w:space="0" w:color="auto"/>
            </w:tcBorders>
            <w:vAlign w:val="center"/>
          </w:tcPr>
          <w:p w14:paraId="14A5357B"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left w:val="single" w:sz="4" w:space="0" w:color="auto"/>
              <w:right w:val="single" w:sz="8" w:space="0" w:color="auto"/>
            </w:tcBorders>
          </w:tcPr>
          <w:p w14:paraId="21017572"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2D17C802" w14:textId="77777777" w:rsidTr="008358AC">
        <w:trPr>
          <w:cantSplit/>
          <w:trHeight w:val="64"/>
        </w:trPr>
        <w:tc>
          <w:tcPr>
            <w:tcW w:w="815" w:type="dxa"/>
            <w:vMerge/>
            <w:tcBorders>
              <w:left w:val="single" w:sz="4" w:space="0" w:color="auto"/>
              <w:bottom w:val="single" w:sz="4" w:space="0" w:color="auto"/>
              <w:right w:val="single" w:sz="4" w:space="0" w:color="auto"/>
            </w:tcBorders>
            <w:vAlign w:val="center"/>
          </w:tcPr>
          <w:p w14:paraId="29D49A64"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vMerge/>
            <w:tcBorders>
              <w:left w:val="single" w:sz="4" w:space="0" w:color="auto"/>
              <w:bottom w:val="single" w:sz="4" w:space="0" w:color="auto"/>
              <w:right w:val="single" w:sz="4" w:space="0" w:color="auto"/>
            </w:tcBorders>
            <w:shd w:val="clear" w:color="auto" w:fill="auto"/>
            <w:vAlign w:val="center"/>
          </w:tcPr>
          <w:p w14:paraId="5C33A4E0" w14:textId="77777777" w:rsidR="005625F3" w:rsidRPr="008358AC" w:rsidRDefault="005625F3" w:rsidP="005625F3">
            <w:pPr>
              <w:widowControl w:val="0"/>
              <w:autoSpaceDE w:val="0"/>
              <w:autoSpaceDN w:val="0"/>
              <w:adjustRightInd w:val="0"/>
              <w:spacing w:after="0" w:line="240" w:lineRule="auto"/>
              <w:ind w:left="21"/>
              <w:rPr>
                <w:rFonts w:ascii="Times New Roman" w:eastAsia="Calibri" w:hAnsi="Times New Roman" w:cs="Times New Roman"/>
                <w:sz w:val="20"/>
                <w:szCs w:val="20"/>
                <w:lang w:eastAsia="ru-RU"/>
              </w:rPr>
            </w:pPr>
          </w:p>
        </w:tc>
        <w:tc>
          <w:tcPr>
            <w:tcW w:w="565" w:type="dxa"/>
            <w:vMerge/>
            <w:tcBorders>
              <w:left w:val="single" w:sz="4" w:space="0" w:color="auto"/>
              <w:bottom w:val="single" w:sz="4" w:space="0" w:color="auto"/>
              <w:right w:val="single" w:sz="4" w:space="0" w:color="auto"/>
            </w:tcBorders>
            <w:vAlign w:val="center"/>
          </w:tcPr>
          <w:p w14:paraId="44490835"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p>
        </w:tc>
        <w:tc>
          <w:tcPr>
            <w:tcW w:w="558" w:type="dxa"/>
            <w:vMerge/>
            <w:tcBorders>
              <w:left w:val="single" w:sz="4" w:space="0" w:color="auto"/>
              <w:bottom w:val="single" w:sz="4" w:space="0" w:color="auto"/>
              <w:right w:val="single" w:sz="8" w:space="0" w:color="auto"/>
            </w:tcBorders>
            <w:vAlign w:val="center"/>
          </w:tcPr>
          <w:p w14:paraId="40CCA322"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left w:val="single" w:sz="4" w:space="0" w:color="auto"/>
              <w:bottom w:val="single" w:sz="4" w:space="0" w:color="auto"/>
              <w:right w:val="single" w:sz="8" w:space="0" w:color="auto"/>
            </w:tcBorders>
          </w:tcPr>
          <w:p w14:paraId="059B2CF1"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4BF07395" w14:textId="77777777" w:rsidTr="008358AC">
        <w:trPr>
          <w:cantSplit/>
          <w:trHeight w:val="64"/>
        </w:trPr>
        <w:tc>
          <w:tcPr>
            <w:tcW w:w="815" w:type="dxa"/>
            <w:tcBorders>
              <w:top w:val="single" w:sz="4" w:space="0" w:color="auto"/>
              <w:left w:val="single" w:sz="4" w:space="0" w:color="auto"/>
              <w:bottom w:val="single" w:sz="4" w:space="0" w:color="auto"/>
              <w:right w:val="single" w:sz="4" w:space="0" w:color="auto"/>
            </w:tcBorders>
            <w:vAlign w:val="center"/>
          </w:tcPr>
          <w:p w14:paraId="0460BFE2"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0EADFBB3" w14:textId="77777777" w:rsidR="005625F3" w:rsidRPr="008358AC" w:rsidDel="00743716" w:rsidRDefault="005625F3" w:rsidP="005625F3">
            <w:pPr>
              <w:widowControl w:val="0"/>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 xml:space="preserve">Элементы перильного ограждения закреплены, деформированные элементы заменены, нарушено перильное заполнение* </w:t>
            </w:r>
          </w:p>
        </w:tc>
        <w:tc>
          <w:tcPr>
            <w:tcW w:w="565" w:type="dxa"/>
            <w:tcBorders>
              <w:top w:val="single" w:sz="4" w:space="0" w:color="auto"/>
              <w:left w:val="single" w:sz="4" w:space="0" w:color="auto"/>
              <w:bottom w:val="single" w:sz="4" w:space="0" w:color="auto"/>
              <w:right w:val="single" w:sz="4" w:space="0" w:color="auto"/>
            </w:tcBorders>
            <w:vAlign w:val="center"/>
          </w:tcPr>
          <w:p w14:paraId="439DB727" w14:textId="77777777" w:rsidR="005625F3" w:rsidRPr="008358AC" w:rsidDel="00743716"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0,3</w:t>
            </w:r>
          </w:p>
        </w:tc>
        <w:tc>
          <w:tcPr>
            <w:tcW w:w="558" w:type="dxa"/>
            <w:tcBorders>
              <w:top w:val="single" w:sz="4" w:space="0" w:color="auto"/>
              <w:left w:val="single" w:sz="4" w:space="0" w:color="auto"/>
              <w:bottom w:val="single" w:sz="4" w:space="0" w:color="auto"/>
              <w:right w:val="single" w:sz="8" w:space="0" w:color="auto"/>
            </w:tcBorders>
            <w:vAlign w:val="center"/>
          </w:tcPr>
          <w:p w14:paraId="148824B1"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0,6</w:t>
            </w:r>
          </w:p>
        </w:tc>
        <w:tc>
          <w:tcPr>
            <w:tcW w:w="8063" w:type="dxa"/>
            <w:tcBorders>
              <w:top w:val="single" w:sz="4" w:space="0" w:color="auto"/>
              <w:left w:val="single" w:sz="4" w:space="0" w:color="auto"/>
              <w:bottom w:val="single" w:sz="4" w:space="0" w:color="auto"/>
              <w:right w:val="single" w:sz="8" w:space="0" w:color="auto"/>
            </w:tcBorders>
          </w:tcPr>
          <w:p w14:paraId="45F465C1"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11131F34"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628EE621" w14:textId="77777777" w:rsidR="005625F3" w:rsidRPr="008358AC" w:rsidRDefault="005625F3" w:rsidP="005625F3">
            <w:pPr>
              <w:numPr>
                <w:ilvl w:val="2"/>
                <w:numId w:val="229"/>
              </w:numPr>
              <w:autoSpaceDE w:val="0"/>
              <w:autoSpaceDN w:val="0"/>
              <w:adjustRightInd w:val="0"/>
              <w:spacing w:after="0" w:line="240" w:lineRule="auto"/>
              <w:ind w:left="505" w:hanging="505"/>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1F1F7960"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b/>
                <w:sz w:val="20"/>
                <w:szCs w:val="20"/>
                <w:lang w:eastAsia="ru-RU"/>
              </w:rPr>
              <w:t>Деформационные швы</w:t>
            </w:r>
          </w:p>
        </w:tc>
        <w:tc>
          <w:tcPr>
            <w:tcW w:w="56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1580153F" w14:textId="77777777" w:rsidR="005625F3" w:rsidRPr="008358AC" w:rsidRDefault="005625F3" w:rsidP="005625F3">
            <w:pPr>
              <w:spacing w:after="0" w:line="240" w:lineRule="auto"/>
              <w:ind w:left="-44" w:right="-108"/>
              <w:jc w:val="center"/>
              <w:rPr>
                <w:rFonts w:ascii="Times New Roman" w:eastAsia="Calibri" w:hAnsi="Times New Roman" w:cs="Times New Roman"/>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shd w:val="clear" w:color="auto" w:fill="DAEEF3" w:themeFill="accent5" w:themeFillTint="33"/>
            <w:vAlign w:val="center"/>
          </w:tcPr>
          <w:p w14:paraId="6DBBBC4B"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shd w:val="clear" w:color="auto" w:fill="DAEEF3" w:themeFill="accent5" w:themeFillTint="33"/>
          </w:tcPr>
          <w:p w14:paraId="5633821B"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37297E88" w14:textId="77777777" w:rsidTr="008358AC">
        <w:trPr>
          <w:cantSplit/>
          <w:trHeight w:val="98"/>
        </w:trPr>
        <w:tc>
          <w:tcPr>
            <w:tcW w:w="815" w:type="dxa"/>
            <w:tcBorders>
              <w:top w:val="single" w:sz="4" w:space="0" w:color="auto"/>
              <w:left w:val="single" w:sz="4" w:space="0" w:color="auto"/>
              <w:right w:val="single" w:sz="4" w:space="0" w:color="auto"/>
            </w:tcBorders>
            <w:vAlign w:val="center"/>
          </w:tcPr>
          <w:p w14:paraId="25A0B5C1"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216978DE"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Трещины в покрытии проезжей части над деформационными швами, на 100 м протяженности шва, не более, м:</w:t>
            </w:r>
          </w:p>
        </w:tc>
        <w:tc>
          <w:tcPr>
            <w:tcW w:w="565" w:type="dxa"/>
            <w:tcBorders>
              <w:top w:val="single" w:sz="4" w:space="0" w:color="auto"/>
              <w:left w:val="single" w:sz="4" w:space="0" w:color="auto"/>
              <w:right w:val="single" w:sz="4" w:space="0" w:color="auto"/>
            </w:tcBorders>
            <w:vAlign w:val="center"/>
          </w:tcPr>
          <w:p w14:paraId="664EA8A0"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558" w:type="dxa"/>
            <w:tcBorders>
              <w:top w:val="single" w:sz="4" w:space="0" w:color="auto"/>
              <w:left w:val="single" w:sz="4" w:space="0" w:color="auto"/>
              <w:right w:val="single" w:sz="8" w:space="0" w:color="auto"/>
            </w:tcBorders>
            <w:vAlign w:val="center"/>
          </w:tcPr>
          <w:p w14:paraId="72A7E301"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0,8</w:t>
            </w:r>
          </w:p>
        </w:tc>
        <w:tc>
          <w:tcPr>
            <w:tcW w:w="8063" w:type="dxa"/>
            <w:tcBorders>
              <w:top w:val="single" w:sz="4" w:space="0" w:color="auto"/>
              <w:left w:val="single" w:sz="4" w:space="0" w:color="auto"/>
              <w:right w:val="single" w:sz="8" w:space="0" w:color="auto"/>
            </w:tcBorders>
          </w:tcPr>
          <w:p w14:paraId="2DBC983F"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7F2FE3C2"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4DE7F27C"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564E5909"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Протечки в деформационных швах в тротуарах</w:t>
            </w:r>
          </w:p>
        </w:tc>
        <w:tc>
          <w:tcPr>
            <w:tcW w:w="565" w:type="dxa"/>
            <w:tcBorders>
              <w:top w:val="single" w:sz="4" w:space="0" w:color="auto"/>
              <w:left w:val="single" w:sz="4" w:space="0" w:color="auto"/>
              <w:bottom w:val="single" w:sz="4" w:space="0" w:color="auto"/>
              <w:right w:val="single" w:sz="4" w:space="0" w:color="auto"/>
            </w:tcBorders>
            <w:vAlign w:val="center"/>
          </w:tcPr>
          <w:p w14:paraId="16BA8DE2"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0,3</w:t>
            </w:r>
          </w:p>
        </w:tc>
        <w:tc>
          <w:tcPr>
            <w:tcW w:w="558" w:type="dxa"/>
            <w:tcBorders>
              <w:top w:val="single" w:sz="4" w:space="0" w:color="auto"/>
              <w:left w:val="single" w:sz="4" w:space="0" w:color="auto"/>
              <w:bottom w:val="single" w:sz="4" w:space="0" w:color="auto"/>
              <w:right w:val="single" w:sz="8" w:space="0" w:color="auto"/>
            </w:tcBorders>
            <w:vAlign w:val="center"/>
          </w:tcPr>
          <w:p w14:paraId="0DE1C1E4"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0,6</w:t>
            </w:r>
          </w:p>
        </w:tc>
        <w:tc>
          <w:tcPr>
            <w:tcW w:w="8063" w:type="dxa"/>
            <w:tcBorders>
              <w:top w:val="single" w:sz="4" w:space="0" w:color="auto"/>
              <w:left w:val="single" w:sz="4" w:space="0" w:color="auto"/>
              <w:bottom w:val="single" w:sz="4" w:space="0" w:color="auto"/>
              <w:right w:val="single" w:sz="8" w:space="0" w:color="auto"/>
            </w:tcBorders>
          </w:tcPr>
          <w:p w14:paraId="28D7F071"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7EA03B27" w14:textId="77777777" w:rsidTr="008358AC">
        <w:trPr>
          <w:cantSplit/>
          <w:trHeight w:val="64"/>
        </w:trPr>
        <w:tc>
          <w:tcPr>
            <w:tcW w:w="815" w:type="dxa"/>
            <w:tcBorders>
              <w:top w:val="single" w:sz="4" w:space="0" w:color="auto"/>
              <w:left w:val="single" w:sz="4" w:space="0" w:color="auto"/>
              <w:right w:val="single" w:sz="4" w:space="0" w:color="auto"/>
            </w:tcBorders>
            <w:vAlign w:val="center"/>
          </w:tcPr>
          <w:p w14:paraId="6B4178F8"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49CAA6B9" w14:textId="77777777" w:rsidR="005625F3" w:rsidRPr="008358AC" w:rsidRDefault="005625F3" w:rsidP="005625F3">
            <w:pPr>
              <w:widowControl w:val="0"/>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 xml:space="preserve">Зазор деформационного шва не очищен, не заполнен </w:t>
            </w:r>
          </w:p>
        </w:tc>
        <w:tc>
          <w:tcPr>
            <w:tcW w:w="565" w:type="dxa"/>
            <w:tcBorders>
              <w:top w:val="single" w:sz="4" w:space="0" w:color="auto"/>
              <w:left w:val="single" w:sz="4" w:space="0" w:color="auto"/>
              <w:right w:val="single" w:sz="4" w:space="0" w:color="auto"/>
            </w:tcBorders>
            <w:vAlign w:val="center"/>
          </w:tcPr>
          <w:p w14:paraId="7E6ADEF2"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0,3</w:t>
            </w:r>
          </w:p>
        </w:tc>
        <w:tc>
          <w:tcPr>
            <w:tcW w:w="558" w:type="dxa"/>
            <w:tcBorders>
              <w:top w:val="single" w:sz="4" w:space="0" w:color="auto"/>
              <w:left w:val="single" w:sz="4" w:space="0" w:color="auto"/>
              <w:right w:val="single" w:sz="8" w:space="0" w:color="auto"/>
            </w:tcBorders>
            <w:vAlign w:val="center"/>
          </w:tcPr>
          <w:p w14:paraId="64F7DEA7"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0,6</w:t>
            </w:r>
          </w:p>
        </w:tc>
        <w:tc>
          <w:tcPr>
            <w:tcW w:w="8063" w:type="dxa"/>
            <w:tcBorders>
              <w:top w:val="single" w:sz="4" w:space="0" w:color="auto"/>
              <w:left w:val="single" w:sz="4" w:space="0" w:color="auto"/>
              <w:right w:val="single" w:sz="8" w:space="0" w:color="auto"/>
            </w:tcBorders>
          </w:tcPr>
          <w:p w14:paraId="1425865C"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1907D198"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640A4F29" w14:textId="77777777" w:rsidR="005625F3" w:rsidRPr="008358AC" w:rsidRDefault="005625F3" w:rsidP="005625F3">
            <w:pPr>
              <w:numPr>
                <w:ilvl w:val="2"/>
                <w:numId w:val="229"/>
              </w:numPr>
              <w:autoSpaceDE w:val="0"/>
              <w:autoSpaceDN w:val="0"/>
              <w:adjustRightInd w:val="0"/>
              <w:spacing w:after="0" w:line="240" w:lineRule="auto"/>
              <w:ind w:left="505" w:hanging="505"/>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7A8BCBCE"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b/>
                <w:sz w:val="20"/>
                <w:szCs w:val="20"/>
                <w:lang w:eastAsia="ru-RU"/>
              </w:rPr>
              <w:t>Пролетные строения</w:t>
            </w:r>
          </w:p>
        </w:tc>
        <w:tc>
          <w:tcPr>
            <w:tcW w:w="56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60169DF6" w14:textId="77777777" w:rsidR="005625F3" w:rsidRPr="008358AC" w:rsidRDefault="005625F3" w:rsidP="005625F3">
            <w:pPr>
              <w:spacing w:after="0" w:line="240" w:lineRule="auto"/>
              <w:ind w:left="-44" w:right="-108"/>
              <w:jc w:val="center"/>
              <w:rPr>
                <w:rFonts w:ascii="Times New Roman" w:eastAsia="Calibri" w:hAnsi="Times New Roman" w:cs="Times New Roman"/>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shd w:val="clear" w:color="auto" w:fill="DAEEF3" w:themeFill="accent5" w:themeFillTint="33"/>
            <w:vAlign w:val="center"/>
          </w:tcPr>
          <w:p w14:paraId="5EB6D76F"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shd w:val="clear" w:color="auto" w:fill="DAEEF3" w:themeFill="accent5" w:themeFillTint="33"/>
          </w:tcPr>
          <w:p w14:paraId="27739AD6"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6F11A315" w14:textId="77777777" w:rsidTr="008358AC">
        <w:trPr>
          <w:cantSplit/>
          <w:trHeight w:val="64"/>
        </w:trPr>
        <w:tc>
          <w:tcPr>
            <w:tcW w:w="815" w:type="dxa"/>
            <w:tcBorders>
              <w:top w:val="single" w:sz="4" w:space="0" w:color="auto"/>
              <w:left w:val="single" w:sz="4" w:space="0" w:color="auto"/>
              <w:right w:val="single" w:sz="4" w:space="0" w:color="auto"/>
            </w:tcBorders>
            <w:vAlign w:val="center"/>
          </w:tcPr>
          <w:p w14:paraId="5C00837E"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1AC1595C" w14:textId="77777777" w:rsidR="005625F3" w:rsidRPr="008358AC" w:rsidDel="001B1A91"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Пролетные строения не очищены от мусора, грязи, мха,</w:t>
            </w:r>
          </w:p>
        </w:tc>
        <w:tc>
          <w:tcPr>
            <w:tcW w:w="565" w:type="dxa"/>
            <w:tcBorders>
              <w:top w:val="single" w:sz="4" w:space="0" w:color="auto"/>
              <w:left w:val="single" w:sz="4" w:space="0" w:color="auto"/>
              <w:right w:val="single" w:sz="4" w:space="0" w:color="auto"/>
            </w:tcBorders>
            <w:vAlign w:val="center"/>
          </w:tcPr>
          <w:p w14:paraId="068DD712" w14:textId="77777777" w:rsidR="005625F3" w:rsidRPr="008358AC" w:rsidDel="001B1A91"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558" w:type="dxa"/>
            <w:tcBorders>
              <w:top w:val="single" w:sz="4" w:space="0" w:color="auto"/>
              <w:left w:val="single" w:sz="4" w:space="0" w:color="auto"/>
              <w:right w:val="single" w:sz="8" w:space="0" w:color="auto"/>
            </w:tcBorders>
            <w:vAlign w:val="center"/>
          </w:tcPr>
          <w:p w14:paraId="0A808D4E"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0,8</w:t>
            </w:r>
          </w:p>
        </w:tc>
        <w:tc>
          <w:tcPr>
            <w:tcW w:w="8063" w:type="dxa"/>
            <w:tcBorders>
              <w:top w:val="single" w:sz="4" w:space="0" w:color="auto"/>
              <w:left w:val="single" w:sz="4" w:space="0" w:color="auto"/>
              <w:right w:val="single" w:sz="8" w:space="0" w:color="auto"/>
            </w:tcBorders>
          </w:tcPr>
          <w:p w14:paraId="00B9B2EB"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64600D9C" w14:textId="77777777" w:rsidTr="008358AC">
        <w:trPr>
          <w:cantSplit/>
          <w:trHeight w:val="64"/>
        </w:trPr>
        <w:tc>
          <w:tcPr>
            <w:tcW w:w="815" w:type="dxa"/>
            <w:tcBorders>
              <w:top w:val="single" w:sz="4" w:space="0" w:color="auto"/>
              <w:left w:val="single" w:sz="4" w:space="0" w:color="auto"/>
              <w:right w:val="single" w:sz="4" w:space="0" w:color="auto"/>
            </w:tcBorders>
            <w:vAlign w:val="center"/>
          </w:tcPr>
          <w:p w14:paraId="12AA41F0"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28B04305" w14:textId="77777777" w:rsidR="005625F3" w:rsidRPr="008358AC" w:rsidDel="001B1A91"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 xml:space="preserve">Накладки диафрагм, усиления, крепление </w:t>
            </w:r>
          </w:p>
        </w:tc>
        <w:tc>
          <w:tcPr>
            <w:tcW w:w="565" w:type="dxa"/>
            <w:tcBorders>
              <w:top w:val="single" w:sz="4" w:space="0" w:color="auto"/>
              <w:left w:val="single" w:sz="4" w:space="0" w:color="auto"/>
              <w:bottom w:val="single" w:sz="4" w:space="0" w:color="auto"/>
              <w:right w:val="single" w:sz="4" w:space="0" w:color="auto"/>
            </w:tcBorders>
            <w:vAlign w:val="center"/>
          </w:tcPr>
          <w:p w14:paraId="0D07DE74" w14:textId="77777777" w:rsidR="005625F3" w:rsidRPr="008358AC" w:rsidDel="001B1A91"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0,1</w:t>
            </w:r>
          </w:p>
        </w:tc>
        <w:tc>
          <w:tcPr>
            <w:tcW w:w="558" w:type="dxa"/>
            <w:tcBorders>
              <w:top w:val="single" w:sz="4" w:space="0" w:color="auto"/>
              <w:left w:val="single" w:sz="4" w:space="0" w:color="auto"/>
              <w:bottom w:val="single" w:sz="4" w:space="0" w:color="auto"/>
              <w:right w:val="single" w:sz="8" w:space="0" w:color="auto"/>
            </w:tcBorders>
            <w:vAlign w:val="center"/>
          </w:tcPr>
          <w:p w14:paraId="01EDAE22"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8063" w:type="dxa"/>
            <w:tcBorders>
              <w:top w:val="single" w:sz="4" w:space="0" w:color="auto"/>
              <w:left w:val="single" w:sz="4" w:space="0" w:color="auto"/>
              <w:bottom w:val="single" w:sz="4" w:space="0" w:color="auto"/>
              <w:right w:val="single" w:sz="8" w:space="0" w:color="auto"/>
            </w:tcBorders>
          </w:tcPr>
          <w:p w14:paraId="163E055A"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4819BB76"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53F70831"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47021691" w14:textId="77777777" w:rsidR="005625F3" w:rsidRPr="008358AC" w:rsidDel="001B1A91"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Трещины в железобетонных конструкциях пролетных строений раскрытием более 0,3 мм не заделаны. Сколы и другие повреждения защитного слоя не устранены.</w:t>
            </w:r>
          </w:p>
        </w:tc>
        <w:tc>
          <w:tcPr>
            <w:tcW w:w="565" w:type="dxa"/>
            <w:tcBorders>
              <w:top w:val="single" w:sz="4" w:space="0" w:color="auto"/>
              <w:left w:val="single" w:sz="4" w:space="0" w:color="auto"/>
              <w:bottom w:val="single" w:sz="4" w:space="0" w:color="auto"/>
              <w:right w:val="single" w:sz="4" w:space="0" w:color="auto"/>
            </w:tcBorders>
            <w:vAlign w:val="center"/>
          </w:tcPr>
          <w:p w14:paraId="36289F8E" w14:textId="77777777" w:rsidR="005625F3" w:rsidRPr="008358AC" w:rsidDel="001B1A91"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0,5</w:t>
            </w:r>
          </w:p>
        </w:tc>
        <w:tc>
          <w:tcPr>
            <w:tcW w:w="558" w:type="dxa"/>
            <w:tcBorders>
              <w:top w:val="single" w:sz="4" w:space="0" w:color="auto"/>
              <w:left w:val="single" w:sz="4" w:space="0" w:color="auto"/>
              <w:bottom w:val="single" w:sz="4" w:space="0" w:color="auto"/>
              <w:right w:val="single" w:sz="8" w:space="0" w:color="auto"/>
            </w:tcBorders>
            <w:vAlign w:val="center"/>
          </w:tcPr>
          <w:p w14:paraId="4F7DCD1F"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8063" w:type="dxa"/>
            <w:tcBorders>
              <w:top w:val="single" w:sz="4" w:space="0" w:color="auto"/>
              <w:left w:val="single" w:sz="4" w:space="0" w:color="auto"/>
              <w:bottom w:val="single" w:sz="4" w:space="0" w:color="auto"/>
              <w:right w:val="single" w:sz="8" w:space="0" w:color="auto"/>
            </w:tcBorders>
          </w:tcPr>
          <w:p w14:paraId="2833037E"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28FD39DA" w14:textId="77777777" w:rsidTr="008358AC">
        <w:trPr>
          <w:cantSplit/>
          <w:trHeight w:val="64"/>
        </w:trPr>
        <w:tc>
          <w:tcPr>
            <w:tcW w:w="815" w:type="dxa"/>
            <w:tcBorders>
              <w:top w:val="single" w:sz="4" w:space="0" w:color="auto"/>
              <w:left w:val="single" w:sz="4" w:space="0" w:color="auto"/>
              <w:bottom w:val="single" w:sz="4" w:space="0" w:color="auto"/>
              <w:right w:val="single" w:sz="4" w:space="0" w:color="auto"/>
            </w:tcBorders>
            <w:vAlign w:val="center"/>
          </w:tcPr>
          <w:p w14:paraId="1E396AAC"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1BBE02EE" w14:textId="77777777" w:rsidR="005625F3" w:rsidRPr="008358AC" w:rsidDel="001B1A91" w:rsidRDefault="005625F3" w:rsidP="005625F3">
            <w:pPr>
              <w:autoSpaceDE w:val="0"/>
              <w:autoSpaceDN w:val="0"/>
              <w:adjustRightInd w:val="0"/>
              <w:spacing w:after="0" w:line="240" w:lineRule="auto"/>
              <w:ind w:left="21"/>
              <w:rPr>
                <w:rFonts w:ascii="Times New Roman" w:eastAsia="Calibri" w:hAnsi="Times New Roman" w:cs="Times New Roman"/>
                <w:kern w:val="20"/>
                <w:sz w:val="20"/>
                <w:szCs w:val="20"/>
              </w:rPr>
            </w:pPr>
            <w:r w:rsidRPr="008358AC">
              <w:rPr>
                <w:rFonts w:ascii="Times New Roman" w:eastAsia="Calibri" w:hAnsi="Times New Roman" w:cs="Times New Roman"/>
                <w:sz w:val="20"/>
                <w:szCs w:val="20"/>
                <w:lang w:eastAsia="ru-RU"/>
              </w:rPr>
              <w:t>Отсутствие вертикальной разметки на опорах и пролетных строениях путепроводов</w:t>
            </w:r>
          </w:p>
        </w:tc>
        <w:tc>
          <w:tcPr>
            <w:tcW w:w="565" w:type="dxa"/>
            <w:tcBorders>
              <w:top w:val="single" w:sz="4" w:space="0" w:color="auto"/>
              <w:left w:val="single" w:sz="4" w:space="0" w:color="auto"/>
              <w:bottom w:val="single" w:sz="4" w:space="0" w:color="auto"/>
              <w:right w:val="single" w:sz="4" w:space="0" w:color="auto"/>
            </w:tcBorders>
            <w:vAlign w:val="center"/>
          </w:tcPr>
          <w:p w14:paraId="63833203" w14:textId="77777777" w:rsidR="005625F3" w:rsidRPr="008358AC" w:rsidDel="001B1A91"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0,3</w:t>
            </w:r>
          </w:p>
        </w:tc>
        <w:tc>
          <w:tcPr>
            <w:tcW w:w="558" w:type="dxa"/>
            <w:tcBorders>
              <w:top w:val="single" w:sz="4" w:space="0" w:color="auto"/>
              <w:left w:val="single" w:sz="4" w:space="0" w:color="auto"/>
              <w:bottom w:val="single" w:sz="4" w:space="0" w:color="auto"/>
              <w:right w:val="single" w:sz="8" w:space="0" w:color="auto"/>
            </w:tcBorders>
            <w:vAlign w:val="center"/>
          </w:tcPr>
          <w:p w14:paraId="3B2276DB"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0,6</w:t>
            </w:r>
          </w:p>
        </w:tc>
        <w:tc>
          <w:tcPr>
            <w:tcW w:w="8063" w:type="dxa"/>
            <w:tcBorders>
              <w:top w:val="single" w:sz="4" w:space="0" w:color="auto"/>
              <w:left w:val="single" w:sz="4" w:space="0" w:color="auto"/>
              <w:bottom w:val="single" w:sz="4" w:space="0" w:color="auto"/>
              <w:right w:val="single" w:sz="8" w:space="0" w:color="auto"/>
            </w:tcBorders>
          </w:tcPr>
          <w:p w14:paraId="34367A43"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45717A4E" w14:textId="77777777" w:rsidTr="008358AC">
        <w:trPr>
          <w:cantSplit/>
          <w:trHeight w:val="135"/>
        </w:trPr>
        <w:tc>
          <w:tcPr>
            <w:tcW w:w="815" w:type="dxa"/>
            <w:tcBorders>
              <w:top w:val="single" w:sz="4" w:space="0" w:color="auto"/>
              <w:left w:val="single" w:sz="4" w:space="0" w:color="auto"/>
              <w:right w:val="single" w:sz="4" w:space="0" w:color="auto"/>
            </w:tcBorders>
            <w:vAlign w:val="center"/>
          </w:tcPr>
          <w:p w14:paraId="15A12E0C"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637051A2"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Не затянутые болты, дефекты заклепок</w:t>
            </w:r>
          </w:p>
        </w:tc>
        <w:tc>
          <w:tcPr>
            <w:tcW w:w="565" w:type="dxa"/>
            <w:tcBorders>
              <w:top w:val="single" w:sz="4" w:space="0" w:color="auto"/>
              <w:left w:val="single" w:sz="4" w:space="0" w:color="auto"/>
              <w:right w:val="single" w:sz="4" w:space="0" w:color="auto"/>
            </w:tcBorders>
            <w:vAlign w:val="center"/>
          </w:tcPr>
          <w:p w14:paraId="66F8946F"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558" w:type="dxa"/>
            <w:tcBorders>
              <w:top w:val="single" w:sz="4" w:space="0" w:color="auto"/>
              <w:left w:val="single" w:sz="4" w:space="0" w:color="auto"/>
              <w:right w:val="single" w:sz="8" w:space="0" w:color="auto"/>
            </w:tcBorders>
            <w:vAlign w:val="center"/>
          </w:tcPr>
          <w:p w14:paraId="69634555"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2,0</w:t>
            </w:r>
          </w:p>
        </w:tc>
        <w:tc>
          <w:tcPr>
            <w:tcW w:w="8063" w:type="dxa"/>
            <w:tcBorders>
              <w:top w:val="single" w:sz="4" w:space="0" w:color="auto"/>
              <w:left w:val="single" w:sz="4" w:space="0" w:color="auto"/>
              <w:right w:val="single" w:sz="8" w:space="0" w:color="auto"/>
            </w:tcBorders>
          </w:tcPr>
          <w:p w14:paraId="2067B402"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5783E8C7"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2D6DEA6A"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6CC6A372"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Ненадлежащее состояние узлов и стыков стальных балок с железобетонными плитами*</w:t>
            </w:r>
          </w:p>
        </w:tc>
        <w:tc>
          <w:tcPr>
            <w:tcW w:w="565" w:type="dxa"/>
            <w:tcBorders>
              <w:top w:val="single" w:sz="4" w:space="0" w:color="auto"/>
              <w:left w:val="single" w:sz="4" w:space="0" w:color="auto"/>
              <w:bottom w:val="single" w:sz="4" w:space="0" w:color="auto"/>
              <w:right w:val="single" w:sz="4" w:space="0" w:color="auto"/>
            </w:tcBorders>
            <w:vAlign w:val="center"/>
          </w:tcPr>
          <w:p w14:paraId="1B793C6F"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558" w:type="dxa"/>
            <w:tcBorders>
              <w:top w:val="single" w:sz="4" w:space="0" w:color="auto"/>
              <w:left w:val="single" w:sz="4" w:space="0" w:color="auto"/>
              <w:bottom w:val="single" w:sz="4" w:space="0" w:color="auto"/>
              <w:right w:val="single" w:sz="8" w:space="0" w:color="auto"/>
            </w:tcBorders>
            <w:vAlign w:val="center"/>
          </w:tcPr>
          <w:p w14:paraId="15103715"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2,0</w:t>
            </w:r>
          </w:p>
        </w:tc>
        <w:tc>
          <w:tcPr>
            <w:tcW w:w="8063" w:type="dxa"/>
            <w:tcBorders>
              <w:top w:val="single" w:sz="4" w:space="0" w:color="auto"/>
              <w:left w:val="single" w:sz="4" w:space="0" w:color="auto"/>
              <w:bottom w:val="single" w:sz="4" w:space="0" w:color="auto"/>
              <w:right w:val="single" w:sz="8" w:space="0" w:color="auto"/>
            </w:tcBorders>
          </w:tcPr>
          <w:p w14:paraId="2A1DE26B"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6AC7B56E" w14:textId="77777777" w:rsidTr="008358AC">
        <w:trPr>
          <w:cantSplit/>
          <w:trHeight w:val="81"/>
        </w:trPr>
        <w:tc>
          <w:tcPr>
            <w:tcW w:w="815" w:type="dxa"/>
            <w:vMerge w:val="restart"/>
            <w:tcBorders>
              <w:top w:val="single" w:sz="4" w:space="0" w:color="auto"/>
              <w:left w:val="single" w:sz="4" w:space="0" w:color="auto"/>
              <w:right w:val="single" w:sz="4" w:space="0" w:color="auto"/>
            </w:tcBorders>
            <w:vAlign w:val="center"/>
          </w:tcPr>
          <w:p w14:paraId="7A860630"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vMerge w:val="restart"/>
            <w:tcBorders>
              <w:top w:val="single" w:sz="4" w:space="0" w:color="auto"/>
              <w:left w:val="single" w:sz="4" w:space="0" w:color="auto"/>
              <w:right w:val="single" w:sz="4" w:space="0" w:color="auto"/>
            </w:tcBorders>
            <w:shd w:val="clear" w:color="auto" w:fill="auto"/>
            <w:vAlign w:val="center"/>
          </w:tcPr>
          <w:p w14:paraId="02A84EDC" w14:textId="77777777" w:rsidR="005625F3" w:rsidRPr="008358AC" w:rsidDel="001B1A91"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 xml:space="preserve">Локальное отсутствие окраски элементов металлических конструкций, пролетных строений и </w:t>
            </w:r>
          </w:p>
        </w:tc>
        <w:tc>
          <w:tcPr>
            <w:tcW w:w="565" w:type="dxa"/>
            <w:vMerge w:val="restart"/>
            <w:tcBorders>
              <w:top w:val="single" w:sz="4" w:space="0" w:color="auto"/>
              <w:left w:val="single" w:sz="4" w:space="0" w:color="auto"/>
              <w:right w:val="single" w:sz="4" w:space="0" w:color="auto"/>
            </w:tcBorders>
            <w:vAlign w:val="center"/>
          </w:tcPr>
          <w:p w14:paraId="0DE6054C" w14:textId="77777777" w:rsidR="005625F3" w:rsidRPr="008358AC" w:rsidDel="001B1A91"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558" w:type="dxa"/>
            <w:vMerge w:val="restart"/>
            <w:tcBorders>
              <w:top w:val="single" w:sz="4" w:space="0" w:color="auto"/>
              <w:left w:val="single" w:sz="4" w:space="0" w:color="auto"/>
              <w:right w:val="single" w:sz="8" w:space="0" w:color="auto"/>
            </w:tcBorders>
            <w:vAlign w:val="center"/>
          </w:tcPr>
          <w:p w14:paraId="4C65F101"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0,8</w:t>
            </w:r>
          </w:p>
        </w:tc>
        <w:tc>
          <w:tcPr>
            <w:tcW w:w="8063" w:type="dxa"/>
            <w:tcBorders>
              <w:top w:val="single" w:sz="4" w:space="0" w:color="auto"/>
              <w:left w:val="single" w:sz="4" w:space="0" w:color="auto"/>
              <w:right w:val="single" w:sz="8" w:space="0" w:color="auto"/>
            </w:tcBorders>
          </w:tcPr>
          <w:p w14:paraId="7DDB8D46"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759C95DE" w14:textId="77777777" w:rsidTr="008358AC">
        <w:trPr>
          <w:cantSplit/>
          <w:trHeight w:val="190"/>
        </w:trPr>
        <w:tc>
          <w:tcPr>
            <w:tcW w:w="815" w:type="dxa"/>
            <w:vMerge/>
            <w:tcBorders>
              <w:left w:val="single" w:sz="4" w:space="0" w:color="auto"/>
              <w:right w:val="single" w:sz="4" w:space="0" w:color="auto"/>
            </w:tcBorders>
            <w:vAlign w:val="center"/>
          </w:tcPr>
          <w:p w14:paraId="0A8838AC"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vMerge/>
            <w:tcBorders>
              <w:left w:val="single" w:sz="4" w:space="0" w:color="auto"/>
              <w:right w:val="single" w:sz="4" w:space="0" w:color="auto"/>
            </w:tcBorders>
            <w:shd w:val="clear" w:color="auto" w:fill="auto"/>
            <w:vAlign w:val="center"/>
          </w:tcPr>
          <w:p w14:paraId="26F2CDC4"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p>
        </w:tc>
        <w:tc>
          <w:tcPr>
            <w:tcW w:w="565" w:type="dxa"/>
            <w:vMerge/>
            <w:tcBorders>
              <w:left w:val="single" w:sz="4" w:space="0" w:color="auto"/>
              <w:right w:val="single" w:sz="4" w:space="0" w:color="auto"/>
            </w:tcBorders>
            <w:vAlign w:val="center"/>
          </w:tcPr>
          <w:p w14:paraId="4BCCA348"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p>
        </w:tc>
        <w:tc>
          <w:tcPr>
            <w:tcW w:w="558" w:type="dxa"/>
            <w:vMerge/>
            <w:tcBorders>
              <w:left w:val="single" w:sz="4" w:space="0" w:color="auto"/>
              <w:right w:val="single" w:sz="8" w:space="0" w:color="auto"/>
            </w:tcBorders>
            <w:vAlign w:val="center"/>
          </w:tcPr>
          <w:p w14:paraId="04A0DB26"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left w:val="single" w:sz="4" w:space="0" w:color="auto"/>
              <w:right w:val="single" w:sz="8" w:space="0" w:color="auto"/>
            </w:tcBorders>
          </w:tcPr>
          <w:p w14:paraId="2A03FA0D"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445F5243" w14:textId="77777777" w:rsidTr="008358AC">
        <w:trPr>
          <w:cantSplit/>
          <w:trHeight w:val="417"/>
        </w:trPr>
        <w:tc>
          <w:tcPr>
            <w:tcW w:w="815" w:type="dxa"/>
            <w:tcBorders>
              <w:top w:val="single" w:sz="4" w:space="0" w:color="auto"/>
              <w:left w:val="single" w:sz="4" w:space="0" w:color="auto"/>
              <w:right w:val="single" w:sz="4" w:space="0" w:color="auto"/>
            </w:tcBorders>
            <w:vAlign w:val="center"/>
          </w:tcPr>
          <w:p w14:paraId="132E5AFD"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7465609E"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 xml:space="preserve">Пролетные строения не очищены от мусора, грязи, мха, растительности, пространство под тротуарными </w:t>
            </w:r>
          </w:p>
        </w:tc>
        <w:tc>
          <w:tcPr>
            <w:tcW w:w="565" w:type="dxa"/>
            <w:tcBorders>
              <w:top w:val="single" w:sz="4" w:space="0" w:color="auto"/>
              <w:left w:val="single" w:sz="4" w:space="0" w:color="auto"/>
              <w:right w:val="single" w:sz="4" w:space="0" w:color="auto"/>
            </w:tcBorders>
            <w:vAlign w:val="center"/>
          </w:tcPr>
          <w:p w14:paraId="70387CE4" w14:textId="77777777" w:rsidR="005625F3" w:rsidRPr="008358AC" w:rsidDel="001B1A91"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558" w:type="dxa"/>
            <w:tcBorders>
              <w:top w:val="single" w:sz="4" w:space="0" w:color="auto"/>
              <w:left w:val="single" w:sz="4" w:space="0" w:color="auto"/>
              <w:right w:val="single" w:sz="8" w:space="0" w:color="auto"/>
            </w:tcBorders>
            <w:vAlign w:val="center"/>
          </w:tcPr>
          <w:p w14:paraId="421C1B75"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0,8</w:t>
            </w:r>
          </w:p>
        </w:tc>
        <w:tc>
          <w:tcPr>
            <w:tcW w:w="8063" w:type="dxa"/>
            <w:tcBorders>
              <w:top w:val="single" w:sz="4" w:space="0" w:color="auto"/>
              <w:left w:val="single" w:sz="4" w:space="0" w:color="auto"/>
              <w:right w:val="single" w:sz="8" w:space="0" w:color="auto"/>
            </w:tcBorders>
          </w:tcPr>
          <w:p w14:paraId="4B562F3F"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2F8577C7"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17E3AE08" w14:textId="77777777" w:rsidR="005625F3" w:rsidRPr="008358AC" w:rsidRDefault="005625F3" w:rsidP="005625F3">
            <w:pPr>
              <w:numPr>
                <w:ilvl w:val="2"/>
                <w:numId w:val="229"/>
              </w:numPr>
              <w:autoSpaceDE w:val="0"/>
              <w:autoSpaceDN w:val="0"/>
              <w:adjustRightInd w:val="0"/>
              <w:spacing w:after="0" w:line="240" w:lineRule="auto"/>
              <w:ind w:left="505" w:hanging="505"/>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14982CA5"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b/>
                <w:sz w:val="20"/>
                <w:szCs w:val="20"/>
                <w:lang w:eastAsia="ru-RU"/>
              </w:rPr>
              <w:t>Опоры и опорные части</w:t>
            </w:r>
          </w:p>
        </w:tc>
        <w:tc>
          <w:tcPr>
            <w:tcW w:w="56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2CF57136" w14:textId="77777777" w:rsidR="005625F3" w:rsidRPr="008358AC" w:rsidRDefault="005625F3" w:rsidP="005625F3">
            <w:pPr>
              <w:spacing w:after="0" w:line="240" w:lineRule="auto"/>
              <w:ind w:left="-44" w:right="-108"/>
              <w:jc w:val="center"/>
              <w:rPr>
                <w:rFonts w:ascii="Times New Roman" w:eastAsia="Calibri" w:hAnsi="Times New Roman" w:cs="Times New Roman"/>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shd w:val="clear" w:color="auto" w:fill="DAEEF3" w:themeFill="accent5" w:themeFillTint="33"/>
            <w:vAlign w:val="center"/>
          </w:tcPr>
          <w:p w14:paraId="5F04F217"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shd w:val="clear" w:color="auto" w:fill="DAEEF3" w:themeFill="accent5" w:themeFillTint="33"/>
          </w:tcPr>
          <w:p w14:paraId="5BC85583"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42F7B120" w14:textId="77777777" w:rsidTr="008358AC">
        <w:trPr>
          <w:cantSplit/>
          <w:trHeight w:val="64"/>
        </w:trPr>
        <w:tc>
          <w:tcPr>
            <w:tcW w:w="815" w:type="dxa"/>
            <w:tcBorders>
              <w:top w:val="single" w:sz="4" w:space="0" w:color="auto"/>
              <w:left w:val="single" w:sz="4" w:space="0" w:color="auto"/>
              <w:right w:val="single" w:sz="4" w:space="0" w:color="auto"/>
            </w:tcBorders>
            <w:vAlign w:val="center"/>
          </w:tcPr>
          <w:p w14:paraId="2E50EA6E"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713E4F55" w14:textId="77777777" w:rsidR="005625F3" w:rsidRPr="008358AC" w:rsidDel="001B1A91"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Насадки всех опор не очищены от мусора, грязи, мха, растительности</w:t>
            </w:r>
          </w:p>
        </w:tc>
        <w:tc>
          <w:tcPr>
            <w:tcW w:w="565" w:type="dxa"/>
            <w:vMerge w:val="restart"/>
            <w:tcBorders>
              <w:top w:val="single" w:sz="4" w:space="0" w:color="auto"/>
              <w:left w:val="single" w:sz="4" w:space="0" w:color="auto"/>
              <w:right w:val="single" w:sz="4" w:space="0" w:color="auto"/>
            </w:tcBorders>
            <w:vAlign w:val="center"/>
          </w:tcPr>
          <w:p w14:paraId="7E7653C1" w14:textId="77777777" w:rsidR="005625F3" w:rsidRPr="008358AC" w:rsidDel="001B1A91"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0,3</w:t>
            </w:r>
          </w:p>
        </w:tc>
        <w:tc>
          <w:tcPr>
            <w:tcW w:w="558" w:type="dxa"/>
            <w:vMerge w:val="restart"/>
            <w:tcBorders>
              <w:top w:val="single" w:sz="4" w:space="0" w:color="auto"/>
              <w:left w:val="single" w:sz="4" w:space="0" w:color="auto"/>
              <w:right w:val="single" w:sz="8" w:space="0" w:color="auto"/>
            </w:tcBorders>
            <w:vAlign w:val="center"/>
          </w:tcPr>
          <w:p w14:paraId="1C781843"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0,6</w:t>
            </w:r>
          </w:p>
        </w:tc>
        <w:tc>
          <w:tcPr>
            <w:tcW w:w="8063" w:type="dxa"/>
            <w:tcBorders>
              <w:top w:val="single" w:sz="4" w:space="0" w:color="auto"/>
              <w:left w:val="single" w:sz="4" w:space="0" w:color="auto"/>
              <w:right w:val="single" w:sz="8" w:space="0" w:color="auto"/>
            </w:tcBorders>
          </w:tcPr>
          <w:p w14:paraId="464793A3"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3F072DF2" w14:textId="77777777" w:rsidTr="008358AC">
        <w:trPr>
          <w:cantSplit/>
          <w:trHeight w:val="64"/>
        </w:trPr>
        <w:tc>
          <w:tcPr>
            <w:tcW w:w="815" w:type="dxa"/>
            <w:tcBorders>
              <w:top w:val="single" w:sz="4" w:space="0" w:color="auto"/>
              <w:left w:val="single" w:sz="4" w:space="0" w:color="auto"/>
              <w:right w:val="single" w:sz="4" w:space="0" w:color="auto"/>
            </w:tcBorders>
            <w:vAlign w:val="center"/>
          </w:tcPr>
          <w:p w14:paraId="3352FB75"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11858163" w14:textId="77777777" w:rsidR="005625F3" w:rsidRPr="008358AC" w:rsidDel="001B1A91" w:rsidRDefault="005625F3" w:rsidP="005625F3">
            <w:pPr>
              <w:widowControl w:val="0"/>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Застой воды на насадках опор</w:t>
            </w:r>
          </w:p>
        </w:tc>
        <w:tc>
          <w:tcPr>
            <w:tcW w:w="565" w:type="dxa"/>
            <w:vMerge/>
            <w:tcBorders>
              <w:left w:val="single" w:sz="4" w:space="0" w:color="auto"/>
              <w:right w:val="single" w:sz="4" w:space="0" w:color="auto"/>
            </w:tcBorders>
            <w:vAlign w:val="center"/>
          </w:tcPr>
          <w:p w14:paraId="49C16A30" w14:textId="77777777" w:rsidR="005625F3" w:rsidRPr="008358AC" w:rsidDel="001B1A91"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p>
        </w:tc>
        <w:tc>
          <w:tcPr>
            <w:tcW w:w="558" w:type="dxa"/>
            <w:vMerge/>
            <w:tcBorders>
              <w:left w:val="single" w:sz="4" w:space="0" w:color="auto"/>
              <w:right w:val="single" w:sz="8" w:space="0" w:color="auto"/>
            </w:tcBorders>
            <w:vAlign w:val="center"/>
          </w:tcPr>
          <w:p w14:paraId="1C138842"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left w:val="single" w:sz="4" w:space="0" w:color="auto"/>
              <w:right w:val="single" w:sz="8" w:space="0" w:color="auto"/>
            </w:tcBorders>
          </w:tcPr>
          <w:p w14:paraId="345F1721"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6BE9619F" w14:textId="77777777" w:rsidTr="008358AC">
        <w:trPr>
          <w:cantSplit/>
          <w:trHeight w:val="64"/>
        </w:trPr>
        <w:tc>
          <w:tcPr>
            <w:tcW w:w="815" w:type="dxa"/>
            <w:tcBorders>
              <w:top w:val="single" w:sz="4" w:space="0" w:color="auto"/>
              <w:left w:val="single" w:sz="4" w:space="0" w:color="auto"/>
              <w:right w:val="single" w:sz="4" w:space="0" w:color="auto"/>
            </w:tcBorders>
            <w:vAlign w:val="center"/>
          </w:tcPr>
          <w:p w14:paraId="117A7868"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2269D8F1" w14:textId="77777777" w:rsidR="005625F3" w:rsidRPr="008358AC" w:rsidDel="001B1A91" w:rsidRDefault="005625F3" w:rsidP="005625F3">
            <w:pPr>
              <w:widowControl w:val="0"/>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 xml:space="preserve">Загрязненные металлические и железобетонные </w:t>
            </w:r>
            <w:r w:rsidRPr="008358AC">
              <w:rPr>
                <w:rFonts w:ascii="Times New Roman" w:eastAsia="Calibri" w:hAnsi="Times New Roman" w:cs="Times New Roman"/>
                <w:sz w:val="20"/>
                <w:szCs w:val="20"/>
                <w:lang w:eastAsia="ru-RU"/>
              </w:rPr>
              <w:br/>
              <w:t>опорные части, а также резиновые опорные части</w:t>
            </w:r>
          </w:p>
        </w:tc>
        <w:tc>
          <w:tcPr>
            <w:tcW w:w="565" w:type="dxa"/>
            <w:vMerge/>
            <w:tcBorders>
              <w:left w:val="single" w:sz="4" w:space="0" w:color="auto"/>
              <w:right w:val="single" w:sz="4" w:space="0" w:color="auto"/>
            </w:tcBorders>
            <w:vAlign w:val="center"/>
          </w:tcPr>
          <w:p w14:paraId="51B46101" w14:textId="77777777" w:rsidR="005625F3" w:rsidRPr="008358AC" w:rsidDel="001B1A91"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p>
        </w:tc>
        <w:tc>
          <w:tcPr>
            <w:tcW w:w="558" w:type="dxa"/>
            <w:vMerge/>
            <w:tcBorders>
              <w:left w:val="single" w:sz="4" w:space="0" w:color="auto"/>
              <w:right w:val="single" w:sz="8" w:space="0" w:color="auto"/>
            </w:tcBorders>
            <w:vAlign w:val="center"/>
          </w:tcPr>
          <w:p w14:paraId="0FFA39D5"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left w:val="single" w:sz="4" w:space="0" w:color="auto"/>
              <w:right w:val="single" w:sz="8" w:space="0" w:color="auto"/>
            </w:tcBorders>
          </w:tcPr>
          <w:p w14:paraId="0D896B63"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72BBF329" w14:textId="77777777" w:rsidTr="008358AC">
        <w:trPr>
          <w:cantSplit/>
          <w:trHeight w:val="64"/>
        </w:trPr>
        <w:tc>
          <w:tcPr>
            <w:tcW w:w="815" w:type="dxa"/>
            <w:tcBorders>
              <w:top w:val="single" w:sz="4" w:space="0" w:color="auto"/>
              <w:left w:val="single" w:sz="4" w:space="0" w:color="auto"/>
              <w:bottom w:val="single" w:sz="4" w:space="0" w:color="auto"/>
              <w:right w:val="single" w:sz="4" w:space="0" w:color="auto"/>
            </w:tcBorders>
            <w:vAlign w:val="center"/>
          </w:tcPr>
          <w:p w14:paraId="7352F47D"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507A569F" w14:textId="77777777" w:rsidR="005625F3" w:rsidRPr="008358AC" w:rsidRDefault="005625F3" w:rsidP="005625F3">
            <w:pPr>
              <w:widowControl w:val="0"/>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Дефекты вант и пилонов вантовых мостов</w:t>
            </w:r>
          </w:p>
        </w:tc>
        <w:tc>
          <w:tcPr>
            <w:tcW w:w="565" w:type="dxa"/>
            <w:tcBorders>
              <w:top w:val="single" w:sz="4" w:space="0" w:color="auto"/>
              <w:left w:val="single" w:sz="4" w:space="0" w:color="auto"/>
              <w:bottom w:val="single" w:sz="4" w:space="0" w:color="auto"/>
              <w:right w:val="single" w:sz="4" w:space="0" w:color="auto"/>
            </w:tcBorders>
            <w:vAlign w:val="center"/>
          </w:tcPr>
          <w:p w14:paraId="0059EB4E"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558" w:type="dxa"/>
            <w:tcBorders>
              <w:top w:val="single" w:sz="4" w:space="0" w:color="auto"/>
              <w:left w:val="single" w:sz="4" w:space="0" w:color="auto"/>
              <w:bottom w:val="single" w:sz="4" w:space="0" w:color="auto"/>
              <w:right w:val="single" w:sz="8" w:space="0" w:color="auto"/>
            </w:tcBorders>
            <w:vAlign w:val="center"/>
          </w:tcPr>
          <w:p w14:paraId="14A4C523"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2,0</w:t>
            </w:r>
          </w:p>
        </w:tc>
        <w:tc>
          <w:tcPr>
            <w:tcW w:w="8063" w:type="dxa"/>
            <w:tcBorders>
              <w:top w:val="single" w:sz="4" w:space="0" w:color="auto"/>
              <w:left w:val="single" w:sz="4" w:space="0" w:color="auto"/>
              <w:bottom w:val="single" w:sz="4" w:space="0" w:color="auto"/>
              <w:right w:val="single" w:sz="8" w:space="0" w:color="auto"/>
            </w:tcBorders>
          </w:tcPr>
          <w:p w14:paraId="102B933B"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376AE910" w14:textId="77777777" w:rsidTr="008358AC">
        <w:trPr>
          <w:cantSplit/>
          <w:trHeight w:val="81"/>
        </w:trPr>
        <w:tc>
          <w:tcPr>
            <w:tcW w:w="815" w:type="dxa"/>
            <w:vMerge w:val="restart"/>
            <w:tcBorders>
              <w:top w:val="single" w:sz="4" w:space="0" w:color="auto"/>
              <w:left w:val="single" w:sz="4" w:space="0" w:color="auto"/>
              <w:right w:val="single" w:sz="4" w:space="0" w:color="auto"/>
            </w:tcBorders>
            <w:vAlign w:val="center"/>
          </w:tcPr>
          <w:p w14:paraId="2F6C6F27"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vMerge w:val="restart"/>
            <w:tcBorders>
              <w:top w:val="single" w:sz="4" w:space="0" w:color="auto"/>
              <w:left w:val="single" w:sz="4" w:space="0" w:color="auto"/>
              <w:right w:val="single" w:sz="4" w:space="0" w:color="auto"/>
            </w:tcBorders>
            <w:shd w:val="clear" w:color="auto" w:fill="auto"/>
            <w:vAlign w:val="center"/>
          </w:tcPr>
          <w:p w14:paraId="6DF0EF6D"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Металлические элементы опорных частей не окрашены</w:t>
            </w:r>
          </w:p>
        </w:tc>
        <w:tc>
          <w:tcPr>
            <w:tcW w:w="565" w:type="dxa"/>
            <w:vMerge w:val="restart"/>
            <w:tcBorders>
              <w:top w:val="single" w:sz="4" w:space="0" w:color="auto"/>
              <w:left w:val="single" w:sz="4" w:space="0" w:color="auto"/>
              <w:right w:val="single" w:sz="4" w:space="0" w:color="auto"/>
            </w:tcBorders>
            <w:vAlign w:val="center"/>
          </w:tcPr>
          <w:p w14:paraId="4F1E14A5"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558" w:type="dxa"/>
            <w:vMerge w:val="restart"/>
            <w:tcBorders>
              <w:top w:val="single" w:sz="4" w:space="0" w:color="auto"/>
              <w:left w:val="single" w:sz="4" w:space="0" w:color="auto"/>
              <w:right w:val="single" w:sz="8" w:space="0" w:color="auto"/>
            </w:tcBorders>
            <w:vAlign w:val="center"/>
          </w:tcPr>
          <w:p w14:paraId="500AD4EF"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0,8</w:t>
            </w:r>
          </w:p>
        </w:tc>
        <w:tc>
          <w:tcPr>
            <w:tcW w:w="8063" w:type="dxa"/>
            <w:tcBorders>
              <w:top w:val="single" w:sz="4" w:space="0" w:color="auto"/>
              <w:left w:val="single" w:sz="4" w:space="0" w:color="auto"/>
              <w:right w:val="single" w:sz="8" w:space="0" w:color="auto"/>
            </w:tcBorders>
          </w:tcPr>
          <w:p w14:paraId="4A97AA3E"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09AB1CE5" w14:textId="77777777" w:rsidTr="008358AC">
        <w:trPr>
          <w:cantSplit/>
          <w:trHeight w:val="107"/>
        </w:trPr>
        <w:tc>
          <w:tcPr>
            <w:tcW w:w="815" w:type="dxa"/>
            <w:vMerge/>
            <w:tcBorders>
              <w:left w:val="single" w:sz="4" w:space="0" w:color="auto"/>
              <w:right w:val="single" w:sz="4" w:space="0" w:color="auto"/>
            </w:tcBorders>
            <w:vAlign w:val="center"/>
          </w:tcPr>
          <w:p w14:paraId="1B7BCACE"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vMerge/>
            <w:tcBorders>
              <w:left w:val="single" w:sz="4" w:space="0" w:color="auto"/>
              <w:right w:val="single" w:sz="4" w:space="0" w:color="auto"/>
            </w:tcBorders>
            <w:shd w:val="clear" w:color="auto" w:fill="auto"/>
            <w:vAlign w:val="center"/>
          </w:tcPr>
          <w:p w14:paraId="771FF8F4"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p>
        </w:tc>
        <w:tc>
          <w:tcPr>
            <w:tcW w:w="565" w:type="dxa"/>
            <w:vMerge/>
            <w:tcBorders>
              <w:left w:val="single" w:sz="4" w:space="0" w:color="auto"/>
              <w:right w:val="single" w:sz="4" w:space="0" w:color="auto"/>
            </w:tcBorders>
            <w:vAlign w:val="center"/>
          </w:tcPr>
          <w:p w14:paraId="209EAAB8"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p>
        </w:tc>
        <w:tc>
          <w:tcPr>
            <w:tcW w:w="558" w:type="dxa"/>
            <w:vMerge/>
            <w:tcBorders>
              <w:left w:val="single" w:sz="4" w:space="0" w:color="auto"/>
              <w:right w:val="single" w:sz="8" w:space="0" w:color="auto"/>
            </w:tcBorders>
            <w:vAlign w:val="center"/>
          </w:tcPr>
          <w:p w14:paraId="020814E9"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left w:val="single" w:sz="4" w:space="0" w:color="auto"/>
              <w:right w:val="single" w:sz="8" w:space="0" w:color="auto"/>
            </w:tcBorders>
          </w:tcPr>
          <w:p w14:paraId="0B16EDBD"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4BD10A3C"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04802E44"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447B89F3" w14:textId="77777777" w:rsidR="005625F3" w:rsidRPr="008358AC" w:rsidRDefault="005625F3" w:rsidP="005625F3">
            <w:pPr>
              <w:widowControl w:val="0"/>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На боковых поверхностях опор (тела, насадок, стоек) наличие сколов бетона с обнажением арматуры. Трещины и швы не затерты или не загерметизированы</w:t>
            </w:r>
          </w:p>
        </w:tc>
        <w:tc>
          <w:tcPr>
            <w:tcW w:w="565" w:type="dxa"/>
            <w:tcBorders>
              <w:top w:val="single" w:sz="4" w:space="0" w:color="auto"/>
              <w:left w:val="single" w:sz="4" w:space="0" w:color="auto"/>
              <w:bottom w:val="single" w:sz="4" w:space="0" w:color="auto"/>
              <w:right w:val="single" w:sz="4" w:space="0" w:color="auto"/>
            </w:tcBorders>
            <w:vAlign w:val="center"/>
          </w:tcPr>
          <w:p w14:paraId="5267F866"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0,3</w:t>
            </w:r>
          </w:p>
        </w:tc>
        <w:tc>
          <w:tcPr>
            <w:tcW w:w="558" w:type="dxa"/>
            <w:tcBorders>
              <w:top w:val="single" w:sz="4" w:space="0" w:color="auto"/>
              <w:left w:val="single" w:sz="4" w:space="0" w:color="auto"/>
              <w:bottom w:val="single" w:sz="4" w:space="0" w:color="auto"/>
              <w:right w:val="single" w:sz="8" w:space="0" w:color="auto"/>
            </w:tcBorders>
            <w:vAlign w:val="center"/>
          </w:tcPr>
          <w:p w14:paraId="79B13665"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0,6</w:t>
            </w:r>
          </w:p>
        </w:tc>
        <w:tc>
          <w:tcPr>
            <w:tcW w:w="8063" w:type="dxa"/>
            <w:tcBorders>
              <w:top w:val="single" w:sz="4" w:space="0" w:color="auto"/>
              <w:left w:val="single" w:sz="4" w:space="0" w:color="auto"/>
              <w:bottom w:val="single" w:sz="4" w:space="0" w:color="auto"/>
              <w:right w:val="single" w:sz="8" w:space="0" w:color="auto"/>
            </w:tcBorders>
          </w:tcPr>
          <w:p w14:paraId="1E80BCA0"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027BA2E0" w14:textId="77777777" w:rsidTr="008358AC">
        <w:trPr>
          <w:cantSplit/>
          <w:trHeight w:val="176"/>
        </w:trPr>
        <w:tc>
          <w:tcPr>
            <w:tcW w:w="815" w:type="dxa"/>
            <w:tcBorders>
              <w:top w:val="single" w:sz="4" w:space="0" w:color="auto"/>
              <w:left w:val="single" w:sz="4" w:space="0" w:color="auto"/>
              <w:right w:val="single" w:sz="4" w:space="0" w:color="auto"/>
            </w:tcBorders>
            <w:vAlign w:val="center"/>
          </w:tcPr>
          <w:p w14:paraId="2D827DE9"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02250C85" w14:textId="77777777" w:rsidR="005625F3" w:rsidRPr="008358AC" w:rsidDel="001B1A91" w:rsidRDefault="005625F3" w:rsidP="005625F3">
            <w:pPr>
              <w:widowControl w:val="0"/>
              <w:autoSpaceDE w:val="0"/>
              <w:autoSpaceDN w:val="0"/>
              <w:adjustRightInd w:val="0"/>
              <w:spacing w:after="0" w:line="240" w:lineRule="auto"/>
              <w:ind w:left="21"/>
              <w:rPr>
                <w:rFonts w:ascii="Times New Roman" w:eastAsia="Calibri" w:hAnsi="Times New Roman" w:cs="Times New Roman"/>
                <w:kern w:val="20"/>
                <w:sz w:val="20"/>
                <w:szCs w:val="20"/>
              </w:rPr>
            </w:pPr>
            <w:r w:rsidRPr="008358AC">
              <w:rPr>
                <w:rFonts w:ascii="Times New Roman" w:eastAsia="Calibri" w:hAnsi="Times New Roman" w:cs="Times New Roman"/>
                <w:sz w:val="20"/>
                <w:szCs w:val="20"/>
                <w:lang w:eastAsia="ru-RU"/>
              </w:rPr>
              <w:t>Бетонные поверхности опор (насадки, при необходимости тело опор) не окрашены акриловой краской или не обработаны гидрофобизирующими составами</w:t>
            </w:r>
          </w:p>
        </w:tc>
        <w:tc>
          <w:tcPr>
            <w:tcW w:w="565" w:type="dxa"/>
            <w:tcBorders>
              <w:top w:val="single" w:sz="4" w:space="0" w:color="auto"/>
              <w:left w:val="single" w:sz="4" w:space="0" w:color="auto"/>
              <w:right w:val="single" w:sz="4" w:space="0" w:color="auto"/>
            </w:tcBorders>
            <w:vAlign w:val="center"/>
          </w:tcPr>
          <w:p w14:paraId="625DF89F" w14:textId="77777777" w:rsidR="005625F3" w:rsidRPr="008358AC" w:rsidDel="001B1A91"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0,1</w:t>
            </w:r>
          </w:p>
        </w:tc>
        <w:tc>
          <w:tcPr>
            <w:tcW w:w="558" w:type="dxa"/>
            <w:tcBorders>
              <w:top w:val="single" w:sz="4" w:space="0" w:color="auto"/>
              <w:left w:val="single" w:sz="4" w:space="0" w:color="auto"/>
              <w:right w:val="single" w:sz="8" w:space="0" w:color="auto"/>
            </w:tcBorders>
            <w:vAlign w:val="center"/>
          </w:tcPr>
          <w:p w14:paraId="4A17CF58"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8063" w:type="dxa"/>
            <w:tcBorders>
              <w:top w:val="single" w:sz="4" w:space="0" w:color="auto"/>
              <w:left w:val="single" w:sz="4" w:space="0" w:color="auto"/>
              <w:right w:val="single" w:sz="8" w:space="0" w:color="auto"/>
            </w:tcBorders>
          </w:tcPr>
          <w:p w14:paraId="0E7A3CD0"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45BF39A3" w14:textId="77777777" w:rsidTr="008358AC">
        <w:trPr>
          <w:cantSplit/>
          <w:trHeight w:val="64"/>
        </w:trPr>
        <w:tc>
          <w:tcPr>
            <w:tcW w:w="815" w:type="dxa"/>
            <w:tcBorders>
              <w:top w:val="single" w:sz="4" w:space="0" w:color="auto"/>
              <w:left w:val="single" w:sz="4" w:space="0" w:color="auto"/>
              <w:right w:val="single" w:sz="4" w:space="0" w:color="auto"/>
            </w:tcBorders>
            <w:vAlign w:val="center"/>
          </w:tcPr>
          <w:p w14:paraId="5C241E66"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70AF23A5" w14:textId="77777777" w:rsidR="005625F3" w:rsidRPr="008358AC" w:rsidRDefault="005625F3" w:rsidP="005625F3">
            <w:pPr>
              <w:widowControl w:val="0"/>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Насадки всех опор (верхние площадки) не очищены от мусора, грязи, мха, растительности</w:t>
            </w:r>
          </w:p>
        </w:tc>
        <w:tc>
          <w:tcPr>
            <w:tcW w:w="565" w:type="dxa"/>
            <w:tcBorders>
              <w:top w:val="single" w:sz="4" w:space="0" w:color="auto"/>
              <w:left w:val="single" w:sz="4" w:space="0" w:color="auto"/>
              <w:right w:val="single" w:sz="4" w:space="0" w:color="auto"/>
            </w:tcBorders>
            <w:vAlign w:val="center"/>
          </w:tcPr>
          <w:p w14:paraId="09F753B3" w14:textId="77777777" w:rsidR="005625F3" w:rsidRPr="008358AC" w:rsidDel="001B1A91"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0,3</w:t>
            </w:r>
          </w:p>
        </w:tc>
        <w:tc>
          <w:tcPr>
            <w:tcW w:w="558" w:type="dxa"/>
            <w:tcBorders>
              <w:top w:val="single" w:sz="4" w:space="0" w:color="auto"/>
              <w:left w:val="single" w:sz="4" w:space="0" w:color="auto"/>
              <w:right w:val="single" w:sz="8" w:space="0" w:color="auto"/>
            </w:tcBorders>
            <w:vAlign w:val="center"/>
          </w:tcPr>
          <w:p w14:paraId="7052BCF0"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0,6</w:t>
            </w:r>
          </w:p>
        </w:tc>
        <w:tc>
          <w:tcPr>
            <w:tcW w:w="8063" w:type="dxa"/>
            <w:tcBorders>
              <w:top w:val="single" w:sz="4" w:space="0" w:color="auto"/>
              <w:left w:val="single" w:sz="4" w:space="0" w:color="auto"/>
              <w:right w:val="single" w:sz="8" w:space="0" w:color="auto"/>
            </w:tcBorders>
          </w:tcPr>
          <w:p w14:paraId="312724E5"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6008BBE8"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5412F0E3" w14:textId="77777777" w:rsidR="005625F3" w:rsidRPr="008358AC" w:rsidRDefault="005625F3" w:rsidP="005625F3">
            <w:pPr>
              <w:numPr>
                <w:ilvl w:val="2"/>
                <w:numId w:val="229"/>
              </w:numPr>
              <w:autoSpaceDE w:val="0"/>
              <w:autoSpaceDN w:val="0"/>
              <w:adjustRightInd w:val="0"/>
              <w:spacing w:after="0" w:line="240" w:lineRule="auto"/>
              <w:ind w:left="505" w:hanging="505"/>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75B02A06"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b/>
                <w:sz w:val="20"/>
                <w:szCs w:val="20"/>
                <w:lang w:eastAsia="ru-RU"/>
              </w:rPr>
              <w:t>Подмостовая зона</w:t>
            </w:r>
          </w:p>
        </w:tc>
        <w:tc>
          <w:tcPr>
            <w:tcW w:w="56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02492829" w14:textId="77777777" w:rsidR="005625F3" w:rsidRPr="008358AC" w:rsidRDefault="005625F3" w:rsidP="005625F3">
            <w:pPr>
              <w:spacing w:after="0" w:line="240" w:lineRule="auto"/>
              <w:ind w:left="-44" w:right="-108"/>
              <w:jc w:val="center"/>
              <w:rPr>
                <w:rFonts w:ascii="Times New Roman" w:eastAsia="Calibri" w:hAnsi="Times New Roman" w:cs="Times New Roman"/>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shd w:val="clear" w:color="auto" w:fill="DAEEF3" w:themeFill="accent5" w:themeFillTint="33"/>
            <w:vAlign w:val="center"/>
          </w:tcPr>
          <w:p w14:paraId="4B9669A9"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shd w:val="clear" w:color="auto" w:fill="DAEEF3" w:themeFill="accent5" w:themeFillTint="33"/>
          </w:tcPr>
          <w:p w14:paraId="64605E26"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301F9048" w14:textId="77777777" w:rsidTr="008358AC">
        <w:trPr>
          <w:cantSplit/>
          <w:trHeight w:val="258"/>
        </w:trPr>
        <w:tc>
          <w:tcPr>
            <w:tcW w:w="815" w:type="dxa"/>
            <w:tcBorders>
              <w:top w:val="single" w:sz="4" w:space="0" w:color="auto"/>
              <w:left w:val="single" w:sz="4" w:space="0" w:color="auto"/>
              <w:right w:val="single" w:sz="4" w:space="0" w:color="auto"/>
            </w:tcBorders>
            <w:vAlign w:val="center"/>
          </w:tcPr>
          <w:p w14:paraId="4A1DA6E5"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6E988371" w14:textId="77777777" w:rsidR="005625F3" w:rsidRPr="008358AC" w:rsidDel="001B1A91" w:rsidRDefault="005625F3" w:rsidP="005625F3">
            <w:pPr>
              <w:widowControl w:val="0"/>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Конуса береговых опор не очищены от мусора, лишнего грунта, не спланированы. На бетонных конусах имеется растительность</w:t>
            </w:r>
          </w:p>
        </w:tc>
        <w:tc>
          <w:tcPr>
            <w:tcW w:w="565" w:type="dxa"/>
            <w:tcBorders>
              <w:top w:val="single" w:sz="4" w:space="0" w:color="auto"/>
              <w:left w:val="single" w:sz="4" w:space="0" w:color="auto"/>
              <w:right w:val="single" w:sz="4" w:space="0" w:color="auto"/>
            </w:tcBorders>
            <w:vAlign w:val="center"/>
          </w:tcPr>
          <w:p w14:paraId="6BF78799" w14:textId="77777777" w:rsidR="005625F3" w:rsidRPr="008358AC" w:rsidDel="001B1A91"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558" w:type="dxa"/>
            <w:tcBorders>
              <w:top w:val="single" w:sz="4" w:space="0" w:color="auto"/>
              <w:left w:val="single" w:sz="4" w:space="0" w:color="auto"/>
              <w:right w:val="single" w:sz="8" w:space="0" w:color="auto"/>
            </w:tcBorders>
            <w:vAlign w:val="center"/>
          </w:tcPr>
          <w:p w14:paraId="1219FB09"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8063" w:type="dxa"/>
            <w:tcBorders>
              <w:top w:val="single" w:sz="4" w:space="0" w:color="auto"/>
              <w:left w:val="single" w:sz="4" w:space="0" w:color="auto"/>
              <w:right w:val="single" w:sz="8" w:space="0" w:color="auto"/>
            </w:tcBorders>
          </w:tcPr>
          <w:p w14:paraId="09C044E4"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2363D796"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45EEEF80"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7A66D711" w14:textId="77777777" w:rsidR="005625F3" w:rsidRPr="008358AC" w:rsidDel="001B1A91"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Размывы конусов береговых опор не ликвидированы, конуса устоев не укреплены бетоном или посевом трав</w:t>
            </w:r>
          </w:p>
        </w:tc>
        <w:tc>
          <w:tcPr>
            <w:tcW w:w="565" w:type="dxa"/>
            <w:tcBorders>
              <w:top w:val="single" w:sz="4" w:space="0" w:color="auto"/>
              <w:left w:val="single" w:sz="4" w:space="0" w:color="auto"/>
              <w:bottom w:val="single" w:sz="4" w:space="0" w:color="auto"/>
              <w:right w:val="single" w:sz="4" w:space="0" w:color="auto"/>
            </w:tcBorders>
            <w:vAlign w:val="center"/>
          </w:tcPr>
          <w:p w14:paraId="565591A6" w14:textId="77777777" w:rsidR="005625F3" w:rsidRPr="008358AC" w:rsidDel="001B1A91"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558" w:type="dxa"/>
            <w:tcBorders>
              <w:top w:val="single" w:sz="4" w:space="0" w:color="auto"/>
              <w:left w:val="single" w:sz="4" w:space="0" w:color="auto"/>
              <w:bottom w:val="single" w:sz="4" w:space="0" w:color="auto"/>
              <w:right w:val="single" w:sz="8" w:space="0" w:color="auto"/>
            </w:tcBorders>
            <w:vAlign w:val="center"/>
          </w:tcPr>
          <w:p w14:paraId="2BC16B7E"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8063" w:type="dxa"/>
            <w:tcBorders>
              <w:top w:val="single" w:sz="4" w:space="0" w:color="auto"/>
              <w:left w:val="single" w:sz="4" w:space="0" w:color="auto"/>
              <w:bottom w:val="single" w:sz="4" w:space="0" w:color="auto"/>
              <w:right w:val="single" w:sz="8" w:space="0" w:color="auto"/>
            </w:tcBorders>
          </w:tcPr>
          <w:p w14:paraId="3645809D"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7D9CEAF7"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48525315"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194A324F" w14:textId="77777777" w:rsidR="005625F3" w:rsidRPr="008358AC" w:rsidDel="001B1A91" w:rsidRDefault="005625F3" w:rsidP="005625F3">
            <w:pPr>
              <w:widowControl w:val="0"/>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 xml:space="preserve">Подмостовая зона и русло не очищены от наносов, мусора, посторонних предметов. Холмы грязи под водоотводными трубками </w:t>
            </w:r>
          </w:p>
        </w:tc>
        <w:tc>
          <w:tcPr>
            <w:tcW w:w="565" w:type="dxa"/>
            <w:tcBorders>
              <w:top w:val="single" w:sz="4" w:space="0" w:color="auto"/>
              <w:left w:val="single" w:sz="4" w:space="0" w:color="auto"/>
              <w:bottom w:val="single" w:sz="4" w:space="0" w:color="auto"/>
              <w:right w:val="single" w:sz="4" w:space="0" w:color="auto"/>
            </w:tcBorders>
            <w:vAlign w:val="center"/>
          </w:tcPr>
          <w:p w14:paraId="4E78C6D5" w14:textId="77777777" w:rsidR="005625F3" w:rsidRPr="008358AC" w:rsidDel="001B1A91"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0,3</w:t>
            </w:r>
          </w:p>
        </w:tc>
        <w:tc>
          <w:tcPr>
            <w:tcW w:w="558" w:type="dxa"/>
            <w:tcBorders>
              <w:top w:val="single" w:sz="4" w:space="0" w:color="auto"/>
              <w:left w:val="single" w:sz="4" w:space="0" w:color="auto"/>
              <w:bottom w:val="single" w:sz="4" w:space="0" w:color="auto"/>
              <w:right w:val="single" w:sz="8" w:space="0" w:color="auto"/>
            </w:tcBorders>
            <w:vAlign w:val="center"/>
          </w:tcPr>
          <w:p w14:paraId="0A70B3D2"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0,6</w:t>
            </w:r>
          </w:p>
        </w:tc>
        <w:tc>
          <w:tcPr>
            <w:tcW w:w="8063" w:type="dxa"/>
            <w:tcBorders>
              <w:top w:val="single" w:sz="4" w:space="0" w:color="auto"/>
              <w:left w:val="single" w:sz="4" w:space="0" w:color="auto"/>
              <w:bottom w:val="single" w:sz="4" w:space="0" w:color="auto"/>
              <w:right w:val="single" w:sz="8" w:space="0" w:color="auto"/>
            </w:tcBorders>
          </w:tcPr>
          <w:p w14:paraId="20AF3BFC"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6F81E906" w14:textId="77777777" w:rsidTr="008358AC">
        <w:trPr>
          <w:cantSplit/>
          <w:trHeight w:val="135"/>
        </w:trPr>
        <w:tc>
          <w:tcPr>
            <w:tcW w:w="815" w:type="dxa"/>
            <w:tcBorders>
              <w:top w:val="single" w:sz="4" w:space="0" w:color="auto"/>
              <w:left w:val="single" w:sz="4" w:space="0" w:color="auto"/>
              <w:right w:val="single" w:sz="4" w:space="0" w:color="auto"/>
            </w:tcBorders>
            <w:vAlign w:val="center"/>
          </w:tcPr>
          <w:p w14:paraId="07EEFD52"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7678E25E" w14:textId="77777777" w:rsidR="005625F3" w:rsidRPr="008358AC" w:rsidDel="001B1A91" w:rsidRDefault="005625F3" w:rsidP="005625F3">
            <w:pPr>
              <w:widowControl w:val="0"/>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Размывы подмостовой зоны. Грунт в подмостовой зоне не спланирован (не выровнен)</w:t>
            </w:r>
          </w:p>
        </w:tc>
        <w:tc>
          <w:tcPr>
            <w:tcW w:w="565" w:type="dxa"/>
            <w:tcBorders>
              <w:top w:val="single" w:sz="4" w:space="0" w:color="auto"/>
              <w:left w:val="single" w:sz="4" w:space="0" w:color="auto"/>
              <w:right w:val="single" w:sz="4" w:space="0" w:color="auto"/>
            </w:tcBorders>
            <w:vAlign w:val="center"/>
          </w:tcPr>
          <w:p w14:paraId="1691171A" w14:textId="77777777" w:rsidR="005625F3" w:rsidRPr="008358AC" w:rsidDel="001B1A91"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0,3</w:t>
            </w:r>
          </w:p>
        </w:tc>
        <w:tc>
          <w:tcPr>
            <w:tcW w:w="558" w:type="dxa"/>
            <w:tcBorders>
              <w:top w:val="single" w:sz="4" w:space="0" w:color="auto"/>
              <w:left w:val="single" w:sz="4" w:space="0" w:color="auto"/>
              <w:right w:val="single" w:sz="8" w:space="0" w:color="auto"/>
            </w:tcBorders>
            <w:vAlign w:val="center"/>
          </w:tcPr>
          <w:p w14:paraId="573009F3"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0,6</w:t>
            </w:r>
          </w:p>
        </w:tc>
        <w:tc>
          <w:tcPr>
            <w:tcW w:w="8063" w:type="dxa"/>
            <w:tcBorders>
              <w:top w:val="single" w:sz="4" w:space="0" w:color="auto"/>
              <w:left w:val="single" w:sz="4" w:space="0" w:color="auto"/>
              <w:right w:val="single" w:sz="8" w:space="0" w:color="auto"/>
            </w:tcBorders>
          </w:tcPr>
          <w:p w14:paraId="68FA9062"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14BE3469" w14:textId="77777777" w:rsidTr="008358AC">
        <w:trPr>
          <w:cantSplit/>
          <w:trHeight w:val="95"/>
        </w:trPr>
        <w:tc>
          <w:tcPr>
            <w:tcW w:w="815" w:type="dxa"/>
            <w:tcBorders>
              <w:top w:val="single" w:sz="4" w:space="0" w:color="auto"/>
              <w:left w:val="single" w:sz="4" w:space="0" w:color="auto"/>
              <w:right w:val="single" w:sz="4" w:space="0" w:color="auto"/>
            </w:tcBorders>
            <w:vAlign w:val="center"/>
          </w:tcPr>
          <w:p w14:paraId="65D57AD2"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49D5BCDB" w14:textId="77777777" w:rsidR="005625F3" w:rsidRPr="008358AC" w:rsidDel="001B1A91" w:rsidRDefault="005625F3" w:rsidP="005625F3">
            <w:pPr>
              <w:widowControl w:val="0"/>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Деревья и кустарники не вырублены. Порубочные остатки не удалены из полосы отвода</w:t>
            </w:r>
          </w:p>
        </w:tc>
        <w:tc>
          <w:tcPr>
            <w:tcW w:w="565" w:type="dxa"/>
            <w:tcBorders>
              <w:top w:val="single" w:sz="4" w:space="0" w:color="auto"/>
              <w:left w:val="single" w:sz="4" w:space="0" w:color="auto"/>
              <w:right w:val="single" w:sz="4" w:space="0" w:color="auto"/>
            </w:tcBorders>
            <w:vAlign w:val="center"/>
          </w:tcPr>
          <w:p w14:paraId="27BAECFC" w14:textId="77777777" w:rsidR="005625F3" w:rsidRPr="008358AC" w:rsidDel="001B1A91"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0,3</w:t>
            </w:r>
          </w:p>
        </w:tc>
        <w:tc>
          <w:tcPr>
            <w:tcW w:w="558" w:type="dxa"/>
            <w:tcBorders>
              <w:top w:val="single" w:sz="4" w:space="0" w:color="auto"/>
              <w:left w:val="single" w:sz="4" w:space="0" w:color="auto"/>
              <w:right w:val="single" w:sz="8" w:space="0" w:color="auto"/>
            </w:tcBorders>
            <w:vAlign w:val="center"/>
          </w:tcPr>
          <w:p w14:paraId="492247B4"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0,6</w:t>
            </w:r>
          </w:p>
        </w:tc>
        <w:tc>
          <w:tcPr>
            <w:tcW w:w="8063" w:type="dxa"/>
            <w:tcBorders>
              <w:top w:val="single" w:sz="4" w:space="0" w:color="auto"/>
              <w:left w:val="single" w:sz="4" w:space="0" w:color="auto"/>
              <w:right w:val="single" w:sz="8" w:space="0" w:color="auto"/>
            </w:tcBorders>
          </w:tcPr>
          <w:p w14:paraId="43259B28"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02DA8B46" w14:textId="77777777" w:rsidTr="008358AC">
        <w:trPr>
          <w:cantSplit/>
          <w:trHeight w:val="95"/>
        </w:trPr>
        <w:tc>
          <w:tcPr>
            <w:tcW w:w="815" w:type="dxa"/>
            <w:tcBorders>
              <w:top w:val="single" w:sz="4" w:space="0" w:color="auto"/>
              <w:left w:val="single" w:sz="4" w:space="0" w:color="auto"/>
              <w:right w:val="single" w:sz="4" w:space="0" w:color="auto"/>
            </w:tcBorders>
            <w:vAlign w:val="center"/>
          </w:tcPr>
          <w:p w14:paraId="5FED62AE"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30EF9271" w14:textId="77777777" w:rsidR="005625F3" w:rsidRPr="008358AC" w:rsidDel="001B1A91" w:rsidRDefault="005625F3" w:rsidP="005625F3">
            <w:pPr>
              <w:widowControl w:val="0"/>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 xml:space="preserve">Высота травы более 30 см </w:t>
            </w:r>
          </w:p>
        </w:tc>
        <w:tc>
          <w:tcPr>
            <w:tcW w:w="565" w:type="dxa"/>
            <w:tcBorders>
              <w:top w:val="single" w:sz="4" w:space="0" w:color="auto"/>
              <w:left w:val="single" w:sz="4" w:space="0" w:color="auto"/>
              <w:right w:val="single" w:sz="4" w:space="0" w:color="auto"/>
            </w:tcBorders>
            <w:vAlign w:val="center"/>
          </w:tcPr>
          <w:p w14:paraId="71D1BBBC" w14:textId="77777777" w:rsidR="005625F3" w:rsidRPr="008358AC" w:rsidDel="001B1A91"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0,1</w:t>
            </w:r>
          </w:p>
        </w:tc>
        <w:tc>
          <w:tcPr>
            <w:tcW w:w="558" w:type="dxa"/>
            <w:tcBorders>
              <w:top w:val="single" w:sz="4" w:space="0" w:color="auto"/>
              <w:left w:val="single" w:sz="4" w:space="0" w:color="auto"/>
              <w:right w:val="single" w:sz="8" w:space="0" w:color="auto"/>
            </w:tcBorders>
            <w:vAlign w:val="center"/>
          </w:tcPr>
          <w:p w14:paraId="161C0E77"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8063" w:type="dxa"/>
            <w:tcBorders>
              <w:top w:val="single" w:sz="4" w:space="0" w:color="auto"/>
              <w:left w:val="single" w:sz="4" w:space="0" w:color="auto"/>
              <w:right w:val="single" w:sz="8" w:space="0" w:color="auto"/>
            </w:tcBorders>
          </w:tcPr>
          <w:p w14:paraId="4D63A5C0"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4CDE9A25"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151DABB6"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2E513033" w14:textId="77777777" w:rsidR="005625F3" w:rsidRPr="008358AC" w:rsidRDefault="005625F3" w:rsidP="005625F3">
            <w:pPr>
              <w:widowControl w:val="0"/>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Не очищена подмостовая зона и русло от мусора</w:t>
            </w:r>
          </w:p>
        </w:tc>
        <w:tc>
          <w:tcPr>
            <w:tcW w:w="565" w:type="dxa"/>
            <w:tcBorders>
              <w:top w:val="single" w:sz="4" w:space="0" w:color="auto"/>
              <w:left w:val="single" w:sz="4" w:space="0" w:color="auto"/>
              <w:bottom w:val="single" w:sz="4" w:space="0" w:color="auto"/>
              <w:right w:val="single" w:sz="4" w:space="0" w:color="auto"/>
            </w:tcBorders>
            <w:vAlign w:val="center"/>
          </w:tcPr>
          <w:p w14:paraId="7BB2DF27"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0,1</w:t>
            </w:r>
          </w:p>
        </w:tc>
        <w:tc>
          <w:tcPr>
            <w:tcW w:w="558" w:type="dxa"/>
            <w:tcBorders>
              <w:top w:val="single" w:sz="4" w:space="0" w:color="auto"/>
              <w:left w:val="single" w:sz="4" w:space="0" w:color="auto"/>
              <w:bottom w:val="single" w:sz="4" w:space="0" w:color="auto"/>
              <w:right w:val="single" w:sz="8" w:space="0" w:color="auto"/>
            </w:tcBorders>
            <w:vAlign w:val="center"/>
          </w:tcPr>
          <w:p w14:paraId="1827D814"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0,2</w:t>
            </w:r>
          </w:p>
        </w:tc>
        <w:tc>
          <w:tcPr>
            <w:tcW w:w="8063" w:type="dxa"/>
            <w:tcBorders>
              <w:top w:val="single" w:sz="4" w:space="0" w:color="auto"/>
              <w:left w:val="single" w:sz="4" w:space="0" w:color="auto"/>
              <w:bottom w:val="single" w:sz="4" w:space="0" w:color="auto"/>
              <w:right w:val="single" w:sz="8" w:space="0" w:color="auto"/>
            </w:tcBorders>
          </w:tcPr>
          <w:p w14:paraId="4B9922F3"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205310FE"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12CC5D6D"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4528EC39" w14:textId="77777777" w:rsidR="005625F3" w:rsidRPr="008358AC" w:rsidRDefault="005625F3" w:rsidP="005625F3">
            <w:pPr>
              <w:widowControl w:val="0"/>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Не очищена подмостовая зона и русло от посторонних предметов</w:t>
            </w:r>
          </w:p>
        </w:tc>
        <w:tc>
          <w:tcPr>
            <w:tcW w:w="565" w:type="dxa"/>
            <w:tcBorders>
              <w:top w:val="single" w:sz="4" w:space="0" w:color="auto"/>
              <w:left w:val="single" w:sz="4" w:space="0" w:color="auto"/>
              <w:bottom w:val="single" w:sz="4" w:space="0" w:color="auto"/>
              <w:right w:val="single" w:sz="4" w:space="0" w:color="auto"/>
            </w:tcBorders>
            <w:vAlign w:val="center"/>
          </w:tcPr>
          <w:p w14:paraId="4DFB2770"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558" w:type="dxa"/>
            <w:tcBorders>
              <w:top w:val="single" w:sz="4" w:space="0" w:color="auto"/>
              <w:left w:val="single" w:sz="4" w:space="0" w:color="auto"/>
              <w:bottom w:val="single" w:sz="4" w:space="0" w:color="auto"/>
              <w:right w:val="single" w:sz="8" w:space="0" w:color="auto"/>
            </w:tcBorders>
            <w:vAlign w:val="center"/>
          </w:tcPr>
          <w:p w14:paraId="3724E0A2"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0,4</w:t>
            </w:r>
          </w:p>
        </w:tc>
        <w:tc>
          <w:tcPr>
            <w:tcW w:w="8063" w:type="dxa"/>
            <w:tcBorders>
              <w:top w:val="single" w:sz="4" w:space="0" w:color="auto"/>
              <w:left w:val="single" w:sz="4" w:space="0" w:color="auto"/>
              <w:bottom w:val="single" w:sz="4" w:space="0" w:color="auto"/>
              <w:right w:val="single" w:sz="8" w:space="0" w:color="auto"/>
            </w:tcBorders>
          </w:tcPr>
          <w:p w14:paraId="1CCA84BD"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3B11D4C6"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2DBF9AF2" w14:textId="77777777" w:rsidR="005625F3" w:rsidRPr="008358AC" w:rsidRDefault="005625F3" w:rsidP="005625F3">
            <w:pPr>
              <w:numPr>
                <w:ilvl w:val="2"/>
                <w:numId w:val="229"/>
              </w:numPr>
              <w:autoSpaceDE w:val="0"/>
              <w:autoSpaceDN w:val="0"/>
              <w:adjustRightInd w:val="0"/>
              <w:spacing w:after="0" w:line="240" w:lineRule="auto"/>
              <w:ind w:left="505" w:hanging="505"/>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2AA7F202"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b/>
                <w:sz w:val="20"/>
                <w:szCs w:val="20"/>
                <w:lang w:eastAsia="ru-RU"/>
              </w:rPr>
              <w:t>Подходы и регуляционные сооружения</w:t>
            </w:r>
          </w:p>
        </w:tc>
        <w:tc>
          <w:tcPr>
            <w:tcW w:w="56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07FC0422" w14:textId="77777777" w:rsidR="005625F3" w:rsidRPr="008358AC" w:rsidRDefault="005625F3" w:rsidP="005625F3">
            <w:pPr>
              <w:spacing w:after="0" w:line="240" w:lineRule="auto"/>
              <w:ind w:left="-44" w:right="-108"/>
              <w:jc w:val="center"/>
              <w:rPr>
                <w:rFonts w:ascii="Times New Roman" w:eastAsia="Calibri" w:hAnsi="Times New Roman" w:cs="Times New Roman"/>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shd w:val="clear" w:color="auto" w:fill="DAEEF3" w:themeFill="accent5" w:themeFillTint="33"/>
            <w:vAlign w:val="center"/>
          </w:tcPr>
          <w:p w14:paraId="6A3731D0"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shd w:val="clear" w:color="auto" w:fill="DAEEF3" w:themeFill="accent5" w:themeFillTint="33"/>
          </w:tcPr>
          <w:p w14:paraId="627EF1DF"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57C35673" w14:textId="77777777" w:rsidTr="008358AC">
        <w:trPr>
          <w:cantSplit/>
          <w:trHeight w:val="64"/>
        </w:trPr>
        <w:tc>
          <w:tcPr>
            <w:tcW w:w="815" w:type="dxa"/>
            <w:tcBorders>
              <w:top w:val="single" w:sz="4" w:space="0" w:color="auto"/>
              <w:left w:val="single" w:sz="4" w:space="0" w:color="auto"/>
              <w:right w:val="single" w:sz="4" w:space="0" w:color="auto"/>
            </w:tcBorders>
            <w:vAlign w:val="center"/>
          </w:tcPr>
          <w:p w14:paraId="361C84D3"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7F2064C5" w14:textId="77777777" w:rsidR="005625F3" w:rsidRPr="008358AC" w:rsidRDefault="005625F3" w:rsidP="005625F3">
            <w:pPr>
              <w:widowControl w:val="0"/>
              <w:autoSpaceDE w:val="0"/>
              <w:autoSpaceDN w:val="0"/>
              <w:adjustRightInd w:val="0"/>
              <w:spacing w:after="0" w:line="240" w:lineRule="auto"/>
              <w:ind w:left="21"/>
              <w:rPr>
                <w:rFonts w:ascii="Times New Roman" w:eastAsia="Calibri" w:hAnsi="Times New Roman" w:cs="Times New Roman"/>
                <w:kern w:val="20"/>
                <w:sz w:val="20"/>
                <w:szCs w:val="20"/>
                <w:lang w:val="en-GB"/>
              </w:rPr>
            </w:pPr>
            <w:r w:rsidRPr="008358AC">
              <w:rPr>
                <w:rFonts w:ascii="Times New Roman" w:eastAsia="Calibri" w:hAnsi="Times New Roman" w:cs="Times New Roman"/>
                <w:sz w:val="20"/>
                <w:szCs w:val="20"/>
                <w:lang w:eastAsia="ru-RU"/>
              </w:rPr>
              <w:t>Водоотводные лотки (в т.ч. приемные оголовки, гасители) не исправны, не обеспечивают водоотвод. Разрушенные, размороженные элементы лотков не заменены</w:t>
            </w:r>
          </w:p>
        </w:tc>
        <w:tc>
          <w:tcPr>
            <w:tcW w:w="565" w:type="dxa"/>
            <w:tcBorders>
              <w:top w:val="single" w:sz="4" w:space="0" w:color="auto"/>
              <w:left w:val="single" w:sz="4" w:space="0" w:color="auto"/>
              <w:right w:val="single" w:sz="4" w:space="0" w:color="auto"/>
            </w:tcBorders>
            <w:vAlign w:val="center"/>
          </w:tcPr>
          <w:p w14:paraId="18C6DCC5"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0,5</w:t>
            </w:r>
          </w:p>
        </w:tc>
        <w:tc>
          <w:tcPr>
            <w:tcW w:w="558" w:type="dxa"/>
            <w:tcBorders>
              <w:top w:val="single" w:sz="4" w:space="0" w:color="auto"/>
              <w:left w:val="single" w:sz="4" w:space="0" w:color="auto"/>
              <w:right w:val="single" w:sz="8" w:space="0" w:color="auto"/>
            </w:tcBorders>
            <w:vAlign w:val="center"/>
          </w:tcPr>
          <w:p w14:paraId="20102724"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8063" w:type="dxa"/>
            <w:tcBorders>
              <w:top w:val="single" w:sz="4" w:space="0" w:color="auto"/>
              <w:left w:val="single" w:sz="4" w:space="0" w:color="auto"/>
              <w:right w:val="single" w:sz="8" w:space="0" w:color="auto"/>
            </w:tcBorders>
          </w:tcPr>
          <w:p w14:paraId="26BA650C"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1ABBCAE3" w14:textId="77777777" w:rsidTr="008358AC">
        <w:trPr>
          <w:cantSplit/>
          <w:trHeight w:val="268"/>
        </w:trPr>
        <w:tc>
          <w:tcPr>
            <w:tcW w:w="815" w:type="dxa"/>
            <w:tcBorders>
              <w:top w:val="single" w:sz="4" w:space="0" w:color="auto"/>
              <w:left w:val="single" w:sz="4" w:space="0" w:color="auto"/>
              <w:right w:val="single" w:sz="4" w:space="0" w:color="auto"/>
            </w:tcBorders>
            <w:vAlign w:val="center"/>
          </w:tcPr>
          <w:p w14:paraId="7BD8527D"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34E18803"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Прикромочные и телескопические водоотводные лотки, приемные оголовки, гасители не очищены от мусора, грязи</w:t>
            </w:r>
          </w:p>
        </w:tc>
        <w:tc>
          <w:tcPr>
            <w:tcW w:w="565" w:type="dxa"/>
            <w:tcBorders>
              <w:top w:val="single" w:sz="4" w:space="0" w:color="auto"/>
              <w:left w:val="single" w:sz="4" w:space="0" w:color="auto"/>
              <w:right w:val="single" w:sz="4" w:space="0" w:color="auto"/>
            </w:tcBorders>
            <w:vAlign w:val="center"/>
          </w:tcPr>
          <w:p w14:paraId="4B2BA5A5"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0,5</w:t>
            </w:r>
          </w:p>
        </w:tc>
        <w:tc>
          <w:tcPr>
            <w:tcW w:w="558" w:type="dxa"/>
            <w:tcBorders>
              <w:top w:val="single" w:sz="4" w:space="0" w:color="auto"/>
              <w:left w:val="single" w:sz="4" w:space="0" w:color="auto"/>
              <w:right w:val="single" w:sz="8" w:space="0" w:color="auto"/>
            </w:tcBorders>
            <w:vAlign w:val="center"/>
          </w:tcPr>
          <w:p w14:paraId="647E7A83"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8063" w:type="dxa"/>
            <w:tcBorders>
              <w:top w:val="single" w:sz="4" w:space="0" w:color="auto"/>
              <w:left w:val="single" w:sz="4" w:space="0" w:color="auto"/>
              <w:right w:val="single" w:sz="8" w:space="0" w:color="auto"/>
            </w:tcBorders>
          </w:tcPr>
          <w:p w14:paraId="632EF00B"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39760BE7" w14:textId="77777777" w:rsidTr="008358AC">
        <w:trPr>
          <w:cantSplit/>
          <w:trHeight w:val="190"/>
        </w:trPr>
        <w:tc>
          <w:tcPr>
            <w:tcW w:w="815" w:type="dxa"/>
            <w:tcBorders>
              <w:top w:val="single" w:sz="4" w:space="0" w:color="auto"/>
              <w:left w:val="single" w:sz="4" w:space="0" w:color="auto"/>
              <w:right w:val="single" w:sz="4" w:space="0" w:color="auto"/>
            </w:tcBorders>
            <w:vAlign w:val="center"/>
          </w:tcPr>
          <w:p w14:paraId="316327BB"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43F7EC6D"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Промоины и просадки в зоне сопряжения моста с насыпью</w:t>
            </w:r>
          </w:p>
        </w:tc>
        <w:tc>
          <w:tcPr>
            <w:tcW w:w="565" w:type="dxa"/>
            <w:tcBorders>
              <w:top w:val="single" w:sz="4" w:space="0" w:color="auto"/>
              <w:left w:val="single" w:sz="4" w:space="0" w:color="auto"/>
              <w:right w:val="single" w:sz="4" w:space="0" w:color="auto"/>
            </w:tcBorders>
            <w:vAlign w:val="center"/>
          </w:tcPr>
          <w:p w14:paraId="1935F3FB"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558" w:type="dxa"/>
            <w:tcBorders>
              <w:top w:val="single" w:sz="4" w:space="0" w:color="auto"/>
              <w:left w:val="single" w:sz="4" w:space="0" w:color="auto"/>
              <w:right w:val="single" w:sz="8" w:space="0" w:color="auto"/>
            </w:tcBorders>
            <w:vAlign w:val="center"/>
          </w:tcPr>
          <w:p w14:paraId="45DDAA9E"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0,8</w:t>
            </w:r>
          </w:p>
        </w:tc>
        <w:tc>
          <w:tcPr>
            <w:tcW w:w="8063" w:type="dxa"/>
            <w:tcBorders>
              <w:top w:val="single" w:sz="4" w:space="0" w:color="auto"/>
              <w:left w:val="single" w:sz="4" w:space="0" w:color="auto"/>
              <w:right w:val="single" w:sz="8" w:space="0" w:color="auto"/>
            </w:tcBorders>
          </w:tcPr>
          <w:p w14:paraId="63E73F58"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36B54E6B" w14:textId="77777777" w:rsidTr="008358AC">
        <w:trPr>
          <w:cantSplit/>
          <w:trHeight w:val="64"/>
        </w:trPr>
        <w:tc>
          <w:tcPr>
            <w:tcW w:w="815" w:type="dxa"/>
            <w:tcBorders>
              <w:top w:val="single" w:sz="4" w:space="0" w:color="auto"/>
              <w:left w:val="single" w:sz="4" w:space="0" w:color="auto"/>
              <w:right w:val="single" w:sz="4" w:space="0" w:color="auto"/>
            </w:tcBorders>
            <w:vAlign w:val="center"/>
          </w:tcPr>
          <w:p w14:paraId="00B37D34"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00D6F708"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Размывы откосов и обочин подходов на длине 6 м, а также около водоотводных лотков и за гасителем, на 100 м</w:t>
            </w:r>
            <w:r w:rsidRPr="008358AC">
              <w:rPr>
                <w:rFonts w:ascii="Times New Roman" w:eastAsia="Calibri" w:hAnsi="Times New Roman" w:cs="Times New Roman"/>
                <w:sz w:val="20"/>
                <w:szCs w:val="20"/>
                <w:vertAlign w:val="superscript"/>
                <w:lang w:eastAsia="ru-RU"/>
              </w:rPr>
              <w:t xml:space="preserve">2 </w:t>
            </w:r>
            <w:r w:rsidRPr="008358AC">
              <w:rPr>
                <w:rFonts w:ascii="Times New Roman" w:eastAsia="Calibri" w:hAnsi="Times New Roman" w:cs="Times New Roman"/>
                <w:sz w:val="20"/>
                <w:szCs w:val="20"/>
                <w:lang w:eastAsia="ru-RU"/>
              </w:rPr>
              <w:t>не более, м</w:t>
            </w:r>
            <w:r w:rsidRPr="008358AC">
              <w:rPr>
                <w:rFonts w:ascii="Times New Roman" w:eastAsia="Calibri" w:hAnsi="Times New Roman" w:cs="Times New Roman"/>
                <w:sz w:val="20"/>
                <w:szCs w:val="20"/>
                <w:vertAlign w:val="superscript"/>
                <w:lang w:eastAsia="ru-RU"/>
              </w:rPr>
              <w:t>2</w:t>
            </w:r>
            <w:r w:rsidRPr="008358AC">
              <w:rPr>
                <w:rFonts w:ascii="Times New Roman" w:eastAsia="Calibri" w:hAnsi="Times New Roman" w:cs="Times New Roman"/>
                <w:sz w:val="20"/>
                <w:szCs w:val="20"/>
                <w:lang w:eastAsia="ru-RU"/>
              </w:rPr>
              <w:t>:</w:t>
            </w:r>
          </w:p>
        </w:tc>
        <w:tc>
          <w:tcPr>
            <w:tcW w:w="565" w:type="dxa"/>
            <w:tcBorders>
              <w:top w:val="single" w:sz="4" w:space="0" w:color="auto"/>
              <w:left w:val="single" w:sz="4" w:space="0" w:color="auto"/>
              <w:right w:val="single" w:sz="4" w:space="0" w:color="auto"/>
            </w:tcBorders>
            <w:vAlign w:val="center"/>
          </w:tcPr>
          <w:p w14:paraId="51CF97CB"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0,3</w:t>
            </w:r>
          </w:p>
        </w:tc>
        <w:tc>
          <w:tcPr>
            <w:tcW w:w="558" w:type="dxa"/>
            <w:tcBorders>
              <w:top w:val="single" w:sz="4" w:space="0" w:color="auto"/>
              <w:left w:val="single" w:sz="4" w:space="0" w:color="auto"/>
              <w:right w:val="single" w:sz="8" w:space="0" w:color="auto"/>
            </w:tcBorders>
            <w:vAlign w:val="center"/>
          </w:tcPr>
          <w:p w14:paraId="23FF1A54"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0,6</w:t>
            </w:r>
          </w:p>
        </w:tc>
        <w:tc>
          <w:tcPr>
            <w:tcW w:w="8063" w:type="dxa"/>
            <w:tcBorders>
              <w:top w:val="single" w:sz="4" w:space="0" w:color="auto"/>
              <w:left w:val="single" w:sz="4" w:space="0" w:color="auto"/>
              <w:right w:val="single" w:sz="8" w:space="0" w:color="auto"/>
            </w:tcBorders>
          </w:tcPr>
          <w:p w14:paraId="0CA1D000"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429155B6" w14:textId="77777777" w:rsidTr="008358AC">
        <w:trPr>
          <w:cantSplit/>
          <w:trHeight w:val="471"/>
        </w:trPr>
        <w:tc>
          <w:tcPr>
            <w:tcW w:w="815" w:type="dxa"/>
            <w:tcBorders>
              <w:top w:val="single" w:sz="4" w:space="0" w:color="auto"/>
              <w:left w:val="single" w:sz="4" w:space="0" w:color="auto"/>
              <w:right w:val="single" w:sz="4" w:space="0" w:color="auto"/>
            </w:tcBorders>
            <w:vAlign w:val="center"/>
          </w:tcPr>
          <w:p w14:paraId="648E1E1C"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3B25FDB3"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Не очищенные обочины, откосы на длине 6 м от сооружения от мусора и посторонних предметов, % от протяженности, не более:</w:t>
            </w:r>
          </w:p>
        </w:tc>
        <w:tc>
          <w:tcPr>
            <w:tcW w:w="565" w:type="dxa"/>
            <w:tcBorders>
              <w:top w:val="single" w:sz="4" w:space="0" w:color="auto"/>
              <w:left w:val="single" w:sz="4" w:space="0" w:color="auto"/>
              <w:right w:val="single" w:sz="4" w:space="0" w:color="auto"/>
            </w:tcBorders>
            <w:vAlign w:val="center"/>
          </w:tcPr>
          <w:p w14:paraId="3B829A96"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558" w:type="dxa"/>
            <w:tcBorders>
              <w:top w:val="single" w:sz="4" w:space="0" w:color="auto"/>
              <w:left w:val="single" w:sz="4" w:space="0" w:color="auto"/>
              <w:right w:val="single" w:sz="8" w:space="0" w:color="auto"/>
            </w:tcBorders>
            <w:vAlign w:val="center"/>
          </w:tcPr>
          <w:p w14:paraId="1C714F2D"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0,4</w:t>
            </w:r>
          </w:p>
        </w:tc>
        <w:tc>
          <w:tcPr>
            <w:tcW w:w="8063" w:type="dxa"/>
            <w:tcBorders>
              <w:top w:val="single" w:sz="4" w:space="0" w:color="auto"/>
              <w:left w:val="single" w:sz="4" w:space="0" w:color="auto"/>
              <w:right w:val="single" w:sz="8" w:space="0" w:color="auto"/>
            </w:tcBorders>
          </w:tcPr>
          <w:p w14:paraId="41F72D4A"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5DFEA406" w14:textId="77777777" w:rsidTr="008358AC">
        <w:trPr>
          <w:cantSplit/>
          <w:trHeight w:val="64"/>
        </w:trPr>
        <w:tc>
          <w:tcPr>
            <w:tcW w:w="815" w:type="dxa"/>
            <w:tcBorders>
              <w:top w:val="single" w:sz="4" w:space="0" w:color="auto"/>
              <w:left w:val="single" w:sz="4" w:space="0" w:color="auto"/>
              <w:right w:val="single" w:sz="4" w:space="0" w:color="auto"/>
            </w:tcBorders>
            <w:vAlign w:val="center"/>
          </w:tcPr>
          <w:p w14:paraId="5C91FB2F"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675E32A2"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Не очищенная от мусора система водоотвода (водоотводные лотки, гасители и т.д.)</w:t>
            </w:r>
          </w:p>
        </w:tc>
        <w:tc>
          <w:tcPr>
            <w:tcW w:w="565" w:type="dxa"/>
            <w:tcBorders>
              <w:top w:val="single" w:sz="4" w:space="0" w:color="auto"/>
              <w:left w:val="single" w:sz="4" w:space="0" w:color="auto"/>
              <w:right w:val="single" w:sz="4" w:space="0" w:color="auto"/>
            </w:tcBorders>
            <w:vAlign w:val="center"/>
          </w:tcPr>
          <w:p w14:paraId="23C954A8" w14:textId="77777777" w:rsidR="005625F3" w:rsidRPr="008358AC" w:rsidDel="001B1A91"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0,05</w:t>
            </w:r>
          </w:p>
        </w:tc>
        <w:tc>
          <w:tcPr>
            <w:tcW w:w="558" w:type="dxa"/>
            <w:tcBorders>
              <w:top w:val="single" w:sz="4" w:space="0" w:color="auto"/>
              <w:left w:val="single" w:sz="4" w:space="0" w:color="auto"/>
              <w:right w:val="single" w:sz="8" w:space="0" w:color="auto"/>
            </w:tcBorders>
            <w:vAlign w:val="center"/>
          </w:tcPr>
          <w:p w14:paraId="7DC188C5"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0,1</w:t>
            </w:r>
          </w:p>
        </w:tc>
        <w:tc>
          <w:tcPr>
            <w:tcW w:w="8063" w:type="dxa"/>
            <w:tcBorders>
              <w:top w:val="single" w:sz="4" w:space="0" w:color="auto"/>
              <w:left w:val="single" w:sz="4" w:space="0" w:color="auto"/>
              <w:right w:val="single" w:sz="8" w:space="0" w:color="auto"/>
            </w:tcBorders>
          </w:tcPr>
          <w:p w14:paraId="04A8E24F"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704D3755" w14:textId="77777777" w:rsidTr="008358AC">
        <w:trPr>
          <w:cantSplit/>
          <w:trHeight w:val="471"/>
        </w:trPr>
        <w:tc>
          <w:tcPr>
            <w:tcW w:w="815" w:type="dxa"/>
            <w:tcBorders>
              <w:top w:val="single" w:sz="4" w:space="0" w:color="auto"/>
              <w:left w:val="single" w:sz="4" w:space="0" w:color="auto"/>
              <w:right w:val="single" w:sz="4" w:space="0" w:color="auto"/>
            </w:tcBorders>
            <w:vAlign w:val="center"/>
          </w:tcPr>
          <w:p w14:paraId="0CE76448"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23FED96D"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Ограждения на подходах в пределах 6 м зоны не очищены от мусора, % от протяженности, не более:</w:t>
            </w:r>
          </w:p>
        </w:tc>
        <w:tc>
          <w:tcPr>
            <w:tcW w:w="565" w:type="dxa"/>
            <w:tcBorders>
              <w:top w:val="single" w:sz="4" w:space="0" w:color="auto"/>
              <w:left w:val="single" w:sz="4" w:space="0" w:color="auto"/>
              <w:right w:val="single" w:sz="4" w:space="0" w:color="auto"/>
            </w:tcBorders>
            <w:vAlign w:val="center"/>
          </w:tcPr>
          <w:p w14:paraId="02E7F814"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0,05</w:t>
            </w:r>
          </w:p>
        </w:tc>
        <w:tc>
          <w:tcPr>
            <w:tcW w:w="558" w:type="dxa"/>
            <w:tcBorders>
              <w:top w:val="single" w:sz="4" w:space="0" w:color="auto"/>
              <w:left w:val="single" w:sz="4" w:space="0" w:color="auto"/>
              <w:right w:val="single" w:sz="8" w:space="0" w:color="auto"/>
            </w:tcBorders>
            <w:vAlign w:val="center"/>
          </w:tcPr>
          <w:p w14:paraId="1824C3B3"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0,1</w:t>
            </w:r>
          </w:p>
        </w:tc>
        <w:tc>
          <w:tcPr>
            <w:tcW w:w="8063" w:type="dxa"/>
            <w:tcBorders>
              <w:top w:val="single" w:sz="4" w:space="0" w:color="auto"/>
              <w:left w:val="single" w:sz="4" w:space="0" w:color="auto"/>
              <w:right w:val="single" w:sz="8" w:space="0" w:color="auto"/>
            </w:tcBorders>
          </w:tcPr>
          <w:p w14:paraId="557478DA"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54B37BB5" w14:textId="77777777" w:rsidTr="008358AC">
        <w:trPr>
          <w:cantSplit/>
          <w:trHeight w:val="471"/>
        </w:trPr>
        <w:tc>
          <w:tcPr>
            <w:tcW w:w="815" w:type="dxa"/>
            <w:tcBorders>
              <w:top w:val="single" w:sz="4" w:space="0" w:color="auto"/>
              <w:left w:val="single" w:sz="4" w:space="0" w:color="auto"/>
              <w:right w:val="single" w:sz="4" w:space="0" w:color="auto"/>
            </w:tcBorders>
            <w:vAlign w:val="center"/>
          </w:tcPr>
          <w:p w14:paraId="5D50A68C"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7A122DA2"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Не очищены конуса от мусора, % от площади, не более:</w:t>
            </w:r>
          </w:p>
        </w:tc>
        <w:tc>
          <w:tcPr>
            <w:tcW w:w="565" w:type="dxa"/>
            <w:tcBorders>
              <w:top w:val="single" w:sz="4" w:space="0" w:color="auto"/>
              <w:left w:val="single" w:sz="4" w:space="0" w:color="auto"/>
              <w:right w:val="single" w:sz="4" w:space="0" w:color="auto"/>
            </w:tcBorders>
            <w:vAlign w:val="center"/>
          </w:tcPr>
          <w:p w14:paraId="266DABD2"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558" w:type="dxa"/>
            <w:tcBorders>
              <w:top w:val="single" w:sz="4" w:space="0" w:color="auto"/>
              <w:left w:val="single" w:sz="4" w:space="0" w:color="auto"/>
              <w:right w:val="single" w:sz="8" w:space="0" w:color="auto"/>
            </w:tcBorders>
            <w:vAlign w:val="center"/>
          </w:tcPr>
          <w:p w14:paraId="58655674"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0,4</w:t>
            </w:r>
          </w:p>
        </w:tc>
        <w:tc>
          <w:tcPr>
            <w:tcW w:w="8063" w:type="dxa"/>
            <w:tcBorders>
              <w:top w:val="single" w:sz="4" w:space="0" w:color="auto"/>
              <w:left w:val="single" w:sz="4" w:space="0" w:color="auto"/>
              <w:right w:val="single" w:sz="8" w:space="0" w:color="auto"/>
            </w:tcBorders>
          </w:tcPr>
          <w:p w14:paraId="42B27EB3"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0F943228" w14:textId="77777777" w:rsidTr="008358AC">
        <w:trPr>
          <w:cantSplit/>
          <w:trHeight w:val="471"/>
        </w:trPr>
        <w:tc>
          <w:tcPr>
            <w:tcW w:w="815" w:type="dxa"/>
            <w:tcBorders>
              <w:top w:val="single" w:sz="4" w:space="0" w:color="auto"/>
              <w:left w:val="single" w:sz="4" w:space="0" w:color="auto"/>
              <w:right w:val="single" w:sz="4" w:space="0" w:color="auto"/>
            </w:tcBorders>
            <w:vAlign w:val="center"/>
          </w:tcPr>
          <w:p w14:paraId="049DB110"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309E7247"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Не очищены от мусора регуляционные сооружения, % от площади, не более:</w:t>
            </w:r>
          </w:p>
        </w:tc>
        <w:tc>
          <w:tcPr>
            <w:tcW w:w="565" w:type="dxa"/>
            <w:tcBorders>
              <w:top w:val="single" w:sz="4" w:space="0" w:color="auto"/>
              <w:left w:val="single" w:sz="4" w:space="0" w:color="auto"/>
              <w:right w:val="single" w:sz="4" w:space="0" w:color="auto"/>
            </w:tcBorders>
            <w:vAlign w:val="center"/>
          </w:tcPr>
          <w:p w14:paraId="4992E1DD"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0,05</w:t>
            </w:r>
          </w:p>
        </w:tc>
        <w:tc>
          <w:tcPr>
            <w:tcW w:w="558" w:type="dxa"/>
            <w:tcBorders>
              <w:top w:val="single" w:sz="4" w:space="0" w:color="auto"/>
              <w:left w:val="single" w:sz="4" w:space="0" w:color="auto"/>
              <w:right w:val="single" w:sz="8" w:space="0" w:color="auto"/>
            </w:tcBorders>
            <w:vAlign w:val="center"/>
          </w:tcPr>
          <w:p w14:paraId="22EFAD7C"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0,1</w:t>
            </w:r>
          </w:p>
        </w:tc>
        <w:tc>
          <w:tcPr>
            <w:tcW w:w="8063" w:type="dxa"/>
            <w:tcBorders>
              <w:top w:val="single" w:sz="4" w:space="0" w:color="auto"/>
              <w:left w:val="single" w:sz="4" w:space="0" w:color="auto"/>
              <w:right w:val="single" w:sz="8" w:space="0" w:color="auto"/>
            </w:tcBorders>
          </w:tcPr>
          <w:p w14:paraId="5FDF2B7D"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4ABB1E2C" w14:textId="77777777" w:rsidTr="008358AC">
        <w:trPr>
          <w:cantSplit/>
          <w:trHeight w:val="471"/>
        </w:trPr>
        <w:tc>
          <w:tcPr>
            <w:tcW w:w="815" w:type="dxa"/>
            <w:tcBorders>
              <w:top w:val="single" w:sz="4" w:space="0" w:color="auto"/>
              <w:left w:val="single" w:sz="4" w:space="0" w:color="auto"/>
              <w:right w:val="single" w:sz="4" w:space="0" w:color="auto"/>
            </w:tcBorders>
            <w:vAlign w:val="center"/>
          </w:tcPr>
          <w:p w14:paraId="4354D08B" w14:textId="77777777" w:rsidR="005625F3" w:rsidRPr="008358AC" w:rsidRDefault="005625F3" w:rsidP="005625F3">
            <w:pPr>
              <w:numPr>
                <w:ilvl w:val="3"/>
                <w:numId w:val="230"/>
              </w:numPr>
              <w:autoSpaceDE w:val="0"/>
              <w:autoSpaceDN w:val="0"/>
              <w:adjustRightInd w:val="0"/>
              <w:spacing w:after="0" w:line="240" w:lineRule="auto"/>
              <w:ind w:left="646" w:hanging="646"/>
              <w:jc w:val="both"/>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27D13E30"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Не очищены от посторонних предметов регуляционные сооружения, % от площади, не более:</w:t>
            </w:r>
          </w:p>
        </w:tc>
        <w:tc>
          <w:tcPr>
            <w:tcW w:w="565" w:type="dxa"/>
            <w:tcBorders>
              <w:top w:val="single" w:sz="4" w:space="0" w:color="auto"/>
              <w:left w:val="single" w:sz="4" w:space="0" w:color="auto"/>
              <w:right w:val="single" w:sz="4" w:space="0" w:color="auto"/>
            </w:tcBorders>
            <w:vAlign w:val="center"/>
          </w:tcPr>
          <w:p w14:paraId="214B7B2D"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558" w:type="dxa"/>
            <w:tcBorders>
              <w:top w:val="single" w:sz="4" w:space="0" w:color="auto"/>
              <w:left w:val="single" w:sz="4" w:space="0" w:color="auto"/>
              <w:right w:val="single" w:sz="8" w:space="0" w:color="auto"/>
            </w:tcBorders>
            <w:vAlign w:val="center"/>
          </w:tcPr>
          <w:p w14:paraId="67C1289D"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0,4</w:t>
            </w:r>
          </w:p>
        </w:tc>
        <w:tc>
          <w:tcPr>
            <w:tcW w:w="8063" w:type="dxa"/>
            <w:tcBorders>
              <w:top w:val="single" w:sz="4" w:space="0" w:color="auto"/>
              <w:left w:val="single" w:sz="4" w:space="0" w:color="auto"/>
              <w:right w:val="single" w:sz="8" w:space="0" w:color="auto"/>
            </w:tcBorders>
          </w:tcPr>
          <w:p w14:paraId="784002DF"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46B10F14"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07814CE3" w14:textId="77777777" w:rsidR="005625F3" w:rsidRPr="008358AC" w:rsidRDefault="005625F3" w:rsidP="005625F3">
            <w:pPr>
              <w:numPr>
                <w:ilvl w:val="2"/>
                <w:numId w:val="229"/>
              </w:numPr>
              <w:autoSpaceDE w:val="0"/>
              <w:autoSpaceDN w:val="0"/>
              <w:adjustRightInd w:val="0"/>
              <w:spacing w:after="0" w:line="240" w:lineRule="auto"/>
              <w:ind w:left="505" w:hanging="505"/>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066F5E36"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b/>
                <w:sz w:val="20"/>
                <w:szCs w:val="20"/>
                <w:lang w:eastAsia="ru-RU"/>
              </w:rPr>
              <w:t>Лестничные сходы</w:t>
            </w:r>
          </w:p>
        </w:tc>
        <w:tc>
          <w:tcPr>
            <w:tcW w:w="56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797DE480" w14:textId="77777777" w:rsidR="005625F3" w:rsidRPr="008358AC" w:rsidRDefault="005625F3" w:rsidP="005625F3">
            <w:pPr>
              <w:spacing w:after="0" w:line="240" w:lineRule="auto"/>
              <w:ind w:left="-44" w:right="-108"/>
              <w:jc w:val="center"/>
              <w:rPr>
                <w:rFonts w:ascii="Times New Roman" w:eastAsia="Calibri" w:hAnsi="Times New Roman" w:cs="Times New Roman"/>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shd w:val="clear" w:color="auto" w:fill="DAEEF3" w:themeFill="accent5" w:themeFillTint="33"/>
            <w:vAlign w:val="center"/>
          </w:tcPr>
          <w:p w14:paraId="6DB40D1D"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shd w:val="clear" w:color="auto" w:fill="DAEEF3" w:themeFill="accent5" w:themeFillTint="33"/>
          </w:tcPr>
          <w:p w14:paraId="2F681316"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40A4BD8D" w14:textId="77777777" w:rsidTr="008358AC">
        <w:trPr>
          <w:cantSplit/>
          <w:trHeight w:val="188"/>
        </w:trPr>
        <w:tc>
          <w:tcPr>
            <w:tcW w:w="815" w:type="dxa"/>
            <w:tcBorders>
              <w:top w:val="single" w:sz="4" w:space="0" w:color="auto"/>
              <w:left w:val="single" w:sz="4" w:space="0" w:color="auto"/>
              <w:right w:val="single" w:sz="4" w:space="0" w:color="auto"/>
            </w:tcBorders>
            <w:vAlign w:val="center"/>
          </w:tcPr>
          <w:p w14:paraId="119C552D"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357C49D5" w14:textId="77777777" w:rsidR="005625F3" w:rsidRPr="008358AC" w:rsidRDefault="005625F3" w:rsidP="005625F3">
            <w:pPr>
              <w:widowControl w:val="0"/>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Лестничные сходы (в том числе перила, не окрашенные с обеих сторон) не очищены от мусора, грязи</w:t>
            </w:r>
          </w:p>
        </w:tc>
        <w:tc>
          <w:tcPr>
            <w:tcW w:w="565" w:type="dxa"/>
            <w:tcBorders>
              <w:top w:val="single" w:sz="4" w:space="0" w:color="auto"/>
              <w:left w:val="single" w:sz="4" w:space="0" w:color="auto"/>
              <w:right w:val="single" w:sz="4" w:space="0" w:color="auto"/>
            </w:tcBorders>
            <w:vAlign w:val="center"/>
          </w:tcPr>
          <w:p w14:paraId="7C2949D7"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558" w:type="dxa"/>
            <w:tcBorders>
              <w:top w:val="single" w:sz="4" w:space="0" w:color="auto"/>
              <w:left w:val="single" w:sz="4" w:space="0" w:color="auto"/>
              <w:right w:val="single" w:sz="8" w:space="0" w:color="auto"/>
            </w:tcBorders>
            <w:vAlign w:val="center"/>
          </w:tcPr>
          <w:p w14:paraId="5702B8A9"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8063" w:type="dxa"/>
            <w:tcBorders>
              <w:top w:val="single" w:sz="4" w:space="0" w:color="auto"/>
              <w:left w:val="single" w:sz="4" w:space="0" w:color="auto"/>
              <w:right w:val="single" w:sz="8" w:space="0" w:color="auto"/>
            </w:tcBorders>
          </w:tcPr>
          <w:p w14:paraId="1E731977"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3C858091" w14:textId="77777777" w:rsidTr="008358AC">
        <w:trPr>
          <w:cantSplit/>
          <w:trHeight w:val="133"/>
        </w:trPr>
        <w:tc>
          <w:tcPr>
            <w:tcW w:w="815" w:type="dxa"/>
            <w:tcBorders>
              <w:top w:val="single" w:sz="4" w:space="0" w:color="auto"/>
              <w:left w:val="single" w:sz="4" w:space="0" w:color="auto"/>
              <w:right w:val="single" w:sz="4" w:space="0" w:color="auto"/>
            </w:tcBorders>
            <w:vAlign w:val="center"/>
          </w:tcPr>
          <w:p w14:paraId="0B08A377"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6573CC84" w14:textId="77777777" w:rsidR="005625F3" w:rsidRPr="008358AC" w:rsidRDefault="005625F3" w:rsidP="005625F3">
            <w:pPr>
              <w:widowControl w:val="0"/>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Перила лестничных сходов не укреплены, не отремонтированы, наличие деформированных элементов*</w:t>
            </w:r>
          </w:p>
        </w:tc>
        <w:tc>
          <w:tcPr>
            <w:tcW w:w="565" w:type="dxa"/>
            <w:tcBorders>
              <w:top w:val="single" w:sz="4" w:space="0" w:color="auto"/>
              <w:left w:val="single" w:sz="4" w:space="0" w:color="auto"/>
              <w:right w:val="single" w:sz="4" w:space="0" w:color="auto"/>
            </w:tcBorders>
            <w:vAlign w:val="center"/>
          </w:tcPr>
          <w:p w14:paraId="2679DE50"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0,3</w:t>
            </w:r>
          </w:p>
        </w:tc>
        <w:tc>
          <w:tcPr>
            <w:tcW w:w="558" w:type="dxa"/>
            <w:tcBorders>
              <w:top w:val="single" w:sz="4" w:space="0" w:color="auto"/>
              <w:left w:val="single" w:sz="4" w:space="0" w:color="auto"/>
              <w:right w:val="single" w:sz="8" w:space="0" w:color="auto"/>
            </w:tcBorders>
            <w:vAlign w:val="center"/>
          </w:tcPr>
          <w:p w14:paraId="2C526E4B"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0,6</w:t>
            </w:r>
          </w:p>
        </w:tc>
        <w:tc>
          <w:tcPr>
            <w:tcW w:w="8063" w:type="dxa"/>
            <w:tcBorders>
              <w:top w:val="single" w:sz="4" w:space="0" w:color="auto"/>
              <w:left w:val="single" w:sz="4" w:space="0" w:color="auto"/>
              <w:right w:val="single" w:sz="8" w:space="0" w:color="auto"/>
            </w:tcBorders>
          </w:tcPr>
          <w:p w14:paraId="715DF4CE"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764EB8C3" w14:textId="77777777" w:rsidTr="008358AC">
        <w:trPr>
          <w:cantSplit/>
          <w:trHeight w:val="161"/>
        </w:trPr>
        <w:tc>
          <w:tcPr>
            <w:tcW w:w="815" w:type="dxa"/>
            <w:tcBorders>
              <w:top w:val="single" w:sz="4" w:space="0" w:color="auto"/>
              <w:left w:val="single" w:sz="4" w:space="0" w:color="auto"/>
              <w:right w:val="single" w:sz="4" w:space="0" w:color="auto"/>
            </w:tcBorders>
            <w:vAlign w:val="center"/>
          </w:tcPr>
          <w:p w14:paraId="68A20C92"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2BC92B56" w14:textId="77777777" w:rsidR="005625F3" w:rsidRPr="008358AC" w:rsidRDefault="005625F3" w:rsidP="005625F3">
            <w:pPr>
              <w:widowControl w:val="0"/>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Обочины и ограждения на подходах в пределах 6-ти метровой зоны не очищены от грязи, мусора.</w:t>
            </w:r>
          </w:p>
          <w:p w14:paraId="5F90441A" w14:textId="77777777" w:rsidR="005625F3" w:rsidRPr="008358AC" w:rsidRDefault="005625F3" w:rsidP="005625F3">
            <w:pPr>
              <w:widowControl w:val="0"/>
              <w:autoSpaceDE w:val="0"/>
              <w:autoSpaceDN w:val="0"/>
              <w:adjustRightInd w:val="0"/>
              <w:spacing w:after="0" w:line="240" w:lineRule="auto"/>
              <w:ind w:left="21"/>
              <w:rPr>
                <w:rFonts w:ascii="Times New Roman" w:eastAsia="Calibri" w:hAnsi="Times New Roman" w:cs="Times New Roman"/>
                <w:sz w:val="20"/>
                <w:szCs w:val="20"/>
                <w:lang w:eastAsia="ru-RU"/>
              </w:rPr>
            </w:pPr>
          </w:p>
        </w:tc>
        <w:tc>
          <w:tcPr>
            <w:tcW w:w="565" w:type="dxa"/>
            <w:tcBorders>
              <w:top w:val="single" w:sz="4" w:space="0" w:color="auto"/>
              <w:left w:val="single" w:sz="4" w:space="0" w:color="auto"/>
              <w:right w:val="single" w:sz="4" w:space="0" w:color="auto"/>
            </w:tcBorders>
            <w:vAlign w:val="center"/>
          </w:tcPr>
          <w:p w14:paraId="3C918CB0"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558" w:type="dxa"/>
            <w:tcBorders>
              <w:top w:val="single" w:sz="4" w:space="0" w:color="auto"/>
              <w:left w:val="single" w:sz="4" w:space="0" w:color="auto"/>
              <w:right w:val="single" w:sz="8" w:space="0" w:color="auto"/>
            </w:tcBorders>
            <w:vAlign w:val="center"/>
          </w:tcPr>
          <w:p w14:paraId="36CEFD5A"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8063" w:type="dxa"/>
            <w:tcBorders>
              <w:top w:val="single" w:sz="4" w:space="0" w:color="auto"/>
              <w:left w:val="single" w:sz="4" w:space="0" w:color="auto"/>
              <w:right w:val="single" w:sz="8" w:space="0" w:color="auto"/>
            </w:tcBorders>
          </w:tcPr>
          <w:p w14:paraId="3DDA2F20"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4589BC7C"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4512FE63"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04B5E4E0"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Высота травы более 30 см</w:t>
            </w:r>
          </w:p>
        </w:tc>
        <w:tc>
          <w:tcPr>
            <w:tcW w:w="565" w:type="dxa"/>
            <w:tcBorders>
              <w:top w:val="single" w:sz="4" w:space="0" w:color="auto"/>
              <w:left w:val="single" w:sz="4" w:space="0" w:color="auto"/>
              <w:bottom w:val="single" w:sz="4" w:space="0" w:color="auto"/>
              <w:right w:val="single" w:sz="4" w:space="0" w:color="auto"/>
            </w:tcBorders>
            <w:vAlign w:val="center"/>
          </w:tcPr>
          <w:p w14:paraId="511A0EBC"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0,1</w:t>
            </w:r>
          </w:p>
        </w:tc>
        <w:tc>
          <w:tcPr>
            <w:tcW w:w="558" w:type="dxa"/>
            <w:tcBorders>
              <w:top w:val="single" w:sz="4" w:space="0" w:color="auto"/>
              <w:left w:val="single" w:sz="4" w:space="0" w:color="auto"/>
              <w:bottom w:val="single" w:sz="4" w:space="0" w:color="auto"/>
              <w:right w:val="single" w:sz="8" w:space="0" w:color="auto"/>
            </w:tcBorders>
            <w:vAlign w:val="center"/>
          </w:tcPr>
          <w:p w14:paraId="6FB42653"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8063" w:type="dxa"/>
            <w:tcBorders>
              <w:top w:val="single" w:sz="4" w:space="0" w:color="auto"/>
              <w:left w:val="single" w:sz="4" w:space="0" w:color="auto"/>
              <w:bottom w:val="single" w:sz="4" w:space="0" w:color="auto"/>
              <w:right w:val="single" w:sz="8" w:space="0" w:color="auto"/>
            </w:tcBorders>
          </w:tcPr>
          <w:p w14:paraId="6D2F2ACC"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64F955D8" w14:textId="77777777" w:rsidTr="008358AC">
        <w:trPr>
          <w:cantSplit/>
          <w:trHeight w:val="81"/>
        </w:trPr>
        <w:tc>
          <w:tcPr>
            <w:tcW w:w="815" w:type="dxa"/>
            <w:tcBorders>
              <w:top w:val="single" w:sz="4" w:space="0" w:color="auto"/>
              <w:left w:val="single" w:sz="4" w:space="0" w:color="auto"/>
              <w:right w:val="single" w:sz="4" w:space="0" w:color="auto"/>
            </w:tcBorders>
            <w:vAlign w:val="center"/>
          </w:tcPr>
          <w:p w14:paraId="5010BBEF"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2D06A654"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Повреждения отдельных элементов лестничных сходов</w:t>
            </w:r>
          </w:p>
        </w:tc>
        <w:tc>
          <w:tcPr>
            <w:tcW w:w="565" w:type="dxa"/>
            <w:tcBorders>
              <w:top w:val="single" w:sz="4" w:space="0" w:color="auto"/>
              <w:left w:val="single" w:sz="4" w:space="0" w:color="auto"/>
              <w:right w:val="single" w:sz="4" w:space="0" w:color="auto"/>
            </w:tcBorders>
            <w:vAlign w:val="center"/>
          </w:tcPr>
          <w:p w14:paraId="7327AA92"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558" w:type="dxa"/>
            <w:tcBorders>
              <w:top w:val="single" w:sz="4" w:space="0" w:color="auto"/>
              <w:left w:val="single" w:sz="4" w:space="0" w:color="auto"/>
              <w:right w:val="single" w:sz="8" w:space="0" w:color="auto"/>
            </w:tcBorders>
            <w:vAlign w:val="center"/>
          </w:tcPr>
          <w:p w14:paraId="53C79CDF"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0,8</w:t>
            </w:r>
          </w:p>
        </w:tc>
        <w:tc>
          <w:tcPr>
            <w:tcW w:w="8063" w:type="dxa"/>
            <w:tcBorders>
              <w:top w:val="single" w:sz="4" w:space="0" w:color="auto"/>
              <w:left w:val="single" w:sz="4" w:space="0" w:color="auto"/>
              <w:right w:val="single" w:sz="8" w:space="0" w:color="auto"/>
            </w:tcBorders>
          </w:tcPr>
          <w:p w14:paraId="2BD9FE31"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2A50DB7E" w14:textId="77777777" w:rsidTr="008358AC">
        <w:trPr>
          <w:cantSplit/>
          <w:trHeight w:val="64"/>
        </w:trPr>
        <w:tc>
          <w:tcPr>
            <w:tcW w:w="815" w:type="dxa"/>
            <w:tcBorders>
              <w:top w:val="single" w:sz="4" w:space="0" w:color="auto"/>
              <w:left w:val="single" w:sz="4" w:space="0" w:color="auto"/>
              <w:right w:val="single" w:sz="4" w:space="0" w:color="auto"/>
            </w:tcBorders>
            <w:vAlign w:val="center"/>
          </w:tcPr>
          <w:p w14:paraId="4C5F3A93" w14:textId="77777777" w:rsidR="005625F3" w:rsidRPr="008358AC" w:rsidRDefault="005625F3" w:rsidP="005625F3">
            <w:pPr>
              <w:numPr>
                <w:ilvl w:val="3"/>
                <w:numId w:val="230"/>
              </w:numPr>
              <w:autoSpaceDE w:val="0"/>
              <w:autoSpaceDN w:val="0"/>
              <w:adjustRightInd w:val="0"/>
              <w:spacing w:after="0" w:line="240" w:lineRule="auto"/>
              <w:ind w:left="646" w:hanging="646"/>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7C5703F2"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Не очищенная от мусора лестничные сходы</w:t>
            </w:r>
          </w:p>
        </w:tc>
        <w:tc>
          <w:tcPr>
            <w:tcW w:w="565" w:type="dxa"/>
            <w:tcBorders>
              <w:top w:val="single" w:sz="4" w:space="0" w:color="auto"/>
              <w:left w:val="single" w:sz="4" w:space="0" w:color="auto"/>
              <w:right w:val="single" w:sz="4" w:space="0" w:color="auto"/>
            </w:tcBorders>
            <w:vAlign w:val="center"/>
          </w:tcPr>
          <w:p w14:paraId="313F665B" w14:textId="77777777" w:rsidR="005625F3" w:rsidRPr="008358AC" w:rsidDel="001B1A91"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0,05</w:t>
            </w:r>
          </w:p>
        </w:tc>
        <w:tc>
          <w:tcPr>
            <w:tcW w:w="558" w:type="dxa"/>
            <w:tcBorders>
              <w:top w:val="single" w:sz="4" w:space="0" w:color="auto"/>
              <w:left w:val="single" w:sz="4" w:space="0" w:color="auto"/>
              <w:right w:val="single" w:sz="8" w:space="0" w:color="auto"/>
            </w:tcBorders>
            <w:vAlign w:val="center"/>
          </w:tcPr>
          <w:p w14:paraId="68468C3F"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0,1</w:t>
            </w:r>
          </w:p>
        </w:tc>
        <w:tc>
          <w:tcPr>
            <w:tcW w:w="8063" w:type="dxa"/>
            <w:tcBorders>
              <w:top w:val="single" w:sz="4" w:space="0" w:color="auto"/>
              <w:left w:val="single" w:sz="4" w:space="0" w:color="auto"/>
              <w:right w:val="single" w:sz="8" w:space="0" w:color="auto"/>
            </w:tcBorders>
          </w:tcPr>
          <w:p w14:paraId="757F28E5"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18C5043C"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shd w:val="clear" w:color="auto" w:fill="ABFFFF"/>
            <w:vAlign w:val="center"/>
          </w:tcPr>
          <w:p w14:paraId="7B0145D0" w14:textId="77777777" w:rsidR="005625F3" w:rsidRPr="008358AC" w:rsidRDefault="005625F3" w:rsidP="005625F3">
            <w:pPr>
              <w:numPr>
                <w:ilvl w:val="1"/>
                <w:numId w:val="228"/>
              </w:numPr>
              <w:autoSpaceDE w:val="0"/>
              <w:autoSpaceDN w:val="0"/>
              <w:adjustRightInd w:val="0"/>
              <w:spacing w:after="0" w:line="240" w:lineRule="auto"/>
              <w:ind w:left="431" w:hanging="431"/>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BFFFF"/>
            <w:vAlign w:val="center"/>
          </w:tcPr>
          <w:p w14:paraId="7AE042FB" w14:textId="77777777" w:rsidR="005625F3" w:rsidRPr="008358AC" w:rsidRDefault="005625F3" w:rsidP="005625F3">
            <w:pPr>
              <w:spacing w:after="0" w:line="240" w:lineRule="auto"/>
              <w:rPr>
                <w:rFonts w:ascii="Times New Roman" w:eastAsia="Calibri" w:hAnsi="Times New Roman" w:cs="Times New Roman"/>
                <w:b/>
                <w:sz w:val="20"/>
                <w:szCs w:val="20"/>
                <w:lang w:eastAsia="ru-RU"/>
              </w:rPr>
            </w:pPr>
            <w:r w:rsidRPr="008358AC">
              <w:rPr>
                <w:rFonts w:ascii="Times New Roman" w:eastAsia="Calibri" w:hAnsi="Times New Roman" w:cs="Times New Roman"/>
                <w:b/>
                <w:sz w:val="20"/>
                <w:szCs w:val="20"/>
                <w:lang w:eastAsia="ru-RU"/>
              </w:rPr>
              <w:t xml:space="preserve">ВОДОПРОПУСКНЫЕ ТРУБЫ </w:t>
            </w:r>
          </w:p>
        </w:tc>
        <w:tc>
          <w:tcPr>
            <w:tcW w:w="565" w:type="dxa"/>
            <w:tcBorders>
              <w:top w:val="single" w:sz="4" w:space="0" w:color="auto"/>
              <w:left w:val="single" w:sz="4" w:space="0" w:color="auto"/>
              <w:bottom w:val="single" w:sz="4" w:space="0" w:color="auto"/>
              <w:right w:val="single" w:sz="4" w:space="0" w:color="auto"/>
            </w:tcBorders>
            <w:shd w:val="clear" w:color="auto" w:fill="ABFFFF"/>
            <w:vAlign w:val="center"/>
          </w:tcPr>
          <w:p w14:paraId="08769225" w14:textId="77777777" w:rsidR="005625F3" w:rsidRPr="008358AC" w:rsidRDefault="005625F3" w:rsidP="005625F3">
            <w:pPr>
              <w:spacing w:after="0" w:line="240" w:lineRule="auto"/>
              <w:ind w:left="-44" w:right="-108"/>
              <w:jc w:val="center"/>
              <w:rPr>
                <w:rFonts w:ascii="Times New Roman" w:eastAsia="Calibri" w:hAnsi="Times New Roman" w:cs="Times New Roman"/>
                <w:b/>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shd w:val="clear" w:color="auto" w:fill="ABFFFF"/>
            <w:vAlign w:val="center"/>
          </w:tcPr>
          <w:p w14:paraId="47D14BC4" w14:textId="77777777" w:rsidR="005625F3" w:rsidRPr="008358AC" w:rsidRDefault="005625F3" w:rsidP="005625F3">
            <w:pPr>
              <w:spacing w:after="0" w:line="240" w:lineRule="auto"/>
              <w:ind w:left="-108" w:right="-108"/>
              <w:jc w:val="center"/>
              <w:rPr>
                <w:rFonts w:ascii="Times New Roman" w:eastAsia="Calibri" w:hAnsi="Times New Roman" w:cs="Times New Roman"/>
                <w:b/>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shd w:val="clear" w:color="auto" w:fill="ABFFFF"/>
          </w:tcPr>
          <w:p w14:paraId="43546C21" w14:textId="77777777" w:rsidR="005625F3" w:rsidRPr="008358AC" w:rsidRDefault="005625F3" w:rsidP="005625F3">
            <w:pPr>
              <w:spacing w:after="0" w:line="240" w:lineRule="auto"/>
              <w:ind w:left="-108" w:right="-108"/>
              <w:jc w:val="center"/>
              <w:rPr>
                <w:rFonts w:ascii="Times New Roman" w:eastAsia="Calibri" w:hAnsi="Times New Roman" w:cs="Times New Roman"/>
                <w:b/>
                <w:sz w:val="20"/>
                <w:szCs w:val="20"/>
                <w:lang w:eastAsia="ru-RU"/>
              </w:rPr>
            </w:pPr>
          </w:p>
        </w:tc>
      </w:tr>
      <w:tr w:rsidR="008358AC" w:rsidRPr="008358AC" w14:paraId="1AAD048A" w14:textId="77777777" w:rsidTr="008358AC">
        <w:trPr>
          <w:cantSplit/>
          <w:trHeight w:val="233"/>
        </w:trPr>
        <w:tc>
          <w:tcPr>
            <w:tcW w:w="815" w:type="dxa"/>
            <w:vMerge w:val="restart"/>
            <w:tcBorders>
              <w:top w:val="single" w:sz="4" w:space="0" w:color="auto"/>
              <w:left w:val="single" w:sz="4" w:space="0" w:color="auto"/>
              <w:right w:val="single" w:sz="4" w:space="0" w:color="auto"/>
            </w:tcBorders>
            <w:vAlign w:val="center"/>
          </w:tcPr>
          <w:p w14:paraId="594027E5" w14:textId="77777777" w:rsidR="005625F3" w:rsidRPr="008358AC" w:rsidRDefault="005625F3" w:rsidP="005625F3">
            <w:pPr>
              <w:numPr>
                <w:ilvl w:val="2"/>
                <w:numId w:val="231"/>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vMerge w:val="restart"/>
            <w:tcBorders>
              <w:top w:val="single" w:sz="4" w:space="0" w:color="auto"/>
              <w:left w:val="single" w:sz="4" w:space="0" w:color="auto"/>
              <w:right w:val="single" w:sz="4" w:space="0" w:color="auto"/>
            </w:tcBorders>
            <w:shd w:val="clear" w:color="auto" w:fill="auto"/>
            <w:vAlign w:val="center"/>
          </w:tcPr>
          <w:p w14:paraId="0D475B94"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Локальные разрушения укрепления откоса насыпи (для каждого откоса)</w:t>
            </w:r>
          </w:p>
        </w:tc>
        <w:tc>
          <w:tcPr>
            <w:tcW w:w="565" w:type="dxa"/>
            <w:vMerge w:val="restart"/>
            <w:tcBorders>
              <w:top w:val="single" w:sz="4" w:space="0" w:color="auto"/>
              <w:left w:val="single" w:sz="4" w:space="0" w:color="auto"/>
              <w:right w:val="single" w:sz="4" w:space="0" w:color="auto"/>
            </w:tcBorders>
            <w:vAlign w:val="center"/>
          </w:tcPr>
          <w:p w14:paraId="0590F903"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558" w:type="dxa"/>
            <w:vMerge w:val="restart"/>
            <w:tcBorders>
              <w:top w:val="single" w:sz="4" w:space="0" w:color="auto"/>
              <w:left w:val="single" w:sz="4" w:space="0" w:color="auto"/>
              <w:right w:val="single" w:sz="8" w:space="0" w:color="auto"/>
            </w:tcBorders>
            <w:vAlign w:val="center"/>
          </w:tcPr>
          <w:p w14:paraId="25AD9D11"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0,8</w:t>
            </w:r>
          </w:p>
        </w:tc>
        <w:tc>
          <w:tcPr>
            <w:tcW w:w="8063" w:type="dxa"/>
            <w:tcBorders>
              <w:top w:val="single" w:sz="4" w:space="0" w:color="auto"/>
              <w:left w:val="single" w:sz="4" w:space="0" w:color="auto"/>
              <w:right w:val="single" w:sz="8" w:space="0" w:color="auto"/>
            </w:tcBorders>
          </w:tcPr>
          <w:p w14:paraId="106F58C4"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2A7336C7" w14:textId="77777777" w:rsidTr="008358AC">
        <w:trPr>
          <w:cantSplit/>
          <w:trHeight w:val="233"/>
        </w:trPr>
        <w:tc>
          <w:tcPr>
            <w:tcW w:w="815" w:type="dxa"/>
            <w:vMerge/>
            <w:tcBorders>
              <w:left w:val="single" w:sz="4" w:space="0" w:color="auto"/>
              <w:right w:val="single" w:sz="4" w:space="0" w:color="auto"/>
            </w:tcBorders>
            <w:vAlign w:val="center"/>
          </w:tcPr>
          <w:p w14:paraId="7A93D17C" w14:textId="77777777" w:rsidR="005625F3" w:rsidRPr="008358AC" w:rsidRDefault="005625F3" w:rsidP="005625F3">
            <w:pPr>
              <w:numPr>
                <w:ilvl w:val="2"/>
                <w:numId w:val="231"/>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vMerge/>
            <w:tcBorders>
              <w:left w:val="single" w:sz="4" w:space="0" w:color="auto"/>
              <w:right w:val="single" w:sz="4" w:space="0" w:color="auto"/>
            </w:tcBorders>
            <w:shd w:val="clear" w:color="auto" w:fill="auto"/>
            <w:vAlign w:val="center"/>
          </w:tcPr>
          <w:p w14:paraId="13D87A76"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p>
        </w:tc>
        <w:tc>
          <w:tcPr>
            <w:tcW w:w="565" w:type="dxa"/>
            <w:vMerge/>
            <w:tcBorders>
              <w:left w:val="single" w:sz="4" w:space="0" w:color="auto"/>
              <w:right w:val="single" w:sz="4" w:space="0" w:color="auto"/>
            </w:tcBorders>
            <w:vAlign w:val="center"/>
          </w:tcPr>
          <w:p w14:paraId="72DEB072"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p>
        </w:tc>
        <w:tc>
          <w:tcPr>
            <w:tcW w:w="558" w:type="dxa"/>
            <w:vMerge/>
            <w:tcBorders>
              <w:left w:val="single" w:sz="4" w:space="0" w:color="auto"/>
              <w:right w:val="single" w:sz="8" w:space="0" w:color="auto"/>
            </w:tcBorders>
            <w:vAlign w:val="center"/>
          </w:tcPr>
          <w:p w14:paraId="6423EC5D"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left w:val="single" w:sz="4" w:space="0" w:color="auto"/>
              <w:right w:val="single" w:sz="8" w:space="0" w:color="auto"/>
            </w:tcBorders>
          </w:tcPr>
          <w:p w14:paraId="512F9BA7"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3F5984D0" w14:textId="77777777" w:rsidTr="008358AC">
        <w:trPr>
          <w:cantSplit/>
          <w:trHeight w:val="233"/>
        </w:trPr>
        <w:tc>
          <w:tcPr>
            <w:tcW w:w="815" w:type="dxa"/>
            <w:tcBorders>
              <w:top w:val="single" w:sz="4" w:space="0" w:color="auto"/>
              <w:left w:val="single" w:sz="4" w:space="0" w:color="auto"/>
              <w:right w:val="single" w:sz="4" w:space="0" w:color="auto"/>
            </w:tcBorders>
            <w:vAlign w:val="center"/>
          </w:tcPr>
          <w:p w14:paraId="2109335B" w14:textId="77777777" w:rsidR="005625F3" w:rsidRPr="008358AC" w:rsidRDefault="005625F3" w:rsidP="005625F3">
            <w:pPr>
              <w:numPr>
                <w:ilvl w:val="2"/>
                <w:numId w:val="231"/>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7903F356"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Заиливание водопропускных труб (для каждой трубы)</w:t>
            </w:r>
          </w:p>
        </w:tc>
        <w:tc>
          <w:tcPr>
            <w:tcW w:w="565" w:type="dxa"/>
            <w:tcBorders>
              <w:top w:val="single" w:sz="4" w:space="0" w:color="auto"/>
              <w:left w:val="single" w:sz="4" w:space="0" w:color="auto"/>
              <w:right w:val="single" w:sz="4" w:space="0" w:color="auto"/>
            </w:tcBorders>
            <w:vAlign w:val="center"/>
          </w:tcPr>
          <w:p w14:paraId="279B1CCF"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0,3</w:t>
            </w:r>
          </w:p>
        </w:tc>
        <w:tc>
          <w:tcPr>
            <w:tcW w:w="558" w:type="dxa"/>
            <w:tcBorders>
              <w:top w:val="single" w:sz="4" w:space="0" w:color="auto"/>
              <w:left w:val="single" w:sz="4" w:space="0" w:color="auto"/>
              <w:right w:val="single" w:sz="8" w:space="0" w:color="auto"/>
            </w:tcBorders>
            <w:vAlign w:val="center"/>
          </w:tcPr>
          <w:p w14:paraId="04AD00B4"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0,6</w:t>
            </w:r>
          </w:p>
        </w:tc>
        <w:tc>
          <w:tcPr>
            <w:tcW w:w="8063" w:type="dxa"/>
            <w:tcBorders>
              <w:top w:val="single" w:sz="4" w:space="0" w:color="auto"/>
              <w:left w:val="single" w:sz="4" w:space="0" w:color="auto"/>
              <w:right w:val="single" w:sz="8" w:space="0" w:color="auto"/>
            </w:tcBorders>
          </w:tcPr>
          <w:p w14:paraId="7C00A226"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12FB8886" w14:textId="77777777" w:rsidTr="008358AC">
        <w:trPr>
          <w:cantSplit/>
          <w:trHeight w:val="233"/>
        </w:trPr>
        <w:tc>
          <w:tcPr>
            <w:tcW w:w="815" w:type="dxa"/>
            <w:vMerge w:val="restart"/>
            <w:tcBorders>
              <w:top w:val="single" w:sz="4" w:space="0" w:color="auto"/>
              <w:left w:val="single" w:sz="4" w:space="0" w:color="auto"/>
              <w:right w:val="single" w:sz="4" w:space="0" w:color="auto"/>
            </w:tcBorders>
            <w:vAlign w:val="center"/>
          </w:tcPr>
          <w:p w14:paraId="684906E3" w14:textId="77777777" w:rsidR="005625F3" w:rsidRPr="008358AC" w:rsidRDefault="005625F3" w:rsidP="005625F3">
            <w:pPr>
              <w:numPr>
                <w:ilvl w:val="2"/>
                <w:numId w:val="231"/>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vMerge w:val="restart"/>
            <w:tcBorders>
              <w:top w:val="single" w:sz="4" w:space="0" w:color="auto"/>
              <w:left w:val="single" w:sz="4" w:space="0" w:color="auto"/>
              <w:right w:val="single" w:sz="4" w:space="0" w:color="auto"/>
            </w:tcBorders>
            <w:shd w:val="clear" w:color="auto" w:fill="auto"/>
            <w:vAlign w:val="center"/>
          </w:tcPr>
          <w:p w14:paraId="549A1ECF"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Повреждения оголовков трубы (для каждого оголовка), не более, м</w:t>
            </w:r>
            <w:r w:rsidRPr="008358AC">
              <w:rPr>
                <w:rFonts w:ascii="Times New Roman" w:eastAsia="Calibri" w:hAnsi="Times New Roman" w:cs="Times New Roman"/>
                <w:sz w:val="20"/>
                <w:szCs w:val="20"/>
                <w:vertAlign w:val="superscript"/>
                <w:lang w:eastAsia="ru-RU"/>
              </w:rPr>
              <w:t>2</w:t>
            </w:r>
            <w:r w:rsidRPr="008358AC">
              <w:rPr>
                <w:rFonts w:ascii="Times New Roman" w:eastAsia="Calibri" w:hAnsi="Times New Roman" w:cs="Times New Roman"/>
                <w:sz w:val="20"/>
                <w:szCs w:val="20"/>
                <w:lang w:eastAsia="ru-RU"/>
              </w:rPr>
              <w:t>:</w:t>
            </w:r>
          </w:p>
        </w:tc>
        <w:tc>
          <w:tcPr>
            <w:tcW w:w="565" w:type="dxa"/>
            <w:vMerge w:val="restart"/>
            <w:tcBorders>
              <w:top w:val="single" w:sz="4" w:space="0" w:color="auto"/>
              <w:left w:val="single" w:sz="4" w:space="0" w:color="auto"/>
              <w:right w:val="single" w:sz="4" w:space="0" w:color="auto"/>
            </w:tcBorders>
            <w:vAlign w:val="center"/>
          </w:tcPr>
          <w:p w14:paraId="379CDE11"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0,1</w:t>
            </w:r>
          </w:p>
        </w:tc>
        <w:tc>
          <w:tcPr>
            <w:tcW w:w="558" w:type="dxa"/>
            <w:vMerge w:val="restart"/>
            <w:tcBorders>
              <w:top w:val="single" w:sz="4" w:space="0" w:color="auto"/>
              <w:left w:val="single" w:sz="4" w:space="0" w:color="auto"/>
              <w:right w:val="single" w:sz="8" w:space="0" w:color="auto"/>
            </w:tcBorders>
            <w:vAlign w:val="center"/>
          </w:tcPr>
          <w:p w14:paraId="17FFF71D"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8063" w:type="dxa"/>
            <w:tcBorders>
              <w:top w:val="single" w:sz="4" w:space="0" w:color="auto"/>
              <w:left w:val="single" w:sz="4" w:space="0" w:color="auto"/>
              <w:right w:val="single" w:sz="8" w:space="0" w:color="auto"/>
            </w:tcBorders>
          </w:tcPr>
          <w:p w14:paraId="51B7CB35"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2C5B4159" w14:textId="77777777" w:rsidTr="008358AC">
        <w:trPr>
          <w:cantSplit/>
          <w:trHeight w:val="233"/>
        </w:trPr>
        <w:tc>
          <w:tcPr>
            <w:tcW w:w="815" w:type="dxa"/>
            <w:vMerge/>
            <w:tcBorders>
              <w:left w:val="single" w:sz="4" w:space="0" w:color="auto"/>
              <w:right w:val="single" w:sz="4" w:space="0" w:color="auto"/>
            </w:tcBorders>
            <w:vAlign w:val="center"/>
          </w:tcPr>
          <w:p w14:paraId="56B12F1B" w14:textId="77777777" w:rsidR="005625F3" w:rsidRPr="008358AC" w:rsidRDefault="005625F3" w:rsidP="005625F3">
            <w:pPr>
              <w:numPr>
                <w:ilvl w:val="2"/>
                <w:numId w:val="231"/>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vMerge/>
            <w:tcBorders>
              <w:left w:val="single" w:sz="4" w:space="0" w:color="auto"/>
              <w:right w:val="single" w:sz="4" w:space="0" w:color="auto"/>
            </w:tcBorders>
            <w:shd w:val="clear" w:color="auto" w:fill="auto"/>
            <w:vAlign w:val="center"/>
          </w:tcPr>
          <w:p w14:paraId="66690203"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p>
        </w:tc>
        <w:tc>
          <w:tcPr>
            <w:tcW w:w="565" w:type="dxa"/>
            <w:vMerge/>
            <w:tcBorders>
              <w:left w:val="single" w:sz="4" w:space="0" w:color="auto"/>
              <w:right w:val="single" w:sz="4" w:space="0" w:color="auto"/>
            </w:tcBorders>
            <w:vAlign w:val="center"/>
          </w:tcPr>
          <w:p w14:paraId="657F19CF"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p>
        </w:tc>
        <w:tc>
          <w:tcPr>
            <w:tcW w:w="558" w:type="dxa"/>
            <w:vMerge/>
            <w:tcBorders>
              <w:left w:val="single" w:sz="4" w:space="0" w:color="auto"/>
              <w:right w:val="single" w:sz="8" w:space="0" w:color="auto"/>
            </w:tcBorders>
            <w:vAlign w:val="center"/>
          </w:tcPr>
          <w:p w14:paraId="580E098B"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left w:val="single" w:sz="4" w:space="0" w:color="auto"/>
              <w:right w:val="single" w:sz="8" w:space="0" w:color="auto"/>
            </w:tcBorders>
          </w:tcPr>
          <w:p w14:paraId="2D90F031"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72594EB0" w14:textId="77777777" w:rsidTr="008358AC">
        <w:trPr>
          <w:cantSplit/>
          <w:trHeight w:val="233"/>
        </w:trPr>
        <w:tc>
          <w:tcPr>
            <w:tcW w:w="815" w:type="dxa"/>
            <w:tcBorders>
              <w:top w:val="single" w:sz="4" w:space="0" w:color="auto"/>
              <w:left w:val="single" w:sz="4" w:space="0" w:color="auto"/>
              <w:right w:val="single" w:sz="4" w:space="0" w:color="auto"/>
            </w:tcBorders>
            <w:vAlign w:val="center"/>
          </w:tcPr>
          <w:p w14:paraId="43E6B9FD" w14:textId="77777777" w:rsidR="005625F3" w:rsidRPr="008358AC" w:rsidRDefault="005625F3" w:rsidP="005625F3">
            <w:pPr>
              <w:numPr>
                <w:ilvl w:val="2"/>
                <w:numId w:val="231"/>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057A03C4"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Размыв русла водотоков у оголовков водопропускных труб</w:t>
            </w:r>
          </w:p>
        </w:tc>
        <w:tc>
          <w:tcPr>
            <w:tcW w:w="565" w:type="dxa"/>
            <w:tcBorders>
              <w:top w:val="single" w:sz="4" w:space="0" w:color="auto"/>
              <w:left w:val="single" w:sz="4" w:space="0" w:color="auto"/>
              <w:right w:val="single" w:sz="4" w:space="0" w:color="auto"/>
            </w:tcBorders>
            <w:vAlign w:val="center"/>
          </w:tcPr>
          <w:p w14:paraId="34EF3C69"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558" w:type="dxa"/>
            <w:tcBorders>
              <w:top w:val="single" w:sz="4" w:space="0" w:color="auto"/>
              <w:left w:val="single" w:sz="4" w:space="0" w:color="auto"/>
              <w:right w:val="single" w:sz="8" w:space="0" w:color="auto"/>
            </w:tcBorders>
            <w:vAlign w:val="center"/>
          </w:tcPr>
          <w:p w14:paraId="58ED698D"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0,8</w:t>
            </w:r>
          </w:p>
        </w:tc>
        <w:tc>
          <w:tcPr>
            <w:tcW w:w="8063" w:type="dxa"/>
            <w:tcBorders>
              <w:top w:val="single" w:sz="4" w:space="0" w:color="auto"/>
              <w:left w:val="single" w:sz="4" w:space="0" w:color="auto"/>
              <w:right w:val="single" w:sz="8" w:space="0" w:color="auto"/>
            </w:tcBorders>
          </w:tcPr>
          <w:p w14:paraId="26F72529"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5DE584DB" w14:textId="77777777" w:rsidTr="008358AC">
        <w:trPr>
          <w:cantSplit/>
          <w:trHeight w:val="233"/>
        </w:trPr>
        <w:tc>
          <w:tcPr>
            <w:tcW w:w="815" w:type="dxa"/>
            <w:tcBorders>
              <w:top w:val="single" w:sz="4" w:space="0" w:color="auto"/>
              <w:left w:val="single" w:sz="4" w:space="0" w:color="auto"/>
              <w:right w:val="single" w:sz="4" w:space="0" w:color="auto"/>
            </w:tcBorders>
            <w:vAlign w:val="center"/>
          </w:tcPr>
          <w:p w14:paraId="672CAA00" w14:textId="77777777" w:rsidR="005625F3" w:rsidRPr="008358AC" w:rsidRDefault="005625F3" w:rsidP="005625F3">
            <w:pPr>
              <w:numPr>
                <w:ilvl w:val="2"/>
                <w:numId w:val="231"/>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3782A9C7"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Смещение секций трубы в плане и в профиле*</w:t>
            </w:r>
          </w:p>
        </w:tc>
        <w:tc>
          <w:tcPr>
            <w:tcW w:w="565" w:type="dxa"/>
            <w:tcBorders>
              <w:top w:val="single" w:sz="4" w:space="0" w:color="auto"/>
              <w:left w:val="single" w:sz="4" w:space="0" w:color="auto"/>
              <w:right w:val="single" w:sz="4" w:space="0" w:color="auto"/>
            </w:tcBorders>
            <w:vAlign w:val="center"/>
          </w:tcPr>
          <w:p w14:paraId="2AB800B9"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558" w:type="dxa"/>
            <w:tcBorders>
              <w:top w:val="single" w:sz="4" w:space="0" w:color="auto"/>
              <w:left w:val="single" w:sz="4" w:space="0" w:color="auto"/>
              <w:right w:val="single" w:sz="8" w:space="0" w:color="auto"/>
            </w:tcBorders>
            <w:vAlign w:val="center"/>
          </w:tcPr>
          <w:p w14:paraId="70009358"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2,0</w:t>
            </w:r>
          </w:p>
        </w:tc>
        <w:tc>
          <w:tcPr>
            <w:tcW w:w="8063" w:type="dxa"/>
            <w:tcBorders>
              <w:top w:val="single" w:sz="4" w:space="0" w:color="auto"/>
              <w:left w:val="single" w:sz="4" w:space="0" w:color="auto"/>
              <w:right w:val="single" w:sz="8" w:space="0" w:color="auto"/>
            </w:tcBorders>
          </w:tcPr>
          <w:p w14:paraId="61218483"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4F18F629" w14:textId="77777777" w:rsidTr="008358AC">
        <w:trPr>
          <w:cantSplit/>
          <w:trHeight w:val="233"/>
        </w:trPr>
        <w:tc>
          <w:tcPr>
            <w:tcW w:w="815" w:type="dxa"/>
            <w:tcBorders>
              <w:top w:val="single" w:sz="4" w:space="0" w:color="auto"/>
              <w:left w:val="single" w:sz="4" w:space="0" w:color="auto"/>
              <w:right w:val="single" w:sz="4" w:space="0" w:color="auto"/>
            </w:tcBorders>
            <w:vAlign w:val="center"/>
          </w:tcPr>
          <w:p w14:paraId="4926BBA5" w14:textId="77777777" w:rsidR="005625F3" w:rsidRPr="008358AC" w:rsidRDefault="005625F3" w:rsidP="005625F3">
            <w:pPr>
              <w:numPr>
                <w:ilvl w:val="2"/>
                <w:numId w:val="231"/>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6DF98CF8"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Раскрытые швы между звеньями водопропускных труб (для каждого шва)</w:t>
            </w:r>
          </w:p>
        </w:tc>
        <w:tc>
          <w:tcPr>
            <w:tcW w:w="565" w:type="dxa"/>
            <w:tcBorders>
              <w:top w:val="single" w:sz="4" w:space="0" w:color="auto"/>
              <w:left w:val="single" w:sz="4" w:space="0" w:color="auto"/>
              <w:right w:val="single" w:sz="4" w:space="0" w:color="auto"/>
            </w:tcBorders>
            <w:vAlign w:val="center"/>
          </w:tcPr>
          <w:p w14:paraId="19A1F2BE"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558" w:type="dxa"/>
            <w:tcBorders>
              <w:top w:val="single" w:sz="4" w:space="0" w:color="auto"/>
              <w:left w:val="single" w:sz="4" w:space="0" w:color="auto"/>
              <w:right w:val="single" w:sz="8" w:space="0" w:color="auto"/>
            </w:tcBorders>
            <w:vAlign w:val="center"/>
          </w:tcPr>
          <w:p w14:paraId="74EA2508"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8063" w:type="dxa"/>
            <w:tcBorders>
              <w:top w:val="single" w:sz="4" w:space="0" w:color="auto"/>
              <w:left w:val="single" w:sz="4" w:space="0" w:color="auto"/>
              <w:right w:val="single" w:sz="8" w:space="0" w:color="auto"/>
            </w:tcBorders>
          </w:tcPr>
          <w:p w14:paraId="559BA515"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41250FB4" w14:textId="77777777" w:rsidTr="008358AC">
        <w:trPr>
          <w:cantSplit/>
          <w:trHeight w:val="233"/>
        </w:trPr>
        <w:tc>
          <w:tcPr>
            <w:tcW w:w="815" w:type="dxa"/>
            <w:tcBorders>
              <w:top w:val="single" w:sz="4" w:space="0" w:color="auto"/>
              <w:left w:val="single" w:sz="4" w:space="0" w:color="auto"/>
              <w:right w:val="single" w:sz="4" w:space="0" w:color="auto"/>
            </w:tcBorders>
            <w:vAlign w:val="center"/>
          </w:tcPr>
          <w:p w14:paraId="0BA87371" w14:textId="77777777" w:rsidR="005625F3" w:rsidRPr="008358AC" w:rsidRDefault="005625F3" w:rsidP="005625F3">
            <w:pPr>
              <w:numPr>
                <w:ilvl w:val="2"/>
                <w:numId w:val="231"/>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586162C8"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Застой воды у оголовков водопропускных труб (для каждой трубы)</w:t>
            </w:r>
          </w:p>
        </w:tc>
        <w:tc>
          <w:tcPr>
            <w:tcW w:w="565" w:type="dxa"/>
            <w:tcBorders>
              <w:top w:val="single" w:sz="4" w:space="0" w:color="auto"/>
              <w:left w:val="single" w:sz="4" w:space="0" w:color="auto"/>
              <w:right w:val="single" w:sz="4" w:space="0" w:color="auto"/>
            </w:tcBorders>
            <w:vAlign w:val="center"/>
          </w:tcPr>
          <w:p w14:paraId="2B177D5B"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0,3</w:t>
            </w:r>
          </w:p>
        </w:tc>
        <w:tc>
          <w:tcPr>
            <w:tcW w:w="558" w:type="dxa"/>
            <w:tcBorders>
              <w:top w:val="single" w:sz="4" w:space="0" w:color="auto"/>
              <w:left w:val="single" w:sz="4" w:space="0" w:color="auto"/>
              <w:right w:val="single" w:sz="8" w:space="0" w:color="auto"/>
            </w:tcBorders>
            <w:vAlign w:val="center"/>
          </w:tcPr>
          <w:p w14:paraId="3F30D8B6"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0,6</w:t>
            </w:r>
          </w:p>
        </w:tc>
        <w:tc>
          <w:tcPr>
            <w:tcW w:w="8063" w:type="dxa"/>
            <w:tcBorders>
              <w:top w:val="single" w:sz="4" w:space="0" w:color="auto"/>
              <w:left w:val="single" w:sz="4" w:space="0" w:color="auto"/>
              <w:right w:val="single" w:sz="8" w:space="0" w:color="auto"/>
            </w:tcBorders>
          </w:tcPr>
          <w:p w14:paraId="4FF690FD"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74DD6DA7" w14:textId="77777777" w:rsidTr="008358AC">
        <w:trPr>
          <w:cantSplit/>
          <w:trHeight w:val="233"/>
        </w:trPr>
        <w:tc>
          <w:tcPr>
            <w:tcW w:w="815" w:type="dxa"/>
            <w:tcBorders>
              <w:top w:val="single" w:sz="4" w:space="0" w:color="auto"/>
              <w:left w:val="single" w:sz="4" w:space="0" w:color="auto"/>
              <w:right w:val="single" w:sz="4" w:space="0" w:color="auto"/>
            </w:tcBorders>
            <w:vAlign w:val="center"/>
          </w:tcPr>
          <w:p w14:paraId="45D84568" w14:textId="77777777" w:rsidR="005625F3" w:rsidRPr="008358AC" w:rsidRDefault="005625F3" w:rsidP="005625F3">
            <w:pPr>
              <w:numPr>
                <w:ilvl w:val="2"/>
                <w:numId w:val="231"/>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14EB7888"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Древесно-кустарниковая растительность высотой более 25 см у оголовков и в русле водопропускных труб в пределах полосы отвода</w:t>
            </w:r>
          </w:p>
        </w:tc>
        <w:tc>
          <w:tcPr>
            <w:tcW w:w="565" w:type="dxa"/>
            <w:tcBorders>
              <w:top w:val="single" w:sz="4" w:space="0" w:color="auto"/>
              <w:left w:val="single" w:sz="4" w:space="0" w:color="auto"/>
              <w:right w:val="single" w:sz="4" w:space="0" w:color="auto"/>
            </w:tcBorders>
            <w:vAlign w:val="center"/>
          </w:tcPr>
          <w:p w14:paraId="287BB367"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0,3</w:t>
            </w:r>
          </w:p>
        </w:tc>
        <w:tc>
          <w:tcPr>
            <w:tcW w:w="558" w:type="dxa"/>
            <w:tcBorders>
              <w:top w:val="single" w:sz="4" w:space="0" w:color="auto"/>
              <w:left w:val="single" w:sz="4" w:space="0" w:color="auto"/>
              <w:right w:val="single" w:sz="8" w:space="0" w:color="auto"/>
            </w:tcBorders>
            <w:vAlign w:val="center"/>
          </w:tcPr>
          <w:p w14:paraId="2C9E4086"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0,3</w:t>
            </w:r>
          </w:p>
        </w:tc>
        <w:tc>
          <w:tcPr>
            <w:tcW w:w="8063" w:type="dxa"/>
            <w:tcBorders>
              <w:top w:val="single" w:sz="4" w:space="0" w:color="auto"/>
              <w:left w:val="single" w:sz="4" w:space="0" w:color="auto"/>
              <w:right w:val="single" w:sz="8" w:space="0" w:color="auto"/>
            </w:tcBorders>
          </w:tcPr>
          <w:p w14:paraId="4E1E20CE"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7D5CBCAA"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6DC4924E" w14:textId="77777777" w:rsidR="005625F3" w:rsidRPr="008358AC" w:rsidRDefault="005625F3" w:rsidP="005625F3">
            <w:pPr>
              <w:numPr>
                <w:ilvl w:val="2"/>
                <w:numId w:val="231"/>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tcPr>
          <w:p w14:paraId="292DB718"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Наличие посторонних предметов в теле трубы и у оголовков водопропускных труб</w:t>
            </w:r>
          </w:p>
        </w:tc>
        <w:tc>
          <w:tcPr>
            <w:tcW w:w="565" w:type="dxa"/>
            <w:tcBorders>
              <w:top w:val="single" w:sz="4" w:space="0" w:color="auto"/>
              <w:left w:val="single" w:sz="4" w:space="0" w:color="auto"/>
              <w:bottom w:val="single" w:sz="4" w:space="0" w:color="auto"/>
              <w:right w:val="single" w:sz="4" w:space="0" w:color="auto"/>
            </w:tcBorders>
            <w:vAlign w:val="center"/>
          </w:tcPr>
          <w:p w14:paraId="59D5D7D4"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558" w:type="dxa"/>
            <w:tcBorders>
              <w:top w:val="single" w:sz="4" w:space="0" w:color="auto"/>
              <w:left w:val="single" w:sz="4" w:space="0" w:color="auto"/>
              <w:bottom w:val="single" w:sz="4" w:space="0" w:color="auto"/>
              <w:right w:val="single" w:sz="8" w:space="0" w:color="auto"/>
            </w:tcBorders>
            <w:vAlign w:val="center"/>
          </w:tcPr>
          <w:p w14:paraId="7BC5BE1F"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0,4</w:t>
            </w:r>
          </w:p>
        </w:tc>
        <w:tc>
          <w:tcPr>
            <w:tcW w:w="8063" w:type="dxa"/>
            <w:tcBorders>
              <w:top w:val="single" w:sz="4" w:space="0" w:color="auto"/>
              <w:left w:val="single" w:sz="4" w:space="0" w:color="auto"/>
              <w:bottom w:val="single" w:sz="4" w:space="0" w:color="auto"/>
              <w:right w:val="single" w:sz="8" w:space="0" w:color="auto"/>
            </w:tcBorders>
          </w:tcPr>
          <w:p w14:paraId="6C1BB0DB"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7323740F" w14:textId="77777777" w:rsidTr="008358AC">
        <w:trPr>
          <w:cantSplit/>
          <w:trHeight w:val="64"/>
        </w:trPr>
        <w:tc>
          <w:tcPr>
            <w:tcW w:w="815" w:type="dxa"/>
            <w:tcBorders>
              <w:top w:val="single" w:sz="4" w:space="0" w:color="auto"/>
              <w:left w:val="single" w:sz="4" w:space="0" w:color="auto"/>
              <w:bottom w:val="single" w:sz="4" w:space="0" w:color="auto"/>
              <w:right w:val="single" w:sz="4" w:space="0" w:color="auto"/>
            </w:tcBorders>
            <w:shd w:val="clear" w:color="auto" w:fill="ABFFFF"/>
            <w:vAlign w:val="center"/>
          </w:tcPr>
          <w:p w14:paraId="69BEB061" w14:textId="77777777" w:rsidR="005625F3" w:rsidRPr="008358AC" w:rsidRDefault="005625F3" w:rsidP="005625F3">
            <w:pPr>
              <w:numPr>
                <w:ilvl w:val="1"/>
                <w:numId w:val="228"/>
              </w:numPr>
              <w:autoSpaceDE w:val="0"/>
              <w:autoSpaceDN w:val="0"/>
              <w:adjustRightInd w:val="0"/>
              <w:spacing w:after="0" w:line="240" w:lineRule="auto"/>
              <w:ind w:left="431" w:hanging="431"/>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BFFFF"/>
            <w:vAlign w:val="center"/>
          </w:tcPr>
          <w:p w14:paraId="5381655C" w14:textId="77777777" w:rsidR="005625F3" w:rsidRPr="008358AC" w:rsidRDefault="005625F3" w:rsidP="005625F3">
            <w:pPr>
              <w:spacing w:after="0" w:line="240" w:lineRule="auto"/>
              <w:rPr>
                <w:rFonts w:ascii="Times New Roman" w:eastAsia="Calibri" w:hAnsi="Times New Roman" w:cs="Times New Roman"/>
                <w:b/>
                <w:sz w:val="20"/>
                <w:szCs w:val="20"/>
                <w:lang w:eastAsia="ru-RU"/>
              </w:rPr>
            </w:pPr>
            <w:r w:rsidRPr="008358AC">
              <w:rPr>
                <w:rFonts w:ascii="Times New Roman" w:eastAsia="Calibri" w:hAnsi="Times New Roman" w:cs="Times New Roman"/>
                <w:b/>
                <w:sz w:val="20"/>
                <w:szCs w:val="20"/>
                <w:lang w:eastAsia="ru-RU"/>
              </w:rPr>
              <w:t xml:space="preserve">ТОННЕЛИ </w:t>
            </w:r>
            <w:r w:rsidRPr="008358AC">
              <w:rPr>
                <w:rFonts w:ascii="Times New Roman" w:eastAsia="Calibri" w:hAnsi="Times New Roman" w:cs="Times New Roman"/>
                <w:sz w:val="20"/>
                <w:szCs w:val="20"/>
                <w:lang w:eastAsia="ru-RU"/>
              </w:rPr>
              <w:t>(если применимо)</w:t>
            </w:r>
            <w:r w:rsidRPr="008358AC">
              <w:rPr>
                <w:rFonts w:ascii="Times New Roman" w:eastAsia="Calibri" w:hAnsi="Times New Roman" w:cs="Times New Roman"/>
                <w:b/>
                <w:sz w:val="20"/>
                <w:szCs w:val="20"/>
                <w:lang w:eastAsia="ru-RU"/>
              </w:rPr>
              <w:t xml:space="preserve">, ГАЛЕРЕИ </w:t>
            </w:r>
            <w:r w:rsidRPr="008358AC">
              <w:rPr>
                <w:rFonts w:ascii="Times New Roman" w:eastAsia="Calibri" w:hAnsi="Times New Roman" w:cs="Times New Roman"/>
                <w:sz w:val="20"/>
                <w:szCs w:val="20"/>
                <w:lang w:eastAsia="ru-RU"/>
              </w:rPr>
              <w:t>(если применимо)</w:t>
            </w:r>
            <w:r w:rsidRPr="008358AC">
              <w:rPr>
                <w:rFonts w:ascii="Times New Roman" w:eastAsia="Calibri" w:hAnsi="Times New Roman" w:cs="Times New Roman"/>
                <w:b/>
                <w:sz w:val="20"/>
                <w:szCs w:val="20"/>
                <w:lang w:eastAsia="ru-RU"/>
              </w:rPr>
              <w:t xml:space="preserve">, ПЕШЕХОДНЫЕ ПЕРЕХОДЫ </w:t>
            </w:r>
            <w:r w:rsidRPr="008358AC">
              <w:rPr>
                <w:rFonts w:ascii="Times New Roman" w:eastAsia="Calibri" w:hAnsi="Times New Roman" w:cs="Times New Roman"/>
                <w:sz w:val="20"/>
                <w:szCs w:val="20"/>
                <w:lang w:eastAsia="ru-RU"/>
              </w:rPr>
              <w:t>(если применимо)</w:t>
            </w:r>
            <w:r w:rsidRPr="008358AC">
              <w:rPr>
                <w:rFonts w:ascii="Times New Roman" w:eastAsia="Calibri" w:hAnsi="Times New Roman" w:cs="Times New Roman"/>
                <w:b/>
                <w:sz w:val="20"/>
                <w:szCs w:val="20"/>
                <w:lang w:eastAsia="ru-RU"/>
              </w:rPr>
              <w:t xml:space="preserve"> </w:t>
            </w:r>
          </w:p>
        </w:tc>
        <w:tc>
          <w:tcPr>
            <w:tcW w:w="565" w:type="dxa"/>
            <w:tcBorders>
              <w:top w:val="single" w:sz="4" w:space="0" w:color="auto"/>
              <w:left w:val="single" w:sz="4" w:space="0" w:color="auto"/>
              <w:bottom w:val="single" w:sz="4" w:space="0" w:color="auto"/>
              <w:right w:val="single" w:sz="4" w:space="0" w:color="auto"/>
            </w:tcBorders>
            <w:shd w:val="clear" w:color="auto" w:fill="ABFFFF"/>
            <w:vAlign w:val="center"/>
          </w:tcPr>
          <w:p w14:paraId="261A5862" w14:textId="77777777" w:rsidR="005625F3" w:rsidRPr="008358AC" w:rsidRDefault="005625F3" w:rsidP="005625F3">
            <w:pPr>
              <w:spacing w:after="0" w:line="240" w:lineRule="auto"/>
              <w:ind w:left="-44" w:right="-108"/>
              <w:jc w:val="center"/>
              <w:rPr>
                <w:rFonts w:ascii="Times New Roman" w:eastAsia="Calibri" w:hAnsi="Times New Roman" w:cs="Times New Roman"/>
                <w:b/>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shd w:val="clear" w:color="auto" w:fill="ABFFFF"/>
            <w:vAlign w:val="center"/>
          </w:tcPr>
          <w:p w14:paraId="5BBD78E6" w14:textId="77777777" w:rsidR="005625F3" w:rsidRPr="008358AC" w:rsidRDefault="005625F3" w:rsidP="005625F3">
            <w:pPr>
              <w:spacing w:after="0" w:line="240" w:lineRule="auto"/>
              <w:ind w:left="-108" w:right="-108"/>
              <w:jc w:val="center"/>
              <w:rPr>
                <w:rFonts w:ascii="Times New Roman" w:eastAsia="Calibri" w:hAnsi="Times New Roman" w:cs="Times New Roman"/>
                <w:b/>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shd w:val="clear" w:color="auto" w:fill="ABFFFF"/>
          </w:tcPr>
          <w:p w14:paraId="0ED3EC78" w14:textId="77777777" w:rsidR="005625F3" w:rsidRPr="008358AC" w:rsidRDefault="005625F3" w:rsidP="005625F3">
            <w:pPr>
              <w:spacing w:after="0" w:line="240" w:lineRule="auto"/>
              <w:ind w:left="-108" w:right="-108"/>
              <w:jc w:val="center"/>
              <w:rPr>
                <w:rFonts w:ascii="Times New Roman" w:eastAsia="Calibri" w:hAnsi="Times New Roman" w:cs="Times New Roman"/>
                <w:b/>
                <w:sz w:val="20"/>
                <w:szCs w:val="20"/>
                <w:lang w:eastAsia="ru-RU"/>
              </w:rPr>
            </w:pPr>
          </w:p>
        </w:tc>
      </w:tr>
      <w:tr w:rsidR="008358AC" w:rsidRPr="008358AC" w14:paraId="5B5B2F89" w14:textId="77777777" w:rsidTr="008358AC">
        <w:trPr>
          <w:cantSplit/>
          <w:trHeight w:val="135"/>
        </w:trPr>
        <w:tc>
          <w:tcPr>
            <w:tcW w:w="815" w:type="dxa"/>
            <w:vMerge w:val="restart"/>
            <w:tcBorders>
              <w:top w:val="single" w:sz="4" w:space="0" w:color="auto"/>
              <w:left w:val="single" w:sz="4" w:space="0" w:color="auto"/>
              <w:right w:val="single" w:sz="4" w:space="0" w:color="auto"/>
            </w:tcBorders>
            <w:vAlign w:val="center"/>
          </w:tcPr>
          <w:p w14:paraId="322853B1" w14:textId="77777777" w:rsidR="005625F3" w:rsidRPr="008358AC" w:rsidRDefault="005625F3" w:rsidP="005625F3">
            <w:pPr>
              <w:numPr>
                <w:ilvl w:val="2"/>
                <w:numId w:val="232"/>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vMerge w:val="restart"/>
            <w:tcBorders>
              <w:top w:val="single" w:sz="4" w:space="0" w:color="auto"/>
              <w:left w:val="single" w:sz="4" w:space="0" w:color="auto"/>
              <w:right w:val="single" w:sz="4" w:space="0" w:color="auto"/>
            </w:tcBorders>
            <w:shd w:val="clear" w:color="auto" w:fill="auto"/>
            <w:vAlign w:val="center"/>
          </w:tcPr>
          <w:p w14:paraId="501F8AE3"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Локальные повреждения обделки тоннеля, % от общей площади:</w:t>
            </w:r>
          </w:p>
        </w:tc>
        <w:tc>
          <w:tcPr>
            <w:tcW w:w="565" w:type="dxa"/>
            <w:tcBorders>
              <w:top w:val="single" w:sz="4" w:space="0" w:color="auto"/>
              <w:left w:val="single" w:sz="4" w:space="0" w:color="auto"/>
              <w:right w:val="single" w:sz="4" w:space="0" w:color="auto"/>
            </w:tcBorders>
            <w:vAlign w:val="center"/>
          </w:tcPr>
          <w:p w14:paraId="651FFB48"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558" w:type="dxa"/>
            <w:tcBorders>
              <w:top w:val="single" w:sz="4" w:space="0" w:color="auto"/>
              <w:left w:val="single" w:sz="4" w:space="0" w:color="auto"/>
              <w:right w:val="single" w:sz="8" w:space="0" w:color="auto"/>
            </w:tcBorders>
            <w:vAlign w:val="center"/>
          </w:tcPr>
          <w:p w14:paraId="16F7EAAD"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0,8</w:t>
            </w:r>
          </w:p>
        </w:tc>
        <w:tc>
          <w:tcPr>
            <w:tcW w:w="8063" w:type="dxa"/>
            <w:tcBorders>
              <w:top w:val="single" w:sz="4" w:space="0" w:color="auto"/>
              <w:left w:val="single" w:sz="4" w:space="0" w:color="auto"/>
              <w:right w:val="single" w:sz="8" w:space="0" w:color="auto"/>
            </w:tcBorders>
          </w:tcPr>
          <w:p w14:paraId="3FF2A971"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484046E9" w14:textId="77777777" w:rsidTr="008358AC">
        <w:trPr>
          <w:cantSplit/>
          <w:trHeight w:val="122"/>
        </w:trPr>
        <w:tc>
          <w:tcPr>
            <w:tcW w:w="815" w:type="dxa"/>
            <w:vMerge/>
            <w:tcBorders>
              <w:left w:val="single" w:sz="4" w:space="0" w:color="auto"/>
              <w:bottom w:val="single" w:sz="4" w:space="0" w:color="auto"/>
              <w:right w:val="single" w:sz="4" w:space="0" w:color="auto"/>
            </w:tcBorders>
            <w:vAlign w:val="center"/>
          </w:tcPr>
          <w:p w14:paraId="543B92A7" w14:textId="77777777" w:rsidR="005625F3" w:rsidRPr="008358AC" w:rsidRDefault="005625F3" w:rsidP="005625F3">
            <w:pPr>
              <w:autoSpaceDE w:val="0"/>
              <w:autoSpaceDN w:val="0"/>
              <w:adjustRightInd w:val="0"/>
              <w:ind w:left="720"/>
              <w:jc w:val="center"/>
              <w:rPr>
                <w:rFonts w:ascii="Times New Roman" w:eastAsia="Calibri" w:hAnsi="Times New Roman" w:cs="Times New Roman"/>
                <w:sz w:val="20"/>
                <w:szCs w:val="20"/>
                <w:lang w:eastAsia="ru-RU"/>
              </w:rPr>
            </w:pPr>
          </w:p>
        </w:tc>
        <w:tc>
          <w:tcPr>
            <w:tcW w:w="5052" w:type="dxa"/>
            <w:vMerge/>
            <w:tcBorders>
              <w:left w:val="single" w:sz="4" w:space="0" w:color="auto"/>
              <w:bottom w:val="single" w:sz="4" w:space="0" w:color="auto"/>
              <w:right w:val="single" w:sz="4" w:space="0" w:color="auto"/>
            </w:tcBorders>
            <w:shd w:val="clear" w:color="auto" w:fill="auto"/>
            <w:vAlign w:val="center"/>
          </w:tcPr>
          <w:p w14:paraId="0C76027D"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p>
        </w:tc>
        <w:tc>
          <w:tcPr>
            <w:tcW w:w="565" w:type="dxa"/>
            <w:tcBorders>
              <w:left w:val="single" w:sz="4" w:space="0" w:color="auto"/>
              <w:right w:val="single" w:sz="4" w:space="0" w:color="auto"/>
            </w:tcBorders>
            <w:vAlign w:val="center"/>
          </w:tcPr>
          <w:p w14:paraId="264A2584"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p>
        </w:tc>
        <w:tc>
          <w:tcPr>
            <w:tcW w:w="558" w:type="dxa"/>
            <w:tcBorders>
              <w:left w:val="single" w:sz="4" w:space="0" w:color="auto"/>
              <w:right w:val="single" w:sz="8" w:space="0" w:color="auto"/>
            </w:tcBorders>
            <w:vAlign w:val="center"/>
          </w:tcPr>
          <w:p w14:paraId="058E03F6"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left w:val="single" w:sz="4" w:space="0" w:color="auto"/>
              <w:right w:val="single" w:sz="8" w:space="0" w:color="auto"/>
            </w:tcBorders>
          </w:tcPr>
          <w:p w14:paraId="343AA107"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11F92220"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64ED296A" w14:textId="77777777" w:rsidR="005625F3" w:rsidRPr="008358AC" w:rsidRDefault="005625F3" w:rsidP="005625F3">
            <w:pPr>
              <w:numPr>
                <w:ilvl w:val="2"/>
                <w:numId w:val="232"/>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795AC05D"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Оползание грунта над порталами искусственного тоннеля (для каждого портала)*</w:t>
            </w:r>
          </w:p>
        </w:tc>
        <w:tc>
          <w:tcPr>
            <w:tcW w:w="565" w:type="dxa"/>
            <w:tcBorders>
              <w:top w:val="single" w:sz="4" w:space="0" w:color="auto"/>
              <w:left w:val="single" w:sz="4" w:space="0" w:color="auto"/>
              <w:bottom w:val="single" w:sz="4" w:space="0" w:color="auto"/>
              <w:right w:val="single" w:sz="4" w:space="0" w:color="auto"/>
            </w:tcBorders>
            <w:vAlign w:val="center"/>
          </w:tcPr>
          <w:p w14:paraId="2992AF77"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0,5</w:t>
            </w:r>
          </w:p>
        </w:tc>
        <w:tc>
          <w:tcPr>
            <w:tcW w:w="558" w:type="dxa"/>
            <w:tcBorders>
              <w:top w:val="single" w:sz="4" w:space="0" w:color="auto"/>
              <w:left w:val="single" w:sz="4" w:space="0" w:color="auto"/>
              <w:bottom w:val="single" w:sz="4" w:space="0" w:color="auto"/>
              <w:right w:val="single" w:sz="8" w:space="0" w:color="auto"/>
            </w:tcBorders>
            <w:vAlign w:val="center"/>
          </w:tcPr>
          <w:p w14:paraId="7B622F7C"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8063" w:type="dxa"/>
            <w:tcBorders>
              <w:top w:val="single" w:sz="4" w:space="0" w:color="auto"/>
              <w:left w:val="single" w:sz="4" w:space="0" w:color="auto"/>
              <w:bottom w:val="single" w:sz="4" w:space="0" w:color="auto"/>
              <w:right w:val="single" w:sz="8" w:space="0" w:color="auto"/>
            </w:tcBorders>
          </w:tcPr>
          <w:p w14:paraId="00C49E4A"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2B6D3BF9" w14:textId="77777777" w:rsidTr="008358AC">
        <w:trPr>
          <w:cantSplit/>
          <w:trHeight w:val="135"/>
        </w:trPr>
        <w:tc>
          <w:tcPr>
            <w:tcW w:w="815" w:type="dxa"/>
            <w:tcBorders>
              <w:top w:val="single" w:sz="4" w:space="0" w:color="auto"/>
              <w:left w:val="single" w:sz="4" w:space="0" w:color="auto"/>
              <w:right w:val="single" w:sz="4" w:space="0" w:color="auto"/>
            </w:tcBorders>
            <w:vAlign w:val="center"/>
          </w:tcPr>
          <w:p w14:paraId="1D9EE3AB" w14:textId="77777777" w:rsidR="005625F3" w:rsidRPr="008358AC" w:rsidRDefault="005625F3" w:rsidP="005625F3">
            <w:pPr>
              <w:numPr>
                <w:ilvl w:val="2"/>
                <w:numId w:val="232"/>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7390E562"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 xml:space="preserve">Локальные повреждения лестничных сходов (для </w:t>
            </w:r>
          </w:p>
        </w:tc>
        <w:tc>
          <w:tcPr>
            <w:tcW w:w="565" w:type="dxa"/>
            <w:tcBorders>
              <w:top w:val="single" w:sz="4" w:space="0" w:color="auto"/>
              <w:left w:val="single" w:sz="4" w:space="0" w:color="auto"/>
              <w:right w:val="single" w:sz="4" w:space="0" w:color="auto"/>
            </w:tcBorders>
            <w:vAlign w:val="center"/>
          </w:tcPr>
          <w:p w14:paraId="18BCC306"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558" w:type="dxa"/>
            <w:tcBorders>
              <w:top w:val="single" w:sz="4" w:space="0" w:color="auto"/>
              <w:left w:val="single" w:sz="4" w:space="0" w:color="auto"/>
              <w:right w:val="single" w:sz="8" w:space="0" w:color="auto"/>
            </w:tcBorders>
            <w:vAlign w:val="center"/>
          </w:tcPr>
          <w:p w14:paraId="1C9273F4"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8063" w:type="dxa"/>
            <w:tcBorders>
              <w:top w:val="single" w:sz="4" w:space="0" w:color="auto"/>
              <w:left w:val="single" w:sz="4" w:space="0" w:color="auto"/>
              <w:right w:val="single" w:sz="8" w:space="0" w:color="auto"/>
            </w:tcBorders>
          </w:tcPr>
          <w:p w14:paraId="39772903"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2790DD30" w14:textId="77777777" w:rsidTr="008358AC">
        <w:trPr>
          <w:cantSplit/>
          <w:trHeight w:val="217"/>
        </w:trPr>
        <w:tc>
          <w:tcPr>
            <w:tcW w:w="815" w:type="dxa"/>
            <w:vMerge w:val="restart"/>
            <w:tcBorders>
              <w:left w:val="single" w:sz="4" w:space="0" w:color="auto"/>
              <w:right w:val="single" w:sz="4" w:space="0" w:color="auto"/>
            </w:tcBorders>
            <w:vAlign w:val="center"/>
          </w:tcPr>
          <w:p w14:paraId="18A277CE" w14:textId="77777777" w:rsidR="005625F3" w:rsidRPr="008358AC" w:rsidRDefault="005625F3" w:rsidP="005625F3">
            <w:pPr>
              <w:numPr>
                <w:ilvl w:val="2"/>
                <w:numId w:val="232"/>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vMerge w:val="restart"/>
            <w:tcBorders>
              <w:left w:val="single" w:sz="4" w:space="0" w:color="auto"/>
              <w:right w:val="single" w:sz="4" w:space="0" w:color="auto"/>
            </w:tcBorders>
            <w:shd w:val="clear" w:color="auto" w:fill="auto"/>
            <w:vAlign w:val="center"/>
          </w:tcPr>
          <w:p w14:paraId="2BDAE417"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каждого лотка, схода)*</w:t>
            </w:r>
          </w:p>
        </w:tc>
        <w:tc>
          <w:tcPr>
            <w:tcW w:w="565" w:type="dxa"/>
            <w:vMerge w:val="restart"/>
            <w:tcBorders>
              <w:left w:val="single" w:sz="4" w:space="0" w:color="auto"/>
              <w:right w:val="single" w:sz="4" w:space="0" w:color="auto"/>
            </w:tcBorders>
            <w:vAlign w:val="center"/>
          </w:tcPr>
          <w:p w14:paraId="076D206C"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p>
        </w:tc>
        <w:tc>
          <w:tcPr>
            <w:tcW w:w="558" w:type="dxa"/>
            <w:vMerge w:val="restart"/>
            <w:tcBorders>
              <w:left w:val="single" w:sz="4" w:space="0" w:color="auto"/>
              <w:right w:val="single" w:sz="8" w:space="0" w:color="auto"/>
            </w:tcBorders>
            <w:vAlign w:val="center"/>
          </w:tcPr>
          <w:p w14:paraId="00818F74"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left w:val="single" w:sz="4" w:space="0" w:color="auto"/>
              <w:right w:val="single" w:sz="8" w:space="0" w:color="auto"/>
            </w:tcBorders>
          </w:tcPr>
          <w:p w14:paraId="0568FBCF"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5669188D" w14:textId="77777777" w:rsidTr="008358AC">
        <w:trPr>
          <w:cantSplit/>
          <w:trHeight w:val="82"/>
        </w:trPr>
        <w:tc>
          <w:tcPr>
            <w:tcW w:w="815" w:type="dxa"/>
            <w:vMerge/>
            <w:tcBorders>
              <w:left w:val="single" w:sz="4" w:space="0" w:color="auto"/>
              <w:bottom w:val="single" w:sz="4" w:space="0" w:color="auto"/>
              <w:right w:val="single" w:sz="4" w:space="0" w:color="auto"/>
            </w:tcBorders>
            <w:vAlign w:val="center"/>
          </w:tcPr>
          <w:p w14:paraId="7B824720" w14:textId="77777777" w:rsidR="005625F3" w:rsidRPr="008358AC" w:rsidRDefault="005625F3" w:rsidP="005625F3">
            <w:pPr>
              <w:numPr>
                <w:ilvl w:val="2"/>
                <w:numId w:val="232"/>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vMerge/>
            <w:tcBorders>
              <w:left w:val="single" w:sz="4" w:space="0" w:color="auto"/>
              <w:bottom w:val="single" w:sz="4" w:space="0" w:color="auto"/>
              <w:right w:val="single" w:sz="4" w:space="0" w:color="auto"/>
            </w:tcBorders>
            <w:shd w:val="clear" w:color="auto" w:fill="auto"/>
            <w:vAlign w:val="center"/>
          </w:tcPr>
          <w:p w14:paraId="4FEF8029"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p>
        </w:tc>
        <w:tc>
          <w:tcPr>
            <w:tcW w:w="565" w:type="dxa"/>
            <w:vMerge/>
            <w:tcBorders>
              <w:left w:val="single" w:sz="4" w:space="0" w:color="auto"/>
              <w:bottom w:val="single" w:sz="4" w:space="0" w:color="auto"/>
              <w:right w:val="single" w:sz="4" w:space="0" w:color="auto"/>
            </w:tcBorders>
            <w:vAlign w:val="center"/>
          </w:tcPr>
          <w:p w14:paraId="32148BC6"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p>
        </w:tc>
        <w:tc>
          <w:tcPr>
            <w:tcW w:w="558" w:type="dxa"/>
            <w:vMerge/>
            <w:tcBorders>
              <w:left w:val="single" w:sz="4" w:space="0" w:color="auto"/>
              <w:bottom w:val="single" w:sz="4" w:space="0" w:color="auto"/>
              <w:right w:val="single" w:sz="8" w:space="0" w:color="auto"/>
            </w:tcBorders>
            <w:vAlign w:val="center"/>
          </w:tcPr>
          <w:p w14:paraId="5942ED77"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left w:val="single" w:sz="4" w:space="0" w:color="auto"/>
              <w:bottom w:val="single" w:sz="4" w:space="0" w:color="auto"/>
              <w:right w:val="single" w:sz="8" w:space="0" w:color="auto"/>
            </w:tcBorders>
          </w:tcPr>
          <w:p w14:paraId="779CD375"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07D8D133" w14:textId="77777777" w:rsidTr="008358AC">
        <w:trPr>
          <w:cantSplit/>
          <w:trHeight w:val="149"/>
        </w:trPr>
        <w:tc>
          <w:tcPr>
            <w:tcW w:w="815" w:type="dxa"/>
            <w:tcBorders>
              <w:top w:val="single" w:sz="4" w:space="0" w:color="auto"/>
              <w:left w:val="single" w:sz="4" w:space="0" w:color="auto"/>
              <w:right w:val="single" w:sz="4" w:space="0" w:color="auto"/>
            </w:tcBorders>
            <w:vAlign w:val="center"/>
          </w:tcPr>
          <w:p w14:paraId="18DFCC64" w14:textId="77777777" w:rsidR="005625F3" w:rsidRPr="008358AC" w:rsidRDefault="005625F3" w:rsidP="005625F3">
            <w:pPr>
              <w:numPr>
                <w:ilvl w:val="2"/>
                <w:numId w:val="232"/>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5CB0D2C5"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Неисправности в системах водоотвода, вентиляции, освещения, пожаротушения, связи и др.*</w:t>
            </w:r>
          </w:p>
        </w:tc>
        <w:tc>
          <w:tcPr>
            <w:tcW w:w="565" w:type="dxa"/>
            <w:tcBorders>
              <w:top w:val="single" w:sz="4" w:space="0" w:color="auto"/>
              <w:left w:val="single" w:sz="4" w:space="0" w:color="auto"/>
              <w:right w:val="single" w:sz="4" w:space="0" w:color="auto"/>
            </w:tcBorders>
            <w:vAlign w:val="center"/>
          </w:tcPr>
          <w:p w14:paraId="0692C37C"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558" w:type="dxa"/>
            <w:tcBorders>
              <w:top w:val="single" w:sz="4" w:space="0" w:color="auto"/>
              <w:left w:val="single" w:sz="4" w:space="0" w:color="auto"/>
              <w:right w:val="single" w:sz="8" w:space="0" w:color="auto"/>
            </w:tcBorders>
            <w:vAlign w:val="center"/>
          </w:tcPr>
          <w:p w14:paraId="47621F73"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2,0</w:t>
            </w:r>
          </w:p>
        </w:tc>
        <w:tc>
          <w:tcPr>
            <w:tcW w:w="8063" w:type="dxa"/>
            <w:tcBorders>
              <w:top w:val="single" w:sz="4" w:space="0" w:color="auto"/>
              <w:left w:val="single" w:sz="4" w:space="0" w:color="auto"/>
              <w:right w:val="single" w:sz="8" w:space="0" w:color="auto"/>
            </w:tcBorders>
          </w:tcPr>
          <w:p w14:paraId="1A5D497C"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3492C1E7" w14:textId="77777777" w:rsidTr="008358AC">
        <w:trPr>
          <w:cantSplit/>
          <w:trHeight w:val="146"/>
        </w:trPr>
        <w:tc>
          <w:tcPr>
            <w:tcW w:w="815" w:type="dxa"/>
            <w:tcBorders>
              <w:top w:val="single" w:sz="4" w:space="0" w:color="auto"/>
              <w:left w:val="single" w:sz="4" w:space="0" w:color="auto"/>
              <w:right w:val="single" w:sz="4" w:space="0" w:color="auto"/>
            </w:tcBorders>
            <w:vAlign w:val="center"/>
          </w:tcPr>
          <w:p w14:paraId="23DE3904" w14:textId="77777777" w:rsidR="005625F3" w:rsidRPr="008358AC" w:rsidRDefault="005625F3" w:rsidP="005625F3">
            <w:pPr>
              <w:numPr>
                <w:ilvl w:val="2"/>
                <w:numId w:val="232"/>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1F3E1DBB"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Мусор, загрязнение и посторонние предметы в искусственном дорожном сооружении, загрязнение прохожей части надземных пешеходных переходов</w:t>
            </w:r>
          </w:p>
        </w:tc>
        <w:tc>
          <w:tcPr>
            <w:tcW w:w="565" w:type="dxa"/>
            <w:tcBorders>
              <w:top w:val="single" w:sz="4" w:space="0" w:color="auto"/>
              <w:left w:val="single" w:sz="4" w:space="0" w:color="auto"/>
              <w:right w:val="single" w:sz="4" w:space="0" w:color="auto"/>
            </w:tcBorders>
            <w:vAlign w:val="center"/>
          </w:tcPr>
          <w:p w14:paraId="2D074928"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0,1</w:t>
            </w:r>
          </w:p>
        </w:tc>
        <w:tc>
          <w:tcPr>
            <w:tcW w:w="558" w:type="dxa"/>
            <w:tcBorders>
              <w:top w:val="single" w:sz="4" w:space="0" w:color="auto"/>
              <w:left w:val="single" w:sz="4" w:space="0" w:color="auto"/>
              <w:right w:val="single" w:sz="8" w:space="0" w:color="auto"/>
            </w:tcBorders>
            <w:vAlign w:val="center"/>
          </w:tcPr>
          <w:p w14:paraId="0B8E3C2E"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8063" w:type="dxa"/>
            <w:tcBorders>
              <w:top w:val="single" w:sz="4" w:space="0" w:color="auto"/>
              <w:left w:val="single" w:sz="4" w:space="0" w:color="auto"/>
              <w:right w:val="single" w:sz="8" w:space="0" w:color="auto"/>
            </w:tcBorders>
          </w:tcPr>
          <w:p w14:paraId="6AA77079"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1FA0FCBC" w14:textId="77777777" w:rsidTr="008358AC">
        <w:trPr>
          <w:cantSplit/>
          <w:trHeight w:val="187"/>
        </w:trPr>
        <w:tc>
          <w:tcPr>
            <w:tcW w:w="815" w:type="dxa"/>
            <w:tcBorders>
              <w:top w:val="single" w:sz="4" w:space="0" w:color="auto"/>
              <w:left w:val="single" w:sz="4" w:space="0" w:color="auto"/>
              <w:right w:val="single" w:sz="4" w:space="0" w:color="auto"/>
            </w:tcBorders>
            <w:vAlign w:val="center"/>
          </w:tcPr>
          <w:p w14:paraId="7D257CA0" w14:textId="77777777" w:rsidR="005625F3" w:rsidRPr="008358AC" w:rsidRDefault="005625F3" w:rsidP="005625F3">
            <w:pPr>
              <w:numPr>
                <w:ilvl w:val="2"/>
                <w:numId w:val="232"/>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222B11CB"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Неукрепленные перила, разрывы и другие повреждения ограждений в зоне движения пешеходов* (для каждого участка длиной 10 метров)</w:t>
            </w:r>
          </w:p>
        </w:tc>
        <w:tc>
          <w:tcPr>
            <w:tcW w:w="565" w:type="dxa"/>
            <w:tcBorders>
              <w:top w:val="single" w:sz="4" w:space="0" w:color="auto"/>
              <w:left w:val="single" w:sz="4" w:space="0" w:color="auto"/>
              <w:right w:val="single" w:sz="4" w:space="0" w:color="auto"/>
            </w:tcBorders>
            <w:vAlign w:val="center"/>
          </w:tcPr>
          <w:p w14:paraId="69566266"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558" w:type="dxa"/>
            <w:tcBorders>
              <w:top w:val="single" w:sz="4" w:space="0" w:color="auto"/>
              <w:left w:val="single" w:sz="4" w:space="0" w:color="auto"/>
              <w:right w:val="single" w:sz="8" w:space="0" w:color="auto"/>
            </w:tcBorders>
            <w:vAlign w:val="center"/>
          </w:tcPr>
          <w:p w14:paraId="3209D219"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8063" w:type="dxa"/>
            <w:tcBorders>
              <w:top w:val="single" w:sz="4" w:space="0" w:color="auto"/>
              <w:left w:val="single" w:sz="4" w:space="0" w:color="auto"/>
              <w:right w:val="single" w:sz="8" w:space="0" w:color="auto"/>
            </w:tcBorders>
          </w:tcPr>
          <w:p w14:paraId="3DCDEA44"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72DAD13A" w14:textId="77777777" w:rsidTr="008358AC">
        <w:trPr>
          <w:cantSplit/>
          <w:trHeight w:val="135"/>
        </w:trPr>
        <w:tc>
          <w:tcPr>
            <w:tcW w:w="815" w:type="dxa"/>
            <w:tcBorders>
              <w:top w:val="single" w:sz="4" w:space="0" w:color="auto"/>
              <w:left w:val="single" w:sz="4" w:space="0" w:color="auto"/>
              <w:right w:val="single" w:sz="4" w:space="0" w:color="auto"/>
            </w:tcBorders>
            <w:vAlign w:val="center"/>
          </w:tcPr>
          <w:p w14:paraId="7E0C7D74" w14:textId="77777777" w:rsidR="005625F3" w:rsidRPr="008358AC" w:rsidRDefault="005625F3" w:rsidP="005625F3">
            <w:pPr>
              <w:numPr>
                <w:ilvl w:val="2"/>
                <w:numId w:val="232"/>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4035BE15"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Загрязнение и повреждение покрытия и стен крытых надземных пешеходных переходов*</w:t>
            </w:r>
          </w:p>
        </w:tc>
        <w:tc>
          <w:tcPr>
            <w:tcW w:w="565" w:type="dxa"/>
            <w:tcBorders>
              <w:top w:val="single" w:sz="4" w:space="0" w:color="auto"/>
              <w:left w:val="single" w:sz="4" w:space="0" w:color="auto"/>
              <w:bottom w:val="single" w:sz="4" w:space="0" w:color="auto"/>
              <w:right w:val="single" w:sz="4" w:space="0" w:color="auto"/>
            </w:tcBorders>
            <w:vAlign w:val="center"/>
          </w:tcPr>
          <w:p w14:paraId="68C9F787"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558" w:type="dxa"/>
            <w:tcBorders>
              <w:top w:val="single" w:sz="4" w:space="0" w:color="auto"/>
              <w:left w:val="single" w:sz="4" w:space="0" w:color="auto"/>
              <w:bottom w:val="single" w:sz="4" w:space="0" w:color="auto"/>
              <w:right w:val="single" w:sz="8" w:space="0" w:color="auto"/>
            </w:tcBorders>
            <w:vAlign w:val="center"/>
          </w:tcPr>
          <w:p w14:paraId="2729F652"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8063" w:type="dxa"/>
            <w:tcBorders>
              <w:top w:val="single" w:sz="4" w:space="0" w:color="auto"/>
              <w:left w:val="single" w:sz="4" w:space="0" w:color="auto"/>
              <w:bottom w:val="single" w:sz="4" w:space="0" w:color="auto"/>
              <w:right w:val="single" w:sz="8" w:space="0" w:color="auto"/>
            </w:tcBorders>
          </w:tcPr>
          <w:p w14:paraId="0FDB806F"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53188736" w14:textId="77777777" w:rsidTr="008358AC">
        <w:trPr>
          <w:cantSplit/>
          <w:trHeight w:val="64"/>
        </w:trPr>
        <w:tc>
          <w:tcPr>
            <w:tcW w:w="815" w:type="dxa"/>
            <w:tcBorders>
              <w:top w:val="single" w:sz="4" w:space="0" w:color="auto"/>
              <w:left w:val="single" w:sz="4" w:space="0" w:color="auto"/>
              <w:right w:val="single" w:sz="4" w:space="0" w:color="auto"/>
            </w:tcBorders>
            <w:vAlign w:val="center"/>
          </w:tcPr>
          <w:p w14:paraId="4F999308" w14:textId="77777777" w:rsidR="005625F3" w:rsidRPr="008358AC" w:rsidRDefault="005625F3" w:rsidP="005625F3">
            <w:pPr>
              <w:numPr>
                <w:ilvl w:val="2"/>
                <w:numId w:val="232"/>
              </w:numPr>
              <w:autoSpaceDE w:val="0"/>
              <w:autoSpaceDN w:val="0"/>
              <w:adjustRightInd w:val="0"/>
              <w:spacing w:after="0" w:line="240" w:lineRule="auto"/>
              <w:ind w:left="505" w:hanging="505"/>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51AA8893"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Наличие мусора и посторонних предметов в подземных и надземных пешеходных переходах</w:t>
            </w:r>
          </w:p>
        </w:tc>
        <w:tc>
          <w:tcPr>
            <w:tcW w:w="565" w:type="dxa"/>
            <w:tcBorders>
              <w:top w:val="single" w:sz="4" w:space="0" w:color="auto"/>
              <w:left w:val="single" w:sz="4" w:space="0" w:color="auto"/>
              <w:right w:val="single" w:sz="4" w:space="0" w:color="auto"/>
            </w:tcBorders>
            <w:vAlign w:val="center"/>
          </w:tcPr>
          <w:p w14:paraId="1646541C" w14:textId="77777777" w:rsidR="005625F3" w:rsidRPr="008358AC" w:rsidDel="001B1A91"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0,05</w:t>
            </w:r>
          </w:p>
        </w:tc>
        <w:tc>
          <w:tcPr>
            <w:tcW w:w="558" w:type="dxa"/>
            <w:tcBorders>
              <w:top w:val="single" w:sz="4" w:space="0" w:color="auto"/>
              <w:left w:val="single" w:sz="4" w:space="0" w:color="auto"/>
              <w:right w:val="single" w:sz="8" w:space="0" w:color="auto"/>
            </w:tcBorders>
            <w:vAlign w:val="center"/>
          </w:tcPr>
          <w:p w14:paraId="23156E72"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0,1</w:t>
            </w:r>
          </w:p>
        </w:tc>
        <w:tc>
          <w:tcPr>
            <w:tcW w:w="8063" w:type="dxa"/>
            <w:tcBorders>
              <w:top w:val="single" w:sz="4" w:space="0" w:color="auto"/>
              <w:left w:val="single" w:sz="4" w:space="0" w:color="auto"/>
              <w:right w:val="single" w:sz="8" w:space="0" w:color="auto"/>
            </w:tcBorders>
          </w:tcPr>
          <w:p w14:paraId="083ACEB4"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7EE20928" w14:textId="77777777" w:rsidTr="008358AC">
        <w:trPr>
          <w:cantSplit/>
          <w:trHeight w:val="338"/>
        </w:trPr>
        <w:tc>
          <w:tcPr>
            <w:tcW w:w="815" w:type="dxa"/>
            <w:tcBorders>
              <w:top w:val="single" w:sz="4" w:space="0" w:color="auto"/>
              <w:left w:val="single" w:sz="4" w:space="0" w:color="auto"/>
              <w:right w:val="single" w:sz="4" w:space="0" w:color="auto"/>
            </w:tcBorders>
            <w:vAlign w:val="center"/>
          </w:tcPr>
          <w:p w14:paraId="6F0808D1" w14:textId="77777777" w:rsidR="005625F3" w:rsidRPr="008358AC" w:rsidRDefault="005625F3" w:rsidP="005625F3">
            <w:pPr>
              <w:numPr>
                <w:ilvl w:val="2"/>
                <w:numId w:val="232"/>
              </w:numPr>
              <w:autoSpaceDE w:val="0"/>
              <w:autoSpaceDN w:val="0"/>
              <w:adjustRightInd w:val="0"/>
              <w:spacing w:after="0" w:line="240" w:lineRule="auto"/>
              <w:ind w:left="505" w:hanging="505"/>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224730D7"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Наличие мусора на прилегающей к подземным и надземным пешеходным переходам территории, % от площади, не более:</w:t>
            </w:r>
          </w:p>
        </w:tc>
        <w:tc>
          <w:tcPr>
            <w:tcW w:w="565" w:type="dxa"/>
            <w:tcBorders>
              <w:top w:val="single" w:sz="4" w:space="0" w:color="auto"/>
              <w:left w:val="single" w:sz="4" w:space="0" w:color="auto"/>
              <w:right w:val="single" w:sz="4" w:space="0" w:color="auto"/>
            </w:tcBorders>
            <w:vAlign w:val="center"/>
          </w:tcPr>
          <w:p w14:paraId="202965C6"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0,05</w:t>
            </w:r>
          </w:p>
        </w:tc>
        <w:tc>
          <w:tcPr>
            <w:tcW w:w="558" w:type="dxa"/>
            <w:tcBorders>
              <w:top w:val="single" w:sz="4" w:space="0" w:color="auto"/>
              <w:left w:val="single" w:sz="4" w:space="0" w:color="auto"/>
              <w:right w:val="single" w:sz="8" w:space="0" w:color="auto"/>
            </w:tcBorders>
            <w:vAlign w:val="center"/>
          </w:tcPr>
          <w:p w14:paraId="6F322336"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0,1</w:t>
            </w:r>
          </w:p>
        </w:tc>
        <w:tc>
          <w:tcPr>
            <w:tcW w:w="8063" w:type="dxa"/>
            <w:tcBorders>
              <w:top w:val="single" w:sz="4" w:space="0" w:color="auto"/>
              <w:left w:val="single" w:sz="4" w:space="0" w:color="auto"/>
              <w:right w:val="single" w:sz="8" w:space="0" w:color="auto"/>
            </w:tcBorders>
          </w:tcPr>
          <w:p w14:paraId="717DB6FD"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13B7FF85" w14:textId="77777777" w:rsidTr="008358AC">
        <w:trPr>
          <w:cantSplit/>
          <w:trHeight w:val="64"/>
        </w:trPr>
        <w:tc>
          <w:tcPr>
            <w:tcW w:w="815" w:type="dxa"/>
            <w:tcBorders>
              <w:top w:val="single" w:sz="4" w:space="0" w:color="auto"/>
              <w:left w:val="single" w:sz="4" w:space="0" w:color="auto"/>
              <w:bottom w:val="single" w:sz="4" w:space="0" w:color="auto"/>
              <w:right w:val="single" w:sz="4" w:space="0" w:color="auto"/>
            </w:tcBorders>
            <w:shd w:val="clear" w:color="auto" w:fill="ABFFFF"/>
            <w:vAlign w:val="center"/>
          </w:tcPr>
          <w:p w14:paraId="40865079" w14:textId="77777777" w:rsidR="005625F3" w:rsidRPr="008358AC" w:rsidRDefault="005625F3" w:rsidP="005625F3">
            <w:pPr>
              <w:numPr>
                <w:ilvl w:val="1"/>
                <w:numId w:val="228"/>
              </w:numPr>
              <w:autoSpaceDE w:val="0"/>
              <w:autoSpaceDN w:val="0"/>
              <w:adjustRightInd w:val="0"/>
              <w:spacing w:after="0" w:line="240" w:lineRule="auto"/>
              <w:ind w:left="431" w:hanging="431"/>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BFFFF"/>
            <w:vAlign w:val="center"/>
          </w:tcPr>
          <w:p w14:paraId="7BC9FF0E" w14:textId="77777777" w:rsidR="005625F3" w:rsidRPr="008358AC" w:rsidRDefault="005625F3" w:rsidP="005625F3">
            <w:pPr>
              <w:spacing w:after="0" w:line="240" w:lineRule="auto"/>
              <w:ind w:left="21"/>
              <w:rPr>
                <w:rFonts w:ascii="Times New Roman" w:eastAsia="Calibri" w:hAnsi="Times New Roman" w:cs="Times New Roman"/>
                <w:b/>
                <w:sz w:val="20"/>
                <w:szCs w:val="20"/>
                <w:lang w:eastAsia="ru-RU"/>
              </w:rPr>
            </w:pPr>
            <w:r w:rsidRPr="008358AC">
              <w:rPr>
                <w:rFonts w:ascii="Times New Roman" w:eastAsia="Calibri" w:hAnsi="Times New Roman" w:cs="Times New Roman"/>
                <w:b/>
                <w:sz w:val="20"/>
                <w:szCs w:val="20"/>
                <w:lang w:eastAsia="ru-RU"/>
              </w:rPr>
              <w:t xml:space="preserve">ПОДПОРНЫЕ СТЕНКИ </w:t>
            </w:r>
            <w:r w:rsidRPr="008358AC">
              <w:rPr>
                <w:rFonts w:ascii="Times New Roman" w:eastAsia="Calibri" w:hAnsi="Times New Roman" w:cs="Times New Roman"/>
                <w:sz w:val="20"/>
                <w:szCs w:val="20"/>
                <w:lang w:eastAsia="ru-RU"/>
              </w:rPr>
              <w:t>(если применимо)</w:t>
            </w:r>
          </w:p>
        </w:tc>
        <w:tc>
          <w:tcPr>
            <w:tcW w:w="565" w:type="dxa"/>
            <w:tcBorders>
              <w:top w:val="single" w:sz="4" w:space="0" w:color="auto"/>
              <w:left w:val="single" w:sz="4" w:space="0" w:color="auto"/>
              <w:bottom w:val="single" w:sz="4" w:space="0" w:color="auto"/>
              <w:right w:val="single" w:sz="4" w:space="0" w:color="auto"/>
            </w:tcBorders>
            <w:shd w:val="clear" w:color="auto" w:fill="ABFFFF"/>
            <w:vAlign w:val="center"/>
          </w:tcPr>
          <w:p w14:paraId="0F4AB8C5" w14:textId="77777777" w:rsidR="005625F3" w:rsidRPr="008358AC" w:rsidRDefault="005625F3" w:rsidP="005625F3">
            <w:pPr>
              <w:spacing w:after="0" w:line="240" w:lineRule="auto"/>
              <w:ind w:left="-44" w:right="-108"/>
              <w:jc w:val="center"/>
              <w:rPr>
                <w:rFonts w:ascii="Times New Roman" w:eastAsia="Calibri" w:hAnsi="Times New Roman" w:cs="Times New Roman"/>
                <w:b/>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shd w:val="clear" w:color="auto" w:fill="ABFFFF"/>
            <w:vAlign w:val="center"/>
          </w:tcPr>
          <w:p w14:paraId="409F1AA2" w14:textId="77777777" w:rsidR="005625F3" w:rsidRPr="008358AC" w:rsidRDefault="005625F3" w:rsidP="005625F3">
            <w:pPr>
              <w:spacing w:after="0" w:line="240" w:lineRule="auto"/>
              <w:ind w:left="-108" w:right="-108"/>
              <w:jc w:val="center"/>
              <w:rPr>
                <w:rFonts w:ascii="Times New Roman" w:eastAsia="Calibri" w:hAnsi="Times New Roman" w:cs="Times New Roman"/>
                <w:b/>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shd w:val="clear" w:color="auto" w:fill="ABFFFF"/>
          </w:tcPr>
          <w:p w14:paraId="32CD941E" w14:textId="77777777" w:rsidR="005625F3" w:rsidRPr="008358AC" w:rsidRDefault="005625F3" w:rsidP="005625F3">
            <w:pPr>
              <w:spacing w:after="0" w:line="240" w:lineRule="auto"/>
              <w:ind w:left="-108" w:right="-108"/>
              <w:jc w:val="center"/>
              <w:rPr>
                <w:rFonts w:ascii="Times New Roman" w:eastAsia="Calibri" w:hAnsi="Times New Roman" w:cs="Times New Roman"/>
                <w:b/>
                <w:sz w:val="20"/>
                <w:szCs w:val="20"/>
                <w:lang w:eastAsia="ru-RU"/>
              </w:rPr>
            </w:pPr>
          </w:p>
        </w:tc>
      </w:tr>
      <w:tr w:rsidR="008358AC" w:rsidRPr="008358AC" w14:paraId="38BBAA77" w14:textId="77777777" w:rsidTr="008358AC">
        <w:trPr>
          <w:cantSplit/>
          <w:trHeight w:val="68"/>
        </w:trPr>
        <w:tc>
          <w:tcPr>
            <w:tcW w:w="815" w:type="dxa"/>
            <w:tcBorders>
              <w:top w:val="single" w:sz="4" w:space="0" w:color="auto"/>
              <w:left w:val="single" w:sz="4" w:space="0" w:color="auto"/>
              <w:right w:val="single" w:sz="4" w:space="0" w:color="auto"/>
            </w:tcBorders>
            <w:vAlign w:val="center"/>
          </w:tcPr>
          <w:p w14:paraId="14D242C6" w14:textId="77777777" w:rsidR="005625F3" w:rsidRPr="008358AC" w:rsidRDefault="005625F3" w:rsidP="005625F3">
            <w:pPr>
              <w:numPr>
                <w:ilvl w:val="2"/>
                <w:numId w:val="233"/>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615854E8"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 xml:space="preserve">Видимые повреждения конструкции подпорных стенок </w:t>
            </w:r>
          </w:p>
        </w:tc>
        <w:tc>
          <w:tcPr>
            <w:tcW w:w="565" w:type="dxa"/>
            <w:tcBorders>
              <w:top w:val="single" w:sz="4" w:space="0" w:color="auto"/>
              <w:left w:val="single" w:sz="4" w:space="0" w:color="auto"/>
              <w:right w:val="single" w:sz="4" w:space="0" w:color="auto"/>
            </w:tcBorders>
            <w:vAlign w:val="center"/>
          </w:tcPr>
          <w:p w14:paraId="14BE4437"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558" w:type="dxa"/>
            <w:tcBorders>
              <w:top w:val="single" w:sz="4" w:space="0" w:color="auto"/>
              <w:left w:val="single" w:sz="4" w:space="0" w:color="auto"/>
              <w:right w:val="single" w:sz="8" w:space="0" w:color="auto"/>
            </w:tcBorders>
            <w:vAlign w:val="center"/>
          </w:tcPr>
          <w:p w14:paraId="624BB617"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8063" w:type="dxa"/>
            <w:tcBorders>
              <w:top w:val="single" w:sz="4" w:space="0" w:color="auto"/>
              <w:left w:val="single" w:sz="4" w:space="0" w:color="auto"/>
              <w:right w:val="single" w:sz="8" w:space="0" w:color="auto"/>
            </w:tcBorders>
          </w:tcPr>
          <w:p w14:paraId="0D956E78"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6474D21F" w14:textId="77777777" w:rsidTr="008358AC">
        <w:trPr>
          <w:cantSplit/>
          <w:trHeight w:val="135"/>
        </w:trPr>
        <w:tc>
          <w:tcPr>
            <w:tcW w:w="815" w:type="dxa"/>
            <w:vMerge w:val="restart"/>
            <w:tcBorders>
              <w:top w:val="single" w:sz="4" w:space="0" w:color="auto"/>
              <w:left w:val="single" w:sz="4" w:space="0" w:color="auto"/>
              <w:right w:val="single" w:sz="4" w:space="0" w:color="auto"/>
            </w:tcBorders>
            <w:vAlign w:val="center"/>
          </w:tcPr>
          <w:p w14:paraId="12876BE7" w14:textId="77777777" w:rsidR="005625F3" w:rsidRPr="008358AC" w:rsidRDefault="005625F3" w:rsidP="005625F3">
            <w:pPr>
              <w:numPr>
                <w:ilvl w:val="2"/>
                <w:numId w:val="233"/>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vMerge w:val="restart"/>
            <w:tcBorders>
              <w:top w:val="single" w:sz="4" w:space="0" w:color="auto"/>
              <w:left w:val="single" w:sz="4" w:space="0" w:color="auto"/>
              <w:right w:val="single" w:sz="4" w:space="0" w:color="auto"/>
            </w:tcBorders>
            <w:shd w:val="clear" w:color="auto" w:fill="auto"/>
            <w:vAlign w:val="center"/>
          </w:tcPr>
          <w:p w14:paraId="70433A22"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Повреждение штукатурки, окраски (побелки) подпорных стенок</w:t>
            </w:r>
          </w:p>
        </w:tc>
        <w:tc>
          <w:tcPr>
            <w:tcW w:w="565" w:type="dxa"/>
            <w:vMerge w:val="restart"/>
            <w:tcBorders>
              <w:top w:val="single" w:sz="4" w:space="0" w:color="auto"/>
              <w:left w:val="single" w:sz="4" w:space="0" w:color="auto"/>
              <w:right w:val="single" w:sz="4" w:space="0" w:color="auto"/>
            </w:tcBorders>
            <w:vAlign w:val="center"/>
          </w:tcPr>
          <w:p w14:paraId="5E1A138D"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0,1</w:t>
            </w:r>
          </w:p>
        </w:tc>
        <w:tc>
          <w:tcPr>
            <w:tcW w:w="558" w:type="dxa"/>
            <w:vMerge w:val="restart"/>
            <w:tcBorders>
              <w:top w:val="single" w:sz="4" w:space="0" w:color="auto"/>
              <w:left w:val="single" w:sz="4" w:space="0" w:color="auto"/>
              <w:right w:val="single" w:sz="8" w:space="0" w:color="auto"/>
            </w:tcBorders>
            <w:vAlign w:val="center"/>
          </w:tcPr>
          <w:p w14:paraId="296CE2F6"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8063" w:type="dxa"/>
            <w:tcBorders>
              <w:top w:val="single" w:sz="4" w:space="0" w:color="auto"/>
              <w:left w:val="single" w:sz="4" w:space="0" w:color="auto"/>
              <w:right w:val="single" w:sz="8" w:space="0" w:color="auto"/>
            </w:tcBorders>
          </w:tcPr>
          <w:p w14:paraId="514BCFEF"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09798644" w14:textId="77777777" w:rsidTr="008358AC">
        <w:trPr>
          <w:cantSplit/>
          <w:trHeight w:val="107"/>
        </w:trPr>
        <w:tc>
          <w:tcPr>
            <w:tcW w:w="815" w:type="dxa"/>
            <w:vMerge/>
            <w:tcBorders>
              <w:left w:val="single" w:sz="4" w:space="0" w:color="auto"/>
              <w:right w:val="single" w:sz="4" w:space="0" w:color="auto"/>
            </w:tcBorders>
            <w:vAlign w:val="center"/>
          </w:tcPr>
          <w:p w14:paraId="70ADE858" w14:textId="77777777" w:rsidR="005625F3" w:rsidRPr="008358AC" w:rsidRDefault="005625F3" w:rsidP="005625F3">
            <w:pPr>
              <w:numPr>
                <w:ilvl w:val="2"/>
                <w:numId w:val="233"/>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vMerge/>
            <w:tcBorders>
              <w:left w:val="single" w:sz="4" w:space="0" w:color="auto"/>
              <w:right w:val="single" w:sz="4" w:space="0" w:color="auto"/>
            </w:tcBorders>
            <w:shd w:val="clear" w:color="auto" w:fill="auto"/>
            <w:vAlign w:val="center"/>
          </w:tcPr>
          <w:p w14:paraId="5AB76630"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p>
        </w:tc>
        <w:tc>
          <w:tcPr>
            <w:tcW w:w="565" w:type="dxa"/>
            <w:vMerge/>
            <w:tcBorders>
              <w:left w:val="single" w:sz="4" w:space="0" w:color="auto"/>
              <w:right w:val="single" w:sz="4" w:space="0" w:color="auto"/>
            </w:tcBorders>
            <w:vAlign w:val="center"/>
          </w:tcPr>
          <w:p w14:paraId="48D820C5"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p>
        </w:tc>
        <w:tc>
          <w:tcPr>
            <w:tcW w:w="558" w:type="dxa"/>
            <w:vMerge/>
            <w:tcBorders>
              <w:left w:val="single" w:sz="4" w:space="0" w:color="auto"/>
              <w:right w:val="single" w:sz="8" w:space="0" w:color="auto"/>
            </w:tcBorders>
            <w:vAlign w:val="center"/>
          </w:tcPr>
          <w:p w14:paraId="266DFD89"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left w:val="single" w:sz="4" w:space="0" w:color="auto"/>
              <w:right w:val="single" w:sz="8" w:space="0" w:color="auto"/>
            </w:tcBorders>
          </w:tcPr>
          <w:p w14:paraId="64A42DAF"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59141DC6" w14:textId="77777777" w:rsidTr="008358AC">
        <w:trPr>
          <w:cantSplit/>
          <w:trHeight w:val="122"/>
        </w:trPr>
        <w:tc>
          <w:tcPr>
            <w:tcW w:w="815" w:type="dxa"/>
            <w:tcBorders>
              <w:top w:val="single" w:sz="4" w:space="0" w:color="auto"/>
              <w:left w:val="single" w:sz="4" w:space="0" w:color="auto"/>
              <w:right w:val="single" w:sz="4" w:space="0" w:color="auto"/>
            </w:tcBorders>
            <w:vAlign w:val="center"/>
          </w:tcPr>
          <w:p w14:paraId="1620A391" w14:textId="77777777" w:rsidR="005625F3" w:rsidRPr="008358AC" w:rsidRDefault="005625F3" w:rsidP="005625F3">
            <w:pPr>
              <w:numPr>
                <w:ilvl w:val="2"/>
                <w:numId w:val="233"/>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7D2FA260"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Подмывы и размывы у подпорных стен</w:t>
            </w:r>
          </w:p>
        </w:tc>
        <w:tc>
          <w:tcPr>
            <w:tcW w:w="565" w:type="dxa"/>
            <w:tcBorders>
              <w:top w:val="single" w:sz="4" w:space="0" w:color="auto"/>
              <w:left w:val="single" w:sz="4" w:space="0" w:color="auto"/>
              <w:right w:val="single" w:sz="4" w:space="0" w:color="auto"/>
            </w:tcBorders>
            <w:vAlign w:val="center"/>
          </w:tcPr>
          <w:p w14:paraId="27753FA0"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0,3</w:t>
            </w:r>
          </w:p>
        </w:tc>
        <w:tc>
          <w:tcPr>
            <w:tcW w:w="558" w:type="dxa"/>
            <w:tcBorders>
              <w:top w:val="single" w:sz="4" w:space="0" w:color="auto"/>
              <w:left w:val="single" w:sz="4" w:space="0" w:color="auto"/>
              <w:right w:val="single" w:sz="8" w:space="0" w:color="auto"/>
            </w:tcBorders>
            <w:vAlign w:val="center"/>
          </w:tcPr>
          <w:p w14:paraId="5816B59D"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0,6</w:t>
            </w:r>
          </w:p>
        </w:tc>
        <w:tc>
          <w:tcPr>
            <w:tcW w:w="8063" w:type="dxa"/>
            <w:tcBorders>
              <w:top w:val="single" w:sz="4" w:space="0" w:color="auto"/>
              <w:left w:val="single" w:sz="4" w:space="0" w:color="auto"/>
              <w:right w:val="single" w:sz="8" w:space="0" w:color="auto"/>
            </w:tcBorders>
          </w:tcPr>
          <w:p w14:paraId="7A4235BA"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15716F51"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shd w:val="clear" w:color="auto" w:fill="ABFFFF"/>
            <w:vAlign w:val="center"/>
          </w:tcPr>
          <w:p w14:paraId="73C722D9" w14:textId="77777777" w:rsidR="005625F3" w:rsidRPr="008358AC" w:rsidRDefault="005625F3" w:rsidP="005625F3">
            <w:pPr>
              <w:numPr>
                <w:ilvl w:val="1"/>
                <w:numId w:val="228"/>
              </w:numPr>
              <w:autoSpaceDE w:val="0"/>
              <w:autoSpaceDN w:val="0"/>
              <w:adjustRightInd w:val="0"/>
              <w:spacing w:after="0" w:line="240" w:lineRule="auto"/>
              <w:ind w:left="431" w:hanging="431"/>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BFFFF"/>
            <w:vAlign w:val="center"/>
          </w:tcPr>
          <w:p w14:paraId="3990CA94" w14:textId="77777777" w:rsidR="005625F3" w:rsidRPr="008358AC" w:rsidRDefault="005625F3" w:rsidP="005625F3">
            <w:pPr>
              <w:spacing w:after="0" w:line="240" w:lineRule="auto"/>
              <w:ind w:left="21"/>
              <w:rPr>
                <w:rFonts w:ascii="Times New Roman" w:eastAsia="Calibri" w:hAnsi="Times New Roman" w:cs="Times New Roman"/>
                <w:b/>
                <w:sz w:val="20"/>
                <w:szCs w:val="20"/>
                <w:lang w:eastAsia="ru-RU"/>
              </w:rPr>
            </w:pPr>
            <w:r w:rsidRPr="008358AC">
              <w:rPr>
                <w:rFonts w:ascii="Times New Roman" w:eastAsia="Calibri" w:hAnsi="Times New Roman" w:cs="Times New Roman"/>
                <w:b/>
                <w:sz w:val="20"/>
                <w:szCs w:val="20"/>
                <w:lang w:eastAsia="ru-RU"/>
              </w:rPr>
              <w:t xml:space="preserve">ОЧИСТНЫЕ СООРУЖЕНИЯ </w:t>
            </w:r>
            <w:r w:rsidRPr="008358AC">
              <w:rPr>
                <w:rFonts w:ascii="Times New Roman" w:eastAsia="Calibri" w:hAnsi="Times New Roman" w:cs="Times New Roman"/>
                <w:sz w:val="20"/>
                <w:szCs w:val="20"/>
                <w:lang w:eastAsia="ru-RU"/>
              </w:rPr>
              <w:t>(если применимо)</w:t>
            </w:r>
          </w:p>
        </w:tc>
        <w:tc>
          <w:tcPr>
            <w:tcW w:w="565" w:type="dxa"/>
            <w:tcBorders>
              <w:top w:val="single" w:sz="4" w:space="0" w:color="auto"/>
              <w:left w:val="single" w:sz="4" w:space="0" w:color="auto"/>
              <w:bottom w:val="single" w:sz="4" w:space="0" w:color="auto"/>
              <w:right w:val="single" w:sz="4" w:space="0" w:color="auto"/>
            </w:tcBorders>
            <w:shd w:val="clear" w:color="auto" w:fill="ABFFFF"/>
            <w:vAlign w:val="center"/>
          </w:tcPr>
          <w:p w14:paraId="02B87140" w14:textId="77777777" w:rsidR="005625F3" w:rsidRPr="008358AC" w:rsidRDefault="005625F3" w:rsidP="005625F3">
            <w:pPr>
              <w:spacing w:after="0" w:line="240" w:lineRule="auto"/>
              <w:ind w:left="-44" w:right="-108"/>
              <w:jc w:val="center"/>
              <w:rPr>
                <w:rFonts w:ascii="Times New Roman" w:eastAsia="Calibri" w:hAnsi="Times New Roman" w:cs="Times New Roman"/>
                <w:b/>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shd w:val="clear" w:color="auto" w:fill="ABFFFF"/>
            <w:vAlign w:val="center"/>
          </w:tcPr>
          <w:p w14:paraId="78DD63C9" w14:textId="77777777" w:rsidR="005625F3" w:rsidRPr="008358AC" w:rsidRDefault="005625F3" w:rsidP="005625F3">
            <w:pPr>
              <w:spacing w:after="0" w:line="240" w:lineRule="auto"/>
              <w:ind w:left="-108" w:right="-108"/>
              <w:jc w:val="center"/>
              <w:rPr>
                <w:rFonts w:ascii="Times New Roman" w:eastAsia="Calibri" w:hAnsi="Times New Roman" w:cs="Times New Roman"/>
                <w:b/>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shd w:val="clear" w:color="auto" w:fill="ABFFFF"/>
          </w:tcPr>
          <w:p w14:paraId="604A176C" w14:textId="77777777" w:rsidR="005625F3" w:rsidRPr="008358AC" w:rsidRDefault="005625F3" w:rsidP="005625F3">
            <w:pPr>
              <w:spacing w:after="0" w:line="240" w:lineRule="auto"/>
              <w:ind w:left="-108" w:right="-108"/>
              <w:jc w:val="center"/>
              <w:rPr>
                <w:rFonts w:ascii="Times New Roman" w:eastAsia="Calibri" w:hAnsi="Times New Roman" w:cs="Times New Roman"/>
                <w:b/>
                <w:sz w:val="20"/>
                <w:szCs w:val="20"/>
                <w:lang w:eastAsia="ru-RU"/>
              </w:rPr>
            </w:pPr>
          </w:p>
        </w:tc>
      </w:tr>
      <w:tr w:rsidR="008358AC" w:rsidRPr="008358AC" w14:paraId="253CD546"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3BC82B2D" w14:textId="77777777" w:rsidR="005625F3" w:rsidRPr="008358AC" w:rsidRDefault="005625F3" w:rsidP="005625F3">
            <w:pPr>
              <w:numPr>
                <w:ilvl w:val="2"/>
                <w:numId w:val="234"/>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092D3265"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Мусор и посторонние предметы</w:t>
            </w:r>
          </w:p>
        </w:tc>
        <w:tc>
          <w:tcPr>
            <w:tcW w:w="565" w:type="dxa"/>
            <w:tcBorders>
              <w:top w:val="single" w:sz="4" w:space="0" w:color="auto"/>
              <w:left w:val="single" w:sz="4" w:space="0" w:color="auto"/>
              <w:bottom w:val="single" w:sz="4" w:space="0" w:color="auto"/>
              <w:right w:val="single" w:sz="4" w:space="0" w:color="auto"/>
            </w:tcBorders>
            <w:vAlign w:val="center"/>
          </w:tcPr>
          <w:p w14:paraId="25F30663"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558" w:type="dxa"/>
            <w:tcBorders>
              <w:top w:val="single" w:sz="4" w:space="0" w:color="auto"/>
              <w:left w:val="single" w:sz="4" w:space="0" w:color="auto"/>
              <w:bottom w:val="single" w:sz="4" w:space="0" w:color="auto"/>
              <w:right w:val="single" w:sz="8" w:space="0" w:color="auto"/>
            </w:tcBorders>
            <w:vAlign w:val="center"/>
          </w:tcPr>
          <w:p w14:paraId="7748D88E"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8063" w:type="dxa"/>
            <w:tcBorders>
              <w:top w:val="single" w:sz="4" w:space="0" w:color="auto"/>
              <w:left w:val="single" w:sz="4" w:space="0" w:color="auto"/>
              <w:bottom w:val="single" w:sz="4" w:space="0" w:color="auto"/>
              <w:right w:val="single" w:sz="8" w:space="0" w:color="auto"/>
            </w:tcBorders>
          </w:tcPr>
          <w:p w14:paraId="40A8C290"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533B3D21"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29CE926E" w14:textId="77777777" w:rsidR="005625F3" w:rsidRPr="008358AC" w:rsidRDefault="005625F3" w:rsidP="005625F3">
            <w:pPr>
              <w:numPr>
                <w:ilvl w:val="2"/>
                <w:numId w:val="234"/>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74D4620B"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 xml:space="preserve">Нарушение системы водоочистки  </w:t>
            </w:r>
          </w:p>
        </w:tc>
        <w:tc>
          <w:tcPr>
            <w:tcW w:w="565" w:type="dxa"/>
            <w:tcBorders>
              <w:top w:val="single" w:sz="4" w:space="0" w:color="auto"/>
              <w:left w:val="single" w:sz="4" w:space="0" w:color="auto"/>
              <w:bottom w:val="single" w:sz="4" w:space="0" w:color="auto"/>
              <w:right w:val="single" w:sz="4" w:space="0" w:color="auto"/>
            </w:tcBorders>
            <w:vAlign w:val="center"/>
          </w:tcPr>
          <w:p w14:paraId="12C24945"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558" w:type="dxa"/>
            <w:tcBorders>
              <w:top w:val="single" w:sz="4" w:space="0" w:color="auto"/>
              <w:left w:val="single" w:sz="4" w:space="0" w:color="auto"/>
              <w:bottom w:val="single" w:sz="4" w:space="0" w:color="auto"/>
              <w:right w:val="single" w:sz="8" w:space="0" w:color="auto"/>
            </w:tcBorders>
            <w:vAlign w:val="center"/>
          </w:tcPr>
          <w:p w14:paraId="4281868D"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8063" w:type="dxa"/>
            <w:tcBorders>
              <w:top w:val="single" w:sz="4" w:space="0" w:color="auto"/>
              <w:left w:val="single" w:sz="4" w:space="0" w:color="auto"/>
              <w:bottom w:val="single" w:sz="4" w:space="0" w:color="auto"/>
              <w:right w:val="single" w:sz="8" w:space="0" w:color="auto"/>
            </w:tcBorders>
          </w:tcPr>
          <w:p w14:paraId="7E13A8AF"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2BD0DE03"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22A5090F" w14:textId="77777777" w:rsidR="005625F3" w:rsidRPr="008358AC" w:rsidRDefault="005625F3" w:rsidP="005625F3">
            <w:pPr>
              <w:numPr>
                <w:ilvl w:val="2"/>
                <w:numId w:val="234"/>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305957C5"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Иловые отложения</w:t>
            </w:r>
          </w:p>
        </w:tc>
        <w:tc>
          <w:tcPr>
            <w:tcW w:w="565" w:type="dxa"/>
            <w:tcBorders>
              <w:top w:val="single" w:sz="4" w:space="0" w:color="auto"/>
              <w:left w:val="single" w:sz="4" w:space="0" w:color="auto"/>
              <w:bottom w:val="single" w:sz="4" w:space="0" w:color="auto"/>
              <w:right w:val="single" w:sz="4" w:space="0" w:color="auto"/>
            </w:tcBorders>
            <w:vAlign w:val="center"/>
          </w:tcPr>
          <w:p w14:paraId="6E88F9CE"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558" w:type="dxa"/>
            <w:tcBorders>
              <w:top w:val="single" w:sz="4" w:space="0" w:color="auto"/>
              <w:left w:val="single" w:sz="4" w:space="0" w:color="auto"/>
              <w:bottom w:val="single" w:sz="4" w:space="0" w:color="auto"/>
              <w:right w:val="single" w:sz="8" w:space="0" w:color="auto"/>
            </w:tcBorders>
            <w:vAlign w:val="center"/>
          </w:tcPr>
          <w:p w14:paraId="17E43A7E"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8063" w:type="dxa"/>
            <w:tcBorders>
              <w:top w:val="single" w:sz="4" w:space="0" w:color="auto"/>
              <w:left w:val="single" w:sz="4" w:space="0" w:color="auto"/>
              <w:bottom w:val="single" w:sz="4" w:space="0" w:color="auto"/>
              <w:right w:val="single" w:sz="8" w:space="0" w:color="auto"/>
            </w:tcBorders>
          </w:tcPr>
          <w:p w14:paraId="29A4A168"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1547F5A8" w14:textId="77777777" w:rsidTr="008358AC">
        <w:trPr>
          <w:cantSplit/>
          <w:trHeight w:val="64"/>
        </w:trPr>
        <w:tc>
          <w:tcPr>
            <w:tcW w:w="815" w:type="dxa"/>
            <w:tcBorders>
              <w:top w:val="single" w:sz="4" w:space="0" w:color="auto"/>
              <w:left w:val="single" w:sz="4" w:space="0" w:color="auto"/>
              <w:bottom w:val="single" w:sz="4" w:space="0" w:color="auto"/>
              <w:right w:val="single" w:sz="4" w:space="0" w:color="auto"/>
            </w:tcBorders>
            <w:vAlign w:val="center"/>
          </w:tcPr>
          <w:p w14:paraId="06E1DAA8" w14:textId="77777777" w:rsidR="005625F3" w:rsidRPr="008358AC" w:rsidRDefault="005625F3" w:rsidP="005625F3">
            <w:pPr>
              <w:numPr>
                <w:ilvl w:val="2"/>
                <w:numId w:val="234"/>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218E1009"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 xml:space="preserve">Растительность </w:t>
            </w:r>
          </w:p>
        </w:tc>
        <w:tc>
          <w:tcPr>
            <w:tcW w:w="565" w:type="dxa"/>
            <w:tcBorders>
              <w:top w:val="single" w:sz="4" w:space="0" w:color="auto"/>
              <w:left w:val="single" w:sz="4" w:space="0" w:color="auto"/>
              <w:bottom w:val="single" w:sz="4" w:space="0" w:color="auto"/>
              <w:right w:val="single" w:sz="4" w:space="0" w:color="auto"/>
            </w:tcBorders>
            <w:vAlign w:val="center"/>
          </w:tcPr>
          <w:p w14:paraId="6209FB2A"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558" w:type="dxa"/>
            <w:tcBorders>
              <w:top w:val="single" w:sz="4" w:space="0" w:color="auto"/>
              <w:left w:val="single" w:sz="4" w:space="0" w:color="auto"/>
              <w:bottom w:val="single" w:sz="4" w:space="0" w:color="auto"/>
              <w:right w:val="single" w:sz="8" w:space="0" w:color="auto"/>
            </w:tcBorders>
            <w:vAlign w:val="center"/>
          </w:tcPr>
          <w:p w14:paraId="33F5688E"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8063" w:type="dxa"/>
            <w:tcBorders>
              <w:top w:val="single" w:sz="4" w:space="0" w:color="auto"/>
              <w:left w:val="single" w:sz="4" w:space="0" w:color="auto"/>
              <w:bottom w:val="single" w:sz="4" w:space="0" w:color="auto"/>
              <w:right w:val="single" w:sz="8" w:space="0" w:color="auto"/>
            </w:tcBorders>
          </w:tcPr>
          <w:p w14:paraId="68B8D172"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590BCF07"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04A7EF73" w14:textId="77777777" w:rsidR="005625F3" w:rsidRPr="008358AC" w:rsidRDefault="005625F3" w:rsidP="005625F3">
            <w:pPr>
              <w:numPr>
                <w:ilvl w:val="2"/>
                <w:numId w:val="234"/>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3999B1D8"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Дефекты конструктивных элементов очистных сооружений</w:t>
            </w:r>
          </w:p>
        </w:tc>
        <w:tc>
          <w:tcPr>
            <w:tcW w:w="565" w:type="dxa"/>
            <w:tcBorders>
              <w:top w:val="single" w:sz="4" w:space="0" w:color="auto"/>
              <w:left w:val="single" w:sz="4" w:space="0" w:color="auto"/>
              <w:bottom w:val="single" w:sz="4" w:space="0" w:color="auto"/>
              <w:right w:val="single" w:sz="4" w:space="0" w:color="auto"/>
            </w:tcBorders>
            <w:vAlign w:val="center"/>
          </w:tcPr>
          <w:p w14:paraId="5848859B"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558" w:type="dxa"/>
            <w:tcBorders>
              <w:top w:val="single" w:sz="4" w:space="0" w:color="auto"/>
              <w:left w:val="single" w:sz="4" w:space="0" w:color="auto"/>
              <w:bottom w:val="single" w:sz="4" w:space="0" w:color="auto"/>
              <w:right w:val="single" w:sz="8" w:space="0" w:color="auto"/>
            </w:tcBorders>
            <w:vAlign w:val="center"/>
          </w:tcPr>
          <w:p w14:paraId="713A78DA"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8063" w:type="dxa"/>
            <w:tcBorders>
              <w:top w:val="single" w:sz="4" w:space="0" w:color="auto"/>
              <w:left w:val="single" w:sz="4" w:space="0" w:color="auto"/>
              <w:bottom w:val="single" w:sz="4" w:space="0" w:color="auto"/>
              <w:right w:val="single" w:sz="8" w:space="0" w:color="auto"/>
            </w:tcBorders>
          </w:tcPr>
          <w:p w14:paraId="6B3B3276"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783D8949"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35122A9E" w14:textId="77777777" w:rsidR="005625F3" w:rsidRPr="008358AC" w:rsidRDefault="005625F3" w:rsidP="005625F3">
            <w:pPr>
              <w:numPr>
                <w:ilvl w:val="2"/>
                <w:numId w:val="234"/>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14F9B888" w14:textId="77777777" w:rsidR="005625F3" w:rsidRPr="008358AC" w:rsidRDefault="005625F3" w:rsidP="005625F3">
            <w:pPr>
              <w:widowControl w:val="0"/>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Не очищены водоприемные колодцы фильтрационного бассейна и прилегающей территории от мусора</w:t>
            </w:r>
          </w:p>
        </w:tc>
        <w:tc>
          <w:tcPr>
            <w:tcW w:w="565" w:type="dxa"/>
            <w:tcBorders>
              <w:top w:val="single" w:sz="4" w:space="0" w:color="auto"/>
              <w:left w:val="single" w:sz="4" w:space="0" w:color="auto"/>
              <w:bottom w:val="single" w:sz="4" w:space="0" w:color="auto"/>
              <w:right w:val="single" w:sz="4" w:space="0" w:color="auto"/>
            </w:tcBorders>
            <w:vAlign w:val="center"/>
          </w:tcPr>
          <w:p w14:paraId="4B28F7AC"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0,05</w:t>
            </w:r>
          </w:p>
        </w:tc>
        <w:tc>
          <w:tcPr>
            <w:tcW w:w="558" w:type="dxa"/>
            <w:tcBorders>
              <w:top w:val="single" w:sz="4" w:space="0" w:color="auto"/>
              <w:left w:val="single" w:sz="4" w:space="0" w:color="auto"/>
              <w:bottom w:val="single" w:sz="4" w:space="0" w:color="auto"/>
              <w:right w:val="single" w:sz="8" w:space="0" w:color="auto"/>
            </w:tcBorders>
            <w:vAlign w:val="center"/>
          </w:tcPr>
          <w:p w14:paraId="7DB25926"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0,1</w:t>
            </w:r>
          </w:p>
        </w:tc>
        <w:tc>
          <w:tcPr>
            <w:tcW w:w="8063" w:type="dxa"/>
            <w:tcBorders>
              <w:top w:val="single" w:sz="4" w:space="0" w:color="auto"/>
              <w:left w:val="single" w:sz="4" w:space="0" w:color="auto"/>
              <w:bottom w:val="single" w:sz="4" w:space="0" w:color="auto"/>
              <w:right w:val="single" w:sz="8" w:space="0" w:color="auto"/>
            </w:tcBorders>
          </w:tcPr>
          <w:p w14:paraId="3E12F493" w14:textId="77777777" w:rsidR="005625F3" w:rsidRPr="008358AC" w:rsidRDefault="005625F3" w:rsidP="005625F3">
            <w:pPr>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00FA43D9"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shd w:val="clear" w:color="auto" w:fill="ABFFFF"/>
            <w:vAlign w:val="center"/>
          </w:tcPr>
          <w:p w14:paraId="6BC8A636" w14:textId="77777777" w:rsidR="005625F3" w:rsidRPr="008358AC" w:rsidRDefault="005625F3" w:rsidP="005625F3">
            <w:pPr>
              <w:numPr>
                <w:ilvl w:val="1"/>
                <w:numId w:val="228"/>
              </w:numPr>
              <w:autoSpaceDE w:val="0"/>
              <w:autoSpaceDN w:val="0"/>
              <w:adjustRightInd w:val="0"/>
              <w:spacing w:after="0" w:line="240" w:lineRule="auto"/>
              <w:ind w:left="431" w:hanging="431"/>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BFFFF"/>
            <w:vAlign w:val="center"/>
          </w:tcPr>
          <w:p w14:paraId="0B9D46A7" w14:textId="77777777" w:rsidR="005625F3" w:rsidRPr="008358AC" w:rsidRDefault="005625F3" w:rsidP="005625F3">
            <w:pPr>
              <w:spacing w:after="0" w:line="240" w:lineRule="auto"/>
              <w:ind w:left="21"/>
              <w:rPr>
                <w:rFonts w:ascii="Times New Roman" w:eastAsia="Calibri" w:hAnsi="Times New Roman" w:cs="Times New Roman"/>
                <w:b/>
                <w:sz w:val="20"/>
                <w:szCs w:val="20"/>
                <w:lang w:eastAsia="ru-RU"/>
              </w:rPr>
            </w:pPr>
            <w:r w:rsidRPr="008358AC">
              <w:rPr>
                <w:rFonts w:ascii="Times New Roman" w:eastAsia="Calibri" w:hAnsi="Times New Roman" w:cs="Times New Roman"/>
                <w:b/>
                <w:sz w:val="20"/>
                <w:szCs w:val="20"/>
                <w:lang w:eastAsia="ru-RU"/>
              </w:rPr>
              <w:t xml:space="preserve">ПРОЧЕЕ </w:t>
            </w:r>
          </w:p>
        </w:tc>
        <w:tc>
          <w:tcPr>
            <w:tcW w:w="565" w:type="dxa"/>
            <w:tcBorders>
              <w:top w:val="single" w:sz="4" w:space="0" w:color="auto"/>
              <w:left w:val="single" w:sz="4" w:space="0" w:color="auto"/>
              <w:bottom w:val="single" w:sz="4" w:space="0" w:color="auto"/>
              <w:right w:val="single" w:sz="4" w:space="0" w:color="auto"/>
            </w:tcBorders>
            <w:shd w:val="clear" w:color="auto" w:fill="ABFFFF"/>
            <w:vAlign w:val="center"/>
          </w:tcPr>
          <w:p w14:paraId="2BAC30D6" w14:textId="77777777" w:rsidR="005625F3" w:rsidRPr="008358AC" w:rsidRDefault="005625F3" w:rsidP="005625F3">
            <w:pPr>
              <w:spacing w:after="0" w:line="240" w:lineRule="auto"/>
              <w:ind w:left="-44" w:right="-108"/>
              <w:jc w:val="center"/>
              <w:rPr>
                <w:rFonts w:ascii="Times New Roman" w:eastAsia="Calibri" w:hAnsi="Times New Roman" w:cs="Times New Roman"/>
                <w:b/>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shd w:val="clear" w:color="auto" w:fill="ABFFFF"/>
            <w:vAlign w:val="center"/>
          </w:tcPr>
          <w:p w14:paraId="07DA561D" w14:textId="77777777" w:rsidR="005625F3" w:rsidRPr="008358AC" w:rsidRDefault="005625F3" w:rsidP="005625F3">
            <w:pPr>
              <w:spacing w:after="0" w:line="240" w:lineRule="auto"/>
              <w:ind w:left="-108" w:right="-108"/>
              <w:jc w:val="center"/>
              <w:rPr>
                <w:rFonts w:ascii="Times New Roman" w:eastAsia="Calibri" w:hAnsi="Times New Roman" w:cs="Times New Roman"/>
                <w:b/>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shd w:val="clear" w:color="auto" w:fill="ABFFFF"/>
          </w:tcPr>
          <w:p w14:paraId="5E265E3D" w14:textId="77777777" w:rsidR="005625F3" w:rsidRPr="008358AC" w:rsidRDefault="005625F3" w:rsidP="005625F3">
            <w:pPr>
              <w:spacing w:after="0" w:line="240" w:lineRule="auto"/>
              <w:ind w:left="-108" w:right="-108"/>
              <w:jc w:val="center"/>
              <w:rPr>
                <w:rFonts w:ascii="Times New Roman" w:eastAsia="Calibri" w:hAnsi="Times New Roman" w:cs="Times New Roman"/>
                <w:b/>
                <w:sz w:val="20"/>
                <w:szCs w:val="20"/>
                <w:lang w:eastAsia="ru-RU"/>
              </w:rPr>
            </w:pPr>
          </w:p>
        </w:tc>
      </w:tr>
      <w:tr w:rsidR="008358AC" w:rsidRPr="008358AC" w14:paraId="7C58D9F5"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1C098EB6" w14:textId="77777777" w:rsidR="005625F3" w:rsidRPr="008358AC" w:rsidRDefault="005625F3" w:rsidP="005625F3">
            <w:pPr>
              <w:numPr>
                <w:ilvl w:val="2"/>
                <w:numId w:val="235"/>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35B49C68"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Несвоевременная сборка и разборка сезонных (временных) сооружений</w:t>
            </w:r>
          </w:p>
        </w:tc>
        <w:tc>
          <w:tcPr>
            <w:tcW w:w="565" w:type="dxa"/>
            <w:tcBorders>
              <w:top w:val="single" w:sz="4" w:space="0" w:color="auto"/>
              <w:left w:val="single" w:sz="4" w:space="0" w:color="auto"/>
              <w:bottom w:val="single" w:sz="4" w:space="0" w:color="auto"/>
              <w:right w:val="single" w:sz="4" w:space="0" w:color="auto"/>
            </w:tcBorders>
            <w:vAlign w:val="center"/>
          </w:tcPr>
          <w:p w14:paraId="6CE12146"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0,6</w:t>
            </w:r>
          </w:p>
        </w:tc>
        <w:tc>
          <w:tcPr>
            <w:tcW w:w="558" w:type="dxa"/>
            <w:tcBorders>
              <w:top w:val="single" w:sz="4" w:space="0" w:color="auto"/>
              <w:left w:val="single" w:sz="4" w:space="0" w:color="auto"/>
              <w:bottom w:val="single" w:sz="4" w:space="0" w:color="auto"/>
              <w:right w:val="single" w:sz="8" w:space="0" w:color="auto"/>
            </w:tcBorders>
            <w:vAlign w:val="center"/>
          </w:tcPr>
          <w:p w14:paraId="13C67AB6"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1,2</w:t>
            </w:r>
          </w:p>
        </w:tc>
        <w:tc>
          <w:tcPr>
            <w:tcW w:w="8063" w:type="dxa"/>
            <w:tcBorders>
              <w:top w:val="single" w:sz="4" w:space="0" w:color="auto"/>
              <w:left w:val="single" w:sz="4" w:space="0" w:color="auto"/>
              <w:bottom w:val="single" w:sz="4" w:space="0" w:color="auto"/>
              <w:right w:val="single" w:sz="8" w:space="0" w:color="auto"/>
            </w:tcBorders>
          </w:tcPr>
          <w:p w14:paraId="405E4A65"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26390B92"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77AE80F7" w14:textId="77777777" w:rsidR="005625F3" w:rsidRPr="008358AC" w:rsidRDefault="005625F3" w:rsidP="005625F3">
            <w:pPr>
              <w:numPr>
                <w:ilvl w:val="2"/>
                <w:numId w:val="235"/>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7C967265"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Ненадлежащее состояние наплавных и разводных мостов</w:t>
            </w:r>
          </w:p>
        </w:tc>
        <w:tc>
          <w:tcPr>
            <w:tcW w:w="565" w:type="dxa"/>
            <w:tcBorders>
              <w:top w:val="single" w:sz="4" w:space="0" w:color="auto"/>
              <w:left w:val="single" w:sz="4" w:space="0" w:color="auto"/>
              <w:bottom w:val="single" w:sz="4" w:space="0" w:color="auto"/>
              <w:right w:val="single" w:sz="4" w:space="0" w:color="auto"/>
            </w:tcBorders>
            <w:vAlign w:val="center"/>
          </w:tcPr>
          <w:p w14:paraId="32AF97D6"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558" w:type="dxa"/>
            <w:tcBorders>
              <w:top w:val="single" w:sz="4" w:space="0" w:color="auto"/>
              <w:left w:val="single" w:sz="4" w:space="0" w:color="auto"/>
              <w:bottom w:val="single" w:sz="4" w:space="0" w:color="auto"/>
              <w:right w:val="single" w:sz="8" w:space="0" w:color="auto"/>
            </w:tcBorders>
            <w:vAlign w:val="center"/>
          </w:tcPr>
          <w:p w14:paraId="1560AC0F"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2,0</w:t>
            </w:r>
          </w:p>
        </w:tc>
        <w:tc>
          <w:tcPr>
            <w:tcW w:w="8063" w:type="dxa"/>
            <w:tcBorders>
              <w:top w:val="single" w:sz="4" w:space="0" w:color="auto"/>
              <w:left w:val="single" w:sz="4" w:space="0" w:color="auto"/>
              <w:bottom w:val="single" w:sz="4" w:space="0" w:color="auto"/>
              <w:right w:val="single" w:sz="8" w:space="0" w:color="auto"/>
            </w:tcBorders>
          </w:tcPr>
          <w:p w14:paraId="38B58195"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5D5F55CB"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757D9CBA" w14:textId="77777777" w:rsidR="005625F3" w:rsidRPr="008358AC" w:rsidRDefault="005625F3" w:rsidP="005625F3">
            <w:pPr>
              <w:numPr>
                <w:ilvl w:val="2"/>
                <w:numId w:val="235"/>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6EF290B7"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Неисправность судовой сигнализации</w:t>
            </w:r>
          </w:p>
        </w:tc>
        <w:tc>
          <w:tcPr>
            <w:tcW w:w="565" w:type="dxa"/>
            <w:tcBorders>
              <w:top w:val="single" w:sz="4" w:space="0" w:color="auto"/>
              <w:left w:val="single" w:sz="4" w:space="0" w:color="auto"/>
              <w:bottom w:val="single" w:sz="4" w:space="0" w:color="auto"/>
              <w:right w:val="single" w:sz="4" w:space="0" w:color="auto"/>
            </w:tcBorders>
            <w:vAlign w:val="center"/>
          </w:tcPr>
          <w:p w14:paraId="6AA6B424"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558" w:type="dxa"/>
            <w:tcBorders>
              <w:top w:val="single" w:sz="4" w:space="0" w:color="auto"/>
              <w:left w:val="single" w:sz="4" w:space="0" w:color="auto"/>
              <w:bottom w:val="single" w:sz="4" w:space="0" w:color="auto"/>
              <w:right w:val="single" w:sz="8" w:space="0" w:color="auto"/>
            </w:tcBorders>
            <w:vAlign w:val="center"/>
          </w:tcPr>
          <w:p w14:paraId="1859A611"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2,0</w:t>
            </w:r>
          </w:p>
        </w:tc>
        <w:tc>
          <w:tcPr>
            <w:tcW w:w="8063" w:type="dxa"/>
            <w:tcBorders>
              <w:top w:val="single" w:sz="4" w:space="0" w:color="auto"/>
              <w:left w:val="single" w:sz="4" w:space="0" w:color="auto"/>
              <w:bottom w:val="single" w:sz="4" w:space="0" w:color="auto"/>
              <w:right w:val="single" w:sz="8" w:space="0" w:color="auto"/>
            </w:tcBorders>
          </w:tcPr>
          <w:p w14:paraId="42449D9D"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7B438017"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2D6B2AB5" w14:textId="77777777" w:rsidR="005625F3" w:rsidRPr="008358AC" w:rsidRDefault="005625F3" w:rsidP="005625F3">
            <w:pPr>
              <w:numPr>
                <w:ilvl w:val="2"/>
                <w:numId w:val="235"/>
              </w:numPr>
              <w:autoSpaceDE w:val="0"/>
              <w:autoSpaceDN w:val="0"/>
              <w:adjustRightInd w:val="0"/>
              <w:spacing w:after="0" w:line="240" w:lineRule="auto"/>
              <w:ind w:left="505" w:hanging="505"/>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0352330E"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Ненадлежащее состояние паромных переправ</w:t>
            </w:r>
          </w:p>
        </w:tc>
        <w:tc>
          <w:tcPr>
            <w:tcW w:w="565" w:type="dxa"/>
            <w:tcBorders>
              <w:top w:val="single" w:sz="4" w:space="0" w:color="auto"/>
              <w:left w:val="single" w:sz="4" w:space="0" w:color="auto"/>
              <w:bottom w:val="single" w:sz="4" w:space="0" w:color="auto"/>
              <w:right w:val="single" w:sz="4" w:space="0" w:color="auto"/>
            </w:tcBorders>
            <w:vAlign w:val="center"/>
          </w:tcPr>
          <w:p w14:paraId="037D56A3"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558" w:type="dxa"/>
            <w:tcBorders>
              <w:top w:val="single" w:sz="4" w:space="0" w:color="auto"/>
              <w:left w:val="single" w:sz="4" w:space="0" w:color="auto"/>
              <w:bottom w:val="single" w:sz="4" w:space="0" w:color="auto"/>
              <w:right w:val="single" w:sz="8" w:space="0" w:color="auto"/>
            </w:tcBorders>
            <w:vAlign w:val="center"/>
          </w:tcPr>
          <w:p w14:paraId="7A7167AE"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2,0</w:t>
            </w:r>
          </w:p>
        </w:tc>
        <w:tc>
          <w:tcPr>
            <w:tcW w:w="8063" w:type="dxa"/>
            <w:tcBorders>
              <w:top w:val="single" w:sz="4" w:space="0" w:color="auto"/>
              <w:left w:val="single" w:sz="4" w:space="0" w:color="auto"/>
              <w:bottom w:val="single" w:sz="4" w:space="0" w:color="auto"/>
              <w:right w:val="single" w:sz="8" w:space="0" w:color="auto"/>
            </w:tcBorders>
          </w:tcPr>
          <w:p w14:paraId="6BA38573"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7774BC77" w14:textId="77777777" w:rsidTr="008358AC">
        <w:trPr>
          <w:cantSplit/>
          <w:trHeight w:val="64"/>
        </w:trPr>
        <w:tc>
          <w:tcPr>
            <w:tcW w:w="815" w:type="dxa"/>
            <w:tcBorders>
              <w:top w:val="single" w:sz="4" w:space="0" w:color="auto"/>
              <w:left w:val="single" w:sz="4" w:space="0" w:color="auto"/>
              <w:bottom w:val="single" w:sz="4" w:space="0" w:color="auto"/>
              <w:right w:val="single" w:sz="4" w:space="0" w:color="auto"/>
            </w:tcBorders>
            <w:shd w:val="clear" w:color="auto" w:fill="DAC2EC"/>
            <w:vAlign w:val="center"/>
          </w:tcPr>
          <w:p w14:paraId="6795E12C" w14:textId="77777777" w:rsidR="005625F3" w:rsidRPr="008358AC" w:rsidRDefault="005625F3" w:rsidP="005625F3">
            <w:pPr>
              <w:numPr>
                <w:ilvl w:val="0"/>
                <w:numId w:val="224"/>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DAC2EC"/>
            <w:vAlign w:val="center"/>
          </w:tcPr>
          <w:p w14:paraId="7BEC47B2" w14:textId="77777777" w:rsidR="005625F3" w:rsidRPr="008358AC" w:rsidRDefault="005625F3" w:rsidP="005625F3">
            <w:pPr>
              <w:spacing w:after="0" w:line="240" w:lineRule="auto"/>
              <w:ind w:left="21"/>
              <w:rPr>
                <w:rFonts w:ascii="Times New Roman" w:eastAsia="Calibri" w:hAnsi="Times New Roman" w:cs="Times New Roman"/>
                <w:b/>
                <w:sz w:val="20"/>
                <w:szCs w:val="20"/>
                <w:lang w:eastAsia="ru-RU"/>
              </w:rPr>
            </w:pPr>
            <w:r w:rsidRPr="008358AC">
              <w:rPr>
                <w:rFonts w:ascii="Times New Roman" w:eastAsia="Calibri" w:hAnsi="Times New Roman" w:cs="Times New Roman"/>
                <w:b/>
                <w:bCs/>
                <w:sz w:val="20"/>
                <w:szCs w:val="20"/>
                <w:lang w:eastAsia="ru-RU"/>
              </w:rPr>
              <w:t>ЭЛЕМЕНТЫ ОБУСТРОЙСТВА АВТОМОБИЛЬНЫХ ДОРОГ</w:t>
            </w:r>
          </w:p>
        </w:tc>
        <w:tc>
          <w:tcPr>
            <w:tcW w:w="565" w:type="dxa"/>
            <w:tcBorders>
              <w:top w:val="single" w:sz="4" w:space="0" w:color="auto"/>
              <w:left w:val="single" w:sz="4" w:space="0" w:color="auto"/>
              <w:bottom w:val="single" w:sz="4" w:space="0" w:color="auto"/>
              <w:right w:val="single" w:sz="4" w:space="0" w:color="auto"/>
            </w:tcBorders>
            <w:shd w:val="clear" w:color="auto" w:fill="DAC2EC"/>
            <w:vAlign w:val="center"/>
          </w:tcPr>
          <w:p w14:paraId="32877B64" w14:textId="77777777" w:rsidR="005625F3" w:rsidRPr="008358AC" w:rsidRDefault="005625F3" w:rsidP="005625F3">
            <w:pPr>
              <w:spacing w:after="0" w:line="240" w:lineRule="auto"/>
              <w:ind w:left="-44" w:right="-108"/>
              <w:jc w:val="center"/>
              <w:rPr>
                <w:rFonts w:ascii="Times New Roman" w:eastAsia="Calibri" w:hAnsi="Times New Roman" w:cs="Times New Roman"/>
                <w:b/>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shd w:val="clear" w:color="auto" w:fill="DAC2EC"/>
            <w:vAlign w:val="center"/>
          </w:tcPr>
          <w:p w14:paraId="12956B3F" w14:textId="77777777" w:rsidR="005625F3" w:rsidRPr="008358AC" w:rsidRDefault="005625F3" w:rsidP="005625F3">
            <w:pPr>
              <w:spacing w:after="0" w:line="240" w:lineRule="auto"/>
              <w:ind w:left="-108" w:right="-108"/>
              <w:jc w:val="center"/>
              <w:rPr>
                <w:rFonts w:ascii="Times New Roman" w:eastAsia="Calibri" w:hAnsi="Times New Roman" w:cs="Times New Roman"/>
                <w:b/>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shd w:val="clear" w:color="auto" w:fill="DAC2EC"/>
          </w:tcPr>
          <w:p w14:paraId="0940010B" w14:textId="77777777" w:rsidR="005625F3" w:rsidRPr="008358AC" w:rsidRDefault="005625F3" w:rsidP="005625F3">
            <w:pPr>
              <w:spacing w:after="0" w:line="240" w:lineRule="auto"/>
              <w:ind w:left="-108" w:right="-108"/>
              <w:jc w:val="center"/>
              <w:rPr>
                <w:rFonts w:ascii="Times New Roman" w:eastAsia="Calibri" w:hAnsi="Times New Roman" w:cs="Times New Roman"/>
                <w:b/>
                <w:sz w:val="20"/>
                <w:szCs w:val="20"/>
                <w:lang w:eastAsia="ru-RU"/>
              </w:rPr>
            </w:pPr>
          </w:p>
        </w:tc>
      </w:tr>
      <w:tr w:rsidR="008358AC" w:rsidRPr="008358AC" w14:paraId="59D7164A"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546F0748" w14:textId="77777777" w:rsidR="005625F3" w:rsidRPr="008358AC" w:rsidRDefault="005625F3" w:rsidP="005625F3">
            <w:pPr>
              <w:numPr>
                <w:ilvl w:val="1"/>
                <w:numId w:val="224"/>
              </w:numPr>
              <w:autoSpaceDE w:val="0"/>
              <w:autoSpaceDN w:val="0"/>
              <w:adjustRightInd w:val="0"/>
              <w:spacing w:after="0" w:line="240" w:lineRule="auto"/>
              <w:ind w:left="431" w:hanging="431"/>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42773E22"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b/>
                <w:sz w:val="20"/>
                <w:szCs w:val="20"/>
                <w:lang w:eastAsia="ru-RU"/>
              </w:rPr>
            </w:pPr>
            <w:r w:rsidRPr="008358AC">
              <w:rPr>
                <w:rFonts w:ascii="Times New Roman" w:eastAsia="Calibri" w:hAnsi="Times New Roman" w:cs="Times New Roman"/>
                <w:b/>
                <w:sz w:val="20"/>
                <w:szCs w:val="20"/>
                <w:lang w:eastAsia="ru-RU"/>
              </w:rPr>
              <w:t>Дорожные знаки и разметка</w:t>
            </w:r>
          </w:p>
        </w:tc>
        <w:tc>
          <w:tcPr>
            <w:tcW w:w="565"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7397642F"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shd w:val="clear" w:color="auto" w:fill="E5DFEC" w:themeFill="accent4" w:themeFillTint="33"/>
            <w:vAlign w:val="center"/>
          </w:tcPr>
          <w:p w14:paraId="11EB4401"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shd w:val="clear" w:color="auto" w:fill="E5DFEC" w:themeFill="accent4" w:themeFillTint="33"/>
          </w:tcPr>
          <w:p w14:paraId="099CA79E"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2B1D8697"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2B7EF012" w14:textId="77777777" w:rsidR="005625F3" w:rsidRPr="008358AC" w:rsidRDefault="005625F3" w:rsidP="005625F3">
            <w:pPr>
              <w:numPr>
                <w:ilvl w:val="2"/>
                <w:numId w:val="244"/>
              </w:numPr>
              <w:autoSpaceDE w:val="0"/>
              <w:autoSpaceDN w:val="0"/>
              <w:adjustRightInd w:val="0"/>
              <w:spacing w:after="0" w:line="240" w:lineRule="auto"/>
              <w:jc w:val="center"/>
              <w:rPr>
                <w:rFonts w:ascii="Times New Roman" w:eastAsia="Calibri" w:hAnsi="Times New Roman" w:cs="Times New Roman"/>
                <w:b/>
                <w:i/>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3FCCBE8D"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bCs/>
                <w:i/>
                <w:sz w:val="20"/>
                <w:szCs w:val="20"/>
                <w:lang w:eastAsia="ru-RU"/>
              </w:rPr>
            </w:pPr>
            <w:r w:rsidRPr="008358AC">
              <w:rPr>
                <w:rFonts w:ascii="Times New Roman" w:eastAsia="Calibri" w:hAnsi="Times New Roman" w:cs="Times New Roman"/>
                <w:i/>
                <w:sz w:val="20"/>
                <w:szCs w:val="20"/>
                <w:lang w:eastAsia="ru-RU"/>
              </w:rPr>
              <w:t>Нарушение требований нормативных документов по установке дорожных знаков:</w:t>
            </w:r>
          </w:p>
        </w:tc>
        <w:tc>
          <w:tcPr>
            <w:tcW w:w="565" w:type="dxa"/>
            <w:tcBorders>
              <w:top w:val="single" w:sz="4" w:space="0" w:color="auto"/>
              <w:left w:val="single" w:sz="4" w:space="0" w:color="auto"/>
              <w:bottom w:val="single" w:sz="4" w:space="0" w:color="auto"/>
              <w:right w:val="single" w:sz="4" w:space="0" w:color="auto"/>
            </w:tcBorders>
            <w:vAlign w:val="center"/>
          </w:tcPr>
          <w:p w14:paraId="2CB70329"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vAlign w:val="center"/>
          </w:tcPr>
          <w:p w14:paraId="040110DE"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tcPr>
          <w:p w14:paraId="37F0C760"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7FD5B6CC"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26C12B18" w14:textId="77777777" w:rsidR="005625F3" w:rsidRPr="008358AC" w:rsidRDefault="005625F3" w:rsidP="005625F3">
            <w:pPr>
              <w:numPr>
                <w:ilvl w:val="3"/>
                <w:numId w:val="116"/>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5B9F0232"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 xml:space="preserve">Дорожных знаков (знаков 2.1 – 2.7)* </w:t>
            </w:r>
          </w:p>
        </w:tc>
        <w:tc>
          <w:tcPr>
            <w:tcW w:w="565" w:type="dxa"/>
            <w:tcBorders>
              <w:top w:val="single" w:sz="4" w:space="0" w:color="auto"/>
              <w:left w:val="single" w:sz="4" w:space="0" w:color="auto"/>
              <w:bottom w:val="single" w:sz="4" w:space="0" w:color="auto"/>
              <w:right w:val="single" w:sz="4" w:space="0" w:color="auto"/>
            </w:tcBorders>
            <w:vAlign w:val="center"/>
          </w:tcPr>
          <w:p w14:paraId="7E242721"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kern w:val="20"/>
                <w:sz w:val="20"/>
                <w:szCs w:val="20"/>
                <w:lang w:val="en-GB"/>
              </w:rPr>
            </w:pPr>
            <w:r w:rsidRPr="008358AC">
              <w:rPr>
                <w:rFonts w:ascii="Times New Roman" w:eastAsia="Calibri" w:hAnsi="Times New Roman" w:cs="Times New Roman"/>
                <w:bCs/>
                <w:sz w:val="20"/>
                <w:szCs w:val="20"/>
                <w:lang w:eastAsia="ru-RU"/>
              </w:rPr>
              <w:t>1,0</w:t>
            </w:r>
          </w:p>
        </w:tc>
        <w:tc>
          <w:tcPr>
            <w:tcW w:w="558" w:type="dxa"/>
            <w:tcBorders>
              <w:top w:val="single" w:sz="4" w:space="0" w:color="auto"/>
              <w:left w:val="single" w:sz="4" w:space="0" w:color="auto"/>
              <w:bottom w:val="single" w:sz="4" w:space="0" w:color="auto"/>
              <w:right w:val="single" w:sz="8" w:space="0" w:color="auto"/>
            </w:tcBorders>
            <w:vAlign w:val="center"/>
          </w:tcPr>
          <w:p w14:paraId="4BFE1D91" w14:textId="77777777" w:rsidR="005625F3" w:rsidRPr="008358AC" w:rsidRDefault="005625F3" w:rsidP="005625F3">
            <w:pPr>
              <w:spacing w:after="0" w:line="240" w:lineRule="auto"/>
              <w:ind w:left="-108" w:right="-108"/>
              <w:jc w:val="center"/>
              <w:rPr>
                <w:rFonts w:ascii="Times New Roman" w:eastAsia="Calibri" w:hAnsi="Times New Roman" w:cs="Times New Roman"/>
                <w:kern w:val="20"/>
                <w:sz w:val="20"/>
                <w:szCs w:val="20"/>
                <w:lang w:val="en-GB"/>
              </w:rPr>
            </w:pPr>
            <w:r w:rsidRPr="008358AC">
              <w:rPr>
                <w:rFonts w:ascii="Times New Roman" w:eastAsia="Calibri" w:hAnsi="Times New Roman" w:cs="Times New Roman"/>
                <w:sz w:val="20"/>
                <w:szCs w:val="20"/>
                <w:lang w:eastAsia="ru-RU"/>
              </w:rPr>
              <w:t>2,0</w:t>
            </w:r>
          </w:p>
        </w:tc>
        <w:tc>
          <w:tcPr>
            <w:tcW w:w="8063" w:type="dxa"/>
            <w:tcBorders>
              <w:top w:val="single" w:sz="4" w:space="0" w:color="auto"/>
              <w:left w:val="single" w:sz="4" w:space="0" w:color="auto"/>
              <w:bottom w:val="single" w:sz="4" w:space="0" w:color="auto"/>
              <w:right w:val="single" w:sz="8" w:space="0" w:color="auto"/>
            </w:tcBorders>
          </w:tcPr>
          <w:p w14:paraId="6EC111D3"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36F6CC9A"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44D2A692" w14:textId="77777777" w:rsidR="005625F3" w:rsidRPr="008358AC" w:rsidRDefault="005625F3" w:rsidP="005625F3">
            <w:pPr>
              <w:numPr>
                <w:ilvl w:val="3"/>
                <w:numId w:val="116"/>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604D0F9F" w14:textId="0CE0B1E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Дорожных знаков (знаков обеспечивающих безопасность движения*</w:t>
            </w:r>
            <w:r w:rsidR="000866DE" w:rsidRPr="008358AC">
              <w:rPr>
                <w:rStyle w:val="affffc"/>
                <w:rFonts w:ascii="Times New Roman" w:eastAsia="Calibri" w:hAnsi="Times New Roman" w:cs="Times New Roman"/>
                <w:sz w:val="20"/>
                <w:szCs w:val="20"/>
                <w:lang w:eastAsia="ru-RU"/>
              </w:rPr>
              <w:footnoteReference w:customMarkFollows="1" w:id="15"/>
              <w:t>10</w:t>
            </w:r>
            <w:r w:rsidRPr="008358AC">
              <w:rPr>
                <w:rFonts w:ascii="Times New Roman" w:eastAsia="Calibri" w:hAnsi="Times New Roman" w:cs="Times New Roman"/>
                <w:sz w:val="20"/>
                <w:szCs w:val="20"/>
                <w:lang w:eastAsia="ru-RU"/>
              </w:rPr>
              <w:t xml:space="preserve"> (кроме знаков 2.1 – 2.7)</w:t>
            </w:r>
          </w:p>
        </w:tc>
        <w:tc>
          <w:tcPr>
            <w:tcW w:w="565" w:type="dxa"/>
            <w:tcBorders>
              <w:top w:val="single" w:sz="4" w:space="0" w:color="auto"/>
              <w:left w:val="single" w:sz="4" w:space="0" w:color="auto"/>
              <w:bottom w:val="single" w:sz="4" w:space="0" w:color="auto"/>
              <w:right w:val="single" w:sz="4" w:space="0" w:color="auto"/>
            </w:tcBorders>
            <w:vAlign w:val="center"/>
          </w:tcPr>
          <w:p w14:paraId="075D25C6"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kern w:val="20"/>
                <w:sz w:val="20"/>
                <w:szCs w:val="20"/>
                <w:lang w:val="en-GB"/>
              </w:rPr>
            </w:pPr>
            <w:r w:rsidRPr="008358AC">
              <w:rPr>
                <w:rFonts w:ascii="Times New Roman" w:eastAsia="Calibri" w:hAnsi="Times New Roman" w:cs="Times New Roman"/>
                <w:bCs/>
                <w:sz w:val="20"/>
                <w:szCs w:val="20"/>
                <w:lang w:eastAsia="ru-RU"/>
              </w:rPr>
              <w:t>0,5</w:t>
            </w:r>
          </w:p>
        </w:tc>
        <w:tc>
          <w:tcPr>
            <w:tcW w:w="558" w:type="dxa"/>
            <w:tcBorders>
              <w:top w:val="single" w:sz="4" w:space="0" w:color="auto"/>
              <w:left w:val="single" w:sz="4" w:space="0" w:color="auto"/>
              <w:bottom w:val="single" w:sz="4" w:space="0" w:color="auto"/>
              <w:right w:val="single" w:sz="8" w:space="0" w:color="auto"/>
            </w:tcBorders>
            <w:vAlign w:val="center"/>
          </w:tcPr>
          <w:p w14:paraId="1B7EDCB2" w14:textId="77777777" w:rsidR="005625F3" w:rsidRPr="008358AC" w:rsidRDefault="005625F3" w:rsidP="005625F3">
            <w:pPr>
              <w:spacing w:after="0" w:line="240" w:lineRule="auto"/>
              <w:ind w:left="-108" w:right="-108"/>
              <w:jc w:val="center"/>
              <w:rPr>
                <w:rFonts w:ascii="Times New Roman" w:eastAsia="Calibri" w:hAnsi="Times New Roman" w:cs="Times New Roman"/>
                <w:kern w:val="20"/>
                <w:sz w:val="20"/>
                <w:szCs w:val="20"/>
                <w:lang w:val="en-GB"/>
              </w:rPr>
            </w:pPr>
            <w:r w:rsidRPr="008358AC">
              <w:rPr>
                <w:rFonts w:ascii="Times New Roman" w:eastAsia="Calibri" w:hAnsi="Times New Roman" w:cs="Times New Roman"/>
                <w:sz w:val="20"/>
                <w:szCs w:val="20"/>
                <w:lang w:eastAsia="ru-RU"/>
              </w:rPr>
              <w:t>1,0</w:t>
            </w:r>
          </w:p>
        </w:tc>
        <w:tc>
          <w:tcPr>
            <w:tcW w:w="8063" w:type="dxa"/>
            <w:tcBorders>
              <w:top w:val="single" w:sz="4" w:space="0" w:color="auto"/>
              <w:left w:val="single" w:sz="4" w:space="0" w:color="auto"/>
              <w:bottom w:val="single" w:sz="4" w:space="0" w:color="auto"/>
              <w:right w:val="single" w:sz="8" w:space="0" w:color="auto"/>
            </w:tcBorders>
          </w:tcPr>
          <w:p w14:paraId="6CE5623E"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28B50F95"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3513EEF6" w14:textId="77777777" w:rsidR="005625F3" w:rsidRPr="008358AC" w:rsidRDefault="005625F3" w:rsidP="005625F3">
            <w:pPr>
              <w:numPr>
                <w:ilvl w:val="3"/>
                <w:numId w:val="116"/>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58C323FD"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Дорожных знаков (других)</w:t>
            </w:r>
          </w:p>
        </w:tc>
        <w:tc>
          <w:tcPr>
            <w:tcW w:w="565" w:type="dxa"/>
            <w:tcBorders>
              <w:top w:val="single" w:sz="4" w:space="0" w:color="auto"/>
              <w:left w:val="single" w:sz="4" w:space="0" w:color="auto"/>
              <w:bottom w:val="single" w:sz="4" w:space="0" w:color="auto"/>
              <w:right w:val="single" w:sz="4" w:space="0" w:color="auto"/>
            </w:tcBorders>
            <w:vAlign w:val="center"/>
          </w:tcPr>
          <w:p w14:paraId="51488BD5"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kern w:val="20"/>
                <w:sz w:val="20"/>
                <w:szCs w:val="20"/>
                <w:lang w:val="en-GB"/>
              </w:rPr>
            </w:pPr>
            <w:r w:rsidRPr="008358AC">
              <w:rPr>
                <w:rFonts w:ascii="Times New Roman" w:eastAsia="Calibri" w:hAnsi="Times New Roman" w:cs="Times New Roman"/>
                <w:bCs/>
                <w:sz w:val="20"/>
                <w:szCs w:val="20"/>
                <w:lang w:eastAsia="ru-RU"/>
              </w:rPr>
              <w:t>0,2</w:t>
            </w:r>
          </w:p>
        </w:tc>
        <w:tc>
          <w:tcPr>
            <w:tcW w:w="558" w:type="dxa"/>
            <w:tcBorders>
              <w:top w:val="single" w:sz="4" w:space="0" w:color="auto"/>
              <w:left w:val="single" w:sz="4" w:space="0" w:color="auto"/>
              <w:bottom w:val="single" w:sz="4" w:space="0" w:color="auto"/>
              <w:right w:val="single" w:sz="8" w:space="0" w:color="auto"/>
            </w:tcBorders>
            <w:vAlign w:val="center"/>
          </w:tcPr>
          <w:p w14:paraId="67294BEF" w14:textId="77777777" w:rsidR="005625F3" w:rsidRPr="008358AC" w:rsidRDefault="005625F3" w:rsidP="005625F3">
            <w:pPr>
              <w:spacing w:after="0" w:line="240" w:lineRule="auto"/>
              <w:ind w:left="-108" w:right="-108"/>
              <w:jc w:val="center"/>
              <w:rPr>
                <w:rFonts w:ascii="Times New Roman" w:eastAsia="Calibri" w:hAnsi="Times New Roman" w:cs="Times New Roman"/>
                <w:kern w:val="20"/>
                <w:sz w:val="20"/>
                <w:szCs w:val="20"/>
                <w:lang w:val="en-GB"/>
              </w:rPr>
            </w:pPr>
            <w:r w:rsidRPr="008358AC">
              <w:rPr>
                <w:rFonts w:ascii="Times New Roman" w:eastAsia="Calibri" w:hAnsi="Times New Roman" w:cs="Times New Roman"/>
                <w:sz w:val="20"/>
                <w:szCs w:val="20"/>
                <w:lang w:eastAsia="ru-RU"/>
              </w:rPr>
              <w:t>0,4</w:t>
            </w:r>
          </w:p>
        </w:tc>
        <w:tc>
          <w:tcPr>
            <w:tcW w:w="8063" w:type="dxa"/>
            <w:tcBorders>
              <w:top w:val="single" w:sz="4" w:space="0" w:color="auto"/>
              <w:left w:val="single" w:sz="4" w:space="0" w:color="auto"/>
              <w:bottom w:val="single" w:sz="4" w:space="0" w:color="auto"/>
              <w:right w:val="single" w:sz="8" w:space="0" w:color="auto"/>
            </w:tcBorders>
          </w:tcPr>
          <w:p w14:paraId="3652FCB2"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6F1E2D08" w14:textId="77777777" w:rsidTr="008358AC">
        <w:trPr>
          <w:cantSplit/>
          <w:trHeight w:val="64"/>
        </w:trPr>
        <w:tc>
          <w:tcPr>
            <w:tcW w:w="815" w:type="dxa"/>
            <w:tcBorders>
              <w:top w:val="single" w:sz="4" w:space="0" w:color="auto"/>
              <w:left w:val="single" w:sz="4" w:space="0" w:color="auto"/>
              <w:bottom w:val="single" w:sz="4" w:space="0" w:color="auto"/>
              <w:right w:val="single" w:sz="4" w:space="0" w:color="auto"/>
            </w:tcBorders>
            <w:vAlign w:val="center"/>
          </w:tcPr>
          <w:p w14:paraId="45239594" w14:textId="77777777" w:rsidR="005625F3" w:rsidRPr="008358AC" w:rsidRDefault="005625F3" w:rsidP="005625F3">
            <w:pPr>
              <w:numPr>
                <w:ilvl w:val="2"/>
                <w:numId w:val="116"/>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012E2F6D"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bCs/>
                <w:sz w:val="20"/>
                <w:szCs w:val="20"/>
                <w:lang w:eastAsia="ru-RU"/>
              </w:rPr>
              <w:t>Дефекты дорожных знаков (для каждого знака), затрудняющие их восприятие*</w:t>
            </w:r>
          </w:p>
        </w:tc>
        <w:tc>
          <w:tcPr>
            <w:tcW w:w="565" w:type="dxa"/>
            <w:tcBorders>
              <w:top w:val="single" w:sz="4" w:space="0" w:color="auto"/>
              <w:left w:val="single" w:sz="4" w:space="0" w:color="auto"/>
              <w:bottom w:val="single" w:sz="4" w:space="0" w:color="auto"/>
              <w:right w:val="single" w:sz="4" w:space="0" w:color="auto"/>
            </w:tcBorders>
            <w:vAlign w:val="center"/>
          </w:tcPr>
          <w:p w14:paraId="63DE2836"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0,7</w:t>
            </w:r>
          </w:p>
        </w:tc>
        <w:tc>
          <w:tcPr>
            <w:tcW w:w="558" w:type="dxa"/>
            <w:tcBorders>
              <w:top w:val="single" w:sz="4" w:space="0" w:color="auto"/>
              <w:left w:val="single" w:sz="4" w:space="0" w:color="auto"/>
              <w:bottom w:val="single" w:sz="4" w:space="0" w:color="auto"/>
              <w:right w:val="single" w:sz="8" w:space="0" w:color="auto"/>
            </w:tcBorders>
            <w:vAlign w:val="center"/>
          </w:tcPr>
          <w:p w14:paraId="5CB981A0" w14:textId="77777777" w:rsidR="005625F3" w:rsidRPr="008358AC" w:rsidRDefault="005625F3" w:rsidP="005625F3">
            <w:pPr>
              <w:widowControl w:val="0"/>
              <w:autoSpaceDE w:val="0"/>
              <w:autoSpaceDN w:val="0"/>
              <w:adjustRightInd w:val="0"/>
              <w:spacing w:after="0" w:line="240" w:lineRule="auto"/>
              <w:ind w:left="-108"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1,4</w:t>
            </w:r>
          </w:p>
        </w:tc>
        <w:tc>
          <w:tcPr>
            <w:tcW w:w="8063" w:type="dxa"/>
            <w:tcBorders>
              <w:top w:val="single" w:sz="4" w:space="0" w:color="auto"/>
              <w:left w:val="single" w:sz="4" w:space="0" w:color="auto"/>
              <w:bottom w:val="single" w:sz="4" w:space="0" w:color="auto"/>
              <w:right w:val="single" w:sz="8" w:space="0" w:color="auto"/>
            </w:tcBorders>
          </w:tcPr>
          <w:p w14:paraId="53AEAC8B" w14:textId="77777777" w:rsidR="005625F3" w:rsidRPr="008358AC" w:rsidRDefault="005625F3" w:rsidP="005625F3">
            <w:pPr>
              <w:widowControl w:val="0"/>
              <w:autoSpaceDE w:val="0"/>
              <w:autoSpaceDN w:val="0"/>
              <w:adjustRightInd w:val="0"/>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6110607B"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73B27241" w14:textId="77777777" w:rsidR="005625F3" w:rsidRPr="008358AC" w:rsidRDefault="005625F3" w:rsidP="005625F3">
            <w:pPr>
              <w:numPr>
                <w:ilvl w:val="2"/>
                <w:numId w:val="116"/>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1FD62C77"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Временно установленные технические средства организации дорожного движения, не убранные после устранения причины, вызвавшей необходимость их установки*</w:t>
            </w:r>
          </w:p>
        </w:tc>
        <w:tc>
          <w:tcPr>
            <w:tcW w:w="565" w:type="dxa"/>
            <w:tcBorders>
              <w:top w:val="single" w:sz="4" w:space="0" w:color="auto"/>
              <w:left w:val="single" w:sz="4" w:space="0" w:color="auto"/>
              <w:bottom w:val="single" w:sz="4" w:space="0" w:color="auto"/>
              <w:right w:val="single" w:sz="4" w:space="0" w:color="auto"/>
            </w:tcBorders>
            <w:vAlign w:val="center"/>
          </w:tcPr>
          <w:p w14:paraId="767486A7"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kern w:val="20"/>
                <w:sz w:val="20"/>
                <w:szCs w:val="20"/>
                <w:lang w:val="en-GB"/>
              </w:rPr>
            </w:pPr>
            <w:r w:rsidRPr="008358AC">
              <w:rPr>
                <w:rFonts w:ascii="Times New Roman" w:eastAsia="Calibri" w:hAnsi="Times New Roman" w:cs="Times New Roman"/>
                <w:bCs/>
                <w:sz w:val="20"/>
                <w:szCs w:val="20"/>
                <w:lang w:eastAsia="ru-RU"/>
              </w:rPr>
              <w:t>0,5</w:t>
            </w:r>
          </w:p>
        </w:tc>
        <w:tc>
          <w:tcPr>
            <w:tcW w:w="558" w:type="dxa"/>
            <w:tcBorders>
              <w:top w:val="single" w:sz="4" w:space="0" w:color="auto"/>
              <w:left w:val="single" w:sz="4" w:space="0" w:color="auto"/>
              <w:bottom w:val="single" w:sz="4" w:space="0" w:color="auto"/>
              <w:right w:val="single" w:sz="8" w:space="0" w:color="auto"/>
            </w:tcBorders>
            <w:vAlign w:val="center"/>
          </w:tcPr>
          <w:p w14:paraId="6F5EA210"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8063" w:type="dxa"/>
            <w:tcBorders>
              <w:top w:val="single" w:sz="4" w:space="0" w:color="auto"/>
              <w:left w:val="single" w:sz="4" w:space="0" w:color="auto"/>
              <w:bottom w:val="single" w:sz="4" w:space="0" w:color="auto"/>
              <w:right w:val="single" w:sz="8" w:space="0" w:color="auto"/>
            </w:tcBorders>
          </w:tcPr>
          <w:p w14:paraId="1C7C2126"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5BBD1D92" w14:textId="77777777" w:rsidTr="008358AC">
        <w:trPr>
          <w:cantSplit/>
          <w:trHeight w:val="240"/>
        </w:trPr>
        <w:tc>
          <w:tcPr>
            <w:tcW w:w="815" w:type="dxa"/>
            <w:tcBorders>
              <w:top w:val="single" w:sz="4" w:space="0" w:color="auto"/>
              <w:left w:val="single" w:sz="4" w:space="0" w:color="auto"/>
              <w:right w:val="single" w:sz="4" w:space="0" w:color="auto"/>
            </w:tcBorders>
            <w:vAlign w:val="center"/>
          </w:tcPr>
          <w:p w14:paraId="4C5238EE" w14:textId="77777777" w:rsidR="005625F3" w:rsidRPr="008358AC" w:rsidRDefault="005625F3" w:rsidP="005625F3">
            <w:pPr>
              <w:numPr>
                <w:ilvl w:val="2"/>
                <w:numId w:val="116"/>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095EF208"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Растительность на откосах, затрудняющая видимость технических средств организации дорожного движения (дорожных знаков, направляющих устройств, сигналов светофоров и т.д.) с расстояния менее 100 м*</w:t>
            </w:r>
          </w:p>
        </w:tc>
        <w:tc>
          <w:tcPr>
            <w:tcW w:w="565" w:type="dxa"/>
            <w:tcBorders>
              <w:top w:val="single" w:sz="4" w:space="0" w:color="auto"/>
              <w:left w:val="single" w:sz="4" w:space="0" w:color="auto"/>
              <w:right w:val="single" w:sz="4" w:space="0" w:color="auto"/>
            </w:tcBorders>
            <w:vAlign w:val="center"/>
          </w:tcPr>
          <w:p w14:paraId="1A77E225"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558" w:type="dxa"/>
            <w:tcBorders>
              <w:top w:val="single" w:sz="4" w:space="0" w:color="auto"/>
              <w:left w:val="single" w:sz="4" w:space="0" w:color="auto"/>
              <w:right w:val="single" w:sz="8" w:space="0" w:color="auto"/>
            </w:tcBorders>
            <w:vAlign w:val="center"/>
          </w:tcPr>
          <w:p w14:paraId="042B52A1"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2,0</w:t>
            </w:r>
          </w:p>
        </w:tc>
        <w:tc>
          <w:tcPr>
            <w:tcW w:w="8063" w:type="dxa"/>
            <w:tcBorders>
              <w:top w:val="single" w:sz="4" w:space="0" w:color="auto"/>
              <w:left w:val="single" w:sz="4" w:space="0" w:color="auto"/>
              <w:right w:val="single" w:sz="8" w:space="0" w:color="auto"/>
            </w:tcBorders>
          </w:tcPr>
          <w:p w14:paraId="0D0D8BE9"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68A0DA78" w14:textId="77777777" w:rsidTr="008358AC">
        <w:trPr>
          <w:cantSplit/>
          <w:trHeight w:val="64"/>
        </w:trPr>
        <w:tc>
          <w:tcPr>
            <w:tcW w:w="815" w:type="dxa"/>
            <w:tcBorders>
              <w:top w:val="single" w:sz="4" w:space="0" w:color="auto"/>
              <w:left w:val="single" w:sz="4" w:space="0" w:color="auto"/>
              <w:bottom w:val="single" w:sz="4" w:space="0" w:color="auto"/>
              <w:right w:val="single" w:sz="4" w:space="0" w:color="auto"/>
            </w:tcBorders>
            <w:vAlign w:val="center"/>
          </w:tcPr>
          <w:p w14:paraId="01243F29" w14:textId="77777777" w:rsidR="005625F3" w:rsidRPr="008358AC" w:rsidRDefault="005625F3" w:rsidP="005625F3">
            <w:pPr>
              <w:numPr>
                <w:ilvl w:val="2"/>
                <w:numId w:val="116"/>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6697C88E"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Дефекты стоек дорожных знаков, включая П, Г, Т-образные опоры</w:t>
            </w:r>
          </w:p>
        </w:tc>
        <w:tc>
          <w:tcPr>
            <w:tcW w:w="565" w:type="dxa"/>
            <w:tcBorders>
              <w:top w:val="single" w:sz="4" w:space="0" w:color="auto"/>
              <w:left w:val="single" w:sz="4" w:space="0" w:color="auto"/>
              <w:bottom w:val="single" w:sz="4" w:space="0" w:color="auto"/>
              <w:right w:val="single" w:sz="4" w:space="0" w:color="auto"/>
            </w:tcBorders>
            <w:vAlign w:val="center"/>
          </w:tcPr>
          <w:p w14:paraId="67F5E66C"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0,1</w:t>
            </w:r>
          </w:p>
        </w:tc>
        <w:tc>
          <w:tcPr>
            <w:tcW w:w="558" w:type="dxa"/>
            <w:tcBorders>
              <w:top w:val="single" w:sz="4" w:space="0" w:color="auto"/>
              <w:left w:val="single" w:sz="4" w:space="0" w:color="auto"/>
              <w:bottom w:val="single" w:sz="4" w:space="0" w:color="auto"/>
              <w:right w:val="single" w:sz="8" w:space="0" w:color="auto"/>
            </w:tcBorders>
            <w:vAlign w:val="center"/>
          </w:tcPr>
          <w:p w14:paraId="5F95A5AF"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8063" w:type="dxa"/>
            <w:tcBorders>
              <w:top w:val="single" w:sz="4" w:space="0" w:color="auto"/>
              <w:left w:val="single" w:sz="4" w:space="0" w:color="auto"/>
              <w:bottom w:val="single" w:sz="4" w:space="0" w:color="auto"/>
              <w:right w:val="single" w:sz="8" w:space="0" w:color="auto"/>
            </w:tcBorders>
          </w:tcPr>
          <w:p w14:paraId="0B020C5C"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23F4DA07"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7DEA1E82" w14:textId="77777777" w:rsidR="005625F3" w:rsidRPr="008358AC" w:rsidRDefault="005625F3" w:rsidP="005625F3">
            <w:pPr>
              <w:numPr>
                <w:ilvl w:val="2"/>
                <w:numId w:val="116"/>
              </w:numPr>
              <w:autoSpaceDE w:val="0"/>
              <w:autoSpaceDN w:val="0"/>
              <w:adjustRightInd w:val="0"/>
              <w:spacing w:after="0" w:line="240" w:lineRule="auto"/>
              <w:jc w:val="center"/>
              <w:rPr>
                <w:rFonts w:ascii="Times New Roman" w:eastAsia="Calibri" w:hAnsi="Times New Roman" w:cs="Times New Roman"/>
                <w:b/>
                <w:i/>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19A1572B"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bCs/>
                <w:i/>
                <w:sz w:val="20"/>
                <w:szCs w:val="20"/>
                <w:lang w:eastAsia="ru-RU"/>
              </w:rPr>
            </w:pPr>
            <w:r w:rsidRPr="008358AC">
              <w:rPr>
                <w:rFonts w:ascii="Times New Roman" w:eastAsia="Calibri" w:hAnsi="Times New Roman" w:cs="Times New Roman"/>
                <w:i/>
                <w:sz w:val="20"/>
                <w:szCs w:val="20"/>
                <w:lang w:eastAsia="ru-RU"/>
              </w:rPr>
              <w:t>Нарушение требований нормативных документов по нанесению, применению и эксплуатации разметки:</w:t>
            </w:r>
          </w:p>
        </w:tc>
        <w:tc>
          <w:tcPr>
            <w:tcW w:w="565" w:type="dxa"/>
            <w:tcBorders>
              <w:top w:val="single" w:sz="4" w:space="0" w:color="auto"/>
              <w:left w:val="single" w:sz="4" w:space="0" w:color="auto"/>
              <w:bottom w:val="single" w:sz="4" w:space="0" w:color="auto"/>
              <w:right w:val="single" w:sz="4" w:space="0" w:color="auto"/>
            </w:tcBorders>
            <w:vAlign w:val="center"/>
          </w:tcPr>
          <w:p w14:paraId="5D99BC59"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vAlign w:val="center"/>
          </w:tcPr>
          <w:p w14:paraId="6DDB9738"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tcPr>
          <w:p w14:paraId="1C4526F9"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0B3CA924" w14:textId="77777777" w:rsidTr="008358AC">
        <w:trPr>
          <w:cantSplit/>
          <w:trHeight w:val="64"/>
        </w:trPr>
        <w:tc>
          <w:tcPr>
            <w:tcW w:w="815" w:type="dxa"/>
            <w:tcBorders>
              <w:top w:val="single" w:sz="4" w:space="0" w:color="auto"/>
              <w:left w:val="single" w:sz="4" w:space="0" w:color="auto"/>
              <w:bottom w:val="single" w:sz="4" w:space="0" w:color="auto"/>
              <w:right w:val="single" w:sz="4" w:space="0" w:color="auto"/>
            </w:tcBorders>
            <w:vAlign w:val="center"/>
          </w:tcPr>
          <w:p w14:paraId="035D0188" w14:textId="77777777" w:rsidR="005625F3" w:rsidRPr="008358AC" w:rsidRDefault="005625F3" w:rsidP="005625F3">
            <w:pPr>
              <w:numPr>
                <w:ilvl w:val="3"/>
                <w:numId w:val="247"/>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221080B8"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Горизонтальной разметки проезжей части*</w:t>
            </w:r>
          </w:p>
        </w:tc>
        <w:tc>
          <w:tcPr>
            <w:tcW w:w="565" w:type="dxa"/>
            <w:tcBorders>
              <w:top w:val="single" w:sz="4" w:space="0" w:color="auto"/>
              <w:left w:val="single" w:sz="4" w:space="0" w:color="auto"/>
              <w:bottom w:val="single" w:sz="4" w:space="0" w:color="auto"/>
              <w:right w:val="single" w:sz="4" w:space="0" w:color="auto"/>
            </w:tcBorders>
            <w:vAlign w:val="center"/>
          </w:tcPr>
          <w:p w14:paraId="6E26E32A" w14:textId="77777777" w:rsidR="005625F3" w:rsidRPr="008358AC" w:rsidRDefault="005625F3" w:rsidP="005625F3">
            <w:pPr>
              <w:spacing w:after="0" w:line="240" w:lineRule="auto"/>
              <w:ind w:left="-44" w:right="-108"/>
              <w:jc w:val="center"/>
              <w:rPr>
                <w:rFonts w:ascii="Times New Roman" w:eastAsia="Calibri" w:hAnsi="Times New Roman" w:cs="Times New Roman"/>
                <w:kern w:val="20"/>
                <w:sz w:val="20"/>
                <w:szCs w:val="20"/>
                <w:lang w:val="en-GB"/>
              </w:rPr>
            </w:pPr>
            <w:r w:rsidRPr="008358AC">
              <w:rPr>
                <w:rFonts w:ascii="Times New Roman" w:eastAsia="Calibri" w:hAnsi="Times New Roman" w:cs="Times New Roman"/>
                <w:sz w:val="20"/>
                <w:szCs w:val="20"/>
                <w:lang w:eastAsia="ru-RU"/>
              </w:rPr>
              <w:t>0,2</w:t>
            </w:r>
          </w:p>
        </w:tc>
        <w:tc>
          <w:tcPr>
            <w:tcW w:w="558" w:type="dxa"/>
            <w:tcBorders>
              <w:top w:val="single" w:sz="4" w:space="0" w:color="auto"/>
              <w:left w:val="single" w:sz="4" w:space="0" w:color="auto"/>
              <w:bottom w:val="single" w:sz="4" w:space="0" w:color="auto"/>
              <w:right w:val="single" w:sz="8" w:space="0" w:color="auto"/>
            </w:tcBorders>
            <w:vAlign w:val="center"/>
          </w:tcPr>
          <w:p w14:paraId="64E5B7AB" w14:textId="77777777" w:rsidR="005625F3" w:rsidRPr="008358AC" w:rsidRDefault="005625F3" w:rsidP="005625F3">
            <w:pPr>
              <w:spacing w:after="0" w:line="240" w:lineRule="auto"/>
              <w:ind w:left="-108" w:right="-108"/>
              <w:jc w:val="center"/>
              <w:rPr>
                <w:rFonts w:ascii="Times New Roman" w:eastAsia="Calibri" w:hAnsi="Times New Roman" w:cs="Times New Roman"/>
                <w:kern w:val="20"/>
                <w:sz w:val="20"/>
                <w:szCs w:val="20"/>
                <w:lang w:val="en-GB"/>
              </w:rPr>
            </w:pPr>
            <w:r w:rsidRPr="008358AC">
              <w:rPr>
                <w:rFonts w:ascii="Times New Roman" w:eastAsia="Calibri" w:hAnsi="Times New Roman" w:cs="Times New Roman"/>
                <w:sz w:val="20"/>
                <w:szCs w:val="20"/>
                <w:lang w:eastAsia="ru-RU"/>
              </w:rPr>
              <w:t>0,4</w:t>
            </w:r>
          </w:p>
        </w:tc>
        <w:tc>
          <w:tcPr>
            <w:tcW w:w="8063" w:type="dxa"/>
            <w:tcBorders>
              <w:top w:val="single" w:sz="4" w:space="0" w:color="auto"/>
              <w:left w:val="single" w:sz="4" w:space="0" w:color="auto"/>
              <w:bottom w:val="single" w:sz="4" w:space="0" w:color="auto"/>
              <w:right w:val="single" w:sz="8" w:space="0" w:color="auto"/>
            </w:tcBorders>
          </w:tcPr>
          <w:p w14:paraId="5BC40D3C"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3A720AAC" w14:textId="77777777" w:rsidTr="008358AC">
        <w:trPr>
          <w:cantSplit/>
          <w:trHeight w:val="64"/>
        </w:trPr>
        <w:tc>
          <w:tcPr>
            <w:tcW w:w="815" w:type="dxa"/>
            <w:tcBorders>
              <w:top w:val="single" w:sz="4" w:space="0" w:color="auto"/>
              <w:left w:val="single" w:sz="4" w:space="0" w:color="auto"/>
              <w:bottom w:val="single" w:sz="4" w:space="0" w:color="auto"/>
              <w:right w:val="single" w:sz="4" w:space="0" w:color="auto"/>
            </w:tcBorders>
            <w:vAlign w:val="center"/>
          </w:tcPr>
          <w:p w14:paraId="31318499" w14:textId="77777777" w:rsidR="005625F3" w:rsidRPr="008358AC" w:rsidRDefault="005625F3" w:rsidP="005625F3">
            <w:pPr>
              <w:numPr>
                <w:ilvl w:val="3"/>
                <w:numId w:val="247"/>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53B8B61A"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Вертикальной разметки элементы обустройства и сооружений*</w:t>
            </w:r>
          </w:p>
        </w:tc>
        <w:tc>
          <w:tcPr>
            <w:tcW w:w="565" w:type="dxa"/>
            <w:tcBorders>
              <w:top w:val="single" w:sz="4" w:space="0" w:color="auto"/>
              <w:left w:val="single" w:sz="4" w:space="0" w:color="auto"/>
              <w:bottom w:val="single" w:sz="4" w:space="0" w:color="auto"/>
              <w:right w:val="single" w:sz="4" w:space="0" w:color="auto"/>
            </w:tcBorders>
            <w:vAlign w:val="center"/>
          </w:tcPr>
          <w:p w14:paraId="702ED916" w14:textId="77777777" w:rsidR="005625F3" w:rsidRPr="008358AC" w:rsidRDefault="005625F3" w:rsidP="005625F3">
            <w:pPr>
              <w:spacing w:after="0" w:line="240" w:lineRule="auto"/>
              <w:ind w:left="-44" w:right="-108"/>
              <w:jc w:val="center"/>
              <w:rPr>
                <w:rFonts w:ascii="Times New Roman" w:eastAsia="Calibri" w:hAnsi="Times New Roman" w:cs="Times New Roman"/>
                <w:kern w:val="20"/>
                <w:sz w:val="20"/>
                <w:szCs w:val="20"/>
                <w:lang w:val="en-GB"/>
              </w:rPr>
            </w:pPr>
            <w:r w:rsidRPr="008358AC">
              <w:rPr>
                <w:rFonts w:ascii="Times New Roman" w:eastAsia="Calibri" w:hAnsi="Times New Roman" w:cs="Times New Roman"/>
                <w:sz w:val="20"/>
                <w:szCs w:val="20"/>
                <w:lang w:eastAsia="ru-RU"/>
              </w:rPr>
              <w:t>0,2</w:t>
            </w:r>
          </w:p>
        </w:tc>
        <w:tc>
          <w:tcPr>
            <w:tcW w:w="558" w:type="dxa"/>
            <w:tcBorders>
              <w:top w:val="single" w:sz="4" w:space="0" w:color="auto"/>
              <w:left w:val="single" w:sz="4" w:space="0" w:color="auto"/>
              <w:bottom w:val="single" w:sz="4" w:space="0" w:color="auto"/>
              <w:right w:val="single" w:sz="8" w:space="0" w:color="auto"/>
            </w:tcBorders>
            <w:vAlign w:val="center"/>
          </w:tcPr>
          <w:p w14:paraId="504B126F" w14:textId="77777777" w:rsidR="005625F3" w:rsidRPr="008358AC" w:rsidRDefault="005625F3" w:rsidP="005625F3">
            <w:pPr>
              <w:spacing w:after="0" w:line="240" w:lineRule="auto"/>
              <w:ind w:left="-108" w:right="-108"/>
              <w:jc w:val="center"/>
              <w:rPr>
                <w:rFonts w:ascii="Times New Roman" w:eastAsia="Calibri" w:hAnsi="Times New Roman" w:cs="Times New Roman"/>
                <w:kern w:val="20"/>
                <w:sz w:val="20"/>
                <w:szCs w:val="20"/>
                <w:lang w:val="en-GB"/>
              </w:rPr>
            </w:pPr>
            <w:r w:rsidRPr="008358AC">
              <w:rPr>
                <w:rFonts w:ascii="Times New Roman" w:eastAsia="Calibri" w:hAnsi="Times New Roman" w:cs="Times New Roman"/>
                <w:sz w:val="20"/>
                <w:szCs w:val="20"/>
                <w:lang w:eastAsia="ru-RU"/>
              </w:rPr>
              <w:t>0,4</w:t>
            </w:r>
          </w:p>
        </w:tc>
        <w:tc>
          <w:tcPr>
            <w:tcW w:w="8063" w:type="dxa"/>
            <w:tcBorders>
              <w:top w:val="single" w:sz="4" w:space="0" w:color="auto"/>
              <w:left w:val="single" w:sz="4" w:space="0" w:color="auto"/>
              <w:bottom w:val="single" w:sz="4" w:space="0" w:color="auto"/>
              <w:right w:val="single" w:sz="8" w:space="0" w:color="auto"/>
            </w:tcBorders>
          </w:tcPr>
          <w:p w14:paraId="6B0F0650"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2A31FEC6" w14:textId="77777777" w:rsidTr="008358AC">
        <w:trPr>
          <w:cantSplit/>
          <w:trHeight w:val="64"/>
        </w:trPr>
        <w:tc>
          <w:tcPr>
            <w:tcW w:w="815" w:type="dxa"/>
            <w:tcBorders>
              <w:top w:val="single" w:sz="4" w:space="0" w:color="auto"/>
              <w:left w:val="single" w:sz="4" w:space="0" w:color="auto"/>
              <w:bottom w:val="single" w:sz="4" w:space="0" w:color="auto"/>
              <w:right w:val="single" w:sz="4" w:space="0" w:color="auto"/>
            </w:tcBorders>
            <w:vAlign w:val="center"/>
          </w:tcPr>
          <w:p w14:paraId="441039A2" w14:textId="77777777" w:rsidR="005625F3" w:rsidRPr="008358AC" w:rsidRDefault="005625F3" w:rsidP="005625F3">
            <w:pPr>
              <w:numPr>
                <w:ilvl w:val="3"/>
                <w:numId w:val="247"/>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3D7FCAD4" w14:textId="77777777" w:rsidR="005625F3" w:rsidRPr="008358AC" w:rsidRDefault="005625F3" w:rsidP="005625F3">
            <w:pPr>
              <w:spacing w:after="0" w:line="240" w:lineRule="auto"/>
              <w:ind w:left="21"/>
              <w:rPr>
                <w:rFonts w:ascii="Times New Roman" w:eastAsia="Calibri" w:hAnsi="Times New Roman" w:cs="Times New Roman"/>
                <w:kern w:val="20"/>
                <w:sz w:val="20"/>
                <w:szCs w:val="20"/>
              </w:rPr>
            </w:pPr>
            <w:r w:rsidRPr="008358AC">
              <w:rPr>
                <w:rFonts w:ascii="Times New Roman" w:eastAsia="Calibri" w:hAnsi="Times New Roman" w:cs="Times New Roman"/>
                <w:sz w:val="20"/>
                <w:szCs w:val="20"/>
                <w:lang w:eastAsia="ru-RU"/>
              </w:rPr>
              <w:t>Сверхнормативный износ линий горизонтальной дорожной разметки* (более 50% для краски и 25%  для термопластика)</w:t>
            </w:r>
            <w:r w:rsidRPr="008358AC">
              <w:rPr>
                <w:rFonts w:ascii="Times New Roman" w:eastAsia="Calibri" w:hAnsi="Times New Roman" w:cs="Times New Roman"/>
                <w:sz w:val="20"/>
                <w:szCs w:val="20"/>
                <w:vertAlign w:val="superscript"/>
                <w:lang w:eastAsia="ru-RU"/>
              </w:rPr>
              <w:footnoteReference w:id="16"/>
            </w:r>
          </w:p>
        </w:tc>
        <w:tc>
          <w:tcPr>
            <w:tcW w:w="565" w:type="dxa"/>
            <w:tcBorders>
              <w:top w:val="single" w:sz="4" w:space="0" w:color="auto"/>
              <w:left w:val="single" w:sz="4" w:space="0" w:color="auto"/>
              <w:bottom w:val="single" w:sz="4" w:space="0" w:color="auto"/>
              <w:right w:val="single" w:sz="4" w:space="0" w:color="auto"/>
            </w:tcBorders>
            <w:vAlign w:val="center"/>
          </w:tcPr>
          <w:p w14:paraId="6A94EBB9"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kern w:val="20"/>
                <w:sz w:val="20"/>
                <w:szCs w:val="20"/>
                <w:lang w:val="en-GB"/>
              </w:rPr>
            </w:pPr>
            <w:r w:rsidRPr="008358AC">
              <w:rPr>
                <w:rFonts w:ascii="Times New Roman" w:eastAsia="Calibri" w:hAnsi="Times New Roman" w:cs="Times New Roman"/>
                <w:bCs/>
                <w:sz w:val="20"/>
                <w:szCs w:val="20"/>
                <w:lang w:eastAsia="ru-RU"/>
              </w:rPr>
              <w:t>-</w:t>
            </w:r>
          </w:p>
        </w:tc>
        <w:tc>
          <w:tcPr>
            <w:tcW w:w="558" w:type="dxa"/>
            <w:tcBorders>
              <w:top w:val="single" w:sz="4" w:space="0" w:color="auto"/>
              <w:left w:val="single" w:sz="4" w:space="0" w:color="auto"/>
              <w:bottom w:val="single" w:sz="4" w:space="0" w:color="auto"/>
              <w:right w:val="single" w:sz="8" w:space="0" w:color="auto"/>
            </w:tcBorders>
            <w:vAlign w:val="center"/>
          </w:tcPr>
          <w:p w14:paraId="6E2407B3"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w:t>
            </w:r>
          </w:p>
        </w:tc>
        <w:tc>
          <w:tcPr>
            <w:tcW w:w="8063" w:type="dxa"/>
            <w:tcBorders>
              <w:top w:val="single" w:sz="4" w:space="0" w:color="auto"/>
              <w:left w:val="single" w:sz="4" w:space="0" w:color="auto"/>
              <w:bottom w:val="single" w:sz="4" w:space="0" w:color="auto"/>
              <w:right w:val="single" w:sz="8" w:space="0" w:color="auto"/>
            </w:tcBorders>
          </w:tcPr>
          <w:p w14:paraId="774842A7"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65668CAD" w14:textId="77777777" w:rsidTr="008358AC">
        <w:trPr>
          <w:cantSplit/>
          <w:trHeight w:val="260"/>
        </w:trPr>
        <w:tc>
          <w:tcPr>
            <w:tcW w:w="815" w:type="dxa"/>
            <w:tcBorders>
              <w:top w:val="single" w:sz="4" w:space="0" w:color="auto"/>
              <w:left w:val="single" w:sz="4" w:space="0" w:color="auto"/>
              <w:bottom w:val="single" w:sz="4" w:space="0" w:color="auto"/>
              <w:right w:val="single" w:sz="4" w:space="0" w:color="auto"/>
            </w:tcBorders>
            <w:vAlign w:val="center"/>
          </w:tcPr>
          <w:p w14:paraId="5B07C061" w14:textId="77777777" w:rsidR="005625F3" w:rsidRPr="008358AC" w:rsidRDefault="005625F3" w:rsidP="005625F3">
            <w:pPr>
              <w:numPr>
                <w:ilvl w:val="3"/>
                <w:numId w:val="247"/>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536C29E5"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Отсутствие вертикальной разметки на опорах и пролетных строениях путепроводов и соответствующих дорожных знаков над автомобильной дорогой*</w:t>
            </w:r>
          </w:p>
        </w:tc>
        <w:tc>
          <w:tcPr>
            <w:tcW w:w="565" w:type="dxa"/>
            <w:tcBorders>
              <w:top w:val="single" w:sz="4" w:space="0" w:color="auto"/>
              <w:left w:val="single" w:sz="4" w:space="0" w:color="auto"/>
              <w:bottom w:val="single" w:sz="4" w:space="0" w:color="auto"/>
              <w:right w:val="single" w:sz="4" w:space="0" w:color="auto"/>
            </w:tcBorders>
            <w:vAlign w:val="center"/>
          </w:tcPr>
          <w:p w14:paraId="77901C2A" w14:textId="77777777" w:rsidR="005625F3" w:rsidRPr="008358AC" w:rsidRDefault="005625F3" w:rsidP="005625F3">
            <w:pPr>
              <w:spacing w:after="0" w:line="240" w:lineRule="auto"/>
              <w:ind w:left="-44" w:right="-108"/>
              <w:jc w:val="center"/>
              <w:rPr>
                <w:rFonts w:ascii="Times New Roman" w:eastAsia="Calibri" w:hAnsi="Times New Roman" w:cs="Times New Roman"/>
                <w:kern w:val="20"/>
                <w:sz w:val="20"/>
                <w:szCs w:val="20"/>
                <w:lang w:val="en-GB"/>
              </w:rPr>
            </w:pPr>
            <w:r w:rsidRPr="008358AC">
              <w:rPr>
                <w:rFonts w:ascii="Times New Roman" w:eastAsia="Calibri" w:hAnsi="Times New Roman" w:cs="Times New Roman"/>
                <w:sz w:val="20"/>
                <w:szCs w:val="20"/>
                <w:lang w:eastAsia="ru-RU"/>
              </w:rPr>
              <w:t>0,2</w:t>
            </w:r>
          </w:p>
        </w:tc>
        <w:tc>
          <w:tcPr>
            <w:tcW w:w="558" w:type="dxa"/>
            <w:tcBorders>
              <w:top w:val="single" w:sz="4" w:space="0" w:color="auto"/>
              <w:left w:val="single" w:sz="4" w:space="0" w:color="auto"/>
              <w:bottom w:val="single" w:sz="4" w:space="0" w:color="auto"/>
              <w:right w:val="single" w:sz="8" w:space="0" w:color="auto"/>
            </w:tcBorders>
            <w:vAlign w:val="center"/>
          </w:tcPr>
          <w:p w14:paraId="6E957FA0" w14:textId="77777777" w:rsidR="005625F3" w:rsidRPr="008358AC" w:rsidRDefault="005625F3" w:rsidP="005625F3">
            <w:pPr>
              <w:spacing w:after="0" w:line="240" w:lineRule="auto"/>
              <w:ind w:left="-108" w:right="-108"/>
              <w:jc w:val="center"/>
              <w:rPr>
                <w:rFonts w:ascii="Times New Roman" w:eastAsia="Calibri" w:hAnsi="Times New Roman" w:cs="Times New Roman"/>
                <w:kern w:val="20"/>
                <w:sz w:val="20"/>
                <w:szCs w:val="20"/>
                <w:lang w:val="en-GB"/>
              </w:rPr>
            </w:pPr>
            <w:r w:rsidRPr="008358AC">
              <w:rPr>
                <w:rFonts w:ascii="Times New Roman" w:eastAsia="Calibri" w:hAnsi="Times New Roman" w:cs="Times New Roman"/>
                <w:sz w:val="20"/>
                <w:szCs w:val="20"/>
                <w:lang w:eastAsia="ru-RU"/>
              </w:rPr>
              <w:t>0,4</w:t>
            </w:r>
          </w:p>
        </w:tc>
        <w:tc>
          <w:tcPr>
            <w:tcW w:w="8063" w:type="dxa"/>
            <w:tcBorders>
              <w:top w:val="single" w:sz="4" w:space="0" w:color="auto"/>
              <w:left w:val="single" w:sz="4" w:space="0" w:color="auto"/>
              <w:bottom w:val="single" w:sz="4" w:space="0" w:color="auto"/>
              <w:right w:val="single" w:sz="8" w:space="0" w:color="auto"/>
            </w:tcBorders>
          </w:tcPr>
          <w:p w14:paraId="784E0D70"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0BE550BD"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2A2FC6F4" w14:textId="77777777" w:rsidR="005625F3" w:rsidRPr="008358AC" w:rsidRDefault="005625F3" w:rsidP="005625F3">
            <w:pPr>
              <w:numPr>
                <w:ilvl w:val="1"/>
                <w:numId w:val="224"/>
              </w:numPr>
              <w:autoSpaceDE w:val="0"/>
              <w:autoSpaceDN w:val="0"/>
              <w:adjustRightInd w:val="0"/>
              <w:spacing w:after="0" w:line="240" w:lineRule="auto"/>
              <w:ind w:left="431" w:hanging="431"/>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05F04D05"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b/>
                <w:sz w:val="20"/>
                <w:szCs w:val="20"/>
                <w:lang w:eastAsia="ru-RU"/>
              </w:rPr>
            </w:pPr>
            <w:r w:rsidRPr="008358AC">
              <w:rPr>
                <w:rFonts w:ascii="Times New Roman" w:eastAsia="Calibri" w:hAnsi="Times New Roman" w:cs="Times New Roman"/>
                <w:b/>
                <w:sz w:val="20"/>
                <w:szCs w:val="20"/>
                <w:lang w:eastAsia="ru-RU"/>
              </w:rPr>
              <w:t>Дорожные ограждения и направляющие устройства</w:t>
            </w:r>
          </w:p>
        </w:tc>
        <w:tc>
          <w:tcPr>
            <w:tcW w:w="565"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6EC76C24"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shd w:val="clear" w:color="auto" w:fill="E5DFEC" w:themeFill="accent4" w:themeFillTint="33"/>
            <w:vAlign w:val="center"/>
          </w:tcPr>
          <w:p w14:paraId="738C8B2C"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shd w:val="clear" w:color="auto" w:fill="E5DFEC" w:themeFill="accent4" w:themeFillTint="33"/>
          </w:tcPr>
          <w:p w14:paraId="71C41EFA"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3C072768" w14:textId="77777777" w:rsidTr="008358AC">
        <w:trPr>
          <w:cantSplit/>
          <w:trHeight w:val="1020"/>
        </w:trPr>
        <w:tc>
          <w:tcPr>
            <w:tcW w:w="815" w:type="dxa"/>
            <w:tcBorders>
              <w:top w:val="single" w:sz="4" w:space="0" w:color="auto"/>
              <w:left w:val="single" w:sz="4" w:space="0" w:color="auto"/>
              <w:bottom w:val="single" w:sz="4" w:space="0" w:color="auto"/>
              <w:right w:val="single" w:sz="4" w:space="0" w:color="auto"/>
            </w:tcBorders>
            <w:vAlign w:val="center"/>
          </w:tcPr>
          <w:p w14:paraId="77571622" w14:textId="77777777" w:rsidR="005625F3" w:rsidRPr="008358AC" w:rsidRDefault="005625F3" w:rsidP="005625F3">
            <w:pPr>
              <w:numPr>
                <w:ilvl w:val="2"/>
                <w:numId w:val="245"/>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62F90E63"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bCs/>
                <w:i/>
                <w:sz w:val="20"/>
                <w:szCs w:val="20"/>
                <w:lang w:eastAsia="ru-RU"/>
              </w:rPr>
            </w:pPr>
            <w:r w:rsidRPr="008358AC">
              <w:rPr>
                <w:rFonts w:ascii="Times New Roman" w:eastAsia="Calibri" w:hAnsi="Times New Roman" w:cs="Times New Roman"/>
                <w:i/>
                <w:sz w:val="20"/>
                <w:szCs w:val="20"/>
                <w:lang w:eastAsia="ru-RU"/>
              </w:rPr>
              <w:t>Нарушение требований нормативных документов по установке дорожных ограждений и направляющих устройств:</w:t>
            </w:r>
          </w:p>
        </w:tc>
        <w:tc>
          <w:tcPr>
            <w:tcW w:w="565" w:type="dxa"/>
            <w:tcBorders>
              <w:top w:val="single" w:sz="4" w:space="0" w:color="auto"/>
              <w:left w:val="single" w:sz="4" w:space="0" w:color="auto"/>
              <w:bottom w:val="single" w:sz="4" w:space="0" w:color="auto"/>
              <w:right w:val="single" w:sz="4" w:space="0" w:color="auto"/>
            </w:tcBorders>
            <w:vAlign w:val="center"/>
          </w:tcPr>
          <w:p w14:paraId="07A9C55C"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vAlign w:val="center"/>
          </w:tcPr>
          <w:p w14:paraId="17050249"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tcPr>
          <w:p w14:paraId="36357646"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1AA96F6A"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797FA1A9" w14:textId="77777777" w:rsidR="005625F3" w:rsidRPr="008358AC" w:rsidRDefault="005625F3" w:rsidP="005625F3">
            <w:pPr>
              <w:numPr>
                <w:ilvl w:val="3"/>
                <w:numId w:val="246"/>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3069CB47"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bCs/>
                <w:sz w:val="20"/>
                <w:szCs w:val="20"/>
                <w:lang w:eastAsia="ru-RU"/>
              </w:rPr>
            </w:pPr>
            <w:r w:rsidRPr="008358AC">
              <w:rPr>
                <w:rFonts w:ascii="Times New Roman" w:eastAsia="Calibri" w:hAnsi="Times New Roman" w:cs="Times New Roman"/>
                <w:sz w:val="20"/>
                <w:szCs w:val="20"/>
                <w:lang w:eastAsia="ru-RU"/>
              </w:rPr>
              <w:t>Ограждения барьерного типа*</w:t>
            </w:r>
          </w:p>
        </w:tc>
        <w:tc>
          <w:tcPr>
            <w:tcW w:w="565" w:type="dxa"/>
            <w:tcBorders>
              <w:top w:val="single" w:sz="4" w:space="0" w:color="auto"/>
              <w:left w:val="single" w:sz="4" w:space="0" w:color="auto"/>
              <w:bottom w:val="single" w:sz="4" w:space="0" w:color="auto"/>
              <w:right w:val="single" w:sz="4" w:space="0" w:color="auto"/>
            </w:tcBorders>
            <w:vAlign w:val="center"/>
          </w:tcPr>
          <w:p w14:paraId="65A8386F" w14:textId="77777777" w:rsidR="005625F3" w:rsidRPr="008358AC" w:rsidRDefault="005625F3" w:rsidP="005625F3">
            <w:pPr>
              <w:spacing w:after="0" w:line="240" w:lineRule="auto"/>
              <w:ind w:left="-44" w:right="-108"/>
              <w:jc w:val="center"/>
              <w:rPr>
                <w:rFonts w:ascii="Times New Roman" w:eastAsia="Calibri" w:hAnsi="Times New Roman" w:cs="Times New Roman"/>
                <w:kern w:val="20"/>
                <w:sz w:val="20"/>
                <w:szCs w:val="20"/>
                <w:lang w:val="en-GB"/>
              </w:rPr>
            </w:pPr>
            <w:r w:rsidRPr="008358AC">
              <w:rPr>
                <w:rFonts w:ascii="Times New Roman" w:eastAsia="Calibri" w:hAnsi="Times New Roman" w:cs="Times New Roman"/>
                <w:sz w:val="20"/>
                <w:szCs w:val="20"/>
                <w:lang w:eastAsia="ru-RU"/>
              </w:rPr>
              <w:t>0,5</w:t>
            </w:r>
          </w:p>
        </w:tc>
        <w:tc>
          <w:tcPr>
            <w:tcW w:w="558" w:type="dxa"/>
            <w:tcBorders>
              <w:top w:val="single" w:sz="4" w:space="0" w:color="auto"/>
              <w:left w:val="single" w:sz="4" w:space="0" w:color="auto"/>
              <w:bottom w:val="single" w:sz="4" w:space="0" w:color="auto"/>
              <w:right w:val="single" w:sz="8" w:space="0" w:color="auto"/>
            </w:tcBorders>
            <w:vAlign w:val="center"/>
          </w:tcPr>
          <w:p w14:paraId="0189EBC5" w14:textId="77777777" w:rsidR="005625F3" w:rsidRPr="008358AC" w:rsidRDefault="005625F3" w:rsidP="005625F3">
            <w:pPr>
              <w:spacing w:after="0" w:line="240" w:lineRule="auto"/>
              <w:ind w:left="-108" w:right="-108"/>
              <w:jc w:val="center"/>
              <w:rPr>
                <w:rFonts w:ascii="Times New Roman" w:eastAsia="Calibri" w:hAnsi="Times New Roman" w:cs="Times New Roman"/>
                <w:kern w:val="20"/>
                <w:sz w:val="20"/>
                <w:szCs w:val="20"/>
                <w:lang w:val="en-GB"/>
              </w:rPr>
            </w:pPr>
            <w:r w:rsidRPr="008358AC">
              <w:rPr>
                <w:rFonts w:ascii="Times New Roman" w:eastAsia="Calibri" w:hAnsi="Times New Roman" w:cs="Times New Roman"/>
                <w:sz w:val="20"/>
                <w:szCs w:val="20"/>
                <w:lang w:eastAsia="ru-RU"/>
              </w:rPr>
              <w:t>1,0</w:t>
            </w:r>
          </w:p>
        </w:tc>
        <w:tc>
          <w:tcPr>
            <w:tcW w:w="8063" w:type="dxa"/>
            <w:tcBorders>
              <w:top w:val="single" w:sz="4" w:space="0" w:color="auto"/>
              <w:left w:val="single" w:sz="4" w:space="0" w:color="auto"/>
              <w:bottom w:val="single" w:sz="4" w:space="0" w:color="auto"/>
              <w:right w:val="single" w:sz="8" w:space="0" w:color="auto"/>
            </w:tcBorders>
          </w:tcPr>
          <w:p w14:paraId="23269832"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2E9CAB65"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7123EBCA" w14:textId="77777777" w:rsidR="005625F3" w:rsidRPr="008358AC" w:rsidRDefault="005625F3" w:rsidP="005625F3">
            <w:pPr>
              <w:numPr>
                <w:ilvl w:val="3"/>
                <w:numId w:val="246"/>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0A19A85F"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bCs/>
                <w:sz w:val="20"/>
                <w:szCs w:val="20"/>
                <w:lang w:eastAsia="ru-RU"/>
              </w:rPr>
            </w:pPr>
            <w:r w:rsidRPr="008358AC">
              <w:rPr>
                <w:rFonts w:ascii="Times New Roman" w:eastAsia="Calibri" w:hAnsi="Times New Roman" w:cs="Times New Roman"/>
                <w:sz w:val="20"/>
                <w:szCs w:val="20"/>
                <w:lang w:eastAsia="ru-RU"/>
              </w:rPr>
              <w:t>Направляющих устройств*</w:t>
            </w:r>
          </w:p>
        </w:tc>
        <w:tc>
          <w:tcPr>
            <w:tcW w:w="565" w:type="dxa"/>
            <w:tcBorders>
              <w:top w:val="single" w:sz="4" w:space="0" w:color="auto"/>
              <w:left w:val="single" w:sz="4" w:space="0" w:color="auto"/>
              <w:bottom w:val="single" w:sz="4" w:space="0" w:color="auto"/>
              <w:right w:val="single" w:sz="4" w:space="0" w:color="auto"/>
            </w:tcBorders>
            <w:vAlign w:val="center"/>
          </w:tcPr>
          <w:p w14:paraId="155D09AC" w14:textId="77777777" w:rsidR="005625F3" w:rsidRPr="008358AC" w:rsidRDefault="005625F3" w:rsidP="005625F3">
            <w:pPr>
              <w:spacing w:after="0" w:line="240" w:lineRule="auto"/>
              <w:ind w:left="-44" w:right="-108"/>
              <w:jc w:val="center"/>
              <w:rPr>
                <w:rFonts w:ascii="Times New Roman" w:eastAsia="Calibri" w:hAnsi="Times New Roman" w:cs="Times New Roman"/>
                <w:kern w:val="20"/>
                <w:sz w:val="20"/>
                <w:szCs w:val="20"/>
                <w:lang w:val="en-GB"/>
              </w:rPr>
            </w:pPr>
            <w:r w:rsidRPr="008358AC">
              <w:rPr>
                <w:rFonts w:ascii="Times New Roman" w:eastAsia="Calibri" w:hAnsi="Times New Roman" w:cs="Times New Roman"/>
                <w:sz w:val="20"/>
                <w:szCs w:val="20"/>
                <w:lang w:eastAsia="ru-RU"/>
              </w:rPr>
              <w:t>0,5</w:t>
            </w:r>
          </w:p>
        </w:tc>
        <w:tc>
          <w:tcPr>
            <w:tcW w:w="558" w:type="dxa"/>
            <w:tcBorders>
              <w:top w:val="single" w:sz="4" w:space="0" w:color="auto"/>
              <w:left w:val="single" w:sz="4" w:space="0" w:color="auto"/>
              <w:bottom w:val="single" w:sz="4" w:space="0" w:color="auto"/>
              <w:right w:val="single" w:sz="8" w:space="0" w:color="auto"/>
            </w:tcBorders>
            <w:vAlign w:val="center"/>
          </w:tcPr>
          <w:p w14:paraId="2D48D810" w14:textId="77777777" w:rsidR="005625F3" w:rsidRPr="008358AC" w:rsidRDefault="005625F3" w:rsidP="005625F3">
            <w:pPr>
              <w:spacing w:after="0" w:line="240" w:lineRule="auto"/>
              <w:ind w:left="-108" w:right="-108"/>
              <w:jc w:val="center"/>
              <w:rPr>
                <w:rFonts w:ascii="Times New Roman" w:eastAsia="Calibri" w:hAnsi="Times New Roman" w:cs="Times New Roman"/>
                <w:kern w:val="20"/>
                <w:sz w:val="20"/>
                <w:szCs w:val="20"/>
                <w:lang w:val="en-GB"/>
              </w:rPr>
            </w:pPr>
            <w:r w:rsidRPr="008358AC">
              <w:rPr>
                <w:rFonts w:ascii="Times New Roman" w:eastAsia="Calibri" w:hAnsi="Times New Roman" w:cs="Times New Roman"/>
                <w:sz w:val="20"/>
                <w:szCs w:val="20"/>
                <w:lang w:eastAsia="ru-RU"/>
              </w:rPr>
              <w:t>1,0</w:t>
            </w:r>
          </w:p>
        </w:tc>
        <w:tc>
          <w:tcPr>
            <w:tcW w:w="8063" w:type="dxa"/>
            <w:tcBorders>
              <w:top w:val="single" w:sz="4" w:space="0" w:color="auto"/>
              <w:left w:val="single" w:sz="4" w:space="0" w:color="auto"/>
              <w:bottom w:val="single" w:sz="4" w:space="0" w:color="auto"/>
              <w:right w:val="single" w:sz="8" w:space="0" w:color="auto"/>
            </w:tcBorders>
          </w:tcPr>
          <w:p w14:paraId="5E95A9B7"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47478D4D"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4B681A55" w14:textId="77777777" w:rsidR="005625F3" w:rsidRPr="008358AC" w:rsidRDefault="005625F3" w:rsidP="005625F3">
            <w:pPr>
              <w:numPr>
                <w:ilvl w:val="2"/>
                <w:numId w:val="245"/>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73C70425"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Видимые дефекты направляющих устройств (дорожных сигнальных столбиков, дорожных тумб, буферов и т.д.)</w:t>
            </w:r>
          </w:p>
        </w:tc>
        <w:tc>
          <w:tcPr>
            <w:tcW w:w="565" w:type="dxa"/>
            <w:tcBorders>
              <w:top w:val="single" w:sz="4" w:space="0" w:color="auto"/>
              <w:left w:val="single" w:sz="4" w:space="0" w:color="auto"/>
              <w:bottom w:val="single" w:sz="4" w:space="0" w:color="auto"/>
              <w:right w:val="single" w:sz="4" w:space="0" w:color="auto"/>
            </w:tcBorders>
            <w:vAlign w:val="center"/>
          </w:tcPr>
          <w:p w14:paraId="34F6F468"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kern w:val="20"/>
                <w:sz w:val="20"/>
                <w:szCs w:val="20"/>
                <w:lang w:val="en-GB"/>
              </w:rPr>
            </w:pPr>
            <w:r w:rsidRPr="008358AC">
              <w:rPr>
                <w:rFonts w:ascii="Times New Roman" w:eastAsia="Calibri" w:hAnsi="Times New Roman" w:cs="Times New Roman"/>
                <w:bCs/>
                <w:sz w:val="20"/>
                <w:szCs w:val="20"/>
                <w:lang w:eastAsia="ru-RU"/>
              </w:rPr>
              <w:t>0,1</w:t>
            </w:r>
          </w:p>
        </w:tc>
        <w:tc>
          <w:tcPr>
            <w:tcW w:w="558" w:type="dxa"/>
            <w:tcBorders>
              <w:top w:val="single" w:sz="4" w:space="0" w:color="auto"/>
              <w:left w:val="single" w:sz="4" w:space="0" w:color="auto"/>
              <w:bottom w:val="single" w:sz="4" w:space="0" w:color="auto"/>
              <w:right w:val="single" w:sz="8" w:space="0" w:color="auto"/>
            </w:tcBorders>
            <w:vAlign w:val="center"/>
          </w:tcPr>
          <w:p w14:paraId="010B0217"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8063" w:type="dxa"/>
            <w:tcBorders>
              <w:top w:val="single" w:sz="4" w:space="0" w:color="auto"/>
              <w:left w:val="single" w:sz="4" w:space="0" w:color="auto"/>
              <w:bottom w:val="single" w:sz="4" w:space="0" w:color="auto"/>
              <w:right w:val="single" w:sz="8" w:space="0" w:color="auto"/>
            </w:tcBorders>
          </w:tcPr>
          <w:p w14:paraId="1E5BEAB3"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298EC08E" w14:textId="77777777" w:rsidTr="008358AC">
        <w:trPr>
          <w:cantSplit/>
          <w:trHeight w:val="64"/>
        </w:trPr>
        <w:tc>
          <w:tcPr>
            <w:tcW w:w="815" w:type="dxa"/>
            <w:tcBorders>
              <w:top w:val="single" w:sz="4" w:space="0" w:color="auto"/>
              <w:left w:val="single" w:sz="4" w:space="0" w:color="auto"/>
              <w:bottom w:val="single" w:sz="4" w:space="0" w:color="auto"/>
              <w:right w:val="single" w:sz="4" w:space="0" w:color="auto"/>
            </w:tcBorders>
            <w:vAlign w:val="center"/>
          </w:tcPr>
          <w:p w14:paraId="1F0491C3" w14:textId="77777777" w:rsidR="005625F3" w:rsidRPr="008358AC" w:rsidRDefault="005625F3" w:rsidP="005625F3">
            <w:pPr>
              <w:numPr>
                <w:ilvl w:val="2"/>
                <w:numId w:val="245"/>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0D58AC5A"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 xml:space="preserve">Дефекты дорожных ограждений (в т.ч. пешеходных), противоослепляющих и шумозащитных экранов*  </w:t>
            </w:r>
          </w:p>
        </w:tc>
        <w:tc>
          <w:tcPr>
            <w:tcW w:w="565" w:type="dxa"/>
            <w:tcBorders>
              <w:top w:val="single" w:sz="4" w:space="0" w:color="auto"/>
              <w:left w:val="single" w:sz="4" w:space="0" w:color="auto"/>
              <w:bottom w:val="single" w:sz="4" w:space="0" w:color="auto"/>
              <w:right w:val="single" w:sz="4" w:space="0" w:color="auto"/>
            </w:tcBorders>
            <w:vAlign w:val="center"/>
          </w:tcPr>
          <w:p w14:paraId="1DD8A940"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kern w:val="20"/>
                <w:sz w:val="20"/>
                <w:szCs w:val="20"/>
                <w:lang w:val="en-GB"/>
              </w:rPr>
            </w:pPr>
            <w:r w:rsidRPr="008358AC">
              <w:rPr>
                <w:rFonts w:ascii="Times New Roman" w:eastAsia="Calibri" w:hAnsi="Times New Roman" w:cs="Times New Roman"/>
                <w:bCs/>
                <w:sz w:val="20"/>
                <w:szCs w:val="20"/>
                <w:lang w:eastAsia="ru-RU"/>
              </w:rPr>
              <w:t>0,3</w:t>
            </w:r>
          </w:p>
        </w:tc>
        <w:tc>
          <w:tcPr>
            <w:tcW w:w="558" w:type="dxa"/>
            <w:tcBorders>
              <w:top w:val="single" w:sz="4" w:space="0" w:color="auto"/>
              <w:left w:val="single" w:sz="4" w:space="0" w:color="auto"/>
              <w:bottom w:val="single" w:sz="4" w:space="0" w:color="auto"/>
              <w:right w:val="single" w:sz="8" w:space="0" w:color="auto"/>
            </w:tcBorders>
            <w:vAlign w:val="center"/>
          </w:tcPr>
          <w:p w14:paraId="1BE1CAB4"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0,6</w:t>
            </w:r>
          </w:p>
        </w:tc>
        <w:tc>
          <w:tcPr>
            <w:tcW w:w="8063" w:type="dxa"/>
            <w:tcBorders>
              <w:top w:val="single" w:sz="4" w:space="0" w:color="auto"/>
              <w:left w:val="single" w:sz="4" w:space="0" w:color="auto"/>
              <w:bottom w:val="single" w:sz="4" w:space="0" w:color="auto"/>
              <w:right w:val="single" w:sz="8" w:space="0" w:color="auto"/>
            </w:tcBorders>
          </w:tcPr>
          <w:p w14:paraId="402A15AF"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7B3D1DB7" w14:textId="77777777" w:rsidTr="008358AC">
        <w:trPr>
          <w:cantSplit/>
          <w:trHeight w:val="185"/>
        </w:trPr>
        <w:tc>
          <w:tcPr>
            <w:tcW w:w="815" w:type="dxa"/>
            <w:vMerge w:val="restart"/>
            <w:tcBorders>
              <w:top w:val="single" w:sz="4" w:space="0" w:color="auto"/>
              <w:left w:val="single" w:sz="4" w:space="0" w:color="auto"/>
              <w:right w:val="single" w:sz="4" w:space="0" w:color="auto"/>
            </w:tcBorders>
            <w:vAlign w:val="center"/>
          </w:tcPr>
          <w:p w14:paraId="647DC33A" w14:textId="77777777" w:rsidR="005625F3" w:rsidRPr="008358AC" w:rsidRDefault="005625F3" w:rsidP="005625F3">
            <w:pPr>
              <w:numPr>
                <w:ilvl w:val="2"/>
                <w:numId w:val="245"/>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5052" w:type="dxa"/>
            <w:vMerge w:val="restart"/>
            <w:tcBorders>
              <w:top w:val="single" w:sz="4" w:space="0" w:color="auto"/>
              <w:left w:val="single" w:sz="4" w:space="0" w:color="auto"/>
              <w:right w:val="single" w:sz="4" w:space="0" w:color="auto"/>
            </w:tcBorders>
            <w:shd w:val="clear" w:color="auto" w:fill="auto"/>
            <w:vAlign w:val="center"/>
          </w:tcPr>
          <w:p w14:paraId="47B77863"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Отсутствие или повреждение окраски ограждений, кроме оцинкованных поверхностей на 100 м ограждений</w:t>
            </w:r>
          </w:p>
          <w:p w14:paraId="64925284"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 xml:space="preserve">Примечание: отсутствие окраски, равно как окраска без учета нормативных требований – нд  </w:t>
            </w:r>
          </w:p>
        </w:tc>
        <w:tc>
          <w:tcPr>
            <w:tcW w:w="565" w:type="dxa"/>
            <w:vMerge w:val="restart"/>
            <w:tcBorders>
              <w:top w:val="single" w:sz="4" w:space="0" w:color="auto"/>
              <w:left w:val="single" w:sz="4" w:space="0" w:color="auto"/>
              <w:right w:val="single" w:sz="4" w:space="0" w:color="auto"/>
            </w:tcBorders>
            <w:vAlign w:val="center"/>
          </w:tcPr>
          <w:p w14:paraId="5C748903"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kern w:val="20"/>
                <w:sz w:val="20"/>
                <w:szCs w:val="20"/>
                <w:lang w:val="en-GB"/>
              </w:rPr>
            </w:pPr>
            <w:r w:rsidRPr="008358AC">
              <w:rPr>
                <w:rFonts w:ascii="Times New Roman" w:eastAsia="Calibri" w:hAnsi="Times New Roman" w:cs="Times New Roman"/>
                <w:bCs/>
                <w:sz w:val="20"/>
                <w:szCs w:val="20"/>
                <w:lang w:eastAsia="ru-RU"/>
              </w:rPr>
              <w:t>0,05</w:t>
            </w:r>
          </w:p>
        </w:tc>
        <w:tc>
          <w:tcPr>
            <w:tcW w:w="558" w:type="dxa"/>
            <w:vMerge w:val="restart"/>
            <w:tcBorders>
              <w:top w:val="single" w:sz="4" w:space="0" w:color="auto"/>
              <w:left w:val="single" w:sz="4" w:space="0" w:color="auto"/>
              <w:right w:val="single" w:sz="8" w:space="0" w:color="auto"/>
            </w:tcBorders>
            <w:vAlign w:val="center"/>
          </w:tcPr>
          <w:p w14:paraId="7DB929FA"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0,1</w:t>
            </w:r>
          </w:p>
        </w:tc>
        <w:tc>
          <w:tcPr>
            <w:tcW w:w="8063" w:type="dxa"/>
            <w:tcBorders>
              <w:top w:val="single" w:sz="4" w:space="0" w:color="auto"/>
              <w:left w:val="single" w:sz="4" w:space="0" w:color="auto"/>
              <w:right w:val="single" w:sz="8" w:space="0" w:color="auto"/>
            </w:tcBorders>
          </w:tcPr>
          <w:p w14:paraId="438C5F9F"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2D717A75" w14:textId="77777777" w:rsidTr="008358AC">
        <w:trPr>
          <w:cantSplit/>
          <w:trHeight w:val="244"/>
        </w:trPr>
        <w:tc>
          <w:tcPr>
            <w:tcW w:w="815" w:type="dxa"/>
            <w:vMerge/>
            <w:tcBorders>
              <w:left w:val="single" w:sz="4" w:space="0" w:color="auto"/>
              <w:right w:val="single" w:sz="4" w:space="0" w:color="auto"/>
            </w:tcBorders>
            <w:vAlign w:val="center"/>
          </w:tcPr>
          <w:p w14:paraId="72A9F634" w14:textId="77777777" w:rsidR="005625F3" w:rsidRPr="008358AC" w:rsidRDefault="005625F3" w:rsidP="005625F3">
            <w:pPr>
              <w:numPr>
                <w:ilvl w:val="2"/>
                <w:numId w:val="245"/>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5052" w:type="dxa"/>
            <w:vMerge/>
            <w:tcBorders>
              <w:left w:val="single" w:sz="4" w:space="0" w:color="auto"/>
              <w:right w:val="single" w:sz="4" w:space="0" w:color="auto"/>
            </w:tcBorders>
            <w:shd w:val="clear" w:color="auto" w:fill="auto"/>
            <w:vAlign w:val="center"/>
          </w:tcPr>
          <w:p w14:paraId="7D572B56"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p>
        </w:tc>
        <w:tc>
          <w:tcPr>
            <w:tcW w:w="565" w:type="dxa"/>
            <w:vMerge/>
            <w:tcBorders>
              <w:left w:val="single" w:sz="4" w:space="0" w:color="auto"/>
              <w:right w:val="single" w:sz="4" w:space="0" w:color="auto"/>
            </w:tcBorders>
            <w:vAlign w:val="center"/>
          </w:tcPr>
          <w:p w14:paraId="14268B97"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sz w:val="20"/>
                <w:szCs w:val="20"/>
                <w:lang w:eastAsia="ru-RU"/>
              </w:rPr>
            </w:pPr>
          </w:p>
        </w:tc>
        <w:tc>
          <w:tcPr>
            <w:tcW w:w="558" w:type="dxa"/>
            <w:vMerge/>
            <w:tcBorders>
              <w:left w:val="single" w:sz="4" w:space="0" w:color="auto"/>
              <w:right w:val="single" w:sz="8" w:space="0" w:color="auto"/>
            </w:tcBorders>
            <w:vAlign w:val="center"/>
          </w:tcPr>
          <w:p w14:paraId="25C5D163"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left w:val="single" w:sz="4" w:space="0" w:color="auto"/>
              <w:right w:val="single" w:sz="8" w:space="0" w:color="auto"/>
            </w:tcBorders>
          </w:tcPr>
          <w:p w14:paraId="30FE78EA"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5577A81A" w14:textId="77777777" w:rsidTr="008358AC">
        <w:trPr>
          <w:cantSplit/>
          <w:trHeight w:val="64"/>
        </w:trPr>
        <w:tc>
          <w:tcPr>
            <w:tcW w:w="815" w:type="dxa"/>
            <w:vMerge w:val="restart"/>
            <w:tcBorders>
              <w:top w:val="single" w:sz="4" w:space="0" w:color="auto"/>
              <w:left w:val="single" w:sz="4" w:space="0" w:color="auto"/>
              <w:right w:val="single" w:sz="4" w:space="0" w:color="auto"/>
            </w:tcBorders>
            <w:vAlign w:val="center"/>
          </w:tcPr>
          <w:p w14:paraId="75739EFC" w14:textId="77777777" w:rsidR="005625F3" w:rsidRPr="008358AC" w:rsidRDefault="005625F3" w:rsidP="005625F3">
            <w:pPr>
              <w:numPr>
                <w:ilvl w:val="2"/>
                <w:numId w:val="245"/>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5052" w:type="dxa"/>
            <w:vMerge w:val="restart"/>
            <w:tcBorders>
              <w:top w:val="single" w:sz="4" w:space="0" w:color="auto"/>
              <w:left w:val="single" w:sz="4" w:space="0" w:color="auto"/>
              <w:right w:val="single" w:sz="4" w:space="0" w:color="auto"/>
            </w:tcBorders>
            <w:shd w:val="clear" w:color="auto" w:fill="auto"/>
            <w:vAlign w:val="center"/>
          </w:tcPr>
          <w:p w14:paraId="6FA72A7F"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 xml:space="preserve">Отсутствие (дефекты с недопустимым снижением </w:t>
            </w:r>
          </w:p>
        </w:tc>
        <w:tc>
          <w:tcPr>
            <w:tcW w:w="565" w:type="dxa"/>
            <w:vMerge w:val="restart"/>
            <w:tcBorders>
              <w:top w:val="single" w:sz="4" w:space="0" w:color="auto"/>
              <w:left w:val="single" w:sz="4" w:space="0" w:color="auto"/>
              <w:right w:val="single" w:sz="4" w:space="0" w:color="auto"/>
            </w:tcBorders>
            <w:vAlign w:val="center"/>
          </w:tcPr>
          <w:p w14:paraId="7B163B33"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kern w:val="20"/>
                <w:sz w:val="20"/>
                <w:szCs w:val="20"/>
                <w:lang w:val="en-GB"/>
              </w:rPr>
            </w:pPr>
            <w:r w:rsidRPr="008358AC">
              <w:rPr>
                <w:rFonts w:ascii="Times New Roman" w:eastAsia="Calibri" w:hAnsi="Times New Roman" w:cs="Times New Roman"/>
                <w:bCs/>
                <w:sz w:val="20"/>
                <w:szCs w:val="20"/>
                <w:lang w:eastAsia="ru-RU"/>
              </w:rPr>
              <w:t>0,3</w:t>
            </w:r>
          </w:p>
        </w:tc>
        <w:tc>
          <w:tcPr>
            <w:tcW w:w="558" w:type="dxa"/>
            <w:vMerge w:val="restart"/>
            <w:tcBorders>
              <w:top w:val="single" w:sz="4" w:space="0" w:color="auto"/>
              <w:left w:val="single" w:sz="4" w:space="0" w:color="auto"/>
              <w:right w:val="single" w:sz="8" w:space="0" w:color="auto"/>
            </w:tcBorders>
            <w:vAlign w:val="center"/>
          </w:tcPr>
          <w:p w14:paraId="1EEA177A"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0,6</w:t>
            </w:r>
          </w:p>
        </w:tc>
        <w:tc>
          <w:tcPr>
            <w:tcW w:w="8063" w:type="dxa"/>
            <w:tcBorders>
              <w:top w:val="single" w:sz="4" w:space="0" w:color="auto"/>
              <w:left w:val="single" w:sz="4" w:space="0" w:color="auto"/>
              <w:right w:val="single" w:sz="8" w:space="0" w:color="auto"/>
            </w:tcBorders>
          </w:tcPr>
          <w:p w14:paraId="15937838"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6E1E83EB" w14:textId="77777777" w:rsidTr="008358AC">
        <w:trPr>
          <w:cantSplit/>
          <w:trHeight w:val="60"/>
        </w:trPr>
        <w:tc>
          <w:tcPr>
            <w:tcW w:w="815" w:type="dxa"/>
            <w:vMerge/>
            <w:tcBorders>
              <w:left w:val="single" w:sz="4" w:space="0" w:color="auto"/>
              <w:right w:val="single" w:sz="4" w:space="0" w:color="auto"/>
            </w:tcBorders>
            <w:vAlign w:val="center"/>
          </w:tcPr>
          <w:p w14:paraId="6A78CA47" w14:textId="77777777" w:rsidR="005625F3" w:rsidRPr="008358AC" w:rsidRDefault="005625F3" w:rsidP="005625F3">
            <w:pPr>
              <w:numPr>
                <w:ilvl w:val="2"/>
                <w:numId w:val="245"/>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5052" w:type="dxa"/>
            <w:vMerge/>
            <w:tcBorders>
              <w:left w:val="single" w:sz="4" w:space="0" w:color="auto"/>
              <w:right w:val="single" w:sz="4" w:space="0" w:color="auto"/>
            </w:tcBorders>
            <w:shd w:val="clear" w:color="auto" w:fill="auto"/>
            <w:vAlign w:val="center"/>
          </w:tcPr>
          <w:p w14:paraId="36F50805"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p>
        </w:tc>
        <w:tc>
          <w:tcPr>
            <w:tcW w:w="565" w:type="dxa"/>
            <w:vMerge/>
            <w:tcBorders>
              <w:left w:val="single" w:sz="4" w:space="0" w:color="auto"/>
              <w:right w:val="single" w:sz="4" w:space="0" w:color="auto"/>
            </w:tcBorders>
            <w:vAlign w:val="center"/>
          </w:tcPr>
          <w:p w14:paraId="714175D0"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sz w:val="20"/>
                <w:szCs w:val="20"/>
                <w:lang w:eastAsia="ru-RU"/>
              </w:rPr>
            </w:pPr>
          </w:p>
        </w:tc>
        <w:tc>
          <w:tcPr>
            <w:tcW w:w="558" w:type="dxa"/>
            <w:vMerge/>
            <w:tcBorders>
              <w:left w:val="single" w:sz="4" w:space="0" w:color="auto"/>
              <w:right w:val="single" w:sz="8" w:space="0" w:color="auto"/>
            </w:tcBorders>
            <w:vAlign w:val="center"/>
          </w:tcPr>
          <w:p w14:paraId="7751B022"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left w:val="single" w:sz="4" w:space="0" w:color="auto"/>
              <w:right w:val="single" w:sz="8" w:space="0" w:color="auto"/>
            </w:tcBorders>
          </w:tcPr>
          <w:p w14:paraId="13DF070F"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71BAF0BE" w14:textId="77777777" w:rsidTr="008358AC">
        <w:trPr>
          <w:cantSplit/>
          <w:trHeight w:val="326"/>
        </w:trPr>
        <w:tc>
          <w:tcPr>
            <w:tcW w:w="815" w:type="dxa"/>
            <w:vMerge/>
            <w:tcBorders>
              <w:left w:val="single" w:sz="4" w:space="0" w:color="auto"/>
              <w:bottom w:val="single" w:sz="4" w:space="0" w:color="auto"/>
              <w:right w:val="single" w:sz="4" w:space="0" w:color="auto"/>
            </w:tcBorders>
            <w:vAlign w:val="center"/>
          </w:tcPr>
          <w:p w14:paraId="23B7B46D" w14:textId="77777777" w:rsidR="005625F3" w:rsidRPr="008358AC" w:rsidRDefault="005625F3" w:rsidP="005625F3">
            <w:pPr>
              <w:numPr>
                <w:ilvl w:val="2"/>
                <w:numId w:val="245"/>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5052" w:type="dxa"/>
            <w:vMerge/>
            <w:tcBorders>
              <w:left w:val="single" w:sz="4" w:space="0" w:color="auto"/>
              <w:bottom w:val="single" w:sz="4" w:space="0" w:color="auto"/>
              <w:right w:val="single" w:sz="4" w:space="0" w:color="auto"/>
            </w:tcBorders>
            <w:shd w:val="clear" w:color="auto" w:fill="auto"/>
            <w:vAlign w:val="center"/>
          </w:tcPr>
          <w:p w14:paraId="59917C35"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p>
        </w:tc>
        <w:tc>
          <w:tcPr>
            <w:tcW w:w="565" w:type="dxa"/>
            <w:vMerge/>
            <w:tcBorders>
              <w:left w:val="single" w:sz="4" w:space="0" w:color="auto"/>
              <w:bottom w:val="single" w:sz="4" w:space="0" w:color="auto"/>
              <w:right w:val="single" w:sz="4" w:space="0" w:color="auto"/>
            </w:tcBorders>
            <w:vAlign w:val="center"/>
          </w:tcPr>
          <w:p w14:paraId="3D56E973"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sz w:val="20"/>
                <w:szCs w:val="20"/>
                <w:lang w:eastAsia="ru-RU"/>
              </w:rPr>
            </w:pPr>
          </w:p>
        </w:tc>
        <w:tc>
          <w:tcPr>
            <w:tcW w:w="558" w:type="dxa"/>
            <w:vMerge/>
            <w:tcBorders>
              <w:left w:val="single" w:sz="4" w:space="0" w:color="auto"/>
              <w:bottom w:val="single" w:sz="4" w:space="0" w:color="auto"/>
              <w:right w:val="single" w:sz="8" w:space="0" w:color="auto"/>
            </w:tcBorders>
            <w:vAlign w:val="center"/>
          </w:tcPr>
          <w:p w14:paraId="4A46C5B5"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left w:val="single" w:sz="4" w:space="0" w:color="auto"/>
              <w:bottom w:val="single" w:sz="4" w:space="0" w:color="auto"/>
              <w:right w:val="single" w:sz="8" w:space="0" w:color="auto"/>
            </w:tcBorders>
          </w:tcPr>
          <w:p w14:paraId="181B7DEF"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6C561815"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2BB2AEB2" w14:textId="77777777" w:rsidR="005625F3" w:rsidRPr="008358AC" w:rsidRDefault="005625F3" w:rsidP="005625F3">
            <w:pPr>
              <w:numPr>
                <w:ilvl w:val="1"/>
                <w:numId w:val="224"/>
              </w:numPr>
              <w:autoSpaceDE w:val="0"/>
              <w:autoSpaceDN w:val="0"/>
              <w:adjustRightInd w:val="0"/>
              <w:spacing w:after="0" w:line="240" w:lineRule="auto"/>
              <w:ind w:left="431" w:hanging="431"/>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00E4BE4E"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b/>
                <w:sz w:val="20"/>
                <w:szCs w:val="20"/>
                <w:lang w:eastAsia="ru-RU"/>
              </w:rPr>
            </w:pPr>
            <w:r w:rsidRPr="008358AC">
              <w:rPr>
                <w:rFonts w:ascii="Times New Roman" w:eastAsia="Calibri" w:hAnsi="Times New Roman" w:cs="Times New Roman"/>
                <w:b/>
                <w:sz w:val="20"/>
                <w:szCs w:val="20"/>
                <w:lang w:eastAsia="ru-RU"/>
              </w:rPr>
              <w:t>ИТС, включая АСУДД, контроль состояния дорог</w:t>
            </w:r>
          </w:p>
        </w:tc>
        <w:tc>
          <w:tcPr>
            <w:tcW w:w="565"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62656F6E"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shd w:val="clear" w:color="auto" w:fill="E5DFEC" w:themeFill="accent4" w:themeFillTint="33"/>
            <w:vAlign w:val="center"/>
          </w:tcPr>
          <w:p w14:paraId="6870B889"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shd w:val="clear" w:color="auto" w:fill="E5DFEC" w:themeFill="accent4" w:themeFillTint="33"/>
          </w:tcPr>
          <w:p w14:paraId="47644273"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0CCD775F"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3DE6C375" w14:textId="77777777" w:rsidR="005625F3" w:rsidRPr="008358AC" w:rsidRDefault="005625F3" w:rsidP="005625F3">
            <w:pPr>
              <w:numPr>
                <w:ilvl w:val="2"/>
                <w:numId w:val="248"/>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58E533A6"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bCs/>
                <w:i/>
                <w:sz w:val="20"/>
                <w:szCs w:val="20"/>
                <w:lang w:eastAsia="ru-RU"/>
              </w:rPr>
            </w:pPr>
            <w:r w:rsidRPr="008358AC">
              <w:rPr>
                <w:rFonts w:ascii="Times New Roman" w:eastAsia="Calibri" w:hAnsi="Times New Roman" w:cs="Times New Roman"/>
                <w:i/>
                <w:sz w:val="20"/>
                <w:szCs w:val="20"/>
                <w:lang w:eastAsia="ru-RU"/>
              </w:rPr>
              <w:t>Нарушение требований нормативных документов по установке элементов ИТС:</w:t>
            </w:r>
          </w:p>
        </w:tc>
        <w:tc>
          <w:tcPr>
            <w:tcW w:w="565" w:type="dxa"/>
            <w:tcBorders>
              <w:top w:val="single" w:sz="4" w:space="0" w:color="auto"/>
              <w:left w:val="single" w:sz="4" w:space="0" w:color="auto"/>
              <w:bottom w:val="single" w:sz="4" w:space="0" w:color="auto"/>
              <w:right w:val="single" w:sz="4" w:space="0" w:color="auto"/>
            </w:tcBorders>
            <w:vAlign w:val="center"/>
          </w:tcPr>
          <w:p w14:paraId="6BFB4078"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vAlign w:val="center"/>
          </w:tcPr>
          <w:p w14:paraId="20E51B48"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tcPr>
          <w:p w14:paraId="10544AFD"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726E0246"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4169387A" w14:textId="77777777" w:rsidR="005625F3" w:rsidRPr="008358AC" w:rsidRDefault="005625F3" w:rsidP="005625F3">
            <w:pPr>
              <w:numPr>
                <w:ilvl w:val="3"/>
                <w:numId w:val="250"/>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7CA8664D"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 xml:space="preserve">Светофоров дорожных* </w:t>
            </w:r>
          </w:p>
        </w:tc>
        <w:tc>
          <w:tcPr>
            <w:tcW w:w="565" w:type="dxa"/>
            <w:tcBorders>
              <w:top w:val="single" w:sz="4" w:space="0" w:color="auto"/>
              <w:left w:val="single" w:sz="4" w:space="0" w:color="auto"/>
              <w:bottom w:val="single" w:sz="4" w:space="0" w:color="auto"/>
              <w:right w:val="single" w:sz="4" w:space="0" w:color="auto"/>
            </w:tcBorders>
            <w:vAlign w:val="center"/>
          </w:tcPr>
          <w:p w14:paraId="63698AD6"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kern w:val="20"/>
                <w:sz w:val="20"/>
                <w:szCs w:val="20"/>
                <w:lang w:val="en-GB"/>
              </w:rPr>
            </w:pPr>
            <w:r w:rsidRPr="008358AC">
              <w:rPr>
                <w:rFonts w:ascii="Times New Roman" w:eastAsia="Calibri" w:hAnsi="Times New Roman" w:cs="Times New Roman"/>
                <w:bCs/>
                <w:sz w:val="20"/>
                <w:szCs w:val="20"/>
                <w:lang w:eastAsia="ru-RU"/>
              </w:rPr>
              <w:t>1,0</w:t>
            </w:r>
          </w:p>
        </w:tc>
        <w:tc>
          <w:tcPr>
            <w:tcW w:w="558" w:type="dxa"/>
            <w:tcBorders>
              <w:top w:val="single" w:sz="4" w:space="0" w:color="auto"/>
              <w:left w:val="single" w:sz="4" w:space="0" w:color="auto"/>
              <w:bottom w:val="single" w:sz="4" w:space="0" w:color="auto"/>
              <w:right w:val="single" w:sz="8" w:space="0" w:color="auto"/>
            </w:tcBorders>
            <w:vAlign w:val="center"/>
          </w:tcPr>
          <w:p w14:paraId="63001F1D" w14:textId="77777777" w:rsidR="005625F3" w:rsidRPr="008358AC" w:rsidRDefault="005625F3" w:rsidP="005625F3">
            <w:pPr>
              <w:spacing w:after="0" w:line="240" w:lineRule="auto"/>
              <w:ind w:left="-108" w:right="-108"/>
              <w:jc w:val="center"/>
              <w:rPr>
                <w:rFonts w:ascii="Times New Roman" w:eastAsia="Calibri" w:hAnsi="Times New Roman" w:cs="Times New Roman"/>
                <w:kern w:val="20"/>
                <w:sz w:val="20"/>
                <w:szCs w:val="20"/>
                <w:lang w:val="en-GB"/>
              </w:rPr>
            </w:pPr>
            <w:r w:rsidRPr="008358AC">
              <w:rPr>
                <w:rFonts w:ascii="Times New Roman" w:eastAsia="Calibri" w:hAnsi="Times New Roman" w:cs="Times New Roman"/>
                <w:sz w:val="20"/>
                <w:szCs w:val="20"/>
                <w:lang w:eastAsia="ru-RU"/>
              </w:rPr>
              <w:t>2,0</w:t>
            </w:r>
          </w:p>
        </w:tc>
        <w:tc>
          <w:tcPr>
            <w:tcW w:w="8063" w:type="dxa"/>
            <w:tcBorders>
              <w:top w:val="single" w:sz="4" w:space="0" w:color="auto"/>
              <w:left w:val="single" w:sz="4" w:space="0" w:color="auto"/>
              <w:bottom w:val="single" w:sz="4" w:space="0" w:color="auto"/>
              <w:right w:val="single" w:sz="8" w:space="0" w:color="auto"/>
            </w:tcBorders>
          </w:tcPr>
          <w:p w14:paraId="16B6808B"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1B9BC6FD" w14:textId="77777777" w:rsidTr="008358AC">
        <w:trPr>
          <w:cantSplit/>
          <w:trHeight w:val="231"/>
        </w:trPr>
        <w:tc>
          <w:tcPr>
            <w:tcW w:w="815" w:type="dxa"/>
            <w:vMerge w:val="restart"/>
            <w:tcBorders>
              <w:top w:val="single" w:sz="4" w:space="0" w:color="auto"/>
              <w:left w:val="single" w:sz="4" w:space="0" w:color="auto"/>
              <w:right w:val="single" w:sz="4" w:space="0" w:color="auto"/>
            </w:tcBorders>
            <w:vAlign w:val="center"/>
          </w:tcPr>
          <w:p w14:paraId="015A36F6" w14:textId="77777777" w:rsidR="005625F3" w:rsidRPr="008358AC" w:rsidRDefault="005625F3" w:rsidP="005625F3">
            <w:pPr>
              <w:numPr>
                <w:ilvl w:val="2"/>
                <w:numId w:val="250"/>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5052" w:type="dxa"/>
            <w:vMerge w:val="restart"/>
            <w:tcBorders>
              <w:top w:val="single" w:sz="4" w:space="0" w:color="auto"/>
              <w:left w:val="single" w:sz="4" w:space="0" w:color="auto"/>
              <w:right w:val="single" w:sz="4" w:space="0" w:color="auto"/>
            </w:tcBorders>
            <w:shd w:val="clear" w:color="auto" w:fill="auto"/>
            <w:vAlign w:val="center"/>
          </w:tcPr>
          <w:p w14:paraId="7CFB34AF"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 xml:space="preserve">Дефекты дорожных светофоров * (для каждой светофорной колонки) </w:t>
            </w:r>
          </w:p>
        </w:tc>
        <w:tc>
          <w:tcPr>
            <w:tcW w:w="565" w:type="dxa"/>
            <w:vMerge w:val="restart"/>
            <w:tcBorders>
              <w:top w:val="single" w:sz="4" w:space="0" w:color="auto"/>
              <w:left w:val="single" w:sz="4" w:space="0" w:color="auto"/>
              <w:right w:val="single" w:sz="4" w:space="0" w:color="auto"/>
            </w:tcBorders>
            <w:vAlign w:val="center"/>
          </w:tcPr>
          <w:p w14:paraId="4C211C0E"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kern w:val="20"/>
                <w:sz w:val="20"/>
                <w:szCs w:val="20"/>
                <w:lang w:val="en-GB"/>
              </w:rPr>
            </w:pPr>
            <w:r w:rsidRPr="008358AC">
              <w:rPr>
                <w:rFonts w:ascii="Times New Roman" w:eastAsia="Calibri" w:hAnsi="Times New Roman" w:cs="Times New Roman"/>
                <w:bCs/>
                <w:sz w:val="20"/>
                <w:szCs w:val="20"/>
                <w:lang w:eastAsia="ru-RU"/>
              </w:rPr>
              <w:t>0,2</w:t>
            </w:r>
          </w:p>
        </w:tc>
        <w:tc>
          <w:tcPr>
            <w:tcW w:w="558" w:type="dxa"/>
            <w:vMerge w:val="restart"/>
            <w:tcBorders>
              <w:top w:val="single" w:sz="4" w:space="0" w:color="auto"/>
              <w:left w:val="single" w:sz="4" w:space="0" w:color="auto"/>
              <w:right w:val="single" w:sz="8" w:space="0" w:color="auto"/>
            </w:tcBorders>
            <w:vAlign w:val="center"/>
          </w:tcPr>
          <w:p w14:paraId="2D3E1B7B"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8063" w:type="dxa"/>
            <w:tcBorders>
              <w:top w:val="single" w:sz="4" w:space="0" w:color="auto"/>
              <w:left w:val="single" w:sz="4" w:space="0" w:color="auto"/>
              <w:right w:val="single" w:sz="8" w:space="0" w:color="auto"/>
            </w:tcBorders>
          </w:tcPr>
          <w:p w14:paraId="42B101B8"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5EE7E4C6" w14:textId="77777777" w:rsidTr="008358AC">
        <w:trPr>
          <w:cantSplit/>
          <w:trHeight w:val="217"/>
        </w:trPr>
        <w:tc>
          <w:tcPr>
            <w:tcW w:w="815" w:type="dxa"/>
            <w:vMerge/>
            <w:tcBorders>
              <w:left w:val="single" w:sz="4" w:space="0" w:color="auto"/>
              <w:bottom w:val="single" w:sz="4" w:space="0" w:color="auto"/>
              <w:right w:val="single" w:sz="4" w:space="0" w:color="auto"/>
            </w:tcBorders>
            <w:vAlign w:val="center"/>
          </w:tcPr>
          <w:p w14:paraId="422D94E7" w14:textId="77777777" w:rsidR="005625F3" w:rsidRPr="008358AC" w:rsidRDefault="005625F3" w:rsidP="005625F3">
            <w:pPr>
              <w:numPr>
                <w:ilvl w:val="2"/>
                <w:numId w:val="250"/>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5052" w:type="dxa"/>
            <w:vMerge/>
            <w:tcBorders>
              <w:left w:val="single" w:sz="4" w:space="0" w:color="auto"/>
              <w:bottom w:val="single" w:sz="4" w:space="0" w:color="auto"/>
              <w:right w:val="single" w:sz="4" w:space="0" w:color="auto"/>
            </w:tcBorders>
            <w:shd w:val="clear" w:color="auto" w:fill="auto"/>
            <w:vAlign w:val="center"/>
          </w:tcPr>
          <w:p w14:paraId="69B63636"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p>
        </w:tc>
        <w:tc>
          <w:tcPr>
            <w:tcW w:w="565" w:type="dxa"/>
            <w:vMerge/>
            <w:tcBorders>
              <w:left w:val="single" w:sz="4" w:space="0" w:color="auto"/>
              <w:bottom w:val="single" w:sz="4" w:space="0" w:color="auto"/>
              <w:right w:val="single" w:sz="4" w:space="0" w:color="auto"/>
            </w:tcBorders>
            <w:vAlign w:val="center"/>
          </w:tcPr>
          <w:p w14:paraId="0E4A9CB9"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sz w:val="20"/>
                <w:szCs w:val="20"/>
                <w:lang w:eastAsia="ru-RU"/>
              </w:rPr>
            </w:pPr>
          </w:p>
        </w:tc>
        <w:tc>
          <w:tcPr>
            <w:tcW w:w="558" w:type="dxa"/>
            <w:vMerge/>
            <w:tcBorders>
              <w:left w:val="single" w:sz="4" w:space="0" w:color="auto"/>
              <w:bottom w:val="single" w:sz="4" w:space="0" w:color="auto"/>
              <w:right w:val="single" w:sz="8" w:space="0" w:color="auto"/>
            </w:tcBorders>
            <w:vAlign w:val="center"/>
          </w:tcPr>
          <w:p w14:paraId="5F6B1649"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left w:val="single" w:sz="4" w:space="0" w:color="auto"/>
              <w:bottom w:val="single" w:sz="4" w:space="0" w:color="auto"/>
              <w:right w:val="single" w:sz="8" w:space="0" w:color="auto"/>
            </w:tcBorders>
          </w:tcPr>
          <w:p w14:paraId="2A42C763"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26ABCE23"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01406889" w14:textId="77777777" w:rsidR="005625F3" w:rsidRPr="008358AC" w:rsidRDefault="005625F3" w:rsidP="005625F3">
            <w:pPr>
              <w:numPr>
                <w:ilvl w:val="2"/>
                <w:numId w:val="250"/>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1EF6F2C3"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Дефекты элементов крепления дорожных светофоров (для каждой светофорной колонки)</w:t>
            </w:r>
          </w:p>
        </w:tc>
        <w:tc>
          <w:tcPr>
            <w:tcW w:w="565" w:type="dxa"/>
            <w:tcBorders>
              <w:top w:val="single" w:sz="4" w:space="0" w:color="auto"/>
              <w:left w:val="single" w:sz="4" w:space="0" w:color="auto"/>
              <w:bottom w:val="single" w:sz="4" w:space="0" w:color="auto"/>
              <w:right w:val="single" w:sz="4" w:space="0" w:color="auto"/>
            </w:tcBorders>
            <w:vAlign w:val="center"/>
          </w:tcPr>
          <w:p w14:paraId="02CBF604"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0,2</w:t>
            </w:r>
          </w:p>
        </w:tc>
        <w:tc>
          <w:tcPr>
            <w:tcW w:w="558" w:type="dxa"/>
            <w:tcBorders>
              <w:top w:val="single" w:sz="4" w:space="0" w:color="auto"/>
              <w:left w:val="single" w:sz="4" w:space="0" w:color="auto"/>
              <w:bottom w:val="single" w:sz="4" w:space="0" w:color="auto"/>
              <w:right w:val="single" w:sz="8" w:space="0" w:color="auto"/>
            </w:tcBorders>
            <w:vAlign w:val="center"/>
          </w:tcPr>
          <w:p w14:paraId="65A9A7E4"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8063" w:type="dxa"/>
            <w:tcBorders>
              <w:top w:val="single" w:sz="4" w:space="0" w:color="auto"/>
              <w:left w:val="single" w:sz="4" w:space="0" w:color="auto"/>
              <w:bottom w:val="single" w:sz="4" w:space="0" w:color="auto"/>
              <w:right w:val="single" w:sz="8" w:space="0" w:color="auto"/>
            </w:tcBorders>
          </w:tcPr>
          <w:p w14:paraId="389AD360"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49CE40EE" w14:textId="77777777" w:rsidTr="008358AC">
        <w:trPr>
          <w:cantSplit/>
          <w:trHeight w:val="64"/>
        </w:trPr>
        <w:tc>
          <w:tcPr>
            <w:tcW w:w="815" w:type="dxa"/>
            <w:tcBorders>
              <w:top w:val="single" w:sz="4" w:space="0" w:color="auto"/>
              <w:left w:val="single" w:sz="4" w:space="0" w:color="auto"/>
              <w:bottom w:val="single" w:sz="4" w:space="0" w:color="auto"/>
              <w:right w:val="single" w:sz="4" w:space="0" w:color="auto"/>
            </w:tcBorders>
            <w:vAlign w:val="center"/>
          </w:tcPr>
          <w:p w14:paraId="280FDA66" w14:textId="77777777" w:rsidR="005625F3" w:rsidRPr="008358AC" w:rsidRDefault="005625F3" w:rsidP="005625F3">
            <w:pPr>
              <w:numPr>
                <w:ilvl w:val="2"/>
                <w:numId w:val="250"/>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033A520D" w14:textId="77777777" w:rsidR="005625F3" w:rsidRPr="008358AC" w:rsidRDefault="005625F3" w:rsidP="005625F3">
            <w:pPr>
              <w:spacing w:after="0" w:line="240" w:lineRule="auto"/>
              <w:ind w:left="21"/>
              <w:rPr>
                <w:rFonts w:ascii="Times New Roman" w:eastAsia="Calibri" w:hAnsi="Times New Roman" w:cs="Times New Roman"/>
                <w:bCs/>
                <w:sz w:val="20"/>
                <w:szCs w:val="20"/>
                <w:lang w:eastAsia="ru-RU"/>
              </w:rPr>
            </w:pPr>
            <w:r w:rsidRPr="008358AC">
              <w:rPr>
                <w:rFonts w:ascii="Times New Roman" w:eastAsia="Calibri" w:hAnsi="Times New Roman" w:cs="Times New Roman"/>
                <w:sz w:val="20"/>
                <w:szCs w:val="20"/>
                <w:lang w:eastAsia="ru-RU"/>
              </w:rPr>
              <w:t>Дефекты табло с изменяющейся информацией, затрудняющие их восприятие*</w:t>
            </w:r>
          </w:p>
        </w:tc>
        <w:tc>
          <w:tcPr>
            <w:tcW w:w="565" w:type="dxa"/>
            <w:tcBorders>
              <w:top w:val="single" w:sz="4" w:space="0" w:color="auto"/>
              <w:left w:val="single" w:sz="4" w:space="0" w:color="auto"/>
              <w:bottom w:val="single" w:sz="4" w:space="0" w:color="auto"/>
              <w:right w:val="single" w:sz="4" w:space="0" w:color="auto"/>
            </w:tcBorders>
            <w:vAlign w:val="center"/>
          </w:tcPr>
          <w:p w14:paraId="6F6A6BC6"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0,2</w:t>
            </w:r>
          </w:p>
        </w:tc>
        <w:tc>
          <w:tcPr>
            <w:tcW w:w="558" w:type="dxa"/>
            <w:tcBorders>
              <w:top w:val="single" w:sz="4" w:space="0" w:color="auto"/>
              <w:left w:val="single" w:sz="4" w:space="0" w:color="auto"/>
              <w:bottom w:val="single" w:sz="4" w:space="0" w:color="auto"/>
              <w:right w:val="single" w:sz="8" w:space="0" w:color="auto"/>
            </w:tcBorders>
            <w:vAlign w:val="center"/>
          </w:tcPr>
          <w:p w14:paraId="60B58DD5" w14:textId="77777777" w:rsidR="005625F3" w:rsidRPr="008358AC" w:rsidRDefault="005625F3" w:rsidP="005625F3">
            <w:pPr>
              <w:widowControl w:val="0"/>
              <w:autoSpaceDE w:val="0"/>
              <w:autoSpaceDN w:val="0"/>
              <w:adjustRightInd w:val="0"/>
              <w:spacing w:after="0" w:line="240" w:lineRule="auto"/>
              <w:ind w:left="-108"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0,4</w:t>
            </w:r>
          </w:p>
        </w:tc>
        <w:tc>
          <w:tcPr>
            <w:tcW w:w="8063" w:type="dxa"/>
            <w:tcBorders>
              <w:top w:val="single" w:sz="4" w:space="0" w:color="auto"/>
              <w:left w:val="single" w:sz="4" w:space="0" w:color="auto"/>
              <w:bottom w:val="single" w:sz="4" w:space="0" w:color="auto"/>
              <w:right w:val="single" w:sz="8" w:space="0" w:color="auto"/>
            </w:tcBorders>
          </w:tcPr>
          <w:p w14:paraId="300EFB5F" w14:textId="77777777" w:rsidR="005625F3" w:rsidRPr="008358AC" w:rsidRDefault="005625F3" w:rsidP="005625F3">
            <w:pPr>
              <w:widowControl w:val="0"/>
              <w:autoSpaceDE w:val="0"/>
              <w:autoSpaceDN w:val="0"/>
              <w:adjustRightInd w:val="0"/>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5B4AA4EC"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089DC700" w14:textId="77777777" w:rsidR="005625F3" w:rsidRPr="008358AC" w:rsidRDefault="005625F3" w:rsidP="005625F3">
            <w:pPr>
              <w:numPr>
                <w:ilvl w:val="2"/>
                <w:numId w:val="250"/>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27E80AFE"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Дефекты дорожных контроллеров, детекторов транспорта, камер видеонаблюдения и метеостанций*</w:t>
            </w:r>
          </w:p>
        </w:tc>
        <w:tc>
          <w:tcPr>
            <w:tcW w:w="565" w:type="dxa"/>
            <w:tcBorders>
              <w:top w:val="single" w:sz="4" w:space="0" w:color="auto"/>
              <w:left w:val="single" w:sz="4" w:space="0" w:color="auto"/>
              <w:bottom w:val="single" w:sz="4" w:space="0" w:color="auto"/>
              <w:right w:val="single" w:sz="4" w:space="0" w:color="auto"/>
            </w:tcBorders>
            <w:vAlign w:val="center"/>
          </w:tcPr>
          <w:p w14:paraId="0BFA6A66"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kern w:val="20"/>
                <w:sz w:val="20"/>
                <w:szCs w:val="20"/>
                <w:lang w:val="en-GB"/>
              </w:rPr>
            </w:pPr>
            <w:r w:rsidRPr="008358AC">
              <w:rPr>
                <w:rFonts w:ascii="Times New Roman" w:eastAsia="Calibri" w:hAnsi="Times New Roman" w:cs="Times New Roman"/>
                <w:bCs/>
                <w:sz w:val="20"/>
                <w:szCs w:val="20"/>
                <w:lang w:eastAsia="ru-RU"/>
              </w:rPr>
              <w:t>0,2</w:t>
            </w:r>
          </w:p>
        </w:tc>
        <w:tc>
          <w:tcPr>
            <w:tcW w:w="558" w:type="dxa"/>
            <w:tcBorders>
              <w:top w:val="single" w:sz="4" w:space="0" w:color="auto"/>
              <w:left w:val="single" w:sz="4" w:space="0" w:color="auto"/>
              <w:bottom w:val="single" w:sz="4" w:space="0" w:color="auto"/>
              <w:right w:val="single" w:sz="8" w:space="0" w:color="auto"/>
            </w:tcBorders>
            <w:vAlign w:val="center"/>
          </w:tcPr>
          <w:p w14:paraId="20D08068"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8063" w:type="dxa"/>
            <w:tcBorders>
              <w:top w:val="single" w:sz="4" w:space="0" w:color="auto"/>
              <w:left w:val="single" w:sz="4" w:space="0" w:color="auto"/>
              <w:bottom w:val="single" w:sz="4" w:space="0" w:color="auto"/>
              <w:right w:val="single" w:sz="8" w:space="0" w:color="auto"/>
            </w:tcBorders>
          </w:tcPr>
          <w:p w14:paraId="79DAD5D7"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524788E7"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59A5C953" w14:textId="77777777" w:rsidR="005625F3" w:rsidRPr="008358AC" w:rsidRDefault="005625F3" w:rsidP="005625F3">
            <w:pPr>
              <w:numPr>
                <w:ilvl w:val="2"/>
                <w:numId w:val="250"/>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48295BF4"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Нарушение требований нормативных документов по установке элементов ИТС, кроме элементов, указанных в п. 6.3.1.1.</w:t>
            </w:r>
          </w:p>
        </w:tc>
        <w:tc>
          <w:tcPr>
            <w:tcW w:w="565" w:type="dxa"/>
            <w:tcBorders>
              <w:top w:val="single" w:sz="4" w:space="0" w:color="auto"/>
              <w:left w:val="single" w:sz="4" w:space="0" w:color="auto"/>
              <w:bottom w:val="single" w:sz="4" w:space="0" w:color="auto"/>
              <w:right w:val="single" w:sz="4" w:space="0" w:color="auto"/>
            </w:tcBorders>
            <w:vAlign w:val="center"/>
          </w:tcPr>
          <w:p w14:paraId="75B98192"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kern w:val="20"/>
                <w:sz w:val="20"/>
                <w:szCs w:val="20"/>
                <w:lang w:val="en-GB"/>
              </w:rPr>
            </w:pPr>
            <w:r w:rsidRPr="008358AC">
              <w:rPr>
                <w:rFonts w:ascii="Times New Roman" w:eastAsia="Calibri" w:hAnsi="Times New Roman" w:cs="Times New Roman"/>
                <w:bCs/>
                <w:sz w:val="20"/>
                <w:szCs w:val="20"/>
                <w:lang w:eastAsia="ru-RU"/>
              </w:rPr>
              <w:t>0,2</w:t>
            </w:r>
          </w:p>
        </w:tc>
        <w:tc>
          <w:tcPr>
            <w:tcW w:w="558" w:type="dxa"/>
            <w:tcBorders>
              <w:top w:val="single" w:sz="4" w:space="0" w:color="auto"/>
              <w:left w:val="single" w:sz="4" w:space="0" w:color="auto"/>
              <w:bottom w:val="single" w:sz="4" w:space="0" w:color="auto"/>
              <w:right w:val="single" w:sz="8" w:space="0" w:color="auto"/>
            </w:tcBorders>
            <w:vAlign w:val="center"/>
          </w:tcPr>
          <w:p w14:paraId="68ACA763"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8063" w:type="dxa"/>
            <w:tcBorders>
              <w:top w:val="single" w:sz="4" w:space="0" w:color="auto"/>
              <w:left w:val="single" w:sz="4" w:space="0" w:color="auto"/>
              <w:bottom w:val="single" w:sz="4" w:space="0" w:color="auto"/>
              <w:right w:val="single" w:sz="8" w:space="0" w:color="auto"/>
            </w:tcBorders>
          </w:tcPr>
          <w:p w14:paraId="429E69A4"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2212F115"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1D5BD4F8" w14:textId="77777777" w:rsidR="005625F3" w:rsidRPr="008358AC" w:rsidRDefault="005625F3" w:rsidP="005625F3">
            <w:pPr>
              <w:numPr>
                <w:ilvl w:val="1"/>
                <w:numId w:val="224"/>
              </w:numPr>
              <w:autoSpaceDE w:val="0"/>
              <w:autoSpaceDN w:val="0"/>
              <w:adjustRightInd w:val="0"/>
              <w:spacing w:after="0" w:line="240" w:lineRule="auto"/>
              <w:ind w:left="431" w:hanging="431"/>
              <w:jc w:val="center"/>
              <w:rPr>
                <w:rFonts w:ascii="Times New Roman" w:eastAsia="Calibri" w:hAnsi="Times New Roman" w:cs="Times New Roman"/>
                <w:b/>
                <w:sz w:val="20"/>
                <w:szCs w:val="20"/>
                <w:lang w:val="en-US"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6705F9C5"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b/>
                <w:sz w:val="20"/>
                <w:szCs w:val="20"/>
                <w:lang w:eastAsia="ru-RU"/>
              </w:rPr>
            </w:pPr>
            <w:r w:rsidRPr="008358AC">
              <w:rPr>
                <w:rFonts w:ascii="Times New Roman" w:eastAsia="Calibri" w:hAnsi="Times New Roman" w:cs="Times New Roman"/>
                <w:b/>
                <w:sz w:val="20"/>
                <w:szCs w:val="20"/>
                <w:lang w:eastAsia="ru-RU"/>
              </w:rPr>
              <w:t>Места отдыха, остановочные пункты, стоянки ТС</w:t>
            </w:r>
          </w:p>
        </w:tc>
        <w:tc>
          <w:tcPr>
            <w:tcW w:w="565"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6B4BE5F0"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shd w:val="clear" w:color="auto" w:fill="E5DFEC" w:themeFill="accent4" w:themeFillTint="33"/>
            <w:vAlign w:val="center"/>
          </w:tcPr>
          <w:p w14:paraId="59C10D31"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shd w:val="clear" w:color="auto" w:fill="E5DFEC" w:themeFill="accent4" w:themeFillTint="33"/>
          </w:tcPr>
          <w:p w14:paraId="5E23E4F2"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75A3B2B3" w14:textId="77777777" w:rsidTr="008358AC">
        <w:trPr>
          <w:cantSplit/>
          <w:trHeight w:val="173"/>
        </w:trPr>
        <w:tc>
          <w:tcPr>
            <w:tcW w:w="815" w:type="dxa"/>
            <w:tcBorders>
              <w:top w:val="single" w:sz="4" w:space="0" w:color="auto"/>
              <w:left w:val="single" w:sz="4" w:space="0" w:color="auto"/>
              <w:right w:val="single" w:sz="4" w:space="0" w:color="auto"/>
            </w:tcBorders>
            <w:vAlign w:val="center"/>
          </w:tcPr>
          <w:p w14:paraId="4BB76BF3" w14:textId="77777777" w:rsidR="005625F3" w:rsidRPr="008358AC" w:rsidRDefault="005625F3" w:rsidP="005625F3">
            <w:pPr>
              <w:numPr>
                <w:ilvl w:val="3"/>
                <w:numId w:val="251"/>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56B52164"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Дефекты остановочных пунктов общественного транспорта, площадок отдыха, площадок для стоянки транспортных средств*</w:t>
            </w:r>
          </w:p>
        </w:tc>
        <w:tc>
          <w:tcPr>
            <w:tcW w:w="565" w:type="dxa"/>
            <w:tcBorders>
              <w:top w:val="single" w:sz="4" w:space="0" w:color="auto"/>
              <w:left w:val="single" w:sz="4" w:space="0" w:color="auto"/>
              <w:right w:val="single" w:sz="4" w:space="0" w:color="auto"/>
            </w:tcBorders>
            <w:vAlign w:val="center"/>
          </w:tcPr>
          <w:p w14:paraId="7DCEEA8B"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558" w:type="dxa"/>
            <w:tcBorders>
              <w:top w:val="single" w:sz="4" w:space="0" w:color="auto"/>
              <w:left w:val="single" w:sz="4" w:space="0" w:color="auto"/>
              <w:right w:val="single" w:sz="8" w:space="0" w:color="auto"/>
            </w:tcBorders>
            <w:vAlign w:val="center"/>
          </w:tcPr>
          <w:p w14:paraId="0608C1F2"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8063" w:type="dxa"/>
            <w:tcBorders>
              <w:top w:val="single" w:sz="4" w:space="0" w:color="auto"/>
              <w:left w:val="single" w:sz="4" w:space="0" w:color="auto"/>
              <w:right w:val="single" w:sz="8" w:space="0" w:color="auto"/>
            </w:tcBorders>
          </w:tcPr>
          <w:p w14:paraId="19052686"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64B2DF2F" w14:textId="77777777" w:rsidTr="008358AC">
        <w:trPr>
          <w:cantSplit/>
          <w:trHeight w:val="258"/>
        </w:trPr>
        <w:tc>
          <w:tcPr>
            <w:tcW w:w="815" w:type="dxa"/>
            <w:tcBorders>
              <w:top w:val="single" w:sz="4" w:space="0" w:color="auto"/>
              <w:left w:val="single" w:sz="4" w:space="0" w:color="auto"/>
              <w:right w:val="single" w:sz="4" w:space="0" w:color="auto"/>
            </w:tcBorders>
            <w:vAlign w:val="center"/>
          </w:tcPr>
          <w:p w14:paraId="240B7CEF" w14:textId="77777777" w:rsidR="005625F3" w:rsidRPr="008358AC" w:rsidRDefault="005625F3" w:rsidP="005625F3">
            <w:pPr>
              <w:numPr>
                <w:ilvl w:val="3"/>
                <w:numId w:val="251"/>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tcPr>
          <w:p w14:paraId="67C492B2"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Наличие мусора на остановках общественного транспорта, площадках отдыха и стоянках транспортных средств</w:t>
            </w:r>
          </w:p>
          <w:p w14:paraId="7B3CA781"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Допускается наличие мусора, % от площади</w:t>
            </w:r>
          </w:p>
        </w:tc>
        <w:tc>
          <w:tcPr>
            <w:tcW w:w="565" w:type="dxa"/>
            <w:tcBorders>
              <w:top w:val="single" w:sz="4" w:space="0" w:color="auto"/>
              <w:left w:val="single" w:sz="4" w:space="0" w:color="auto"/>
              <w:right w:val="single" w:sz="4" w:space="0" w:color="auto"/>
            </w:tcBorders>
            <w:vAlign w:val="center"/>
          </w:tcPr>
          <w:p w14:paraId="60F2EED5"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0,05</w:t>
            </w:r>
          </w:p>
        </w:tc>
        <w:tc>
          <w:tcPr>
            <w:tcW w:w="558" w:type="dxa"/>
            <w:tcBorders>
              <w:top w:val="single" w:sz="4" w:space="0" w:color="auto"/>
              <w:left w:val="single" w:sz="4" w:space="0" w:color="auto"/>
              <w:right w:val="single" w:sz="8" w:space="0" w:color="auto"/>
            </w:tcBorders>
            <w:vAlign w:val="center"/>
          </w:tcPr>
          <w:p w14:paraId="62C13BAA"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0,1</w:t>
            </w:r>
          </w:p>
        </w:tc>
        <w:tc>
          <w:tcPr>
            <w:tcW w:w="8063" w:type="dxa"/>
            <w:tcBorders>
              <w:top w:val="single" w:sz="4" w:space="0" w:color="auto"/>
              <w:left w:val="single" w:sz="4" w:space="0" w:color="auto"/>
              <w:right w:val="single" w:sz="8" w:space="0" w:color="auto"/>
            </w:tcBorders>
          </w:tcPr>
          <w:p w14:paraId="2A1AE43E"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042DA56F" w14:textId="77777777" w:rsidTr="008358AC">
        <w:trPr>
          <w:cantSplit/>
          <w:trHeight w:val="64"/>
        </w:trPr>
        <w:tc>
          <w:tcPr>
            <w:tcW w:w="815" w:type="dxa"/>
            <w:tcBorders>
              <w:left w:val="single" w:sz="4" w:space="0" w:color="auto"/>
              <w:bottom w:val="single" w:sz="4" w:space="0" w:color="auto"/>
              <w:right w:val="single" w:sz="4" w:space="0" w:color="auto"/>
            </w:tcBorders>
            <w:vAlign w:val="center"/>
          </w:tcPr>
          <w:p w14:paraId="3D2904E9" w14:textId="77777777" w:rsidR="005625F3" w:rsidRPr="008358AC" w:rsidRDefault="005625F3" w:rsidP="005625F3">
            <w:pPr>
              <w:numPr>
                <w:ilvl w:val="3"/>
                <w:numId w:val="251"/>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5052" w:type="dxa"/>
            <w:tcBorders>
              <w:left w:val="single" w:sz="4" w:space="0" w:color="auto"/>
              <w:bottom w:val="single" w:sz="4" w:space="0" w:color="auto"/>
              <w:right w:val="single" w:sz="4" w:space="0" w:color="auto"/>
            </w:tcBorders>
            <w:shd w:val="clear" w:color="auto" w:fill="auto"/>
          </w:tcPr>
          <w:p w14:paraId="69AE3BA1"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Переполненные контейнеры и урны для сбора мусора на остановках общественного транспорта, площадках отдыха и стоянках транспортных средств</w:t>
            </w:r>
          </w:p>
        </w:tc>
        <w:tc>
          <w:tcPr>
            <w:tcW w:w="565" w:type="dxa"/>
            <w:tcBorders>
              <w:left w:val="single" w:sz="4" w:space="0" w:color="auto"/>
              <w:bottom w:val="single" w:sz="4" w:space="0" w:color="auto"/>
              <w:right w:val="single" w:sz="4" w:space="0" w:color="auto"/>
            </w:tcBorders>
            <w:vAlign w:val="center"/>
          </w:tcPr>
          <w:p w14:paraId="5C327949"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0,1</w:t>
            </w:r>
          </w:p>
        </w:tc>
        <w:tc>
          <w:tcPr>
            <w:tcW w:w="558" w:type="dxa"/>
            <w:tcBorders>
              <w:left w:val="single" w:sz="4" w:space="0" w:color="auto"/>
              <w:bottom w:val="single" w:sz="4" w:space="0" w:color="auto"/>
              <w:right w:val="single" w:sz="8" w:space="0" w:color="auto"/>
            </w:tcBorders>
            <w:vAlign w:val="center"/>
          </w:tcPr>
          <w:p w14:paraId="1763D1A5"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8063" w:type="dxa"/>
            <w:tcBorders>
              <w:left w:val="single" w:sz="4" w:space="0" w:color="auto"/>
              <w:bottom w:val="single" w:sz="4" w:space="0" w:color="auto"/>
              <w:right w:val="single" w:sz="8" w:space="0" w:color="auto"/>
            </w:tcBorders>
          </w:tcPr>
          <w:p w14:paraId="6B6E5E89"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792906DB"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663049F2" w14:textId="77777777" w:rsidR="005625F3" w:rsidRPr="008358AC" w:rsidRDefault="005625F3" w:rsidP="005625F3">
            <w:pPr>
              <w:numPr>
                <w:ilvl w:val="1"/>
                <w:numId w:val="224"/>
              </w:numPr>
              <w:autoSpaceDE w:val="0"/>
              <w:autoSpaceDN w:val="0"/>
              <w:adjustRightInd w:val="0"/>
              <w:spacing w:after="0" w:line="240" w:lineRule="auto"/>
              <w:ind w:left="431" w:hanging="431"/>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6591B2B6"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b/>
                <w:sz w:val="20"/>
                <w:szCs w:val="20"/>
                <w:lang w:eastAsia="ru-RU"/>
              </w:rPr>
            </w:pPr>
            <w:r w:rsidRPr="008358AC">
              <w:rPr>
                <w:rFonts w:ascii="Times New Roman" w:eastAsia="Calibri" w:hAnsi="Times New Roman" w:cs="Times New Roman"/>
                <w:b/>
                <w:sz w:val="20"/>
                <w:szCs w:val="20"/>
                <w:lang w:eastAsia="ru-RU"/>
              </w:rPr>
              <w:t>Объекты, предназначенные для освещения автомобильных дорог</w:t>
            </w:r>
          </w:p>
        </w:tc>
        <w:tc>
          <w:tcPr>
            <w:tcW w:w="565"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2181DC3E"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shd w:val="clear" w:color="auto" w:fill="E5DFEC" w:themeFill="accent4" w:themeFillTint="33"/>
            <w:vAlign w:val="center"/>
          </w:tcPr>
          <w:p w14:paraId="0DEAEE20"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shd w:val="clear" w:color="auto" w:fill="E5DFEC" w:themeFill="accent4" w:themeFillTint="33"/>
          </w:tcPr>
          <w:p w14:paraId="08BDEC90"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65382454"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35F908C1" w14:textId="77777777" w:rsidR="005625F3" w:rsidRPr="008358AC" w:rsidRDefault="005625F3" w:rsidP="005625F3">
            <w:pPr>
              <w:numPr>
                <w:ilvl w:val="2"/>
                <w:numId w:val="252"/>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2DD19E12"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Дефекты линий наружного электроосвещения проезжей части, искусственных сооружений и элементов обустройства</w:t>
            </w:r>
            <w:r w:rsidRPr="008358AC">
              <w:rPr>
                <w:rFonts w:ascii="Times New Roman" w:eastAsia="Calibri" w:hAnsi="Times New Roman" w:cs="Times New Roman"/>
                <w:sz w:val="20"/>
                <w:szCs w:val="20"/>
                <w:vertAlign w:val="superscript"/>
                <w:lang w:eastAsia="ru-RU"/>
              </w:rPr>
              <w:footnoteReference w:id="17"/>
            </w:r>
            <w:r w:rsidRPr="008358AC">
              <w:rPr>
                <w:rFonts w:ascii="Times New Roman" w:eastAsia="Calibri" w:hAnsi="Times New Roman" w:cs="Times New Roman"/>
                <w:sz w:val="20"/>
                <w:szCs w:val="20"/>
                <w:vertAlign w:val="superscript"/>
                <w:lang w:eastAsia="ru-RU"/>
              </w:rPr>
              <w:footnoteReference w:id="18"/>
            </w:r>
            <w:r w:rsidRPr="008358AC">
              <w:rPr>
                <w:rFonts w:ascii="Times New Roman" w:eastAsia="Calibri" w:hAnsi="Times New Roman" w:cs="Times New Roman"/>
                <w:sz w:val="20"/>
                <w:szCs w:val="20"/>
                <w:lang w:eastAsia="ru-RU"/>
              </w:rPr>
              <w:t xml:space="preserve">. </w:t>
            </w:r>
          </w:p>
          <w:p w14:paraId="5DA9D6BA"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p>
          <w:p w14:paraId="579F94A1"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Срок ликвидации отказов в работе наружных осветительных установок, связанных с обрывом электрических проводов или повреждением опор, выходом из строя источника света</w:t>
            </w:r>
          </w:p>
        </w:tc>
        <w:tc>
          <w:tcPr>
            <w:tcW w:w="565" w:type="dxa"/>
            <w:tcBorders>
              <w:top w:val="single" w:sz="4" w:space="0" w:color="auto"/>
              <w:left w:val="single" w:sz="4" w:space="0" w:color="auto"/>
              <w:bottom w:val="single" w:sz="4" w:space="0" w:color="auto"/>
              <w:right w:val="single" w:sz="4" w:space="0" w:color="auto"/>
            </w:tcBorders>
            <w:vAlign w:val="center"/>
          </w:tcPr>
          <w:p w14:paraId="2015D662" w14:textId="77777777" w:rsidR="005625F3" w:rsidRPr="008358AC" w:rsidRDefault="005625F3" w:rsidP="005625F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558" w:type="dxa"/>
            <w:tcBorders>
              <w:top w:val="single" w:sz="4" w:space="0" w:color="auto"/>
              <w:left w:val="single" w:sz="4" w:space="0" w:color="auto"/>
              <w:bottom w:val="single" w:sz="4" w:space="0" w:color="auto"/>
              <w:right w:val="single" w:sz="8" w:space="0" w:color="auto"/>
            </w:tcBorders>
            <w:vAlign w:val="center"/>
          </w:tcPr>
          <w:p w14:paraId="00CE24AE"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8063" w:type="dxa"/>
            <w:tcBorders>
              <w:top w:val="single" w:sz="4" w:space="0" w:color="auto"/>
              <w:left w:val="single" w:sz="4" w:space="0" w:color="auto"/>
              <w:bottom w:val="single" w:sz="4" w:space="0" w:color="auto"/>
              <w:right w:val="single" w:sz="8" w:space="0" w:color="auto"/>
            </w:tcBorders>
          </w:tcPr>
          <w:p w14:paraId="7F61C7BA"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1E1384FC"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35D69630" w14:textId="77777777" w:rsidR="005625F3" w:rsidRPr="008358AC" w:rsidRDefault="005625F3" w:rsidP="005625F3">
            <w:pPr>
              <w:numPr>
                <w:ilvl w:val="1"/>
                <w:numId w:val="224"/>
              </w:numPr>
              <w:autoSpaceDE w:val="0"/>
              <w:autoSpaceDN w:val="0"/>
              <w:adjustRightInd w:val="0"/>
              <w:spacing w:after="0" w:line="240" w:lineRule="auto"/>
              <w:ind w:left="431" w:hanging="431"/>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044C89F4"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b/>
                <w:sz w:val="20"/>
                <w:szCs w:val="20"/>
                <w:lang w:eastAsia="ru-RU"/>
              </w:rPr>
            </w:pPr>
            <w:r w:rsidRPr="008358AC">
              <w:rPr>
                <w:rFonts w:ascii="Times New Roman" w:eastAsia="Calibri" w:hAnsi="Times New Roman" w:cs="Times New Roman"/>
                <w:b/>
                <w:sz w:val="20"/>
                <w:szCs w:val="20"/>
                <w:lang w:eastAsia="ru-RU"/>
              </w:rPr>
              <w:t>Пешеходные и велосипедные дорожки, тротуары, прочие элементы</w:t>
            </w:r>
          </w:p>
        </w:tc>
        <w:tc>
          <w:tcPr>
            <w:tcW w:w="565"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0755194E"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shd w:val="clear" w:color="auto" w:fill="E5DFEC" w:themeFill="accent4" w:themeFillTint="33"/>
            <w:vAlign w:val="center"/>
          </w:tcPr>
          <w:p w14:paraId="66B879A2"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shd w:val="clear" w:color="auto" w:fill="E5DFEC" w:themeFill="accent4" w:themeFillTint="33"/>
          </w:tcPr>
          <w:p w14:paraId="4E1F33D0"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6C06CB18" w14:textId="77777777" w:rsidTr="008358AC">
        <w:trPr>
          <w:cantSplit/>
          <w:trHeight w:val="163"/>
        </w:trPr>
        <w:tc>
          <w:tcPr>
            <w:tcW w:w="815" w:type="dxa"/>
            <w:tcBorders>
              <w:top w:val="single" w:sz="4" w:space="0" w:color="auto"/>
              <w:left w:val="single" w:sz="4" w:space="0" w:color="auto"/>
              <w:right w:val="single" w:sz="4" w:space="0" w:color="auto"/>
            </w:tcBorders>
            <w:vAlign w:val="center"/>
          </w:tcPr>
          <w:p w14:paraId="6DE189E4" w14:textId="77777777" w:rsidR="005625F3" w:rsidRPr="008358AC" w:rsidRDefault="005625F3" w:rsidP="005625F3">
            <w:pPr>
              <w:numPr>
                <w:ilvl w:val="2"/>
                <w:numId w:val="249"/>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0073E193"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Отдельные выбоины на покрытии тротуаров, пешеходных и велосипедных дорожек* на 100 м</w:t>
            </w:r>
            <w:r w:rsidRPr="008358AC">
              <w:rPr>
                <w:rFonts w:ascii="Times New Roman" w:eastAsia="Calibri" w:hAnsi="Times New Roman" w:cs="Times New Roman"/>
                <w:sz w:val="20"/>
                <w:szCs w:val="20"/>
                <w:vertAlign w:val="superscript"/>
                <w:lang w:eastAsia="ru-RU"/>
              </w:rPr>
              <w:t>2</w:t>
            </w:r>
            <w:r w:rsidRPr="008358AC">
              <w:rPr>
                <w:rFonts w:ascii="Times New Roman" w:eastAsia="Calibri" w:hAnsi="Times New Roman" w:cs="Times New Roman"/>
                <w:sz w:val="20"/>
                <w:szCs w:val="20"/>
                <w:lang w:eastAsia="ru-RU"/>
              </w:rPr>
              <w:t xml:space="preserve"> площади покрытия не более, м</w:t>
            </w:r>
            <w:r w:rsidRPr="008358AC">
              <w:rPr>
                <w:rFonts w:ascii="Times New Roman" w:eastAsia="Calibri" w:hAnsi="Times New Roman" w:cs="Times New Roman"/>
                <w:sz w:val="20"/>
                <w:szCs w:val="20"/>
                <w:vertAlign w:val="superscript"/>
                <w:lang w:eastAsia="ru-RU"/>
              </w:rPr>
              <w:t>2</w:t>
            </w:r>
            <w:r w:rsidRPr="008358AC">
              <w:rPr>
                <w:rFonts w:ascii="Times New Roman" w:eastAsia="Calibri" w:hAnsi="Times New Roman" w:cs="Times New Roman"/>
                <w:sz w:val="20"/>
                <w:szCs w:val="20"/>
                <w:lang w:eastAsia="ru-RU"/>
              </w:rPr>
              <w:t>:</w:t>
            </w:r>
          </w:p>
        </w:tc>
        <w:tc>
          <w:tcPr>
            <w:tcW w:w="565" w:type="dxa"/>
            <w:tcBorders>
              <w:top w:val="single" w:sz="4" w:space="0" w:color="auto"/>
              <w:left w:val="single" w:sz="4" w:space="0" w:color="auto"/>
              <w:right w:val="single" w:sz="4" w:space="0" w:color="auto"/>
            </w:tcBorders>
            <w:vAlign w:val="center"/>
          </w:tcPr>
          <w:p w14:paraId="78A16D89"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kern w:val="20"/>
                <w:sz w:val="20"/>
                <w:szCs w:val="20"/>
                <w:lang w:val="en-GB"/>
              </w:rPr>
            </w:pPr>
            <w:r w:rsidRPr="008358AC">
              <w:rPr>
                <w:rFonts w:ascii="Times New Roman" w:eastAsia="Calibri" w:hAnsi="Times New Roman" w:cs="Times New Roman"/>
                <w:bCs/>
                <w:sz w:val="20"/>
                <w:szCs w:val="20"/>
                <w:lang w:eastAsia="ru-RU"/>
              </w:rPr>
              <w:t>0,2</w:t>
            </w:r>
          </w:p>
        </w:tc>
        <w:tc>
          <w:tcPr>
            <w:tcW w:w="558" w:type="dxa"/>
            <w:tcBorders>
              <w:top w:val="single" w:sz="4" w:space="0" w:color="auto"/>
              <w:left w:val="single" w:sz="4" w:space="0" w:color="auto"/>
              <w:right w:val="single" w:sz="8" w:space="0" w:color="auto"/>
            </w:tcBorders>
            <w:vAlign w:val="center"/>
          </w:tcPr>
          <w:p w14:paraId="63F41642"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8063" w:type="dxa"/>
            <w:tcBorders>
              <w:top w:val="single" w:sz="4" w:space="0" w:color="auto"/>
              <w:left w:val="single" w:sz="4" w:space="0" w:color="auto"/>
              <w:right w:val="single" w:sz="8" w:space="0" w:color="auto"/>
            </w:tcBorders>
          </w:tcPr>
          <w:p w14:paraId="2606C02A"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76211975"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5BAA4EA1" w14:textId="77777777" w:rsidR="005625F3" w:rsidRPr="008358AC" w:rsidRDefault="005625F3" w:rsidP="005625F3">
            <w:pPr>
              <w:numPr>
                <w:ilvl w:val="2"/>
                <w:numId w:val="249"/>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2F975A85"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Дефекты искусственных неровностей, шумовых полос</w:t>
            </w:r>
          </w:p>
        </w:tc>
        <w:tc>
          <w:tcPr>
            <w:tcW w:w="565" w:type="dxa"/>
            <w:tcBorders>
              <w:top w:val="single" w:sz="4" w:space="0" w:color="auto"/>
              <w:left w:val="single" w:sz="4" w:space="0" w:color="auto"/>
              <w:bottom w:val="single" w:sz="4" w:space="0" w:color="auto"/>
              <w:right w:val="single" w:sz="4" w:space="0" w:color="auto"/>
            </w:tcBorders>
            <w:vAlign w:val="center"/>
          </w:tcPr>
          <w:p w14:paraId="5C786699"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
                <w:bCs/>
                <w:sz w:val="20"/>
                <w:szCs w:val="20"/>
                <w:lang w:eastAsia="ru-RU"/>
              </w:rPr>
            </w:pPr>
            <w:r w:rsidRPr="008358AC">
              <w:rPr>
                <w:rFonts w:ascii="Times New Roman" w:eastAsia="Calibri" w:hAnsi="Times New Roman" w:cs="Times New Roman"/>
                <w:bCs/>
                <w:sz w:val="20"/>
                <w:szCs w:val="20"/>
                <w:lang w:eastAsia="ru-RU"/>
              </w:rPr>
              <w:t>0,2</w:t>
            </w:r>
          </w:p>
        </w:tc>
        <w:tc>
          <w:tcPr>
            <w:tcW w:w="558" w:type="dxa"/>
            <w:tcBorders>
              <w:top w:val="single" w:sz="4" w:space="0" w:color="auto"/>
              <w:left w:val="single" w:sz="4" w:space="0" w:color="auto"/>
              <w:bottom w:val="single" w:sz="4" w:space="0" w:color="auto"/>
              <w:right w:val="single" w:sz="8" w:space="0" w:color="auto"/>
            </w:tcBorders>
            <w:vAlign w:val="center"/>
          </w:tcPr>
          <w:p w14:paraId="1204E3F6"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8063" w:type="dxa"/>
            <w:tcBorders>
              <w:top w:val="single" w:sz="4" w:space="0" w:color="auto"/>
              <w:left w:val="single" w:sz="4" w:space="0" w:color="auto"/>
              <w:bottom w:val="single" w:sz="4" w:space="0" w:color="auto"/>
              <w:right w:val="single" w:sz="8" w:space="0" w:color="auto"/>
            </w:tcBorders>
          </w:tcPr>
          <w:p w14:paraId="60AA08D1"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17669255"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6EDA8E0B" w14:textId="77777777" w:rsidR="005625F3" w:rsidRPr="008358AC" w:rsidRDefault="005625F3" w:rsidP="005625F3">
            <w:pPr>
              <w:numPr>
                <w:ilvl w:val="2"/>
                <w:numId w:val="249"/>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51883574"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Дефекты дорожных зеркал*</w:t>
            </w:r>
          </w:p>
        </w:tc>
        <w:tc>
          <w:tcPr>
            <w:tcW w:w="565" w:type="dxa"/>
            <w:tcBorders>
              <w:top w:val="single" w:sz="4" w:space="0" w:color="auto"/>
              <w:left w:val="single" w:sz="4" w:space="0" w:color="auto"/>
              <w:bottom w:val="single" w:sz="4" w:space="0" w:color="auto"/>
              <w:right w:val="single" w:sz="4" w:space="0" w:color="auto"/>
            </w:tcBorders>
            <w:vAlign w:val="center"/>
          </w:tcPr>
          <w:p w14:paraId="71778DE9"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0,05</w:t>
            </w:r>
          </w:p>
        </w:tc>
        <w:tc>
          <w:tcPr>
            <w:tcW w:w="558" w:type="dxa"/>
            <w:tcBorders>
              <w:top w:val="single" w:sz="4" w:space="0" w:color="auto"/>
              <w:left w:val="single" w:sz="4" w:space="0" w:color="auto"/>
              <w:bottom w:val="single" w:sz="4" w:space="0" w:color="auto"/>
              <w:right w:val="single" w:sz="8" w:space="0" w:color="auto"/>
            </w:tcBorders>
            <w:vAlign w:val="center"/>
          </w:tcPr>
          <w:p w14:paraId="128C1DA2"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0,1</w:t>
            </w:r>
          </w:p>
        </w:tc>
        <w:tc>
          <w:tcPr>
            <w:tcW w:w="8063" w:type="dxa"/>
            <w:tcBorders>
              <w:top w:val="single" w:sz="4" w:space="0" w:color="auto"/>
              <w:left w:val="single" w:sz="4" w:space="0" w:color="auto"/>
              <w:bottom w:val="single" w:sz="4" w:space="0" w:color="auto"/>
              <w:right w:val="single" w:sz="8" w:space="0" w:color="auto"/>
            </w:tcBorders>
          </w:tcPr>
          <w:p w14:paraId="2459783D"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1EA06818" w14:textId="77777777" w:rsidTr="008358AC">
        <w:trPr>
          <w:cantSplit/>
          <w:trHeight w:val="438"/>
        </w:trPr>
        <w:tc>
          <w:tcPr>
            <w:tcW w:w="815" w:type="dxa"/>
            <w:tcBorders>
              <w:top w:val="single" w:sz="4" w:space="0" w:color="auto"/>
              <w:left w:val="single" w:sz="4" w:space="0" w:color="auto"/>
              <w:right w:val="single" w:sz="4" w:space="0" w:color="auto"/>
            </w:tcBorders>
            <w:vAlign w:val="center"/>
          </w:tcPr>
          <w:p w14:paraId="55087602" w14:textId="77777777" w:rsidR="005625F3" w:rsidRPr="008358AC" w:rsidRDefault="005625F3" w:rsidP="005625F3">
            <w:pPr>
              <w:numPr>
                <w:ilvl w:val="2"/>
                <w:numId w:val="249"/>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40A40E3B"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Видимые повреждения (сколы, шелушения) бордюров, при условии, что глубина скола, шелушения не превышает 3 см</w:t>
            </w:r>
          </w:p>
          <w:p w14:paraId="70C2CFA9"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Примечание: другие дефекты бордюров не допускаются.</w:t>
            </w:r>
          </w:p>
          <w:p w14:paraId="7CA58B9D" w14:textId="77777777" w:rsidR="005625F3" w:rsidRPr="008358AC" w:rsidRDefault="005625F3" w:rsidP="005625F3">
            <w:pPr>
              <w:spacing w:after="0" w:line="240" w:lineRule="auto"/>
              <w:ind w:left="21"/>
              <w:rPr>
                <w:rFonts w:ascii="Times New Roman" w:eastAsia="Calibri" w:hAnsi="Times New Roman" w:cs="Times New Roman"/>
                <w:i/>
                <w:sz w:val="20"/>
                <w:szCs w:val="20"/>
                <w:lang w:eastAsia="ru-RU"/>
              </w:rPr>
            </w:pPr>
            <w:r w:rsidRPr="008358AC">
              <w:rPr>
                <w:rFonts w:ascii="Times New Roman" w:eastAsia="Calibri" w:hAnsi="Times New Roman" w:cs="Times New Roman"/>
                <w:i/>
                <w:sz w:val="16"/>
                <w:szCs w:val="20"/>
                <w:lang w:eastAsia="ru-RU"/>
              </w:rPr>
              <w:t>Срок устранения дефектов разметки на бордюрах определяется в соответствии с действующей технологией и дополнительно согласовывается Заказчиком исходя из конкретных условий</w:t>
            </w:r>
          </w:p>
        </w:tc>
        <w:tc>
          <w:tcPr>
            <w:tcW w:w="565" w:type="dxa"/>
            <w:tcBorders>
              <w:top w:val="single" w:sz="4" w:space="0" w:color="auto"/>
              <w:left w:val="single" w:sz="4" w:space="0" w:color="auto"/>
              <w:right w:val="single" w:sz="4" w:space="0" w:color="auto"/>
            </w:tcBorders>
            <w:vAlign w:val="center"/>
          </w:tcPr>
          <w:p w14:paraId="75EA0496"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kern w:val="20"/>
                <w:sz w:val="20"/>
                <w:szCs w:val="20"/>
                <w:lang w:val="en-GB"/>
              </w:rPr>
            </w:pPr>
            <w:r w:rsidRPr="008358AC">
              <w:rPr>
                <w:rFonts w:ascii="Times New Roman" w:eastAsia="Calibri" w:hAnsi="Times New Roman" w:cs="Times New Roman"/>
                <w:bCs/>
                <w:sz w:val="20"/>
                <w:szCs w:val="20"/>
                <w:lang w:eastAsia="ru-RU"/>
              </w:rPr>
              <w:t>0,05</w:t>
            </w:r>
          </w:p>
        </w:tc>
        <w:tc>
          <w:tcPr>
            <w:tcW w:w="558" w:type="dxa"/>
            <w:tcBorders>
              <w:top w:val="single" w:sz="4" w:space="0" w:color="auto"/>
              <w:left w:val="single" w:sz="4" w:space="0" w:color="auto"/>
              <w:right w:val="single" w:sz="8" w:space="0" w:color="auto"/>
            </w:tcBorders>
            <w:vAlign w:val="center"/>
          </w:tcPr>
          <w:p w14:paraId="2DBEE6C1"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0,1</w:t>
            </w:r>
          </w:p>
        </w:tc>
        <w:tc>
          <w:tcPr>
            <w:tcW w:w="8063" w:type="dxa"/>
            <w:tcBorders>
              <w:top w:val="single" w:sz="4" w:space="0" w:color="auto"/>
              <w:left w:val="single" w:sz="4" w:space="0" w:color="auto"/>
              <w:right w:val="single" w:sz="8" w:space="0" w:color="auto"/>
            </w:tcBorders>
          </w:tcPr>
          <w:p w14:paraId="0FA7421F"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0DDF1D33" w14:textId="77777777" w:rsidTr="008358AC">
        <w:trPr>
          <w:cantSplit/>
          <w:trHeight w:val="262"/>
        </w:trPr>
        <w:tc>
          <w:tcPr>
            <w:tcW w:w="815" w:type="dxa"/>
            <w:tcBorders>
              <w:top w:val="single" w:sz="4" w:space="0" w:color="auto"/>
              <w:left w:val="single" w:sz="4" w:space="0" w:color="auto"/>
              <w:right w:val="single" w:sz="4" w:space="0" w:color="auto"/>
            </w:tcBorders>
            <w:vAlign w:val="center"/>
          </w:tcPr>
          <w:p w14:paraId="0AC6297A" w14:textId="77777777" w:rsidR="005625F3" w:rsidRPr="008358AC" w:rsidRDefault="005625F3" w:rsidP="005625F3">
            <w:pPr>
              <w:numPr>
                <w:ilvl w:val="2"/>
                <w:numId w:val="249"/>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right w:val="single" w:sz="4" w:space="0" w:color="auto"/>
            </w:tcBorders>
            <w:shd w:val="clear" w:color="auto" w:fill="auto"/>
            <w:vAlign w:val="center"/>
          </w:tcPr>
          <w:p w14:paraId="6F31EF1B"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 xml:space="preserve">Не очищенные от мусора тротуары </w:t>
            </w:r>
          </w:p>
          <w:p w14:paraId="69AECB14"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Допускается наличие мусора, % от протяженности</w:t>
            </w:r>
          </w:p>
        </w:tc>
        <w:tc>
          <w:tcPr>
            <w:tcW w:w="565" w:type="dxa"/>
            <w:tcBorders>
              <w:top w:val="single" w:sz="4" w:space="0" w:color="auto"/>
              <w:left w:val="single" w:sz="4" w:space="0" w:color="auto"/>
              <w:right w:val="single" w:sz="4" w:space="0" w:color="auto"/>
            </w:tcBorders>
            <w:vAlign w:val="center"/>
          </w:tcPr>
          <w:p w14:paraId="71B1AA3C"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0,05</w:t>
            </w:r>
          </w:p>
        </w:tc>
        <w:tc>
          <w:tcPr>
            <w:tcW w:w="558" w:type="dxa"/>
            <w:tcBorders>
              <w:top w:val="single" w:sz="4" w:space="0" w:color="auto"/>
              <w:left w:val="single" w:sz="4" w:space="0" w:color="auto"/>
              <w:right w:val="single" w:sz="8" w:space="0" w:color="auto"/>
            </w:tcBorders>
            <w:vAlign w:val="center"/>
          </w:tcPr>
          <w:p w14:paraId="47DCB62F"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0,1</w:t>
            </w:r>
          </w:p>
        </w:tc>
        <w:tc>
          <w:tcPr>
            <w:tcW w:w="8063" w:type="dxa"/>
            <w:tcBorders>
              <w:top w:val="single" w:sz="4" w:space="0" w:color="auto"/>
              <w:left w:val="single" w:sz="4" w:space="0" w:color="auto"/>
              <w:right w:val="single" w:sz="8" w:space="0" w:color="auto"/>
            </w:tcBorders>
          </w:tcPr>
          <w:p w14:paraId="7946029C"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2A55ECE9"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436FF10A" w14:textId="77777777" w:rsidR="005625F3" w:rsidRPr="008358AC" w:rsidRDefault="005625F3" w:rsidP="005625F3">
            <w:pPr>
              <w:numPr>
                <w:ilvl w:val="1"/>
                <w:numId w:val="224"/>
              </w:numPr>
              <w:autoSpaceDE w:val="0"/>
              <w:autoSpaceDN w:val="0"/>
              <w:adjustRightInd w:val="0"/>
              <w:spacing w:after="0" w:line="240" w:lineRule="auto"/>
              <w:ind w:left="431" w:hanging="431"/>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387ED95C"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b/>
                <w:sz w:val="20"/>
                <w:szCs w:val="20"/>
                <w:lang w:eastAsia="ru-RU"/>
              </w:rPr>
            </w:pPr>
            <w:r w:rsidRPr="008358AC">
              <w:rPr>
                <w:rFonts w:ascii="Times New Roman" w:eastAsia="Calibri" w:hAnsi="Times New Roman" w:cs="Times New Roman"/>
                <w:b/>
                <w:sz w:val="20"/>
                <w:szCs w:val="20"/>
                <w:lang w:eastAsia="ru-RU"/>
              </w:rPr>
              <w:t>Пункты весового и габаритного контроля транспортных средств</w:t>
            </w:r>
          </w:p>
        </w:tc>
        <w:tc>
          <w:tcPr>
            <w:tcW w:w="565"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75657842"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shd w:val="clear" w:color="auto" w:fill="E5DFEC" w:themeFill="accent4" w:themeFillTint="33"/>
            <w:vAlign w:val="center"/>
          </w:tcPr>
          <w:p w14:paraId="50C37403"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shd w:val="clear" w:color="auto" w:fill="E5DFEC" w:themeFill="accent4" w:themeFillTint="33"/>
          </w:tcPr>
          <w:p w14:paraId="7546707A"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0832D565" w14:textId="77777777" w:rsidTr="008358AC">
        <w:trPr>
          <w:cantSplit/>
          <w:trHeight w:val="64"/>
        </w:trPr>
        <w:tc>
          <w:tcPr>
            <w:tcW w:w="815" w:type="dxa"/>
            <w:tcBorders>
              <w:top w:val="single" w:sz="4" w:space="0" w:color="auto"/>
              <w:left w:val="single" w:sz="4" w:space="0" w:color="auto"/>
              <w:bottom w:val="single" w:sz="4" w:space="0" w:color="auto"/>
              <w:right w:val="single" w:sz="4" w:space="0" w:color="auto"/>
            </w:tcBorders>
            <w:vAlign w:val="center"/>
          </w:tcPr>
          <w:p w14:paraId="3D6E7266" w14:textId="77777777" w:rsidR="005625F3" w:rsidRPr="008358AC" w:rsidRDefault="005625F3" w:rsidP="005625F3">
            <w:pPr>
              <w:numPr>
                <w:ilvl w:val="2"/>
                <w:numId w:val="254"/>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51277F08"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Дефекты весо-измерительного оборудования</w:t>
            </w:r>
          </w:p>
        </w:tc>
        <w:tc>
          <w:tcPr>
            <w:tcW w:w="565" w:type="dxa"/>
            <w:tcBorders>
              <w:top w:val="single" w:sz="4" w:space="0" w:color="auto"/>
              <w:left w:val="single" w:sz="4" w:space="0" w:color="auto"/>
              <w:bottom w:val="single" w:sz="4" w:space="0" w:color="auto"/>
              <w:right w:val="single" w:sz="4" w:space="0" w:color="auto"/>
            </w:tcBorders>
            <w:vAlign w:val="center"/>
          </w:tcPr>
          <w:p w14:paraId="734136C9"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kern w:val="20"/>
                <w:sz w:val="20"/>
                <w:szCs w:val="20"/>
                <w:lang w:val="en-GB"/>
              </w:rPr>
            </w:pPr>
            <w:r w:rsidRPr="008358AC">
              <w:rPr>
                <w:rFonts w:ascii="Times New Roman" w:eastAsia="Calibri" w:hAnsi="Times New Roman" w:cs="Times New Roman"/>
                <w:bCs/>
                <w:sz w:val="20"/>
                <w:szCs w:val="20"/>
                <w:lang w:eastAsia="ru-RU"/>
              </w:rPr>
              <w:t>1,0</w:t>
            </w:r>
          </w:p>
        </w:tc>
        <w:tc>
          <w:tcPr>
            <w:tcW w:w="558" w:type="dxa"/>
            <w:tcBorders>
              <w:top w:val="single" w:sz="4" w:space="0" w:color="auto"/>
              <w:left w:val="single" w:sz="4" w:space="0" w:color="auto"/>
              <w:bottom w:val="single" w:sz="4" w:space="0" w:color="auto"/>
              <w:right w:val="single" w:sz="8" w:space="0" w:color="auto"/>
            </w:tcBorders>
            <w:vAlign w:val="center"/>
          </w:tcPr>
          <w:p w14:paraId="27DFB7E7"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2,0</w:t>
            </w:r>
          </w:p>
        </w:tc>
        <w:tc>
          <w:tcPr>
            <w:tcW w:w="8063" w:type="dxa"/>
            <w:tcBorders>
              <w:top w:val="single" w:sz="4" w:space="0" w:color="auto"/>
              <w:left w:val="single" w:sz="4" w:space="0" w:color="auto"/>
              <w:bottom w:val="single" w:sz="4" w:space="0" w:color="auto"/>
              <w:right w:val="single" w:sz="8" w:space="0" w:color="auto"/>
            </w:tcBorders>
          </w:tcPr>
          <w:p w14:paraId="4C9EEE90"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25BC8B85"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21313752" w14:textId="77777777" w:rsidR="005625F3" w:rsidRPr="008358AC" w:rsidRDefault="005625F3" w:rsidP="005625F3">
            <w:pPr>
              <w:numPr>
                <w:ilvl w:val="2"/>
                <w:numId w:val="254"/>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7823FE08" w14:textId="77777777" w:rsidR="005625F3" w:rsidRPr="008358AC" w:rsidRDefault="005625F3" w:rsidP="005625F3">
            <w:pPr>
              <w:spacing w:after="0" w:line="240" w:lineRule="auto"/>
              <w:ind w:left="21"/>
              <w:rPr>
                <w:rFonts w:ascii="Times New Roman" w:eastAsia="Calibri" w:hAnsi="Times New Roman" w:cs="Times New Roman"/>
                <w:bCs/>
                <w:sz w:val="20"/>
                <w:szCs w:val="20"/>
                <w:lang w:eastAsia="ru-RU"/>
              </w:rPr>
            </w:pPr>
            <w:r w:rsidRPr="008358AC">
              <w:rPr>
                <w:rFonts w:ascii="Times New Roman" w:eastAsia="Calibri" w:hAnsi="Times New Roman" w:cs="Times New Roman"/>
                <w:sz w:val="20"/>
                <w:szCs w:val="20"/>
                <w:lang w:eastAsia="ru-RU"/>
              </w:rPr>
              <w:t>Дефекты табло с изменяющейся информацией (при наличии), затрудняющие их восприятие *</w:t>
            </w:r>
          </w:p>
        </w:tc>
        <w:tc>
          <w:tcPr>
            <w:tcW w:w="565" w:type="dxa"/>
            <w:tcBorders>
              <w:top w:val="single" w:sz="4" w:space="0" w:color="auto"/>
              <w:left w:val="single" w:sz="4" w:space="0" w:color="auto"/>
              <w:bottom w:val="single" w:sz="4" w:space="0" w:color="auto"/>
              <w:right w:val="single" w:sz="4" w:space="0" w:color="auto"/>
            </w:tcBorders>
            <w:vAlign w:val="center"/>
          </w:tcPr>
          <w:p w14:paraId="17D5706B"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0,2</w:t>
            </w:r>
          </w:p>
        </w:tc>
        <w:tc>
          <w:tcPr>
            <w:tcW w:w="558" w:type="dxa"/>
            <w:tcBorders>
              <w:top w:val="single" w:sz="4" w:space="0" w:color="auto"/>
              <w:left w:val="single" w:sz="4" w:space="0" w:color="auto"/>
              <w:bottom w:val="single" w:sz="4" w:space="0" w:color="auto"/>
              <w:right w:val="single" w:sz="8" w:space="0" w:color="auto"/>
            </w:tcBorders>
            <w:vAlign w:val="center"/>
          </w:tcPr>
          <w:p w14:paraId="724687EB" w14:textId="77777777" w:rsidR="005625F3" w:rsidRPr="008358AC" w:rsidRDefault="005625F3" w:rsidP="005625F3">
            <w:pPr>
              <w:widowControl w:val="0"/>
              <w:autoSpaceDE w:val="0"/>
              <w:autoSpaceDN w:val="0"/>
              <w:adjustRightInd w:val="0"/>
              <w:spacing w:after="0" w:line="240" w:lineRule="auto"/>
              <w:ind w:left="-108"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0,4</w:t>
            </w:r>
          </w:p>
        </w:tc>
        <w:tc>
          <w:tcPr>
            <w:tcW w:w="8063" w:type="dxa"/>
            <w:tcBorders>
              <w:top w:val="single" w:sz="4" w:space="0" w:color="auto"/>
              <w:left w:val="single" w:sz="4" w:space="0" w:color="auto"/>
              <w:bottom w:val="single" w:sz="4" w:space="0" w:color="auto"/>
              <w:right w:val="single" w:sz="8" w:space="0" w:color="auto"/>
            </w:tcBorders>
          </w:tcPr>
          <w:p w14:paraId="16D9346A" w14:textId="77777777" w:rsidR="005625F3" w:rsidRPr="008358AC" w:rsidRDefault="005625F3" w:rsidP="005625F3">
            <w:pPr>
              <w:widowControl w:val="0"/>
              <w:autoSpaceDE w:val="0"/>
              <w:autoSpaceDN w:val="0"/>
              <w:adjustRightInd w:val="0"/>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2F3B5600"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4D412BF5" w14:textId="77777777" w:rsidR="005625F3" w:rsidRPr="008358AC" w:rsidRDefault="005625F3" w:rsidP="005625F3">
            <w:pPr>
              <w:numPr>
                <w:ilvl w:val="1"/>
                <w:numId w:val="224"/>
              </w:numPr>
              <w:autoSpaceDE w:val="0"/>
              <w:autoSpaceDN w:val="0"/>
              <w:adjustRightInd w:val="0"/>
              <w:spacing w:after="0" w:line="240" w:lineRule="auto"/>
              <w:ind w:left="431" w:hanging="431"/>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58402A26"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b/>
                <w:sz w:val="20"/>
                <w:szCs w:val="20"/>
                <w:lang w:eastAsia="ru-RU"/>
              </w:rPr>
            </w:pPr>
            <w:r w:rsidRPr="008358AC">
              <w:rPr>
                <w:rFonts w:ascii="Times New Roman" w:eastAsia="Calibri" w:hAnsi="Times New Roman" w:cs="Times New Roman"/>
                <w:b/>
                <w:sz w:val="20"/>
                <w:szCs w:val="20"/>
                <w:lang w:eastAsia="ru-RU"/>
              </w:rPr>
              <w:t>Пункты взимания платы (ПВП)</w:t>
            </w:r>
          </w:p>
        </w:tc>
        <w:tc>
          <w:tcPr>
            <w:tcW w:w="565"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309DCCF8"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shd w:val="clear" w:color="auto" w:fill="E5DFEC" w:themeFill="accent4" w:themeFillTint="33"/>
            <w:vAlign w:val="center"/>
          </w:tcPr>
          <w:p w14:paraId="30CD25C7"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shd w:val="clear" w:color="auto" w:fill="E5DFEC" w:themeFill="accent4" w:themeFillTint="33"/>
          </w:tcPr>
          <w:p w14:paraId="492F1B69"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296285F7" w14:textId="77777777" w:rsidTr="008358AC">
        <w:trPr>
          <w:cantSplit/>
          <w:trHeight w:val="64"/>
        </w:trPr>
        <w:tc>
          <w:tcPr>
            <w:tcW w:w="815" w:type="dxa"/>
            <w:tcBorders>
              <w:top w:val="single" w:sz="4" w:space="0" w:color="auto"/>
              <w:left w:val="single" w:sz="4" w:space="0" w:color="auto"/>
              <w:bottom w:val="single" w:sz="4" w:space="0" w:color="auto"/>
              <w:right w:val="single" w:sz="4" w:space="0" w:color="auto"/>
            </w:tcBorders>
            <w:vAlign w:val="center"/>
          </w:tcPr>
          <w:p w14:paraId="125F0316" w14:textId="77777777" w:rsidR="005625F3" w:rsidRPr="008358AC" w:rsidRDefault="005625F3" w:rsidP="005625F3">
            <w:pPr>
              <w:numPr>
                <w:ilvl w:val="2"/>
                <w:numId w:val="255"/>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62062899"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Наличие дефектов (нарушений), указанных в главах 1, 2, 3, 4, 6, 7 и 8, а также частях 3.2, 3.3, 3.4 в зоне относящейся к ПВП</w:t>
            </w:r>
            <w:r w:rsidRPr="008358AC">
              <w:rPr>
                <w:rFonts w:ascii="Times New Roman" w:eastAsia="Calibri" w:hAnsi="Times New Roman" w:cs="Times New Roman"/>
                <w:sz w:val="20"/>
                <w:szCs w:val="20"/>
                <w:vertAlign w:val="superscript"/>
                <w:lang w:eastAsia="ru-RU"/>
              </w:rPr>
              <w:footnoteReference w:id="19"/>
            </w:r>
          </w:p>
        </w:tc>
        <w:tc>
          <w:tcPr>
            <w:tcW w:w="565" w:type="dxa"/>
            <w:tcBorders>
              <w:top w:val="single" w:sz="4" w:space="0" w:color="auto"/>
              <w:left w:val="single" w:sz="4" w:space="0" w:color="auto"/>
              <w:bottom w:val="single" w:sz="4" w:space="0" w:color="auto"/>
              <w:right w:val="single" w:sz="4" w:space="0" w:color="auto"/>
            </w:tcBorders>
            <w:vAlign w:val="center"/>
          </w:tcPr>
          <w:p w14:paraId="21506BF9"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kern w:val="20"/>
                <w:sz w:val="20"/>
                <w:szCs w:val="20"/>
              </w:rPr>
            </w:pPr>
            <w:r w:rsidRPr="008358AC">
              <w:rPr>
                <w:rFonts w:ascii="Times New Roman" w:eastAsia="Calibri" w:hAnsi="Times New Roman" w:cs="Times New Roman"/>
                <w:bCs/>
                <w:kern w:val="20"/>
                <w:sz w:val="20"/>
                <w:szCs w:val="20"/>
              </w:rPr>
              <w:t>-</w:t>
            </w:r>
          </w:p>
        </w:tc>
        <w:tc>
          <w:tcPr>
            <w:tcW w:w="558" w:type="dxa"/>
            <w:tcBorders>
              <w:top w:val="single" w:sz="4" w:space="0" w:color="auto"/>
              <w:left w:val="single" w:sz="4" w:space="0" w:color="auto"/>
              <w:bottom w:val="single" w:sz="4" w:space="0" w:color="auto"/>
              <w:right w:val="single" w:sz="8" w:space="0" w:color="auto"/>
            </w:tcBorders>
            <w:vAlign w:val="center"/>
          </w:tcPr>
          <w:p w14:paraId="254AE2A3"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w:t>
            </w:r>
          </w:p>
        </w:tc>
        <w:tc>
          <w:tcPr>
            <w:tcW w:w="8063" w:type="dxa"/>
            <w:tcBorders>
              <w:top w:val="single" w:sz="4" w:space="0" w:color="auto"/>
              <w:left w:val="single" w:sz="4" w:space="0" w:color="auto"/>
              <w:bottom w:val="single" w:sz="4" w:space="0" w:color="auto"/>
              <w:right w:val="single" w:sz="8" w:space="0" w:color="auto"/>
            </w:tcBorders>
          </w:tcPr>
          <w:p w14:paraId="44E53D03"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06408D8C"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43BA2175" w14:textId="77777777" w:rsidR="005625F3" w:rsidRPr="008358AC" w:rsidRDefault="005625F3" w:rsidP="005625F3">
            <w:pPr>
              <w:numPr>
                <w:ilvl w:val="1"/>
                <w:numId w:val="224"/>
              </w:numPr>
              <w:autoSpaceDE w:val="0"/>
              <w:autoSpaceDN w:val="0"/>
              <w:adjustRightInd w:val="0"/>
              <w:spacing w:after="0" w:line="240" w:lineRule="auto"/>
              <w:ind w:left="431" w:hanging="431"/>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56A25F58"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b/>
                <w:sz w:val="20"/>
                <w:szCs w:val="20"/>
                <w:lang w:eastAsia="ru-RU"/>
              </w:rPr>
            </w:pPr>
            <w:r w:rsidRPr="008358AC">
              <w:rPr>
                <w:rFonts w:ascii="Times New Roman" w:eastAsia="Calibri" w:hAnsi="Times New Roman" w:cs="Times New Roman"/>
                <w:b/>
                <w:sz w:val="20"/>
                <w:szCs w:val="20"/>
                <w:lang w:eastAsia="ru-RU"/>
              </w:rPr>
              <w:t>Заборы; шумозащитные и ветрозащитные устройства; подобные сооружения</w:t>
            </w:r>
          </w:p>
        </w:tc>
        <w:tc>
          <w:tcPr>
            <w:tcW w:w="565"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2E3084A4"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shd w:val="clear" w:color="auto" w:fill="E5DFEC" w:themeFill="accent4" w:themeFillTint="33"/>
            <w:vAlign w:val="center"/>
          </w:tcPr>
          <w:p w14:paraId="165D60F8"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shd w:val="clear" w:color="auto" w:fill="E5DFEC" w:themeFill="accent4" w:themeFillTint="33"/>
          </w:tcPr>
          <w:p w14:paraId="175DD852"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0D493E23" w14:textId="77777777" w:rsidTr="008358AC">
        <w:trPr>
          <w:cantSplit/>
          <w:trHeight w:val="64"/>
        </w:trPr>
        <w:tc>
          <w:tcPr>
            <w:tcW w:w="815" w:type="dxa"/>
            <w:tcBorders>
              <w:top w:val="single" w:sz="4" w:space="0" w:color="auto"/>
              <w:left w:val="single" w:sz="4" w:space="0" w:color="auto"/>
              <w:bottom w:val="single" w:sz="4" w:space="0" w:color="auto"/>
              <w:right w:val="single" w:sz="4" w:space="0" w:color="auto"/>
            </w:tcBorders>
            <w:vAlign w:val="center"/>
          </w:tcPr>
          <w:p w14:paraId="7582D978" w14:textId="77777777" w:rsidR="005625F3" w:rsidRPr="008358AC" w:rsidRDefault="005625F3" w:rsidP="005625F3">
            <w:pPr>
              <w:numPr>
                <w:ilvl w:val="2"/>
                <w:numId w:val="256"/>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37DDD7D7"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Отсутствие (дефекты, повреждения) элементов защитных устройств</w:t>
            </w:r>
          </w:p>
        </w:tc>
        <w:tc>
          <w:tcPr>
            <w:tcW w:w="565" w:type="dxa"/>
            <w:tcBorders>
              <w:top w:val="single" w:sz="4" w:space="0" w:color="auto"/>
              <w:left w:val="single" w:sz="4" w:space="0" w:color="auto"/>
              <w:bottom w:val="single" w:sz="4" w:space="0" w:color="auto"/>
              <w:right w:val="single" w:sz="4" w:space="0" w:color="auto"/>
            </w:tcBorders>
            <w:vAlign w:val="center"/>
          </w:tcPr>
          <w:p w14:paraId="54AE27B3"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kern w:val="20"/>
                <w:sz w:val="20"/>
                <w:szCs w:val="20"/>
                <w:lang w:val="en-GB"/>
              </w:rPr>
            </w:pPr>
            <w:r w:rsidRPr="008358AC">
              <w:rPr>
                <w:rFonts w:ascii="Times New Roman" w:eastAsia="Calibri" w:hAnsi="Times New Roman" w:cs="Times New Roman"/>
                <w:bCs/>
                <w:sz w:val="20"/>
                <w:szCs w:val="20"/>
                <w:lang w:eastAsia="ru-RU"/>
              </w:rPr>
              <w:t>0,05</w:t>
            </w:r>
          </w:p>
        </w:tc>
        <w:tc>
          <w:tcPr>
            <w:tcW w:w="558" w:type="dxa"/>
            <w:tcBorders>
              <w:top w:val="single" w:sz="4" w:space="0" w:color="auto"/>
              <w:left w:val="single" w:sz="4" w:space="0" w:color="auto"/>
              <w:bottom w:val="single" w:sz="4" w:space="0" w:color="auto"/>
              <w:right w:val="single" w:sz="8" w:space="0" w:color="auto"/>
            </w:tcBorders>
            <w:vAlign w:val="center"/>
          </w:tcPr>
          <w:p w14:paraId="3835DAA4"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0,1</w:t>
            </w:r>
          </w:p>
        </w:tc>
        <w:tc>
          <w:tcPr>
            <w:tcW w:w="8063" w:type="dxa"/>
            <w:tcBorders>
              <w:top w:val="single" w:sz="4" w:space="0" w:color="auto"/>
              <w:left w:val="single" w:sz="4" w:space="0" w:color="auto"/>
              <w:bottom w:val="single" w:sz="4" w:space="0" w:color="auto"/>
              <w:right w:val="single" w:sz="8" w:space="0" w:color="auto"/>
            </w:tcBorders>
          </w:tcPr>
          <w:p w14:paraId="05118C8A"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29A60D90"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4DE17A70" w14:textId="77777777" w:rsidR="005625F3" w:rsidRPr="008358AC" w:rsidRDefault="005625F3" w:rsidP="005625F3">
            <w:pPr>
              <w:numPr>
                <w:ilvl w:val="1"/>
                <w:numId w:val="224"/>
              </w:numPr>
              <w:autoSpaceDE w:val="0"/>
              <w:autoSpaceDN w:val="0"/>
              <w:adjustRightInd w:val="0"/>
              <w:spacing w:after="0" w:line="240" w:lineRule="auto"/>
              <w:ind w:left="431" w:hanging="431"/>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5E22FD97" w14:textId="77777777" w:rsidR="005625F3" w:rsidRPr="008358AC" w:rsidRDefault="005625F3" w:rsidP="005625F3">
            <w:pPr>
              <w:autoSpaceDE w:val="0"/>
              <w:autoSpaceDN w:val="0"/>
              <w:adjustRightInd w:val="0"/>
              <w:spacing w:after="0" w:line="240" w:lineRule="auto"/>
              <w:ind w:left="21"/>
              <w:rPr>
                <w:rFonts w:ascii="Times New Roman" w:eastAsia="Calibri" w:hAnsi="Times New Roman" w:cs="Times New Roman"/>
                <w:b/>
                <w:sz w:val="20"/>
                <w:szCs w:val="20"/>
                <w:lang w:eastAsia="ru-RU"/>
              </w:rPr>
            </w:pPr>
            <w:r w:rsidRPr="008358AC">
              <w:rPr>
                <w:rFonts w:ascii="Times New Roman" w:eastAsia="Calibri" w:hAnsi="Times New Roman" w:cs="Times New Roman"/>
                <w:b/>
                <w:sz w:val="20"/>
                <w:szCs w:val="20"/>
                <w:lang w:eastAsia="ru-RU"/>
              </w:rPr>
              <w:t>Сооружения, предназначенные для охраны автомобильных дорог и идс</w:t>
            </w:r>
          </w:p>
        </w:tc>
        <w:tc>
          <w:tcPr>
            <w:tcW w:w="565"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7F678110"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shd w:val="clear" w:color="auto" w:fill="E5DFEC" w:themeFill="accent4" w:themeFillTint="33"/>
            <w:vAlign w:val="center"/>
          </w:tcPr>
          <w:p w14:paraId="40CF42A4"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shd w:val="clear" w:color="auto" w:fill="E5DFEC" w:themeFill="accent4" w:themeFillTint="33"/>
          </w:tcPr>
          <w:p w14:paraId="6A3C62C5"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5F82CCF3" w14:textId="77777777" w:rsidTr="008358AC">
        <w:trPr>
          <w:cantSplit/>
          <w:trHeight w:val="64"/>
        </w:trPr>
        <w:tc>
          <w:tcPr>
            <w:tcW w:w="815" w:type="dxa"/>
            <w:tcBorders>
              <w:top w:val="single" w:sz="4" w:space="0" w:color="auto"/>
              <w:left w:val="single" w:sz="4" w:space="0" w:color="auto"/>
              <w:bottom w:val="single" w:sz="4" w:space="0" w:color="auto"/>
              <w:right w:val="single" w:sz="4" w:space="0" w:color="auto"/>
            </w:tcBorders>
            <w:vAlign w:val="center"/>
          </w:tcPr>
          <w:p w14:paraId="626319AA" w14:textId="77777777" w:rsidR="005625F3" w:rsidRPr="008358AC" w:rsidRDefault="005625F3" w:rsidP="005625F3">
            <w:pPr>
              <w:numPr>
                <w:ilvl w:val="2"/>
                <w:numId w:val="257"/>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0EDC6C1F"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Дефекты детекторов транспорта и камер видеонаблюдения *</w:t>
            </w:r>
          </w:p>
        </w:tc>
        <w:tc>
          <w:tcPr>
            <w:tcW w:w="565" w:type="dxa"/>
            <w:tcBorders>
              <w:top w:val="single" w:sz="4" w:space="0" w:color="auto"/>
              <w:left w:val="single" w:sz="4" w:space="0" w:color="auto"/>
              <w:bottom w:val="single" w:sz="4" w:space="0" w:color="auto"/>
              <w:right w:val="single" w:sz="4" w:space="0" w:color="auto"/>
            </w:tcBorders>
            <w:vAlign w:val="center"/>
          </w:tcPr>
          <w:p w14:paraId="392CA12D"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kern w:val="20"/>
                <w:sz w:val="20"/>
                <w:szCs w:val="20"/>
                <w:lang w:val="en-GB"/>
              </w:rPr>
            </w:pPr>
            <w:r w:rsidRPr="008358AC">
              <w:rPr>
                <w:rFonts w:ascii="Times New Roman" w:eastAsia="Calibri" w:hAnsi="Times New Roman" w:cs="Times New Roman"/>
                <w:bCs/>
                <w:sz w:val="20"/>
                <w:szCs w:val="20"/>
                <w:lang w:eastAsia="ru-RU"/>
              </w:rPr>
              <w:t>0,5</w:t>
            </w:r>
          </w:p>
        </w:tc>
        <w:tc>
          <w:tcPr>
            <w:tcW w:w="558" w:type="dxa"/>
            <w:tcBorders>
              <w:top w:val="single" w:sz="4" w:space="0" w:color="auto"/>
              <w:left w:val="single" w:sz="4" w:space="0" w:color="auto"/>
              <w:bottom w:val="single" w:sz="4" w:space="0" w:color="auto"/>
              <w:right w:val="single" w:sz="8" w:space="0" w:color="auto"/>
            </w:tcBorders>
            <w:vAlign w:val="center"/>
          </w:tcPr>
          <w:p w14:paraId="003012DE"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8063" w:type="dxa"/>
            <w:tcBorders>
              <w:top w:val="single" w:sz="4" w:space="0" w:color="auto"/>
              <w:left w:val="single" w:sz="4" w:space="0" w:color="auto"/>
              <w:bottom w:val="single" w:sz="4" w:space="0" w:color="auto"/>
              <w:right w:val="single" w:sz="8" w:space="0" w:color="auto"/>
            </w:tcBorders>
          </w:tcPr>
          <w:p w14:paraId="4F50881E"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254AF1EB"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shd w:val="clear" w:color="auto" w:fill="FFC000"/>
            <w:vAlign w:val="center"/>
          </w:tcPr>
          <w:p w14:paraId="37FD7DA4" w14:textId="77777777" w:rsidR="005625F3" w:rsidRPr="008358AC" w:rsidRDefault="005625F3" w:rsidP="005625F3">
            <w:pPr>
              <w:numPr>
                <w:ilvl w:val="0"/>
                <w:numId w:val="224"/>
              </w:numPr>
              <w:autoSpaceDE w:val="0"/>
              <w:autoSpaceDN w:val="0"/>
              <w:adjustRightInd w:val="0"/>
              <w:spacing w:after="0" w:line="240" w:lineRule="auto"/>
              <w:jc w:val="center"/>
              <w:rPr>
                <w:rFonts w:ascii="Times New Roman" w:eastAsia="Calibri" w:hAnsi="Times New Roman" w:cs="Times New Roman"/>
                <w:b/>
                <w:sz w:val="20"/>
                <w:szCs w:val="20"/>
                <w:lang w:val="en-US"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FFC000"/>
            <w:vAlign w:val="center"/>
          </w:tcPr>
          <w:p w14:paraId="12C9BD9E" w14:textId="77777777" w:rsidR="005625F3" w:rsidRPr="008358AC" w:rsidRDefault="005625F3" w:rsidP="005625F3">
            <w:pPr>
              <w:spacing w:after="0" w:line="240" w:lineRule="auto"/>
              <w:rPr>
                <w:rFonts w:ascii="Times New Roman" w:eastAsia="Calibri" w:hAnsi="Times New Roman" w:cs="Times New Roman"/>
                <w:sz w:val="20"/>
                <w:szCs w:val="20"/>
                <w:lang w:eastAsia="ru-RU"/>
              </w:rPr>
            </w:pPr>
            <w:r w:rsidRPr="008358AC">
              <w:rPr>
                <w:rFonts w:ascii="Times New Roman" w:eastAsia="Calibri" w:hAnsi="Times New Roman" w:cs="Times New Roman"/>
                <w:b/>
                <w:bCs/>
                <w:sz w:val="20"/>
                <w:szCs w:val="20"/>
                <w:lang w:eastAsia="ru-RU"/>
              </w:rPr>
              <w:t>ОБЕСПЕЧЕНИЕ БЕЗОПАСНОСТИ ДОРОЖНОГО ДВИЖЕНИЯ</w:t>
            </w:r>
          </w:p>
        </w:tc>
        <w:tc>
          <w:tcPr>
            <w:tcW w:w="565" w:type="dxa"/>
            <w:tcBorders>
              <w:top w:val="single" w:sz="4" w:space="0" w:color="auto"/>
              <w:left w:val="single" w:sz="4" w:space="0" w:color="auto"/>
              <w:bottom w:val="single" w:sz="4" w:space="0" w:color="auto"/>
              <w:right w:val="single" w:sz="4" w:space="0" w:color="auto"/>
            </w:tcBorders>
            <w:shd w:val="clear" w:color="auto" w:fill="FFC000"/>
            <w:vAlign w:val="center"/>
          </w:tcPr>
          <w:p w14:paraId="607C2359" w14:textId="77777777" w:rsidR="005625F3" w:rsidRPr="008358AC" w:rsidRDefault="005625F3" w:rsidP="005625F3">
            <w:pPr>
              <w:spacing w:after="0" w:line="240" w:lineRule="auto"/>
              <w:ind w:left="-44" w:right="-108"/>
              <w:jc w:val="center"/>
              <w:rPr>
                <w:rFonts w:ascii="Times New Roman" w:eastAsia="Calibri" w:hAnsi="Times New Roman" w:cs="Times New Roman"/>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shd w:val="clear" w:color="auto" w:fill="FFC000"/>
            <w:vAlign w:val="center"/>
          </w:tcPr>
          <w:p w14:paraId="1564FC14"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shd w:val="clear" w:color="auto" w:fill="FFC000"/>
          </w:tcPr>
          <w:p w14:paraId="5E275093"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4517B8B1"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472F8808" w14:textId="77777777" w:rsidR="005625F3" w:rsidRPr="008358AC" w:rsidRDefault="005625F3" w:rsidP="005625F3">
            <w:pPr>
              <w:numPr>
                <w:ilvl w:val="1"/>
                <w:numId w:val="253"/>
              </w:numPr>
              <w:autoSpaceDE w:val="0"/>
              <w:autoSpaceDN w:val="0"/>
              <w:adjustRightInd w:val="0"/>
              <w:spacing w:after="0" w:line="240" w:lineRule="auto"/>
              <w:ind w:left="431" w:hanging="431"/>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05827593"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Случаи затруднения движения транспортных средств по вине Исполнителя (Подрядчика)*</w:t>
            </w:r>
          </w:p>
        </w:tc>
        <w:tc>
          <w:tcPr>
            <w:tcW w:w="565" w:type="dxa"/>
            <w:tcBorders>
              <w:top w:val="single" w:sz="4" w:space="0" w:color="auto"/>
              <w:left w:val="single" w:sz="4" w:space="0" w:color="auto"/>
              <w:bottom w:val="single" w:sz="4" w:space="0" w:color="auto"/>
              <w:right w:val="single" w:sz="4" w:space="0" w:color="auto"/>
            </w:tcBorders>
            <w:vAlign w:val="center"/>
          </w:tcPr>
          <w:p w14:paraId="78E533A2"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kern w:val="20"/>
                <w:sz w:val="20"/>
                <w:szCs w:val="20"/>
                <w:lang w:val="en-GB"/>
              </w:rPr>
            </w:pPr>
            <w:r w:rsidRPr="008358AC">
              <w:rPr>
                <w:rFonts w:ascii="Times New Roman" w:eastAsia="Calibri" w:hAnsi="Times New Roman" w:cs="Times New Roman"/>
                <w:bCs/>
                <w:sz w:val="20"/>
                <w:szCs w:val="20"/>
                <w:lang w:eastAsia="ru-RU"/>
              </w:rPr>
              <w:t>1</w:t>
            </w:r>
          </w:p>
        </w:tc>
        <w:tc>
          <w:tcPr>
            <w:tcW w:w="558" w:type="dxa"/>
            <w:tcBorders>
              <w:top w:val="single" w:sz="4" w:space="0" w:color="auto"/>
              <w:left w:val="single" w:sz="4" w:space="0" w:color="auto"/>
              <w:bottom w:val="single" w:sz="4" w:space="0" w:color="auto"/>
              <w:right w:val="single" w:sz="8" w:space="0" w:color="auto"/>
            </w:tcBorders>
            <w:vAlign w:val="center"/>
          </w:tcPr>
          <w:p w14:paraId="0BFAC6A4"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w:t>
            </w:r>
          </w:p>
        </w:tc>
        <w:tc>
          <w:tcPr>
            <w:tcW w:w="8063" w:type="dxa"/>
            <w:tcBorders>
              <w:top w:val="single" w:sz="4" w:space="0" w:color="auto"/>
              <w:left w:val="single" w:sz="4" w:space="0" w:color="auto"/>
              <w:bottom w:val="single" w:sz="4" w:space="0" w:color="auto"/>
              <w:right w:val="single" w:sz="8" w:space="0" w:color="auto"/>
            </w:tcBorders>
          </w:tcPr>
          <w:p w14:paraId="2EA32D90"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7D934D3E"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3A152DCD" w14:textId="77777777" w:rsidR="005625F3" w:rsidRPr="008358AC" w:rsidRDefault="005625F3" w:rsidP="005625F3">
            <w:pPr>
              <w:numPr>
                <w:ilvl w:val="1"/>
                <w:numId w:val="253"/>
              </w:numPr>
              <w:autoSpaceDE w:val="0"/>
              <w:autoSpaceDN w:val="0"/>
              <w:adjustRightInd w:val="0"/>
              <w:spacing w:after="0" w:line="240" w:lineRule="auto"/>
              <w:ind w:left="431" w:hanging="431"/>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598AE098"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Случаи возникновения препятствий для движения, влияющих на уровень безопасности, по вине Исполнителя (Подрядчика)*</w:t>
            </w:r>
          </w:p>
        </w:tc>
        <w:tc>
          <w:tcPr>
            <w:tcW w:w="565" w:type="dxa"/>
            <w:tcBorders>
              <w:top w:val="single" w:sz="4" w:space="0" w:color="auto"/>
              <w:left w:val="single" w:sz="4" w:space="0" w:color="auto"/>
              <w:bottom w:val="single" w:sz="4" w:space="0" w:color="auto"/>
              <w:right w:val="single" w:sz="4" w:space="0" w:color="auto"/>
            </w:tcBorders>
            <w:vAlign w:val="center"/>
          </w:tcPr>
          <w:p w14:paraId="3FD7203A"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kern w:val="20"/>
                <w:sz w:val="20"/>
                <w:szCs w:val="20"/>
                <w:lang w:val="en-GB"/>
              </w:rPr>
            </w:pPr>
            <w:r w:rsidRPr="008358AC">
              <w:rPr>
                <w:rFonts w:ascii="Times New Roman" w:eastAsia="Calibri" w:hAnsi="Times New Roman" w:cs="Times New Roman"/>
                <w:bCs/>
                <w:sz w:val="20"/>
                <w:szCs w:val="20"/>
                <w:lang w:eastAsia="ru-RU"/>
              </w:rPr>
              <w:t>1</w:t>
            </w:r>
          </w:p>
        </w:tc>
        <w:tc>
          <w:tcPr>
            <w:tcW w:w="558" w:type="dxa"/>
            <w:tcBorders>
              <w:top w:val="single" w:sz="4" w:space="0" w:color="auto"/>
              <w:left w:val="single" w:sz="4" w:space="0" w:color="auto"/>
              <w:bottom w:val="single" w:sz="4" w:space="0" w:color="auto"/>
              <w:right w:val="single" w:sz="8" w:space="0" w:color="auto"/>
            </w:tcBorders>
            <w:vAlign w:val="center"/>
          </w:tcPr>
          <w:p w14:paraId="3AFC3852"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w:t>
            </w:r>
          </w:p>
        </w:tc>
        <w:tc>
          <w:tcPr>
            <w:tcW w:w="8063" w:type="dxa"/>
            <w:tcBorders>
              <w:top w:val="single" w:sz="4" w:space="0" w:color="auto"/>
              <w:left w:val="single" w:sz="4" w:space="0" w:color="auto"/>
              <w:bottom w:val="single" w:sz="4" w:space="0" w:color="auto"/>
              <w:right w:val="single" w:sz="8" w:space="0" w:color="auto"/>
            </w:tcBorders>
          </w:tcPr>
          <w:p w14:paraId="7909872A"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7C6CDE23"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17072E73" w14:textId="77777777" w:rsidR="005625F3" w:rsidRPr="008358AC" w:rsidRDefault="005625F3" w:rsidP="005625F3">
            <w:pPr>
              <w:numPr>
                <w:ilvl w:val="1"/>
                <w:numId w:val="253"/>
              </w:numPr>
              <w:autoSpaceDE w:val="0"/>
              <w:autoSpaceDN w:val="0"/>
              <w:adjustRightInd w:val="0"/>
              <w:spacing w:after="0" w:line="240" w:lineRule="auto"/>
              <w:ind w:left="431" w:hanging="431"/>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098DAD0D"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Дорожно-транспортные происшествия с дорожными условиями в месте совершения ДТП, зависящие от дефектов содержания Автомобильной дороги*</w:t>
            </w:r>
          </w:p>
        </w:tc>
        <w:tc>
          <w:tcPr>
            <w:tcW w:w="565" w:type="dxa"/>
            <w:tcBorders>
              <w:top w:val="single" w:sz="4" w:space="0" w:color="auto"/>
              <w:left w:val="single" w:sz="4" w:space="0" w:color="auto"/>
              <w:bottom w:val="single" w:sz="4" w:space="0" w:color="auto"/>
              <w:right w:val="single" w:sz="4" w:space="0" w:color="auto"/>
            </w:tcBorders>
            <w:vAlign w:val="center"/>
          </w:tcPr>
          <w:p w14:paraId="1B3472D6"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kern w:val="20"/>
                <w:sz w:val="20"/>
                <w:szCs w:val="20"/>
                <w:lang w:val="en-GB"/>
              </w:rPr>
            </w:pPr>
            <w:r w:rsidRPr="008358AC">
              <w:rPr>
                <w:rFonts w:ascii="Times New Roman" w:eastAsia="Calibri" w:hAnsi="Times New Roman" w:cs="Times New Roman"/>
                <w:bCs/>
                <w:sz w:val="20"/>
                <w:szCs w:val="20"/>
                <w:lang w:eastAsia="ru-RU"/>
              </w:rPr>
              <w:t>1</w:t>
            </w:r>
          </w:p>
        </w:tc>
        <w:tc>
          <w:tcPr>
            <w:tcW w:w="558" w:type="dxa"/>
            <w:tcBorders>
              <w:top w:val="single" w:sz="4" w:space="0" w:color="auto"/>
              <w:left w:val="single" w:sz="4" w:space="0" w:color="auto"/>
              <w:bottom w:val="single" w:sz="4" w:space="0" w:color="auto"/>
              <w:right w:val="single" w:sz="8" w:space="0" w:color="auto"/>
            </w:tcBorders>
            <w:vAlign w:val="center"/>
          </w:tcPr>
          <w:p w14:paraId="46264E8A"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w:t>
            </w:r>
          </w:p>
        </w:tc>
        <w:tc>
          <w:tcPr>
            <w:tcW w:w="8063" w:type="dxa"/>
            <w:tcBorders>
              <w:top w:val="single" w:sz="4" w:space="0" w:color="auto"/>
              <w:left w:val="single" w:sz="4" w:space="0" w:color="auto"/>
              <w:bottom w:val="single" w:sz="4" w:space="0" w:color="auto"/>
              <w:right w:val="single" w:sz="8" w:space="0" w:color="auto"/>
            </w:tcBorders>
          </w:tcPr>
          <w:p w14:paraId="469FD2F5"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41593E57"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shd w:val="clear" w:color="auto" w:fill="00B050"/>
            <w:vAlign w:val="center"/>
          </w:tcPr>
          <w:p w14:paraId="7792DC72" w14:textId="77777777" w:rsidR="005625F3" w:rsidRPr="008358AC" w:rsidRDefault="005625F3" w:rsidP="005625F3">
            <w:pPr>
              <w:numPr>
                <w:ilvl w:val="0"/>
                <w:numId w:val="224"/>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00B050"/>
            <w:vAlign w:val="center"/>
          </w:tcPr>
          <w:p w14:paraId="58200BA8" w14:textId="77777777" w:rsidR="005625F3" w:rsidRPr="008358AC" w:rsidRDefault="005625F3" w:rsidP="005625F3">
            <w:pPr>
              <w:spacing w:after="0" w:line="240" w:lineRule="auto"/>
              <w:rPr>
                <w:rFonts w:ascii="Times New Roman" w:eastAsia="Calibri" w:hAnsi="Times New Roman" w:cs="Times New Roman"/>
                <w:sz w:val="20"/>
                <w:szCs w:val="20"/>
                <w:lang w:eastAsia="ru-RU"/>
              </w:rPr>
            </w:pPr>
            <w:r w:rsidRPr="008358AC">
              <w:rPr>
                <w:rFonts w:ascii="Times New Roman" w:eastAsia="Calibri" w:hAnsi="Times New Roman" w:cs="Times New Roman"/>
                <w:b/>
                <w:bCs/>
                <w:sz w:val="20"/>
                <w:szCs w:val="20"/>
                <w:lang w:eastAsia="ru-RU"/>
              </w:rPr>
              <w:t>ЭКОЛОГИЧЕСКАЯ БЕЗОПАСНОСТЬ</w:t>
            </w:r>
          </w:p>
        </w:tc>
        <w:tc>
          <w:tcPr>
            <w:tcW w:w="565" w:type="dxa"/>
            <w:tcBorders>
              <w:top w:val="single" w:sz="4" w:space="0" w:color="auto"/>
              <w:left w:val="single" w:sz="4" w:space="0" w:color="auto"/>
              <w:bottom w:val="single" w:sz="4" w:space="0" w:color="auto"/>
              <w:right w:val="single" w:sz="4" w:space="0" w:color="auto"/>
            </w:tcBorders>
            <w:shd w:val="clear" w:color="auto" w:fill="00B050"/>
            <w:vAlign w:val="center"/>
          </w:tcPr>
          <w:p w14:paraId="606C0AD0" w14:textId="77777777" w:rsidR="005625F3" w:rsidRPr="008358AC" w:rsidRDefault="005625F3" w:rsidP="005625F3">
            <w:pPr>
              <w:spacing w:after="0" w:line="240" w:lineRule="auto"/>
              <w:ind w:left="-44" w:right="-108"/>
              <w:jc w:val="center"/>
              <w:rPr>
                <w:rFonts w:ascii="Times New Roman" w:eastAsia="Calibri" w:hAnsi="Times New Roman" w:cs="Times New Roman"/>
                <w:sz w:val="20"/>
                <w:szCs w:val="20"/>
                <w:lang w:eastAsia="ru-RU"/>
              </w:rPr>
            </w:pPr>
          </w:p>
        </w:tc>
        <w:tc>
          <w:tcPr>
            <w:tcW w:w="558" w:type="dxa"/>
            <w:tcBorders>
              <w:top w:val="single" w:sz="4" w:space="0" w:color="auto"/>
              <w:left w:val="single" w:sz="4" w:space="0" w:color="auto"/>
              <w:bottom w:val="single" w:sz="4" w:space="0" w:color="auto"/>
              <w:right w:val="single" w:sz="8" w:space="0" w:color="auto"/>
            </w:tcBorders>
            <w:shd w:val="clear" w:color="auto" w:fill="00B050"/>
            <w:vAlign w:val="center"/>
          </w:tcPr>
          <w:p w14:paraId="2BE7C526"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c>
          <w:tcPr>
            <w:tcW w:w="8063" w:type="dxa"/>
            <w:tcBorders>
              <w:top w:val="single" w:sz="4" w:space="0" w:color="auto"/>
              <w:left w:val="single" w:sz="4" w:space="0" w:color="auto"/>
              <w:bottom w:val="single" w:sz="4" w:space="0" w:color="auto"/>
              <w:right w:val="single" w:sz="8" w:space="0" w:color="auto"/>
            </w:tcBorders>
            <w:shd w:val="clear" w:color="auto" w:fill="00B050"/>
          </w:tcPr>
          <w:p w14:paraId="758318BF"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73D951F0"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17B9591D" w14:textId="77777777" w:rsidR="005625F3" w:rsidRPr="008358AC" w:rsidRDefault="005625F3" w:rsidP="005625F3">
            <w:pPr>
              <w:numPr>
                <w:ilvl w:val="1"/>
                <w:numId w:val="258"/>
              </w:numPr>
              <w:autoSpaceDE w:val="0"/>
              <w:autoSpaceDN w:val="0"/>
              <w:adjustRightInd w:val="0"/>
              <w:spacing w:after="0" w:line="240" w:lineRule="auto"/>
              <w:ind w:left="431" w:hanging="431"/>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3C9C6848" w14:textId="77777777" w:rsidR="005625F3" w:rsidRPr="008358AC" w:rsidRDefault="005625F3" w:rsidP="005625F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Загрязнения поверхностных и грунтовых вод в периоды эксплуатации по вине Подрядчика</w:t>
            </w:r>
          </w:p>
        </w:tc>
        <w:tc>
          <w:tcPr>
            <w:tcW w:w="565" w:type="dxa"/>
            <w:tcBorders>
              <w:top w:val="single" w:sz="4" w:space="0" w:color="auto"/>
              <w:left w:val="single" w:sz="4" w:space="0" w:color="auto"/>
              <w:bottom w:val="single" w:sz="4" w:space="0" w:color="auto"/>
              <w:right w:val="single" w:sz="4" w:space="0" w:color="auto"/>
            </w:tcBorders>
            <w:vAlign w:val="center"/>
          </w:tcPr>
          <w:p w14:paraId="57595537" w14:textId="77777777" w:rsidR="005625F3" w:rsidRPr="008358AC" w:rsidRDefault="005625F3" w:rsidP="005625F3">
            <w:pPr>
              <w:widowControl w:val="0"/>
              <w:autoSpaceDE w:val="0"/>
              <w:autoSpaceDN w:val="0"/>
              <w:adjustRightInd w:val="0"/>
              <w:spacing w:after="0" w:line="240" w:lineRule="auto"/>
              <w:ind w:left="-44" w:right="-108"/>
              <w:jc w:val="center"/>
              <w:rPr>
                <w:rFonts w:ascii="Times New Roman" w:eastAsia="Calibri" w:hAnsi="Times New Roman" w:cs="Times New Roman"/>
                <w:bCs/>
                <w:kern w:val="20"/>
                <w:sz w:val="20"/>
                <w:szCs w:val="20"/>
                <w:lang w:val="en-GB"/>
              </w:rPr>
            </w:pPr>
            <w:r w:rsidRPr="008358AC">
              <w:rPr>
                <w:rFonts w:ascii="Times New Roman" w:eastAsia="Calibri" w:hAnsi="Times New Roman" w:cs="Times New Roman"/>
                <w:bCs/>
                <w:sz w:val="20"/>
                <w:szCs w:val="20"/>
                <w:lang w:eastAsia="ru-RU"/>
              </w:rPr>
              <w:t>1</w:t>
            </w:r>
          </w:p>
        </w:tc>
        <w:tc>
          <w:tcPr>
            <w:tcW w:w="558" w:type="dxa"/>
            <w:tcBorders>
              <w:top w:val="single" w:sz="4" w:space="0" w:color="auto"/>
              <w:left w:val="single" w:sz="4" w:space="0" w:color="auto"/>
              <w:bottom w:val="single" w:sz="4" w:space="0" w:color="auto"/>
              <w:right w:val="single" w:sz="8" w:space="0" w:color="auto"/>
            </w:tcBorders>
            <w:vAlign w:val="center"/>
          </w:tcPr>
          <w:p w14:paraId="19270EA0"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w:t>
            </w:r>
          </w:p>
        </w:tc>
        <w:tc>
          <w:tcPr>
            <w:tcW w:w="8063" w:type="dxa"/>
            <w:tcBorders>
              <w:top w:val="single" w:sz="4" w:space="0" w:color="auto"/>
              <w:left w:val="single" w:sz="4" w:space="0" w:color="auto"/>
              <w:bottom w:val="single" w:sz="4" w:space="0" w:color="auto"/>
              <w:right w:val="single" w:sz="8" w:space="0" w:color="auto"/>
            </w:tcBorders>
          </w:tcPr>
          <w:p w14:paraId="0A68DC55" w14:textId="77777777" w:rsidR="005625F3" w:rsidRPr="008358AC" w:rsidRDefault="005625F3" w:rsidP="005625F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4C06E63D" w14:textId="77777777" w:rsidTr="008358AC">
        <w:trPr>
          <w:cantSplit/>
          <w:trHeight w:val="20"/>
        </w:trPr>
        <w:tc>
          <w:tcPr>
            <w:tcW w:w="815" w:type="dxa"/>
            <w:tcBorders>
              <w:top w:val="single" w:sz="4" w:space="0" w:color="auto"/>
              <w:left w:val="single" w:sz="4" w:space="0" w:color="auto"/>
              <w:bottom w:val="single" w:sz="4" w:space="0" w:color="auto"/>
              <w:right w:val="single" w:sz="4" w:space="0" w:color="auto"/>
            </w:tcBorders>
            <w:vAlign w:val="center"/>
          </w:tcPr>
          <w:p w14:paraId="732952B4" w14:textId="77777777" w:rsidR="005625F3" w:rsidRPr="008358AC" w:rsidRDefault="005625F3" w:rsidP="005625F3">
            <w:pPr>
              <w:numPr>
                <w:ilvl w:val="1"/>
                <w:numId w:val="258"/>
              </w:numPr>
              <w:autoSpaceDE w:val="0"/>
              <w:autoSpaceDN w:val="0"/>
              <w:adjustRightInd w:val="0"/>
              <w:spacing w:after="0" w:line="240" w:lineRule="auto"/>
              <w:ind w:left="431" w:hanging="431"/>
              <w:jc w:val="center"/>
              <w:rPr>
                <w:rFonts w:ascii="Times New Roman" w:eastAsia="Calibri" w:hAnsi="Times New Roman" w:cs="Times New Roman"/>
                <w:b/>
                <w:sz w:val="20"/>
                <w:szCs w:val="20"/>
                <w:lang w:eastAsia="ru-RU"/>
              </w:rPr>
            </w:pPr>
          </w:p>
        </w:tc>
        <w:tc>
          <w:tcPr>
            <w:tcW w:w="5052" w:type="dxa"/>
            <w:tcBorders>
              <w:top w:val="single" w:sz="4" w:space="0" w:color="auto"/>
              <w:left w:val="single" w:sz="4" w:space="0" w:color="auto"/>
              <w:bottom w:val="single" w:sz="4" w:space="0" w:color="auto"/>
              <w:right w:val="single" w:sz="4" w:space="0" w:color="auto"/>
            </w:tcBorders>
            <w:shd w:val="clear" w:color="auto" w:fill="auto"/>
          </w:tcPr>
          <w:p w14:paraId="1356C099" w14:textId="77777777" w:rsidR="005625F3" w:rsidRPr="008358AC" w:rsidRDefault="005625F3" w:rsidP="005625F3">
            <w:pPr>
              <w:spacing w:after="0" w:line="240" w:lineRule="auto"/>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Деформации и повреждения сетчатого ограждения, установленного в местах концентрации животных</w:t>
            </w:r>
          </w:p>
        </w:tc>
        <w:tc>
          <w:tcPr>
            <w:tcW w:w="565" w:type="dxa"/>
            <w:tcBorders>
              <w:top w:val="single" w:sz="4" w:space="0" w:color="auto"/>
              <w:left w:val="single" w:sz="4" w:space="0" w:color="auto"/>
              <w:bottom w:val="single" w:sz="4" w:space="0" w:color="auto"/>
              <w:right w:val="single" w:sz="4" w:space="0" w:color="auto"/>
            </w:tcBorders>
            <w:vAlign w:val="center"/>
          </w:tcPr>
          <w:p w14:paraId="02277525" w14:textId="77777777" w:rsidR="005625F3" w:rsidRPr="008358AC" w:rsidRDefault="005625F3" w:rsidP="005625F3">
            <w:pPr>
              <w:widowControl w:val="0"/>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1</w:t>
            </w:r>
          </w:p>
        </w:tc>
        <w:tc>
          <w:tcPr>
            <w:tcW w:w="558" w:type="dxa"/>
            <w:tcBorders>
              <w:top w:val="single" w:sz="4" w:space="0" w:color="auto"/>
              <w:left w:val="single" w:sz="4" w:space="0" w:color="auto"/>
              <w:bottom w:val="single" w:sz="4" w:space="0" w:color="auto"/>
              <w:right w:val="single" w:sz="8" w:space="0" w:color="auto"/>
            </w:tcBorders>
            <w:vAlign w:val="center"/>
          </w:tcPr>
          <w:p w14:paraId="3EC5AB76" w14:textId="77777777" w:rsidR="005625F3" w:rsidRPr="008358AC" w:rsidRDefault="005625F3" w:rsidP="005625F3">
            <w:pPr>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w:t>
            </w:r>
          </w:p>
        </w:tc>
        <w:tc>
          <w:tcPr>
            <w:tcW w:w="8063" w:type="dxa"/>
            <w:tcBorders>
              <w:top w:val="single" w:sz="4" w:space="0" w:color="auto"/>
              <w:left w:val="single" w:sz="4" w:space="0" w:color="auto"/>
              <w:bottom w:val="single" w:sz="4" w:space="0" w:color="auto"/>
              <w:right w:val="single" w:sz="8" w:space="0" w:color="auto"/>
            </w:tcBorders>
          </w:tcPr>
          <w:p w14:paraId="404FAF5A" w14:textId="77777777" w:rsidR="005625F3" w:rsidRPr="008358AC" w:rsidRDefault="005625F3" w:rsidP="005625F3">
            <w:pPr>
              <w:spacing w:after="0" w:line="240" w:lineRule="auto"/>
              <w:jc w:val="center"/>
              <w:rPr>
                <w:rFonts w:ascii="Times New Roman" w:eastAsia="Calibri" w:hAnsi="Times New Roman" w:cs="Times New Roman"/>
                <w:sz w:val="20"/>
                <w:szCs w:val="20"/>
                <w:lang w:eastAsia="ru-RU"/>
              </w:rPr>
            </w:pPr>
          </w:p>
        </w:tc>
      </w:tr>
    </w:tbl>
    <w:p w14:paraId="192196F5" w14:textId="77777777" w:rsidR="00721C68" w:rsidRPr="008358AC" w:rsidRDefault="00721C68">
      <w:pPr>
        <w:spacing w:after="0" w:line="240" w:lineRule="auto"/>
        <w:rPr>
          <w:rFonts w:ascii="Times New Roman" w:eastAsia="Times New Roman" w:hAnsi="Times New Roman" w:cs="Times New Roman"/>
          <w:sz w:val="20"/>
          <w:szCs w:val="20"/>
          <w:lang w:eastAsia="ru-RU"/>
        </w:rPr>
      </w:pPr>
    </w:p>
    <w:p w14:paraId="239D5A02" w14:textId="6881303B" w:rsidR="009C7373" w:rsidRPr="008358AC" w:rsidRDefault="009C7373" w:rsidP="009C7373">
      <w:pPr>
        <w:spacing w:before="120" w:after="12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Перечень дефектов, напрямую влияющих на уровень безопасности дорожного движения.</w:t>
      </w:r>
    </w:p>
    <w:p w14:paraId="215060C6" w14:textId="77777777" w:rsidR="009C7373" w:rsidRPr="008358AC" w:rsidRDefault="009C7373">
      <w:pPr>
        <w:spacing w:after="0" w:line="240" w:lineRule="auto"/>
        <w:rPr>
          <w:rFonts w:ascii="Times New Roman" w:eastAsia="Times New Roman" w:hAnsi="Times New Roman" w:cs="Times New Roman"/>
          <w:sz w:val="20"/>
          <w:szCs w:val="20"/>
          <w:lang w:eastAsia="ru-RU"/>
        </w:rPr>
      </w:pPr>
    </w:p>
    <w:p w14:paraId="7566A52B" w14:textId="77777777" w:rsidR="009C7373" w:rsidRPr="008358AC" w:rsidRDefault="009C7373">
      <w:pPr>
        <w:spacing w:after="0" w:line="240" w:lineRule="auto"/>
        <w:rPr>
          <w:rFonts w:ascii="Times New Roman" w:eastAsia="Times New Roman" w:hAnsi="Times New Roman" w:cs="Times New Roman"/>
          <w:sz w:val="20"/>
          <w:szCs w:val="20"/>
          <w:lang w:eastAsia="ru-RU"/>
        </w:rPr>
      </w:pPr>
    </w:p>
    <w:p w14:paraId="7DDB4F57" w14:textId="77777777" w:rsidR="009C7373" w:rsidRPr="008358AC" w:rsidRDefault="009C7373">
      <w:pPr>
        <w:spacing w:after="0" w:line="240" w:lineRule="auto"/>
        <w:rPr>
          <w:rFonts w:ascii="Times New Roman" w:eastAsia="Times New Roman" w:hAnsi="Times New Roman" w:cs="Times New Roman"/>
          <w:sz w:val="20"/>
          <w:szCs w:val="20"/>
          <w:lang w:eastAsia="ru-RU"/>
        </w:rPr>
      </w:pPr>
    </w:p>
    <w:p w14:paraId="7FBD66C5" w14:textId="77777777" w:rsidR="009C7373" w:rsidRPr="008358AC" w:rsidRDefault="009C7373">
      <w:pPr>
        <w:spacing w:after="0" w:line="240" w:lineRule="auto"/>
        <w:rPr>
          <w:rFonts w:ascii="Times New Roman" w:eastAsia="Times New Roman" w:hAnsi="Times New Roman" w:cs="Times New Roman"/>
          <w:sz w:val="20"/>
          <w:szCs w:val="20"/>
          <w:lang w:eastAsia="ru-RU"/>
        </w:rPr>
      </w:pPr>
    </w:p>
    <w:p w14:paraId="201CA022" w14:textId="77777777" w:rsidR="009C7373" w:rsidRPr="008358AC" w:rsidRDefault="009C7373">
      <w:pPr>
        <w:spacing w:after="0" w:line="240" w:lineRule="auto"/>
        <w:rPr>
          <w:rFonts w:ascii="Times New Roman" w:eastAsia="Times New Roman" w:hAnsi="Times New Roman" w:cs="Times New Roman"/>
          <w:sz w:val="20"/>
          <w:szCs w:val="20"/>
          <w:lang w:eastAsia="ru-RU"/>
        </w:rPr>
      </w:pPr>
    </w:p>
    <w:p w14:paraId="053808E7" w14:textId="77777777" w:rsidR="009C7373" w:rsidRPr="008358AC" w:rsidRDefault="009C7373">
      <w:pPr>
        <w:spacing w:after="0" w:line="240" w:lineRule="auto"/>
        <w:rPr>
          <w:rFonts w:ascii="Times New Roman" w:eastAsia="Times New Roman" w:hAnsi="Times New Roman" w:cs="Times New Roman"/>
          <w:sz w:val="20"/>
          <w:szCs w:val="20"/>
          <w:lang w:eastAsia="ru-RU"/>
        </w:rPr>
      </w:pPr>
    </w:p>
    <w:p w14:paraId="51BA4382" w14:textId="77777777" w:rsidR="009C7373" w:rsidRPr="008358AC" w:rsidRDefault="009C7373">
      <w:pPr>
        <w:spacing w:after="0" w:line="240" w:lineRule="auto"/>
        <w:rPr>
          <w:rFonts w:ascii="Times New Roman" w:eastAsia="Times New Roman" w:hAnsi="Times New Roman" w:cs="Times New Roman"/>
          <w:sz w:val="20"/>
          <w:szCs w:val="20"/>
          <w:lang w:eastAsia="ru-RU"/>
        </w:rPr>
      </w:pPr>
    </w:p>
    <w:p w14:paraId="71BCB7E7" w14:textId="77777777" w:rsidR="009C7373" w:rsidRPr="008358AC" w:rsidRDefault="009C7373">
      <w:pPr>
        <w:spacing w:after="0" w:line="240" w:lineRule="auto"/>
        <w:rPr>
          <w:rFonts w:ascii="Times New Roman" w:eastAsia="Times New Roman" w:hAnsi="Times New Roman" w:cs="Times New Roman"/>
          <w:sz w:val="20"/>
          <w:szCs w:val="20"/>
          <w:lang w:eastAsia="ru-RU"/>
        </w:rPr>
      </w:pPr>
    </w:p>
    <w:p w14:paraId="6FE80569" w14:textId="77777777" w:rsidR="009C7373" w:rsidRPr="008358AC" w:rsidRDefault="009C7373">
      <w:pPr>
        <w:spacing w:after="0" w:line="240" w:lineRule="auto"/>
        <w:rPr>
          <w:rFonts w:ascii="Times New Roman" w:eastAsia="Times New Roman" w:hAnsi="Times New Roman" w:cs="Times New Roman"/>
          <w:sz w:val="20"/>
          <w:szCs w:val="20"/>
          <w:lang w:eastAsia="ru-RU"/>
        </w:rPr>
      </w:pPr>
    </w:p>
    <w:p w14:paraId="33248DF3" w14:textId="77777777" w:rsidR="009C7373" w:rsidRPr="008358AC" w:rsidRDefault="009C7373">
      <w:pPr>
        <w:spacing w:after="0" w:line="240" w:lineRule="auto"/>
        <w:rPr>
          <w:rFonts w:ascii="Times New Roman" w:eastAsia="Times New Roman" w:hAnsi="Times New Roman" w:cs="Times New Roman"/>
          <w:sz w:val="20"/>
          <w:szCs w:val="20"/>
          <w:lang w:eastAsia="ru-RU"/>
        </w:rPr>
      </w:pPr>
    </w:p>
    <w:p w14:paraId="6EC50A05" w14:textId="77777777" w:rsidR="009C7373" w:rsidRPr="008358AC" w:rsidRDefault="009C7373">
      <w:pPr>
        <w:spacing w:after="0" w:line="240" w:lineRule="auto"/>
        <w:rPr>
          <w:rFonts w:ascii="Times New Roman" w:eastAsia="Times New Roman" w:hAnsi="Times New Roman" w:cs="Times New Roman"/>
          <w:sz w:val="20"/>
          <w:szCs w:val="20"/>
          <w:lang w:eastAsia="ru-RU"/>
        </w:rPr>
      </w:pPr>
    </w:p>
    <w:p w14:paraId="181E59EE" w14:textId="77777777" w:rsidR="009C7373" w:rsidRPr="008358AC" w:rsidRDefault="009C7373">
      <w:pPr>
        <w:spacing w:after="0" w:line="240" w:lineRule="auto"/>
        <w:rPr>
          <w:rFonts w:ascii="Times New Roman" w:eastAsia="Times New Roman" w:hAnsi="Times New Roman" w:cs="Times New Roman"/>
          <w:sz w:val="20"/>
          <w:szCs w:val="20"/>
          <w:lang w:eastAsia="ru-RU"/>
        </w:rPr>
      </w:pPr>
    </w:p>
    <w:p w14:paraId="5F6CB987" w14:textId="77777777" w:rsidR="009C7373" w:rsidRPr="008358AC" w:rsidRDefault="009C7373">
      <w:pPr>
        <w:spacing w:after="0" w:line="240" w:lineRule="auto"/>
        <w:rPr>
          <w:rFonts w:ascii="Times New Roman" w:eastAsia="Times New Roman" w:hAnsi="Times New Roman" w:cs="Times New Roman"/>
          <w:sz w:val="20"/>
          <w:szCs w:val="20"/>
          <w:lang w:eastAsia="ru-RU"/>
        </w:rPr>
      </w:pPr>
    </w:p>
    <w:p w14:paraId="6916677A" w14:textId="77777777" w:rsidR="009C7373" w:rsidRPr="008358AC" w:rsidRDefault="009C7373">
      <w:pPr>
        <w:spacing w:after="0" w:line="240" w:lineRule="auto"/>
        <w:rPr>
          <w:rFonts w:ascii="Times New Roman" w:eastAsia="Times New Roman" w:hAnsi="Times New Roman" w:cs="Times New Roman"/>
          <w:sz w:val="20"/>
          <w:szCs w:val="20"/>
          <w:lang w:eastAsia="ru-RU"/>
        </w:rPr>
      </w:pPr>
    </w:p>
    <w:p w14:paraId="1B8CA1B1" w14:textId="77777777" w:rsidR="009C7373" w:rsidRPr="008358AC" w:rsidRDefault="009C7373">
      <w:pPr>
        <w:spacing w:after="0" w:line="240" w:lineRule="auto"/>
        <w:rPr>
          <w:rFonts w:ascii="Times New Roman" w:eastAsia="Times New Roman" w:hAnsi="Times New Roman" w:cs="Times New Roman"/>
          <w:sz w:val="20"/>
          <w:szCs w:val="20"/>
          <w:lang w:eastAsia="ru-RU"/>
        </w:rPr>
      </w:pPr>
    </w:p>
    <w:p w14:paraId="7D23CC21" w14:textId="77777777" w:rsidR="009C7373" w:rsidRPr="008358AC" w:rsidRDefault="009C7373">
      <w:pPr>
        <w:spacing w:after="0" w:line="240" w:lineRule="auto"/>
        <w:rPr>
          <w:rFonts w:ascii="Times New Roman" w:eastAsia="Times New Roman" w:hAnsi="Times New Roman" w:cs="Times New Roman"/>
          <w:sz w:val="20"/>
          <w:szCs w:val="20"/>
          <w:lang w:eastAsia="ru-RU"/>
        </w:rPr>
      </w:pPr>
    </w:p>
    <w:p w14:paraId="37B63FF3" w14:textId="77777777" w:rsidR="003A2168" w:rsidRPr="008358AC" w:rsidRDefault="003A2168" w:rsidP="009C7373">
      <w:pPr>
        <w:spacing w:after="0" w:line="240" w:lineRule="auto"/>
        <w:jc w:val="right"/>
        <w:rPr>
          <w:rFonts w:ascii="Times New Roman" w:eastAsia="Calibri" w:hAnsi="Times New Roman" w:cs="Times New Roman"/>
          <w:bCs/>
          <w:kern w:val="20"/>
          <w:sz w:val="24"/>
          <w:szCs w:val="24"/>
          <w:lang w:eastAsia="ru-RU"/>
        </w:rPr>
      </w:pPr>
    </w:p>
    <w:p w14:paraId="65C013DC" w14:textId="77777777" w:rsidR="003A2168" w:rsidRPr="008358AC" w:rsidRDefault="003A2168" w:rsidP="009C7373">
      <w:pPr>
        <w:spacing w:after="0" w:line="240" w:lineRule="auto"/>
        <w:jc w:val="right"/>
        <w:rPr>
          <w:rFonts w:ascii="Times New Roman" w:eastAsia="Calibri" w:hAnsi="Times New Roman" w:cs="Times New Roman"/>
          <w:bCs/>
          <w:kern w:val="20"/>
          <w:sz w:val="24"/>
          <w:szCs w:val="24"/>
          <w:lang w:eastAsia="ru-RU"/>
        </w:rPr>
      </w:pPr>
    </w:p>
    <w:p w14:paraId="5CBCC637" w14:textId="627EB68B" w:rsidR="009C7373" w:rsidRPr="008358AC" w:rsidRDefault="009C7373" w:rsidP="009C7373">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Приложение № 8.13</w:t>
      </w:r>
    </w:p>
    <w:p w14:paraId="510D1BC6" w14:textId="77777777" w:rsidR="009C7373" w:rsidRPr="008358AC" w:rsidRDefault="009C7373" w:rsidP="009C7373">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к Регламенту приемки содержания</w:t>
      </w:r>
    </w:p>
    <w:p w14:paraId="7EEF5511" w14:textId="77777777" w:rsidR="009C7373" w:rsidRPr="008358AC" w:rsidRDefault="009C7373" w:rsidP="009C7373">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(Приложение №</w:t>
      </w:r>
      <w:r w:rsidRPr="008358AC">
        <w:t> </w:t>
      </w:r>
      <w:r w:rsidRPr="008358AC">
        <w:rPr>
          <w:rFonts w:ascii="Times New Roman" w:eastAsia="Calibri" w:hAnsi="Times New Roman" w:cs="Times New Roman"/>
          <w:bCs/>
          <w:kern w:val="20"/>
          <w:sz w:val="24"/>
          <w:szCs w:val="24"/>
          <w:lang w:eastAsia="ru-RU"/>
        </w:rPr>
        <w:t>8) к Соглашению</w:t>
      </w:r>
    </w:p>
    <w:p w14:paraId="3E9F5AB9" w14:textId="77777777" w:rsidR="009C7373" w:rsidRPr="008358AC" w:rsidRDefault="009C7373" w:rsidP="009C7373">
      <w:pPr>
        <w:spacing w:after="0" w:line="240" w:lineRule="auto"/>
        <w:jc w:val="right"/>
        <w:rPr>
          <w:rFonts w:ascii="Times New Roman" w:eastAsia="Times New Roman" w:hAnsi="Times New Roman" w:cs="Times New Roman"/>
          <w:b/>
          <w:bCs/>
          <w:sz w:val="20"/>
          <w:szCs w:val="20"/>
          <w:lang w:eastAsia="ru-RU"/>
        </w:rPr>
      </w:pPr>
      <w:r w:rsidRPr="008358AC">
        <w:rPr>
          <w:rFonts w:ascii="Times New Roman" w:eastAsia="Calibri" w:hAnsi="Times New Roman" w:cs="Times New Roman"/>
          <w:bCs/>
          <w:kern w:val="20"/>
          <w:sz w:val="24"/>
          <w:szCs w:val="24"/>
          <w:lang w:eastAsia="ru-RU"/>
        </w:rPr>
        <w:t>от «__»______20__г. № ________</w:t>
      </w:r>
    </w:p>
    <w:p w14:paraId="0268341E" w14:textId="77777777" w:rsidR="009C7373" w:rsidRPr="008358AC" w:rsidRDefault="009C7373" w:rsidP="009C7373">
      <w:pPr>
        <w:spacing w:after="0" w:line="240" w:lineRule="auto"/>
        <w:rPr>
          <w:rFonts w:ascii="Times New Roman" w:eastAsia="Times New Roman" w:hAnsi="Times New Roman" w:cs="Times New Roman"/>
          <w:b/>
          <w:bCs/>
          <w:sz w:val="20"/>
          <w:szCs w:val="20"/>
          <w:lang w:eastAsia="ru-RU"/>
        </w:rPr>
      </w:pPr>
    </w:p>
    <w:p w14:paraId="72A40C42" w14:textId="77777777" w:rsidR="009C7373" w:rsidRPr="008358AC" w:rsidRDefault="009C7373" w:rsidP="009C7373">
      <w:pPr>
        <w:spacing w:after="0" w:line="240" w:lineRule="auto"/>
        <w:jc w:val="center"/>
        <w:rPr>
          <w:rFonts w:ascii="Times New Roman" w:eastAsia="Times New Roman" w:hAnsi="Times New Roman" w:cs="Times New Roman"/>
          <w:bCs/>
          <w:szCs w:val="20"/>
          <w:lang w:eastAsia="ru-RU"/>
        </w:rPr>
      </w:pPr>
      <w:r w:rsidRPr="008358AC">
        <w:rPr>
          <w:rFonts w:ascii="Times New Roman" w:eastAsia="Times New Roman" w:hAnsi="Times New Roman" w:cs="Times New Roman"/>
          <w:szCs w:val="20"/>
          <w:lang w:eastAsia="ru-RU"/>
        </w:rPr>
        <w:t>ФОРМА ПРОМЕЖУТОЧНОЙ ВЕДОМОСТИ ОЦЕНКИ УРОВНЯ СОДЕРЖАНИЯ (ЗИМНИЙ ПЕРИОД).</w:t>
      </w:r>
    </w:p>
    <w:p w14:paraId="1A772403" w14:textId="77777777" w:rsidR="009C7373" w:rsidRPr="008358AC" w:rsidRDefault="009C7373" w:rsidP="009C7373">
      <w:pPr>
        <w:spacing w:after="0" w:line="240" w:lineRule="auto"/>
        <w:jc w:val="center"/>
        <w:rPr>
          <w:rFonts w:ascii="Times New Roman" w:eastAsia="Times New Roman" w:hAnsi="Times New Roman" w:cs="Times New Roman"/>
          <w:bCs/>
          <w:sz w:val="20"/>
          <w:szCs w:val="20"/>
          <w:lang w:eastAsia="ru-RU"/>
        </w:rPr>
      </w:pPr>
    </w:p>
    <w:p w14:paraId="67AD3E03" w14:textId="77777777" w:rsidR="009C7373" w:rsidRPr="008358AC" w:rsidRDefault="009C7373" w:rsidP="009C7373">
      <w:pPr>
        <w:spacing w:after="0" w:line="240" w:lineRule="auto"/>
        <w:jc w:val="center"/>
        <w:rPr>
          <w:rFonts w:ascii="Times New Roman" w:eastAsia="Times New Roman" w:hAnsi="Times New Roman" w:cs="Times New Roman"/>
          <w:b/>
          <w:sz w:val="20"/>
          <w:szCs w:val="20"/>
          <w:lang w:eastAsia="ru-RU"/>
        </w:rPr>
      </w:pPr>
      <w:r w:rsidRPr="008358AC">
        <w:rPr>
          <w:rFonts w:ascii="Times New Roman" w:eastAsia="Times New Roman" w:hAnsi="Times New Roman" w:cs="Times New Roman"/>
          <w:b/>
          <w:sz w:val="20"/>
          <w:szCs w:val="20"/>
          <w:lang w:eastAsia="ru-RU"/>
        </w:rPr>
        <w:lastRenderedPageBreak/>
        <w:t>Промежуточная ведомость оценки Уровня Содержания Автомобильной Дороги (зимний период) № ___-___-___-___</w:t>
      </w:r>
      <w:r w:rsidRPr="008358AC">
        <w:rPr>
          <w:rFonts w:ascii="Times New Roman" w:eastAsia="Times New Roman" w:hAnsi="Times New Roman" w:cs="Times New Roman"/>
          <w:b/>
          <w:sz w:val="20"/>
          <w:szCs w:val="20"/>
          <w:vertAlign w:val="superscript"/>
          <w:lang w:eastAsia="ru-RU"/>
        </w:rPr>
        <w:footnoteReference w:customMarkFollows="1" w:id="20"/>
        <w:t>1</w:t>
      </w:r>
    </w:p>
    <w:p w14:paraId="7C30D865" w14:textId="77777777" w:rsidR="009C7373" w:rsidRPr="008358AC" w:rsidRDefault="009C7373" w:rsidP="009C7373">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Наименование Автомобильной дороги ____________________________________;</w:t>
      </w:r>
    </w:p>
    <w:p w14:paraId="78EA9CB0" w14:textId="77777777" w:rsidR="009C7373" w:rsidRPr="008358AC" w:rsidRDefault="009C7373" w:rsidP="009C7373">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Адрес оцениваемой Автомобильной Дороги, км ___+___ - км ___+___;</w:t>
      </w:r>
    </w:p>
    <w:p w14:paraId="5B8A11D5" w14:textId="77777777" w:rsidR="009C7373" w:rsidRPr="008358AC" w:rsidRDefault="009C7373" w:rsidP="009C7373">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Характерный период: ___________; Год ____________; Месяц _____________;</w:t>
      </w:r>
    </w:p>
    <w:p w14:paraId="5ADB08FF" w14:textId="77777777" w:rsidR="009C7373" w:rsidRPr="008358AC" w:rsidRDefault="009C7373" w:rsidP="009C7373">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Дата составления: ___________</w:t>
      </w:r>
    </w:p>
    <w:p w14:paraId="1FF4F8B4" w14:textId="77777777" w:rsidR="009C7373" w:rsidRPr="008358AC" w:rsidRDefault="009C7373" w:rsidP="009C7373">
      <w:pPr>
        <w:spacing w:after="0" w:line="240" w:lineRule="auto"/>
        <w:rPr>
          <w:rFonts w:ascii="Times New Roman" w:eastAsia="Times New Roman" w:hAnsi="Times New Roman" w:cs="Times New Roman"/>
          <w:sz w:val="20"/>
          <w:szCs w:val="20"/>
          <w:lang w:eastAsia="ru-RU"/>
        </w:rPr>
      </w:pPr>
    </w:p>
    <w:tbl>
      <w:tblPr>
        <w:tblW w:w="14913" w:type="dxa"/>
        <w:tblInd w:w="10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20" w:firstRow="1" w:lastRow="0" w:firstColumn="0" w:lastColumn="0" w:noHBand="0" w:noVBand="0"/>
      </w:tblPr>
      <w:tblGrid>
        <w:gridCol w:w="1135"/>
        <w:gridCol w:w="6945"/>
        <w:gridCol w:w="664"/>
        <w:gridCol w:w="634"/>
        <w:gridCol w:w="5535"/>
      </w:tblGrid>
      <w:tr w:rsidR="008358AC" w:rsidRPr="008358AC" w14:paraId="39E53C2F" w14:textId="77777777" w:rsidTr="008358AC">
        <w:trPr>
          <w:cantSplit/>
          <w:trHeight w:val="1168"/>
          <w:tblHeader/>
        </w:trPr>
        <w:tc>
          <w:tcPr>
            <w:tcW w:w="1135" w:type="dxa"/>
            <w:tcBorders>
              <w:top w:val="single" w:sz="4" w:space="0" w:color="auto"/>
              <w:left w:val="single" w:sz="4" w:space="0" w:color="auto"/>
              <w:right w:val="single" w:sz="4" w:space="0" w:color="auto"/>
            </w:tcBorders>
            <w:vAlign w:val="center"/>
          </w:tcPr>
          <w:p w14:paraId="13F5D19B" w14:textId="77777777" w:rsidR="009C7373" w:rsidRPr="008358AC" w:rsidRDefault="009C7373" w:rsidP="008358AC">
            <w:pPr>
              <w:spacing w:after="0" w:line="240" w:lineRule="auto"/>
              <w:ind w:left="-102" w:right="-109"/>
              <w:jc w:val="center"/>
              <w:rPr>
                <w:rFonts w:ascii="Times New Roman" w:eastAsia="Calibri" w:hAnsi="Times New Roman" w:cs="Times New Roman"/>
                <w:b/>
                <w:sz w:val="20"/>
                <w:szCs w:val="20"/>
                <w:lang w:eastAsia="ru-RU"/>
              </w:rPr>
            </w:pPr>
            <w:r w:rsidRPr="008358AC">
              <w:rPr>
                <w:rFonts w:ascii="Times New Roman" w:eastAsia="Calibri" w:hAnsi="Times New Roman" w:cs="Times New Roman"/>
                <w:b/>
                <w:sz w:val="20"/>
                <w:szCs w:val="20"/>
                <w:lang w:eastAsia="ru-RU"/>
              </w:rPr>
              <w:t>№ п/п</w:t>
            </w:r>
          </w:p>
          <w:p w14:paraId="5876F455" w14:textId="77777777" w:rsidR="009C7373" w:rsidRPr="008358AC" w:rsidRDefault="009C7373" w:rsidP="009C7373">
            <w:pPr>
              <w:spacing w:after="0" w:line="240" w:lineRule="auto"/>
              <w:ind w:left="-120" w:right="-109"/>
              <w:jc w:val="center"/>
              <w:rPr>
                <w:rFonts w:ascii="Times New Roman" w:eastAsia="Calibri" w:hAnsi="Times New Roman" w:cs="Times New Roman"/>
                <w:b/>
                <w:sz w:val="20"/>
                <w:szCs w:val="20"/>
                <w:lang w:eastAsia="ru-RU"/>
              </w:rPr>
            </w:pPr>
          </w:p>
        </w:tc>
        <w:tc>
          <w:tcPr>
            <w:tcW w:w="6945" w:type="dxa"/>
            <w:tcBorders>
              <w:top w:val="single" w:sz="4" w:space="0" w:color="auto"/>
              <w:left w:val="single" w:sz="4" w:space="0" w:color="auto"/>
              <w:right w:val="single" w:sz="4" w:space="0" w:color="auto"/>
            </w:tcBorders>
            <w:vAlign w:val="center"/>
          </w:tcPr>
          <w:p w14:paraId="66885697" w14:textId="260FA25C" w:rsidR="009C7373" w:rsidRPr="008358AC" w:rsidRDefault="009C7373" w:rsidP="009C7373">
            <w:pPr>
              <w:spacing w:after="0" w:line="240" w:lineRule="auto"/>
              <w:jc w:val="center"/>
              <w:rPr>
                <w:rFonts w:ascii="Times New Roman" w:eastAsia="Calibri" w:hAnsi="Times New Roman" w:cs="Times New Roman"/>
                <w:b/>
                <w:sz w:val="20"/>
                <w:szCs w:val="20"/>
                <w:lang w:eastAsia="ru-RU"/>
              </w:rPr>
            </w:pPr>
            <w:r w:rsidRPr="008358AC">
              <w:rPr>
                <w:rFonts w:ascii="Times New Roman" w:eastAsia="Calibri" w:hAnsi="Times New Roman" w:cs="Times New Roman"/>
                <w:b/>
                <w:sz w:val="20"/>
                <w:szCs w:val="20"/>
                <w:lang w:eastAsia="ru-RU"/>
              </w:rPr>
              <w:t>Наименование показателя, дефекта содержания Автомобильной дороги</w:t>
            </w:r>
          </w:p>
        </w:tc>
        <w:tc>
          <w:tcPr>
            <w:tcW w:w="664" w:type="dxa"/>
            <w:tcBorders>
              <w:top w:val="single" w:sz="8" w:space="0" w:color="auto"/>
              <w:left w:val="single" w:sz="4" w:space="0" w:color="auto"/>
              <w:right w:val="single" w:sz="4" w:space="0" w:color="auto"/>
            </w:tcBorders>
            <w:vAlign w:val="center"/>
          </w:tcPr>
          <w:p w14:paraId="176EC669" w14:textId="40D46309" w:rsidR="009C7373" w:rsidRPr="008358AC" w:rsidRDefault="009C7373" w:rsidP="008358AC">
            <w:pPr>
              <w:spacing w:after="0" w:line="240" w:lineRule="auto"/>
              <w:ind w:left="-44" w:right="-108"/>
              <w:jc w:val="center"/>
              <w:rPr>
                <w:rFonts w:ascii="Times New Roman" w:hAnsi="Times New Roman"/>
                <w:b/>
                <w:sz w:val="20"/>
                <w:vertAlign w:val="superscript"/>
              </w:rPr>
            </w:pPr>
            <w:r w:rsidRPr="008358AC">
              <w:rPr>
                <w:rFonts w:ascii="Times New Roman" w:eastAsia="Calibri" w:hAnsi="Times New Roman" w:cs="Times New Roman"/>
                <w:b/>
                <w:i/>
                <w:sz w:val="20"/>
                <w:szCs w:val="20"/>
                <w:lang w:eastAsia="ru-RU"/>
              </w:rPr>
              <w:t>КС</w:t>
            </w:r>
            <w:r w:rsidRPr="008358AC">
              <w:rPr>
                <w:rFonts w:ascii="Times New Roman" w:eastAsia="Calibri" w:hAnsi="Times New Roman" w:cs="Times New Roman"/>
                <w:b/>
                <w:i/>
                <w:sz w:val="20"/>
                <w:szCs w:val="20"/>
                <w:vertAlign w:val="subscript"/>
                <w:lang w:val="en-US" w:eastAsia="ru-RU"/>
              </w:rPr>
              <w:t>i</w:t>
            </w:r>
            <w:r w:rsidR="00114F7F" w:rsidRPr="008358AC">
              <w:rPr>
                <w:rStyle w:val="affffc"/>
                <w:rFonts w:ascii="Times New Roman" w:hAnsi="Times New Roman"/>
                <w:b/>
                <w:sz w:val="20"/>
              </w:rPr>
              <w:footnoteReference w:customMarkFollows="1" w:id="21"/>
              <w:t>2</w:t>
            </w:r>
          </w:p>
        </w:tc>
        <w:tc>
          <w:tcPr>
            <w:tcW w:w="634" w:type="dxa"/>
            <w:tcBorders>
              <w:top w:val="single" w:sz="8" w:space="0" w:color="auto"/>
              <w:left w:val="single" w:sz="4" w:space="0" w:color="auto"/>
              <w:right w:val="single" w:sz="8" w:space="0" w:color="auto"/>
            </w:tcBorders>
            <w:vAlign w:val="center"/>
          </w:tcPr>
          <w:p w14:paraId="0FBE5EAC" w14:textId="6168F8C3" w:rsidR="009C7373" w:rsidRPr="008358AC" w:rsidRDefault="009C7373" w:rsidP="008358AC">
            <w:pPr>
              <w:spacing w:after="0" w:line="240" w:lineRule="auto"/>
              <w:ind w:left="-108" w:right="-108"/>
              <w:jc w:val="center"/>
              <w:rPr>
                <w:rFonts w:ascii="Times New Roman" w:eastAsia="Calibri" w:hAnsi="Times New Roman" w:cs="Times New Roman"/>
                <w:b/>
                <w:sz w:val="20"/>
                <w:szCs w:val="20"/>
                <w:lang w:eastAsia="ru-RU"/>
              </w:rPr>
            </w:pPr>
            <w:r w:rsidRPr="008358AC">
              <w:rPr>
                <w:rFonts w:ascii="Times New Roman" w:eastAsia="Calibri" w:hAnsi="Times New Roman" w:cs="Times New Roman"/>
                <w:b/>
                <w:sz w:val="20"/>
                <w:szCs w:val="20"/>
                <w:lang w:eastAsia="ru-RU"/>
              </w:rPr>
              <w:t>КСД</w:t>
            </w:r>
            <w:r w:rsidRPr="008358AC">
              <w:rPr>
                <w:rFonts w:ascii="Times New Roman" w:eastAsia="Calibri" w:hAnsi="Times New Roman" w:cs="Times New Roman"/>
                <w:b/>
                <w:i/>
                <w:sz w:val="20"/>
                <w:szCs w:val="20"/>
                <w:vertAlign w:val="subscript"/>
                <w:lang w:val="en-US" w:eastAsia="ru-RU"/>
              </w:rPr>
              <w:t>i</w:t>
            </w:r>
            <w:r w:rsidR="00114F7F" w:rsidRPr="008358AC">
              <w:rPr>
                <w:rStyle w:val="affffc"/>
                <w:rFonts w:ascii="Times New Roman" w:eastAsia="Calibri" w:hAnsi="Times New Roman" w:cs="Times New Roman"/>
                <w:b/>
                <w:sz w:val="20"/>
                <w:szCs w:val="20"/>
                <w:lang w:eastAsia="ru-RU"/>
              </w:rPr>
              <w:footnoteReference w:customMarkFollows="1" w:id="22"/>
              <w:t>3</w:t>
            </w:r>
          </w:p>
        </w:tc>
        <w:tc>
          <w:tcPr>
            <w:tcW w:w="5535" w:type="dxa"/>
            <w:tcBorders>
              <w:top w:val="single" w:sz="8" w:space="0" w:color="auto"/>
              <w:left w:val="single" w:sz="4" w:space="0" w:color="auto"/>
              <w:right w:val="single" w:sz="8" w:space="0" w:color="auto"/>
            </w:tcBorders>
            <w:vAlign w:val="center"/>
          </w:tcPr>
          <w:p w14:paraId="1542ACA0" w14:textId="77777777" w:rsidR="009C7373" w:rsidRPr="008358AC" w:rsidRDefault="009C7373" w:rsidP="009C7373">
            <w:pPr>
              <w:spacing w:after="0" w:line="240" w:lineRule="auto"/>
              <w:ind w:left="-108" w:right="-108"/>
              <w:jc w:val="center"/>
              <w:rPr>
                <w:rFonts w:ascii="Times New Roman" w:eastAsia="Calibri" w:hAnsi="Times New Roman" w:cs="Times New Roman"/>
                <w:b/>
                <w:sz w:val="20"/>
                <w:szCs w:val="20"/>
                <w:lang w:eastAsia="ru-RU"/>
              </w:rPr>
            </w:pPr>
            <w:r w:rsidRPr="008358AC">
              <w:rPr>
                <w:rFonts w:ascii="Times New Roman" w:eastAsia="Calibri" w:hAnsi="Times New Roman" w:cs="Times New Roman"/>
                <w:b/>
                <w:sz w:val="20"/>
                <w:szCs w:val="20"/>
                <w:lang w:eastAsia="ru-RU"/>
              </w:rPr>
              <w:t>Километры с выявленными несоответствиями показателей, дефектов Содержания Автомобильной дороги</w:t>
            </w:r>
          </w:p>
        </w:tc>
      </w:tr>
      <w:tr w:rsidR="008358AC" w:rsidRPr="008358AC" w14:paraId="161D5E98" w14:textId="77777777" w:rsidTr="008358AC">
        <w:trPr>
          <w:cantSplit/>
          <w:trHeight w:val="38"/>
          <w:tblHeader/>
        </w:trPr>
        <w:tc>
          <w:tcPr>
            <w:tcW w:w="1135" w:type="dxa"/>
            <w:tcBorders>
              <w:top w:val="single" w:sz="4" w:space="0" w:color="auto"/>
              <w:left w:val="single" w:sz="4" w:space="0" w:color="auto"/>
              <w:bottom w:val="single" w:sz="4" w:space="0" w:color="auto"/>
              <w:right w:val="single" w:sz="4" w:space="0" w:color="auto"/>
            </w:tcBorders>
            <w:vAlign w:val="center"/>
          </w:tcPr>
          <w:p w14:paraId="2A42AA8C" w14:textId="77777777" w:rsidR="009C7373" w:rsidRPr="008358AC" w:rsidRDefault="009C7373" w:rsidP="004E13BD">
            <w:pPr>
              <w:spacing w:after="0" w:line="240" w:lineRule="auto"/>
              <w:jc w:val="center"/>
              <w:rPr>
                <w:rFonts w:ascii="Times New Roman" w:eastAsia="Calibri" w:hAnsi="Times New Roman" w:cs="Times New Roman"/>
                <w:b/>
                <w:bCs/>
                <w:sz w:val="16"/>
                <w:szCs w:val="16"/>
                <w:lang w:eastAsia="ru-RU"/>
              </w:rPr>
            </w:pPr>
            <w:r w:rsidRPr="008358AC">
              <w:rPr>
                <w:rFonts w:ascii="Times New Roman" w:eastAsia="Calibri" w:hAnsi="Times New Roman" w:cs="Times New Roman"/>
                <w:b/>
                <w:bCs/>
                <w:sz w:val="16"/>
                <w:szCs w:val="16"/>
                <w:lang w:eastAsia="ru-RU"/>
              </w:rPr>
              <w:t>1</w:t>
            </w:r>
          </w:p>
        </w:tc>
        <w:tc>
          <w:tcPr>
            <w:tcW w:w="6945" w:type="dxa"/>
            <w:tcBorders>
              <w:top w:val="single" w:sz="4" w:space="0" w:color="auto"/>
              <w:left w:val="single" w:sz="4" w:space="0" w:color="auto"/>
              <w:bottom w:val="single" w:sz="4" w:space="0" w:color="auto"/>
              <w:right w:val="single" w:sz="4" w:space="0" w:color="auto"/>
            </w:tcBorders>
            <w:vAlign w:val="center"/>
          </w:tcPr>
          <w:p w14:paraId="5A957DAC" w14:textId="77777777" w:rsidR="009C7373" w:rsidRPr="008358AC" w:rsidRDefault="009C7373" w:rsidP="009C7373">
            <w:pPr>
              <w:spacing w:after="0" w:line="240" w:lineRule="auto"/>
              <w:jc w:val="center"/>
              <w:rPr>
                <w:rFonts w:ascii="Times New Roman" w:eastAsia="Calibri" w:hAnsi="Times New Roman" w:cs="Times New Roman"/>
                <w:b/>
                <w:bCs/>
                <w:sz w:val="16"/>
                <w:szCs w:val="16"/>
                <w:lang w:eastAsia="ru-RU"/>
              </w:rPr>
            </w:pPr>
            <w:r w:rsidRPr="008358AC">
              <w:rPr>
                <w:rFonts w:ascii="Times New Roman" w:eastAsia="Calibri" w:hAnsi="Times New Roman" w:cs="Times New Roman"/>
                <w:b/>
                <w:bCs/>
                <w:sz w:val="16"/>
                <w:szCs w:val="16"/>
                <w:lang w:eastAsia="ru-RU"/>
              </w:rPr>
              <w:t>2</w:t>
            </w:r>
          </w:p>
        </w:tc>
        <w:tc>
          <w:tcPr>
            <w:tcW w:w="664" w:type="dxa"/>
            <w:tcBorders>
              <w:top w:val="single" w:sz="4" w:space="0" w:color="auto"/>
              <w:left w:val="single" w:sz="4" w:space="0" w:color="auto"/>
              <w:bottom w:val="single" w:sz="4" w:space="0" w:color="auto"/>
              <w:right w:val="single" w:sz="4" w:space="0" w:color="auto"/>
            </w:tcBorders>
            <w:vAlign w:val="center"/>
          </w:tcPr>
          <w:p w14:paraId="34030DE5" w14:textId="77777777" w:rsidR="009C7373" w:rsidRPr="008358AC" w:rsidRDefault="009C7373" w:rsidP="009C7373">
            <w:pPr>
              <w:spacing w:after="0" w:line="240" w:lineRule="auto"/>
              <w:ind w:left="-44" w:right="-108"/>
              <w:jc w:val="center"/>
              <w:rPr>
                <w:rFonts w:ascii="Times New Roman" w:eastAsia="Calibri" w:hAnsi="Times New Roman" w:cs="Times New Roman"/>
                <w:b/>
                <w:bCs/>
                <w:sz w:val="16"/>
                <w:szCs w:val="16"/>
                <w:lang w:eastAsia="ru-RU"/>
              </w:rPr>
            </w:pPr>
            <w:r w:rsidRPr="008358AC">
              <w:rPr>
                <w:rFonts w:ascii="Times New Roman" w:eastAsia="Calibri" w:hAnsi="Times New Roman" w:cs="Times New Roman"/>
                <w:b/>
                <w:bCs/>
                <w:sz w:val="16"/>
                <w:szCs w:val="16"/>
                <w:lang w:eastAsia="ru-RU"/>
              </w:rPr>
              <w:t>3</w:t>
            </w:r>
          </w:p>
        </w:tc>
        <w:tc>
          <w:tcPr>
            <w:tcW w:w="634" w:type="dxa"/>
            <w:tcBorders>
              <w:top w:val="single" w:sz="4" w:space="0" w:color="auto"/>
              <w:left w:val="single" w:sz="4" w:space="0" w:color="auto"/>
              <w:bottom w:val="single" w:sz="4" w:space="0" w:color="auto"/>
              <w:right w:val="single" w:sz="8" w:space="0" w:color="auto"/>
            </w:tcBorders>
            <w:vAlign w:val="center"/>
          </w:tcPr>
          <w:p w14:paraId="7438DEEF" w14:textId="77777777" w:rsidR="009C7373" w:rsidRPr="008358AC" w:rsidRDefault="009C7373" w:rsidP="009C7373">
            <w:pPr>
              <w:spacing w:after="0" w:line="240" w:lineRule="auto"/>
              <w:ind w:left="-108" w:right="-108"/>
              <w:jc w:val="center"/>
              <w:rPr>
                <w:rFonts w:ascii="Times New Roman" w:eastAsia="Calibri" w:hAnsi="Times New Roman" w:cs="Times New Roman"/>
                <w:b/>
                <w:bCs/>
                <w:sz w:val="16"/>
                <w:szCs w:val="16"/>
                <w:lang w:eastAsia="ru-RU"/>
              </w:rPr>
            </w:pPr>
            <w:r w:rsidRPr="008358AC">
              <w:rPr>
                <w:rFonts w:ascii="Times New Roman" w:eastAsia="Calibri" w:hAnsi="Times New Roman" w:cs="Times New Roman"/>
                <w:b/>
                <w:bCs/>
                <w:sz w:val="16"/>
                <w:szCs w:val="16"/>
                <w:lang w:eastAsia="ru-RU"/>
              </w:rPr>
              <w:t>4</w:t>
            </w:r>
          </w:p>
        </w:tc>
        <w:tc>
          <w:tcPr>
            <w:tcW w:w="5535" w:type="dxa"/>
            <w:tcBorders>
              <w:top w:val="single" w:sz="4" w:space="0" w:color="auto"/>
              <w:left w:val="single" w:sz="4" w:space="0" w:color="auto"/>
              <w:bottom w:val="single" w:sz="4" w:space="0" w:color="auto"/>
              <w:right w:val="single" w:sz="8" w:space="0" w:color="auto"/>
            </w:tcBorders>
            <w:vAlign w:val="center"/>
          </w:tcPr>
          <w:p w14:paraId="44CD615F" w14:textId="77777777" w:rsidR="009C7373" w:rsidRPr="008358AC" w:rsidRDefault="009C7373" w:rsidP="009C7373">
            <w:pPr>
              <w:spacing w:after="0" w:line="240" w:lineRule="auto"/>
              <w:ind w:left="-108" w:right="-108"/>
              <w:jc w:val="center"/>
              <w:rPr>
                <w:rFonts w:ascii="Times New Roman" w:eastAsia="Calibri" w:hAnsi="Times New Roman" w:cs="Times New Roman"/>
                <w:b/>
                <w:bCs/>
                <w:sz w:val="16"/>
                <w:szCs w:val="16"/>
                <w:lang w:eastAsia="ru-RU"/>
              </w:rPr>
            </w:pPr>
            <w:r w:rsidRPr="008358AC">
              <w:rPr>
                <w:rFonts w:ascii="Times New Roman" w:eastAsia="Calibri" w:hAnsi="Times New Roman" w:cs="Times New Roman"/>
                <w:b/>
                <w:bCs/>
                <w:sz w:val="16"/>
                <w:szCs w:val="16"/>
                <w:lang w:eastAsia="ru-RU"/>
              </w:rPr>
              <w:t>5</w:t>
            </w:r>
          </w:p>
        </w:tc>
      </w:tr>
      <w:tr w:rsidR="008358AC" w:rsidRPr="008358AC" w14:paraId="4FA03368"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C2A1F7" w14:textId="77777777" w:rsidR="009C7373" w:rsidRPr="008358AC" w:rsidRDefault="009C7373" w:rsidP="008358AC">
            <w:pPr>
              <w:numPr>
                <w:ilvl w:val="0"/>
                <w:numId w:val="144"/>
              </w:numPr>
              <w:autoSpaceDE w:val="0"/>
              <w:autoSpaceDN w:val="0"/>
              <w:adjustRightInd w:val="0"/>
              <w:spacing w:after="0" w:line="240" w:lineRule="auto"/>
              <w:ind w:left="0" w:firstLine="0"/>
              <w:rPr>
                <w:rFonts w:ascii="Times New Roman" w:eastAsia="Calibri" w:hAnsi="Times New Roman" w:cs="Times New Roman"/>
                <w:b/>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CC7C23" w14:textId="77777777" w:rsidR="009C7373" w:rsidRPr="008358AC" w:rsidRDefault="009C7373" w:rsidP="009C7373">
            <w:pPr>
              <w:spacing w:after="0" w:line="240" w:lineRule="auto"/>
              <w:rPr>
                <w:rFonts w:ascii="Times New Roman" w:eastAsia="Calibri" w:hAnsi="Times New Roman" w:cs="Times New Roman"/>
                <w:sz w:val="20"/>
                <w:szCs w:val="20"/>
                <w:lang w:eastAsia="ru-RU"/>
              </w:rPr>
            </w:pPr>
            <w:r w:rsidRPr="008358AC">
              <w:rPr>
                <w:rFonts w:ascii="Times New Roman" w:eastAsia="Calibri" w:hAnsi="Times New Roman" w:cs="Times New Roman"/>
                <w:b/>
                <w:sz w:val="20"/>
                <w:szCs w:val="20"/>
                <w:lang w:eastAsia="ru-RU"/>
              </w:rPr>
              <w:t>ЗЕМЛЯНОЕ ПОЛОТНО, ПОЛОСА ОТВОДА</w:t>
            </w:r>
          </w:p>
        </w:tc>
        <w:tc>
          <w:tcPr>
            <w:tcW w:w="66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C32ADA" w14:textId="77777777" w:rsidR="009C7373" w:rsidRPr="008358AC" w:rsidRDefault="009C7373" w:rsidP="009C7373">
            <w:pPr>
              <w:spacing w:after="0" w:line="240" w:lineRule="auto"/>
              <w:rPr>
                <w:rFonts w:ascii="Times New Roman" w:eastAsia="Calibri" w:hAnsi="Times New Roman" w:cs="Times New Roman"/>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shd w:val="clear" w:color="auto" w:fill="D9D9D9" w:themeFill="background1" w:themeFillShade="D9"/>
          </w:tcPr>
          <w:p w14:paraId="654FA264" w14:textId="77777777" w:rsidR="009C7373" w:rsidRPr="008358AC" w:rsidRDefault="009C7373" w:rsidP="009C7373">
            <w:pPr>
              <w:spacing w:after="0" w:line="240" w:lineRule="auto"/>
              <w:rPr>
                <w:rFonts w:ascii="Times New Roman" w:eastAsia="Calibri" w:hAnsi="Times New Roman" w:cs="Times New Roman"/>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shd w:val="clear" w:color="auto" w:fill="D9D9D9" w:themeFill="background1" w:themeFillShade="D9"/>
            <w:vAlign w:val="center"/>
          </w:tcPr>
          <w:p w14:paraId="3B15D52F" w14:textId="77777777" w:rsidR="009C7373" w:rsidRPr="008358AC" w:rsidRDefault="009C7373" w:rsidP="009C7373">
            <w:pPr>
              <w:spacing w:after="0" w:line="240" w:lineRule="auto"/>
              <w:rPr>
                <w:rFonts w:ascii="Times New Roman" w:eastAsia="Calibri" w:hAnsi="Times New Roman" w:cs="Times New Roman"/>
                <w:sz w:val="20"/>
                <w:szCs w:val="20"/>
                <w:lang w:eastAsia="ru-RU"/>
              </w:rPr>
            </w:pPr>
          </w:p>
        </w:tc>
      </w:tr>
      <w:tr w:rsidR="008358AC" w:rsidRPr="008358AC" w14:paraId="34D495F2"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FE0F39F" w14:textId="77777777" w:rsidR="009C7373" w:rsidRPr="008358AC" w:rsidRDefault="009C7373" w:rsidP="008358AC">
            <w:pPr>
              <w:numPr>
                <w:ilvl w:val="1"/>
                <w:numId w:val="145"/>
              </w:numPr>
              <w:autoSpaceDE w:val="0"/>
              <w:autoSpaceDN w:val="0"/>
              <w:adjustRightInd w:val="0"/>
              <w:spacing w:after="0" w:line="240" w:lineRule="auto"/>
              <w:ind w:left="0" w:firstLine="0"/>
              <w:jc w:val="center"/>
              <w:rPr>
                <w:rFonts w:ascii="Times New Roman" w:eastAsia="Calibri" w:hAnsi="Times New Roman" w:cs="Times New Roman"/>
                <w:b/>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EF089C" w14:textId="77777777" w:rsidR="009C7373" w:rsidRPr="008358AC" w:rsidRDefault="009C7373" w:rsidP="009C7373">
            <w:pPr>
              <w:spacing w:after="0" w:line="240" w:lineRule="auto"/>
              <w:ind w:left="21"/>
              <w:rPr>
                <w:rFonts w:ascii="Times New Roman" w:eastAsia="Calibri" w:hAnsi="Times New Roman" w:cs="Times New Roman"/>
                <w:b/>
                <w:bCs/>
                <w:sz w:val="20"/>
                <w:szCs w:val="20"/>
                <w:lang w:eastAsia="ru-RU"/>
              </w:rPr>
            </w:pPr>
            <w:r w:rsidRPr="008358AC">
              <w:rPr>
                <w:rFonts w:ascii="Times New Roman" w:eastAsia="Calibri" w:hAnsi="Times New Roman" w:cs="Times New Roman"/>
                <w:b/>
                <w:bCs/>
                <w:sz w:val="20"/>
                <w:szCs w:val="20"/>
                <w:lang w:eastAsia="ru-RU"/>
              </w:rPr>
              <w:t>Обочины</w:t>
            </w:r>
          </w:p>
        </w:tc>
        <w:tc>
          <w:tcPr>
            <w:tcW w:w="6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42A0717" w14:textId="77777777" w:rsidR="009C7373" w:rsidRPr="008358AC" w:rsidRDefault="009C7373" w:rsidP="009C7373">
            <w:pPr>
              <w:spacing w:after="0" w:line="240" w:lineRule="auto"/>
              <w:ind w:left="-44" w:right="-108"/>
              <w:jc w:val="center"/>
              <w:rPr>
                <w:rFonts w:ascii="Times New Roman" w:eastAsia="Calibri" w:hAnsi="Times New Roman" w:cs="Times New Roman"/>
                <w:b/>
                <w:bCs/>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shd w:val="clear" w:color="auto" w:fill="F2F2F2" w:themeFill="background1" w:themeFillShade="F2"/>
            <w:vAlign w:val="center"/>
          </w:tcPr>
          <w:p w14:paraId="5B5EBC98" w14:textId="77777777" w:rsidR="009C7373" w:rsidRPr="008358AC" w:rsidRDefault="009C7373" w:rsidP="009C7373">
            <w:pPr>
              <w:spacing w:after="0" w:line="240" w:lineRule="auto"/>
              <w:ind w:left="-108" w:right="-108"/>
              <w:jc w:val="center"/>
              <w:rPr>
                <w:rFonts w:ascii="Times New Roman" w:eastAsia="Calibri" w:hAnsi="Times New Roman" w:cs="Times New Roman"/>
                <w:b/>
                <w:bCs/>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shd w:val="clear" w:color="auto" w:fill="F2F2F2" w:themeFill="background1" w:themeFillShade="F2"/>
            <w:vAlign w:val="center"/>
          </w:tcPr>
          <w:p w14:paraId="5C75F8BF" w14:textId="77777777" w:rsidR="009C7373" w:rsidRPr="008358AC" w:rsidRDefault="009C7373" w:rsidP="009C7373">
            <w:pPr>
              <w:spacing w:after="0" w:line="240" w:lineRule="auto"/>
              <w:ind w:left="-108" w:right="-108"/>
              <w:jc w:val="center"/>
              <w:rPr>
                <w:rFonts w:ascii="Times New Roman" w:eastAsia="Calibri" w:hAnsi="Times New Roman" w:cs="Times New Roman"/>
                <w:b/>
                <w:bCs/>
                <w:sz w:val="20"/>
                <w:szCs w:val="20"/>
                <w:lang w:eastAsia="ru-RU"/>
              </w:rPr>
            </w:pPr>
          </w:p>
        </w:tc>
      </w:tr>
      <w:tr w:rsidR="008358AC" w:rsidRPr="008358AC" w14:paraId="7FD1A0A3" w14:textId="77777777" w:rsidTr="008358AC">
        <w:trPr>
          <w:cantSplit/>
          <w:trHeight w:val="134"/>
        </w:trPr>
        <w:tc>
          <w:tcPr>
            <w:tcW w:w="1135" w:type="dxa"/>
            <w:tcBorders>
              <w:top w:val="single" w:sz="4" w:space="0" w:color="auto"/>
              <w:left w:val="single" w:sz="4" w:space="0" w:color="auto"/>
              <w:right w:val="single" w:sz="4" w:space="0" w:color="auto"/>
            </w:tcBorders>
          </w:tcPr>
          <w:p w14:paraId="5A894798" w14:textId="77777777" w:rsidR="009C7373" w:rsidRPr="008358AC" w:rsidRDefault="009C7373" w:rsidP="008358AC">
            <w:pPr>
              <w:numPr>
                <w:ilvl w:val="2"/>
                <w:numId w:val="146"/>
              </w:numPr>
              <w:autoSpaceDE w:val="0"/>
              <w:autoSpaceDN w:val="0"/>
              <w:adjustRightInd w:val="0"/>
              <w:spacing w:after="0" w:line="240" w:lineRule="auto"/>
              <w:ind w:left="0" w:firstLine="0"/>
              <w:jc w:val="center"/>
              <w:rPr>
                <w:rFonts w:ascii="Times New Roman" w:eastAsia="Calibri" w:hAnsi="Times New Roman" w:cs="Times New Roman"/>
                <w:b/>
                <w:sz w:val="20"/>
                <w:szCs w:val="20"/>
                <w:lang w:eastAsia="ru-RU"/>
              </w:rPr>
            </w:pPr>
          </w:p>
        </w:tc>
        <w:tc>
          <w:tcPr>
            <w:tcW w:w="6945" w:type="dxa"/>
            <w:tcBorders>
              <w:top w:val="single" w:sz="4" w:space="0" w:color="auto"/>
              <w:left w:val="single" w:sz="4" w:space="0" w:color="auto"/>
              <w:right w:val="single" w:sz="4" w:space="0" w:color="auto"/>
            </w:tcBorders>
            <w:shd w:val="clear" w:color="auto" w:fill="auto"/>
          </w:tcPr>
          <w:p w14:paraId="5F8C7486" w14:textId="77777777" w:rsidR="009C7373" w:rsidRPr="008358AC" w:rsidRDefault="009C7373" w:rsidP="009C7373">
            <w:pPr>
              <w:widowControl w:val="0"/>
              <w:autoSpaceDE w:val="0"/>
              <w:autoSpaceDN w:val="0"/>
              <w:adjustRightInd w:val="0"/>
              <w:spacing w:after="0" w:line="240" w:lineRule="auto"/>
              <w:rPr>
                <w:rFonts w:ascii="Times New Roman" w:eastAsia="Calibri" w:hAnsi="Times New Roman" w:cs="Times New Roman"/>
                <w:bCs/>
                <w:kern w:val="20"/>
                <w:sz w:val="20"/>
                <w:szCs w:val="20"/>
              </w:rPr>
            </w:pPr>
            <w:r w:rsidRPr="008358AC">
              <w:rPr>
                <w:rFonts w:ascii="Times New Roman" w:eastAsia="Calibri" w:hAnsi="Times New Roman" w:cs="Times New Roman"/>
                <w:bCs/>
                <w:sz w:val="20"/>
                <w:szCs w:val="20"/>
                <w:lang w:eastAsia="ru-RU"/>
              </w:rPr>
              <w:t>Возвышение обочин с уплотненным слоем снега над проезжей частью*</w:t>
            </w:r>
          </w:p>
        </w:tc>
        <w:tc>
          <w:tcPr>
            <w:tcW w:w="664" w:type="dxa"/>
            <w:tcBorders>
              <w:top w:val="single" w:sz="4" w:space="0" w:color="auto"/>
              <w:left w:val="single" w:sz="4" w:space="0" w:color="auto"/>
              <w:right w:val="single" w:sz="4" w:space="0" w:color="auto"/>
            </w:tcBorders>
            <w:vAlign w:val="center"/>
          </w:tcPr>
          <w:p w14:paraId="2A5F1E82" w14:textId="77777777" w:rsidR="009C7373" w:rsidRPr="008358AC" w:rsidRDefault="009C7373" w:rsidP="009C7373">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634" w:type="dxa"/>
            <w:tcBorders>
              <w:top w:val="single" w:sz="4" w:space="0" w:color="auto"/>
              <w:left w:val="single" w:sz="4" w:space="0" w:color="auto"/>
              <w:right w:val="single" w:sz="8" w:space="0" w:color="auto"/>
            </w:tcBorders>
            <w:vAlign w:val="center"/>
          </w:tcPr>
          <w:p w14:paraId="1E22354C"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2,0</w:t>
            </w:r>
          </w:p>
        </w:tc>
        <w:tc>
          <w:tcPr>
            <w:tcW w:w="5535" w:type="dxa"/>
            <w:tcBorders>
              <w:top w:val="single" w:sz="4" w:space="0" w:color="auto"/>
              <w:left w:val="single" w:sz="4" w:space="0" w:color="auto"/>
              <w:right w:val="single" w:sz="8" w:space="0" w:color="auto"/>
            </w:tcBorders>
            <w:vAlign w:val="center"/>
          </w:tcPr>
          <w:p w14:paraId="216376CF"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56AC0646" w14:textId="77777777" w:rsidTr="008358AC">
        <w:trPr>
          <w:cantSplit/>
          <w:trHeight w:val="308"/>
        </w:trPr>
        <w:tc>
          <w:tcPr>
            <w:tcW w:w="1135" w:type="dxa"/>
            <w:tcBorders>
              <w:top w:val="single" w:sz="4" w:space="0" w:color="auto"/>
              <w:left w:val="single" w:sz="4" w:space="0" w:color="auto"/>
              <w:right w:val="single" w:sz="4" w:space="0" w:color="auto"/>
            </w:tcBorders>
          </w:tcPr>
          <w:p w14:paraId="280C8B52" w14:textId="77777777" w:rsidR="009C7373" w:rsidRPr="008358AC" w:rsidRDefault="009C7373" w:rsidP="008358AC">
            <w:pPr>
              <w:numPr>
                <w:ilvl w:val="2"/>
                <w:numId w:val="146"/>
              </w:numPr>
              <w:autoSpaceDE w:val="0"/>
              <w:autoSpaceDN w:val="0"/>
              <w:adjustRightInd w:val="0"/>
              <w:spacing w:after="0" w:line="240" w:lineRule="auto"/>
              <w:ind w:left="0" w:firstLine="0"/>
              <w:jc w:val="center"/>
              <w:rPr>
                <w:rFonts w:ascii="Times New Roman" w:eastAsia="Calibri" w:hAnsi="Times New Roman" w:cs="Times New Roman"/>
                <w:b/>
                <w:sz w:val="20"/>
                <w:szCs w:val="20"/>
                <w:lang w:eastAsia="ru-RU"/>
              </w:rPr>
            </w:pPr>
          </w:p>
        </w:tc>
        <w:tc>
          <w:tcPr>
            <w:tcW w:w="6945" w:type="dxa"/>
            <w:tcBorders>
              <w:top w:val="single" w:sz="4" w:space="0" w:color="auto"/>
              <w:left w:val="single" w:sz="4" w:space="0" w:color="auto"/>
              <w:right w:val="single" w:sz="4" w:space="0" w:color="auto"/>
            </w:tcBorders>
            <w:shd w:val="clear" w:color="auto" w:fill="auto"/>
          </w:tcPr>
          <w:p w14:paraId="0449973E" w14:textId="77777777" w:rsidR="009C7373" w:rsidRPr="008358AC" w:rsidRDefault="009C7373" w:rsidP="009C7373">
            <w:pPr>
              <w:widowControl w:val="0"/>
              <w:autoSpaceDE w:val="0"/>
              <w:autoSpaceDN w:val="0"/>
              <w:adjustRightInd w:val="0"/>
              <w:spacing w:after="0" w:line="240" w:lineRule="auto"/>
              <w:rPr>
                <w:rFonts w:ascii="Times New Roman" w:eastAsia="Calibri" w:hAnsi="Times New Roman" w:cs="Times New Roman"/>
                <w:bCs/>
                <w:kern w:val="20"/>
                <w:sz w:val="20"/>
                <w:szCs w:val="20"/>
              </w:rPr>
            </w:pPr>
            <w:r w:rsidRPr="008358AC">
              <w:rPr>
                <w:rFonts w:ascii="Times New Roman" w:eastAsia="Calibri" w:hAnsi="Times New Roman" w:cs="Times New Roman"/>
                <w:bCs/>
                <w:sz w:val="20"/>
                <w:szCs w:val="20"/>
                <w:lang w:eastAsia="ru-RU"/>
              </w:rPr>
              <w:t>Рыхлый (талый) снег на обочине, после окончания снегоочистки*, толщиной более 1,0 (2,0) см.</w:t>
            </w:r>
          </w:p>
          <w:p w14:paraId="163BDFD2" w14:textId="77777777" w:rsidR="009C7373" w:rsidRPr="008358AC" w:rsidRDefault="009C7373" w:rsidP="009C7373">
            <w:pPr>
              <w:widowControl w:val="0"/>
              <w:autoSpaceDE w:val="0"/>
              <w:autoSpaceDN w:val="0"/>
              <w:adjustRightInd w:val="0"/>
              <w:spacing w:after="0" w:line="240" w:lineRule="auto"/>
              <w:rPr>
                <w:rFonts w:ascii="Times New Roman" w:eastAsia="Calibri" w:hAnsi="Times New Roman" w:cs="Times New Roman"/>
                <w:bCs/>
                <w:kern w:val="20"/>
                <w:sz w:val="20"/>
                <w:szCs w:val="20"/>
              </w:rPr>
            </w:pPr>
            <w:r w:rsidRPr="008358AC">
              <w:rPr>
                <w:rFonts w:ascii="Times New Roman" w:eastAsia="Calibri" w:hAnsi="Times New Roman" w:cs="Times New Roman"/>
                <w:bCs/>
                <w:sz w:val="20"/>
                <w:szCs w:val="20"/>
                <w:lang w:eastAsia="ru-RU"/>
              </w:rPr>
              <w:t>Ширина очистки обочин IA, IБ, IB - 100%, для остальных - 50%</w:t>
            </w:r>
          </w:p>
        </w:tc>
        <w:tc>
          <w:tcPr>
            <w:tcW w:w="664" w:type="dxa"/>
            <w:tcBorders>
              <w:top w:val="single" w:sz="4" w:space="0" w:color="auto"/>
              <w:left w:val="single" w:sz="4" w:space="0" w:color="auto"/>
              <w:right w:val="single" w:sz="4" w:space="0" w:color="auto"/>
            </w:tcBorders>
            <w:vAlign w:val="center"/>
          </w:tcPr>
          <w:p w14:paraId="12063AE8" w14:textId="77777777" w:rsidR="009C7373" w:rsidRPr="008358AC" w:rsidRDefault="009C7373" w:rsidP="009C7373">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634" w:type="dxa"/>
            <w:tcBorders>
              <w:top w:val="single" w:sz="4" w:space="0" w:color="auto"/>
              <w:left w:val="single" w:sz="4" w:space="0" w:color="auto"/>
              <w:right w:val="single" w:sz="8" w:space="0" w:color="auto"/>
            </w:tcBorders>
            <w:vAlign w:val="center"/>
          </w:tcPr>
          <w:p w14:paraId="140E91ED"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0,8</w:t>
            </w:r>
          </w:p>
        </w:tc>
        <w:tc>
          <w:tcPr>
            <w:tcW w:w="5535" w:type="dxa"/>
            <w:tcBorders>
              <w:top w:val="single" w:sz="4" w:space="0" w:color="auto"/>
              <w:left w:val="single" w:sz="4" w:space="0" w:color="auto"/>
              <w:right w:val="single" w:sz="8" w:space="0" w:color="auto"/>
            </w:tcBorders>
            <w:vAlign w:val="center"/>
          </w:tcPr>
          <w:p w14:paraId="0E00FB0E"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3747012F" w14:textId="77777777" w:rsidTr="008358AC">
        <w:trPr>
          <w:cantSplit/>
          <w:trHeight w:val="64"/>
        </w:trPr>
        <w:tc>
          <w:tcPr>
            <w:tcW w:w="1135" w:type="dxa"/>
            <w:tcBorders>
              <w:top w:val="single" w:sz="4" w:space="0" w:color="auto"/>
              <w:left w:val="single" w:sz="4" w:space="0" w:color="auto"/>
              <w:bottom w:val="single" w:sz="4" w:space="0" w:color="auto"/>
              <w:right w:val="single" w:sz="4" w:space="0" w:color="auto"/>
            </w:tcBorders>
          </w:tcPr>
          <w:p w14:paraId="44694662" w14:textId="2EE83247" w:rsidR="00114F7F" w:rsidRPr="008358AC" w:rsidRDefault="00114F7F" w:rsidP="00C36479">
            <w:pPr>
              <w:numPr>
                <w:ilvl w:val="2"/>
                <w:numId w:val="146"/>
              </w:numPr>
              <w:autoSpaceDE w:val="0"/>
              <w:autoSpaceDN w:val="0"/>
              <w:adjustRightInd w:val="0"/>
              <w:spacing w:after="0" w:line="240" w:lineRule="auto"/>
              <w:jc w:val="center"/>
              <w:rPr>
                <w:rFonts w:ascii="Times New Roman" w:hAnsi="Times New Roman"/>
                <w:b/>
                <w:sz w:val="20"/>
              </w:rPr>
            </w:pPr>
          </w:p>
          <w:p w14:paraId="755B874C" w14:textId="1CDD97C0" w:rsidR="00114F7F" w:rsidRPr="008358AC" w:rsidRDefault="00114F7F" w:rsidP="009C7373">
            <w:pPr>
              <w:spacing w:after="0" w:line="240" w:lineRule="auto"/>
              <w:jc w:val="center"/>
              <w:rPr>
                <w:rFonts w:ascii="Times New Roman" w:hAnsi="Times New Roman"/>
                <w:sz w:val="20"/>
              </w:rPr>
            </w:pP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53627268" w14:textId="7C135EF0" w:rsidR="00114F7F" w:rsidRPr="008358AC" w:rsidRDefault="00114F7F" w:rsidP="009C7373">
            <w:pPr>
              <w:widowControl w:val="0"/>
              <w:autoSpaceDE w:val="0"/>
              <w:autoSpaceDN w:val="0"/>
              <w:adjustRightInd w:val="0"/>
              <w:spacing w:after="0" w:line="240" w:lineRule="auto"/>
              <w:rPr>
                <w:rFonts w:ascii="Times New Roman" w:eastAsia="Calibri" w:hAnsi="Times New Roman" w:cs="Times New Roman"/>
                <w:bCs/>
                <w:kern w:val="20"/>
                <w:sz w:val="20"/>
                <w:szCs w:val="20"/>
              </w:rPr>
            </w:pPr>
            <w:r w:rsidRPr="008358AC">
              <w:rPr>
                <w:rFonts w:ascii="Times New Roman" w:eastAsia="Calibri" w:hAnsi="Times New Roman" w:cs="Times New Roman"/>
                <w:bCs/>
                <w:sz w:val="20"/>
                <w:szCs w:val="20"/>
                <w:lang w:eastAsia="ru-RU"/>
              </w:rPr>
              <w:t>Снежные валы высотой более 0,5 м:</w:t>
            </w:r>
          </w:p>
          <w:p w14:paraId="02CBED1B" w14:textId="77777777" w:rsidR="00114F7F" w:rsidRPr="008358AC" w:rsidRDefault="00114F7F" w:rsidP="009C7373">
            <w:pPr>
              <w:widowControl w:val="0"/>
              <w:autoSpaceDE w:val="0"/>
              <w:autoSpaceDN w:val="0"/>
              <w:adjustRightInd w:val="0"/>
              <w:spacing w:after="0" w:line="240" w:lineRule="auto"/>
              <w:rPr>
                <w:rFonts w:ascii="Times New Roman" w:eastAsia="Calibri" w:hAnsi="Times New Roman" w:cs="Times New Roman"/>
                <w:bCs/>
                <w:kern w:val="20"/>
                <w:sz w:val="20"/>
                <w:szCs w:val="20"/>
              </w:rPr>
            </w:pPr>
            <w:r w:rsidRPr="008358AC">
              <w:rPr>
                <w:rFonts w:ascii="Times New Roman" w:eastAsia="Calibri" w:hAnsi="Times New Roman" w:cs="Times New Roman"/>
                <w:bCs/>
                <w:sz w:val="20"/>
                <w:szCs w:val="20"/>
                <w:lang w:eastAsia="ru-RU"/>
              </w:rPr>
              <w:t>- ближе 5 м от пешеходного перехода;</w:t>
            </w:r>
          </w:p>
          <w:p w14:paraId="6453D8CF" w14:textId="77777777" w:rsidR="00114F7F" w:rsidRPr="008358AC" w:rsidRDefault="00114F7F" w:rsidP="008358AC">
            <w:pPr>
              <w:widowControl w:val="0"/>
              <w:autoSpaceDE w:val="0"/>
              <w:autoSpaceDN w:val="0"/>
              <w:adjustRightInd w:val="0"/>
              <w:spacing w:after="0" w:line="240" w:lineRule="auto"/>
              <w:rPr>
                <w:rFonts w:ascii="Times New Roman" w:hAnsi="Times New Roman"/>
                <w:kern w:val="20"/>
                <w:sz w:val="20"/>
              </w:rPr>
            </w:pPr>
            <w:r w:rsidRPr="008358AC">
              <w:rPr>
                <w:rFonts w:ascii="Times New Roman" w:eastAsia="Calibri" w:hAnsi="Times New Roman" w:cs="Times New Roman"/>
                <w:bCs/>
                <w:sz w:val="20"/>
                <w:szCs w:val="20"/>
                <w:lang w:eastAsia="ru-RU"/>
              </w:rPr>
              <w:t>- ближе 20 м от остановочного пункта общественного транспорта</w:t>
            </w:r>
          </w:p>
        </w:tc>
        <w:tc>
          <w:tcPr>
            <w:tcW w:w="664" w:type="dxa"/>
            <w:tcBorders>
              <w:top w:val="single" w:sz="4" w:space="0" w:color="auto"/>
              <w:left w:val="single" w:sz="4" w:space="0" w:color="auto"/>
              <w:bottom w:val="single" w:sz="4" w:space="0" w:color="auto"/>
              <w:right w:val="single" w:sz="4" w:space="0" w:color="auto"/>
            </w:tcBorders>
            <w:vAlign w:val="center"/>
          </w:tcPr>
          <w:p w14:paraId="7FB15949" w14:textId="77777777" w:rsidR="00114F7F" w:rsidRPr="008358AC" w:rsidRDefault="00114F7F" w:rsidP="008358AC">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634" w:type="dxa"/>
            <w:tcBorders>
              <w:top w:val="single" w:sz="4" w:space="0" w:color="auto"/>
              <w:left w:val="single" w:sz="4" w:space="0" w:color="auto"/>
              <w:bottom w:val="single" w:sz="4" w:space="0" w:color="auto"/>
              <w:right w:val="single" w:sz="8" w:space="0" w:color="auto"/>
            </w:tcBorders>
            <w:vAlign w:val="center"/>
          </w:tcPr>
          <w:p w14:paraId="51BB3F6D" w14:textId="77777777" w:rsidR="00114F7F" w:rsidRPr="008358AC" w:rsidRDefault="00114F7F" w:rsidP="009C7373">
            <w:pPr>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2,0</w:t>
            </w:r>
          </w:p>
        </w:tc>
        <w:tc>
          <w:tcPr>
            <w:tcW w:w="5535" w:type="dxa"/>
            <w:tcBorders>
              <w:top w:val="single" w:sz="4" w:space="0" w:color="auto"/>
              <w:left w:val="single" w:sz="4" w:space="0" w:color="auto"/>
              <w:bottom w:val="single" w:sz="4" w:space="0" w:color="auto"/>
              <w:right w:val="single" w:sz="8" w:space="0" w:color="auto"/>
            </w:tcBorders>
            <w:vAlign w:val="center"/>
          </w:tcPr>
          <w:p w14:paraId="177D26D2" w14:textId="77777777" w:rsidR="00114F7F" w:rsidRPr="008358AC" w:rsidRDefault="00114F7F" w:rsidP="009C7373">
            <w:pPr>
              <w:spacing w:after="0" w:line="240" w:lineRule="auto"/>
              <w:jc w:val="center"/>
              <w:rPr>
                <w:rFonts w:ascii="Times New Roman" w:eastAsia="Calibri" w:hAnsi="Times New Roman" w:cs="Times New Roman"/>
                <w:sz w:val="20"/>
                <w:szCs w:val="20"/>
                <w:lang w:eastAsia="ru-RU"/>
              </w:rPr>
            </w:pPr>
          </w:p>
        </w:tc>
      </w:tr>
      <w:tr w:rsidR="008358AC" w:rsidRPr="008358AC" w14:paraId="36D16592"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A053913" w14:textId="77777777" w:rsidR="009C7373" w:rsidRPr="008358AC" w:rsidRDefault="009C7373" w:rsidP="008358AC">
            <w:pPr>
              <w:numPr>
                <w:ilvl w:val="1"/>
                <w:numId w:val="145"/>
              </w:numPr>
              <w:autoSpaceDE w:val="0"/>
              <w:autoSpaceDN w:val="0"/>
              <w:adjustRightInd w:val="0"/>
              <w:spacing w:after="0" w:line="240" w:lineRule="auto"/>
              <w:ind w:left="34" w:firstLine="0"/>
              <w:jc w:val="center"/>
              <w:rPr>
                <w:rFonts w:ascii="Times New Roman" w:eastAsia="Calibri" w:hAnsi="Times New Roman" w:cs="Times New Roman"/>
                <w:b/>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56B4EF0" w14:textId="77777777" w:rsidR="009C7373" w:rsidRPr="008358AC" w:rsidRDefault="009C7373" w:rsidP="009C7373">
            <w:pPr>
              <w:spacing w:after="0" w:line="240" w:lineRule="auto"/>
              <w:ind w:left="21"/>
              <w:rPr>
                <w:rFonts w:ascii="Times New Roman" w:eastAsia="Calibri" w:hAnsi="Times New Roman" w:cs="Times New Roman"/>
                <w:b/>
                <w:bCs/>
                <w:sz w:val="20"/>
                <w:szCs w:val="20"/>
                <w:lang w:eastAsia="ru-RU"/>
              </w:rPr>
            </w:pPr>
            <w:r w:rsidRPr="008358AC">
              <w:rPr>
                <w:rFonts w:ascii="Times New Roman" w:eastAsia="Calibri" w:hAnsi="Times New Roman" w:cs="Times New Roman"/>
                <w:b/>
                <w:bCs/>
                <w:sz w:val="20"/>
                <w:szCs w:val="20"/>
                <w:lang w:eastAsia="ru-RU"/>
              </w:rPr>
              <w:t>Откосы**</w:t>
            </w:r>
          </w:p>
        </w:tc>
        <w:tc>
          <w:tcPr>
            <w:tcW w:w="6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C04081" w14:textId="77777777" w:rsidR="009C7373" w:rsidRPr="008358AC" w:rsidRDefault="009C7373" w:rsidP="009C7373">
            <w:pPr>
              <w:spacing w:after="0" w:line="240" w:lineRule="auto"/>
              <w:ind w:left="-44" w:right="-108"/>
              <w:jc w:val="center"/>
              <w:rPr>
                <w:rFonts w:ascii="Times New Roman" w:eastAsia="Calibri" w:hAnsi="Times New Roman" w:cs="Times New Roman"/>
                <w:b/>
                <w:bCs/>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shd w:val="clear" w:color="auto" w:fill="F2F2F2" w:themeFill="background1" w:themeFillShade="F2"/>
            <w:vAlign w:val="center"/>
          </w:tcPr>
          <w:p w14:paraId="5A775D51" w14:textId="77777777" w:rsidR="009C7373" w:rsidRPr="008358AC" w:rsidRDefault="009C7373" w:rsidP="009C7373">
            <w:pPr>
              <w:spacing w:after="0" w:line="240" w:lineRule="auto"/>
              <w:ind w:left="-108" w:right="-108"/>
              <w:jc w:val="center"/>
              <w:rPr>
                <w:rFonts w:ascii="Times New Roman" w:eastAsia="Calibri" w:hAnsi="Times New Roman" w:cs="Times New Roman"/>
                <w:b/>
                <w:bCs/>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shd w:val="clear" w:color="auto" w:fill="F2F2F2" w:themeFill="background1" w:themeFillShade="F2"/>
            <w:vAlign w:val="center"/>
          </w:tcPr>
          <w:p w14:paraId="3043DF11" w14:textId="77777777" w:rsidR="009C7373" w:rsidRPr="008358AC" w:rsidRDefault="009C7373" w:rsidP="009C7373">
            <w:pPr>
              <w:spacing w:after="0" w:line="240" w:lineRule="auto"/>
              <w:ind w:left="-108" w:right="-108"/>
              <w:jc w:val="center"/>
              <w:rPr>
                <w:rFonts w:ascii="Times New Roman" w:eastAsia="Calibri" w:hAnsi="Times New Roman" w:cs="Times New Roman"/>
                <w:b/>
                <w:bCs/>
                <w:sz w:val="20"/>
                <w:szCs w:val="20"/>
                <w:lang w:eastAsia="ru-RU"/>
              </w:rPr>
            </w:pPr>
          </w:p>
        </w:tc>
      </w:tr>
      <w:tr w:rsidR="008358AC" w:rsidRPr="008358AC" w14:paraId="4CF30288"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325614" w14:textId="77777777" w:rsidR="009C7373" w:rsidRPr="008358AC" w:rsidRDefault="009C7373" w:rsidP="008358AC">
            <w:pPr>
              <w:numPr>
                <w:ilvl w:val="1"/>
                <w:numId w:val="145"/>
              </w:numPr>
              <w:autoSpaceDE w:val="0"/>
              <w:autoSpaceDN w:val="0"/>
              <w:adjustRightInd w:val="0"/>
              <w:spacing w:after="0" w:line="240" w:lineRule="auto"/>
              <w:ind w:left="34" w:firstLine="0"/>
              <w:jc w:val="center"/>
              <w:rPr>
                <w:rFonts w:ascii="Times New Roman" w:eastAsia="Calibri" w:hAnsi="Times New Roman" w:cs="Times New Roman"/>
                <w:b/>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81CEE0C" w14:textId="77777777" w:rsidR="009C7373" w:rsidRPr="008358AC" w:rsidRDefault="009C7373" w:rsidP="009C7373">
            <w:pPr>
              <w:spacing w:after="0" w:line="240" w:lineRule="auto"/>
              <w:ind w:left="21"/>
              <w:rPr>
                <w:rFonts w:ascii="Times New Roman" w:eastAsia="Calibri" w:hAnsi="Times New Roman" w:cs="Times New Roman"/>
                <w:b/>
                <w:bCs/>
                <w:sz w:val="20"/>
                <w:szCs w:val="20"/>
                <w:lang w:eastAsia="ru-RU"/>
              </w:rPr>
            </w:pPr>
            <w:r w:rsidRPr="008358AC">
              <w:rPr>
                <w:rFonts w:ascii="Times New Roman" w:eastAsia="Calibri" w:hAnsi="Times New Roman" w:cs="Times New Roman"/>
                <w:b/>
                <w:bCs/>
                <w:sz w:val="20"/>
                <w:szCs w:val="20"/>
                <w:lang w:eastAsia="ru-RU"/>
              </w:rPr>
              <w:t>Разделительная полоса</w:t>
            </w:r>
          </w:p>
        </w:tc>
        <w:tc>
          <w:tcPr>
            <w:tcW w:w="6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8E4FF5A" w14:textId="77777777" w:rsidR="009C7373" w:rsidRPr="008358AC" w:rsidRDefault="009C7373" w:rsidP="009C7373">
            <w:pPr>
              <w:spacing w:after="0" w:line="240" w:lineRule="auto"/>
              <w:ind w:left="-44" w:right="-108"/>
              <w:jc w:val="center"/>
              <w:rPr>
                <w:rFonts w:ascii="Times New Roman" w:eastAsia="Calibri" w:hAnsi="Times New Roman" w:cs="Times New Roman"/>
                <w:b/>
                <w:bCs/>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shd w:val="clear" w:color="auto" w:fill="F2F2F2" w:themeFill="background1" w:themeFillShade="F2"/>
            <w:vAlign w:val="center"/>
          </w:tcPr>
          <w:p w14:paraId="7424F3FD" w14:textId="77777777" w:rsidR="009C7373" w:rsidRPr="008358AC" w:rsidRDefault="009C7373" w:rsidP="009C7373">
            <w:pPr>
              <w:spacing w:after="0" w:line="240" w:lineRule="auto"/>
              <w:ind w:left="-108" w:right="-108"/>
              <w:jc w:val="center"/>
              <w:rPr>
                <w:rFonts w:ascii="Times New Roman" w:eastAsia="Calibri" w:hAnsi="Times New Roman" w:cs="Times New Roman"/>
                <w:b/>
                <w:bCs/>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shd w:val="clear" w:color="auto" w:fill="F2F2F2" w:themeFill="background1" w:themeFillShade="F2"/>
            <w:vAlign w:val="center"/>
          </w:tcPr>
          <w:p w14:paraId="48B11803" w14:textId="77777777" w:rsidR="009C7373" w:rsidRPr="008358AC" w:rsidRDefault="009C7373" w:rsidP="009C7373">
            <w:pPr>
              <w:spacing w:after="0" w:line="240" w:lineRule="auto"/>
              <w:ind w:left="-108" w:right="-108"/>
              <w:jc w:val="center"/>
              <w:rPr>
                <w:rFonts w:ascii="Times New Roman" w:eastAsia="Calibri" w:hAnsi="Times New Roman" w:cs="Times New Roman"/>
                <w:b/>
                <w:bCs/>
                <w:sz w:val="20"/>
                <w:szCs w:val="20"/>
                <w:lang w:eastAsia="ru-RU"/>
              </w:rPr>
            </w:pPr>
          </w:p>
        </w:tc>
      </w:tr>
      <w:tr w:rsidR="008358AC" w:rsidRPr="008358AC" w14:paraId="789DEA02" w14:textId="77777777" w:rsidTr="008358AC">
        <w:trPr>
          <w:cantSplit/>
          <w:trHeight w:val="268"/>
        </w:trPr>
        <w:tc>
          <w:tcPr>
            <w:tcW w:w="1135" w:type="dxa"/>
            <w:tcBorders>
              <w:top w:val="single" w:sz="4" w:space="0" w:color="auto"/>
              <w:left w:val="single" w:sz="4" w:space="0" w:color="auto"/>
              <w:right w:val="single" w:sz="4" w:space="0" w:color="auto"/>
            </w:tcBorders>
          </w:tcPr>
          <w:p w14:paraId="21B4F446" w14:textId="77777777" w:rsidR="009C7373" w:rsidRPr="008358AC" w:rsidRDefault="009C7373" w:rsidP="008358AC">
            <w:pPr>
              <w:numPr>
                <w:ilvl w:val="2"/>
                <w:numId w:val="145"/>
              </w:numPr>
              <w:autoSpaceDE w:val="0"/>
              <w:autoSpaceDN w:val="0"/>
              <w:adjustRightInd w:val="0"/>
              <w:spacing w:after="0" w:line="240" w:lineRule="auto"/>
              <w:ind w:left="34" w:firstLine="0"/>
              <w:jc w:val="center"/>
              <w:rPr>
                <w:rFonts w:ascii="Times New Roman" w:eastAsia="Calibri" w:hAnsi="Times New Roman" w:cs="Times New Roman"/>
                <w:b/>
                <w:sz w:val="20"/>
                <w:szCs w:val="20"/>
                <w:lang w:eastAsia="ru-RU"/>
              </w:rPr>
            </w:pPr>
          </w:p>
        </w:tc>
        <w:tc>
          <w:tcPr>
            <w:tcW w:w="6945" w:type="dxa"/>
            <w:tcBorders>
              <w:top w:val="single" w:sz="4" w:space="0" w:color="auto"/>
              <w:left w:val="single" w:sz="4" w:space="0" w:color="auto"/>
              <w:right w:val="single" w:sz="4" w:space="0" w:color="auto"/>
            </w:tcBorders>
            <w:shd w:val="clear" w:color="auto" w:fill="auto"/>
          </w:tcPr>
          <w:p w14:paraId="360BE53E" w14:textId="77777777" w:rsidR="009C7373" w:rsidRPr="008358AC" w:rsidRDefault="009C7373" w:rsidP="009C7373">
            <w:pPr>
              <w:widowControl w:val="0"/>
              <w:autoSpaceDE w:val="0"/>
              <w:autoSpaceDN w:val="0"/>
              <w:adjustRightInd w:val="0"/>
              <w:spacing w:after="0" w:line="240" w:lineRule="auto"/>
              <w:jc w:val="both"/>
              <w:rPr>
                <w:rFonts w:ascii="Times New Roman" w:eastAsia="Calibri" w:hAnsi="Times New Roman" w:cs="Times New Roman"/>
                <w:bCs/>
                <w:kern w:val="20"/>
                <w:sz w:val="20"/>
                <w:szCs w:val="20"/>
              </w:rPr>
            </w:pPr>
            <w:r w:rsidRPr="008358AC">
              <w:rPr>
                <w:rFonts w:ascii="Times New Roman" w:eastAsia="Calibri" w:hAnsi="Times New Roman" w:cs="Times New Roman"/>
                <w:bCs/>
                <w:sz w:val="20"/>
                <w:szCs w:val="20"/>
                <w:lang w:eastAsia="ru-RU"/>
              </w:rPr>
              <w:t>Возвышение разделительной полосы с уплотненным слоем снега (при отсутствии бордюра, ограждения) над проезжей частью*</w:t>
            </w:r>
          </w:p>
        </w:tc>
        <w:tc>
          <w:tcPr>
            <w:tcW w:w="664" w:type="dxa"/>
            <w:tcBorders>
              <w:top w:val="single" w:sz="4" w:space="0" w:color="auto"/>
              <w:left w:val="single" w:sz="4" w:space="0" w:color="auto"/>
              <w:right w:val="single" w:sz="4" w:space="0" w:color="auto"/>
            </w:tcBorders>
            <w:vAlign w:val="center"/>
          </w:tcPr>
          <w:p w14:paraId="01663DC4" w14:textId="77777777" w:rsidR="009C7373" w:rsidRPr="008358AC" w:rsidRDefault="009C7373" w:rsidP="009C7373">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634" w:type="dxa"/>
            <w:tcBorders>
              <w:top w:val="single" w:sz="4" w:space="0" w:color="auto"/>
              <w:left w:val="single" w:sz="4" w:space="0" w:color="auto"/>
              <w:right w:val="single" w:sz="8" w:space="0" w:color="auto"/>
            </w:tcBorders>
            <w:vAlign w:val="center"/>
          </w:tcPr>
          <w:p w14:paraId="4A5C2B32"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2,0</w:t>
            </w:r>
          </w:p>
        </w:tc>
        <w:tc>
          <w:tcPr>
            <w:tcW w:w="5535" w:type="dxa"/>
            <w:tcBorders>
              <w:top w:val="single" w:sz="4" w:space="0" w:color="auto"/>
              <w:left w:val="single" w:sz="4" w:space="0" w:color="auto"/>
              <w:right w:val="single" w:sz="8" w:space="0" w:color="auto"/>
            </w:tcBorders>
            <w:vAlign w:val="center"/>
          </w:tcPr>
          <w:p w14:paraId="4CF1F056"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7C1A3033"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D27359A" w14:textId="77777777" w:rsidR="009C7373" w:rsidRPr="008358AC" w:rsidRDefault="009C7373" w:rsidP="008358AC">
            <w:pPr>
              <w:numPr>
                <w:ilvl w:val="1"/>
                <w:numId w:val="145"/>
              </w:numPr>
              <w:autoSpaceDE w:val="0"/>
              <w:autoSpaceDN w:val="0"/>
              <w:adjustRightInd w:val="0"/>
              <w:spacing w:after="0" w:line="240" w:lineRule="auto"/>
              <w:ind w:left="34" w:firstLine="0"/>
              <w:jc w:val="center"/>
              <w:rPr>
                <w:rFonts w:ascii="Times New Roman" w:eastAsia="Calibri" w:hAnsi="Times New Roman" w:cs="Times New Roman"/>
                <w:b/>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4403DEB" w14:textId="77777777" w:rsidR="009C7373" w:rsidRPr="008358AC" w:rsidRDefault="009C7373" w:rsidP="009C7373">
            <w:pPr>
              <w:spacing w:after="0" w:line="240" w:lineRule="auto"/>
              <w:ind w:left="21"/>
              <w:rPr>
                <w:rFonts w:ascii="Times New Roman" w:eastAsia="Calibri" w:hAnsi="Times New Roman" w:cs="Times New Roman"/>
                <w:b/>
                <w:bCs/>
                <w:sz w:val="20"/>
                <w:szCs w:val="20"/>
                <w:lang w:eastAsia="ru-RU"/>
              </w:rPr>
            </w:pPr>
            <w:r w:rsidRPr="008358AC">
              <w:rPr>
                <w:rFonts w:ascii="Times New Roman" w:eastAsia="Calibri" w:hAnsi="Times New Roman" w:cs="Times New Roman"/>
                <w:b/>
                <w:bCs/>
                <w:sz w:val="20"/>
                <w:szCs w:val="20"/>
                <w:lang w:eastAsia="ru-RU"/>
              </w:rPr>
              <w:t>Прочее**</w:t>
            </w:r>
          </w:p>
        </w:tc>
        <w:tc>
          <w:tcPr>
            <w:tcW w:w="6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944C91" w14:textId="77777777" w:rsidR="009C7373" w:rsidRPr="008358AC" w:rsidRDefault="009C7373" w:rsidP="009C7373">
            <w:pPr>
              <w:spacing w:after="0" w:line="240" w:lineRule="auto"/>
              <w:ind w:left="-44" w:right="-108"/>
              <w:jc w:val="center"/>
              <w:rPr>
                <w:rFonts w:ascii="Times New Roman" w:eastAsia="Calibri" w:hAnsi="Times New Roman" w:cs="Times New Roman"/>
                <w:b/>
                <w:bCs/>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shd w:val="clear" w:color="auto" w:fill="F2F2F2" w:themeFill="background1" w:themeFillShade="F2"/>
            <w:vAlign w:val="center"/>
          </w:tcPr>
          <w:p w14:paraId="274A3B9B" w14:textId="77777777" w:rsidR="009C7373" w:rsidRPr="008358AC" w:rsidRDefault="009C7373" w:rsidP="009C7373">
            <w:pPr>
              <w:spacing w:after="0" w:line="240" w:lineRule="auto"/>
              <w:ind w:left="-108" w:right="-108"/>
              <w:jc w:val="center"/>
              <w:rPr>
                <w:rFonts w:ascii="Times New Roman" w:eastAsia="Calibri" w:hAnsi="Times New Roman" w:cs="Times New Roman"/>
                <w:b/>
                <w:bCs/>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shd w:val="clear" w:color="auto" w:fill="F2F2F2" w:themeFill="background1" w:themeFillShade="F2"/>
            <w:vAlign w:val="center"/>
          </w:tcPr>
          <w:p w14:paraId="65DD768F" w14:textId="77777777" w:rsidR="009C7373" w:rsidRPr="008358AC" w:rsidRDefault="009C7373" w:rsidP="009C7373">
            <w:pPr>
              <w:spacing w:after="0" w:line="240" w:lineRule="auto"/>
              <w:ind w:left="-108" w:right="-108"/>
              <w:jc w:val="center"/>
              <w:rPr>
                <w:rFonts w:ascii="Times New Roman" w:eastAsia="Calibri" w:hAnsi="Times New Roman" w:cs="Times New Roman"/>
                <w:b/>
                <w:bCs/>
                <w:sz w:val="20"/>
                <w:szCs w:val="20"/>
                <w:lang w:eastAsia="ru-RU"/>
              </w:rPr>
            </w:pPr>
          </w:p>
        </w:tc>
      </w:tr>
      <w:tr w:rsidR="008358AC" w:rsidRPr="008358AC" w14:paraId="7DEC05CF" w14:textId="77777777" w:rsidTr="008358AC">
        <w:trPr>
          <w:cantSplit/>
          <w:trHeight w:val="64"/>
        </w:trPr>
        <w:tc>
          <w:tcPr>
            <w:tcW w:w="1135" w:type="dxa"/>
            <w:tcBorders>
              <w:top w:val="single" w:sz="4" w:space="0" w:color="auto"/>
              <w:left w:val="single" w:sz="4" w:space="0" w:color="auto"/>
              <w:bottom w:val="single" w:sz="4" w:space="0" w:color="auto"/>
              <w:right w:val="single" w:sz="4" w:space="0" w:color="auto"/>
            </w:tcBorders>
            <w:shd w:val="clear" w:color="auto" w:fill="92CDDC" w:themeFill="accent5" w:themeFillTint="99"/>
          </w:tcPr>
          <w:p w14:paraId="13B81615" w14:textId="77777777" w:rsidR="009C7373" w:rsidRPr="008358AC" w:rsidRDefault="009C7373" w:rsidP="008358AC">
            <w:pPr>
              <w:numPr>
                <w:ilvl w:val="0"/>
                <w:numId w:val="144"/>
              </w:numPr>
              <w:autoSpaceDE w:val="0"/>
              <w:autoSpaceDN w:val="0"/>
              <w:adjustRightInd w:val="0"/>
              <w:spacing w:after="0" w:line="240" w:lineRule="auto"/>
              <w:ind w:left="34" w:firstLine="0"/>
              <w:jc w:val="center"/>
              <w:rPr>
                <w:rFonts w:ascii="Times New Roman" w:eastAsia="Calibri" w:hAnsi="Times New Roman" w:cs="Times New Roman"/>
                <w:b/>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92CDDC" w:themeFill="accent5" w:themeFillTint="99"/>
          </w:tcPr>
          <w:p w14:paraId="1833D95B" w14:textId="77777777" w:rsidR="009C7373" w:rsidRPr="008358AC" w:rsidRDefault="009C7373" w:rsidP="009C7373">
            <w:pPr>
              <w:spacing w:after="0" w:line="240" w:lineRule="auto"/>
              <w:ind w:left="18" w:right="15"/>
              <w:rPr>
                <w:rFonts w:ascii="Times New Roman" w:eastAsia="Calibri" w:hAnsi="Times New Roman" w:cs="Times New Roman"/>
                <w:b/>
                <w:bCs/>
                <w:sz w:val="20"/>
                <w:szCs w:val="20"/>
                <w:lang w:eastAsia="ru-RU"/>
              </w:rPr>
            </w:pPr>
            <w:r w:rsidRPr="008358AC">
              <w:rPr>
                <w:rFonts w:ascii="Times New Roman" w:eastAsia="Calibri" w:hAnsi="Times New Roman" w:cs="Times New Roman"/>
                <w:b/>
                <w:bCs/>
                <w:sz w:val="20"/>
                <w:szCs w:val="20"/>
                <w:lang w:eastAsia="ru-RU"/>
              </w:rPr>
              <w:t>СИСТЕМА ВОДООТВОДА</w:t>
            </w:r>
          </w:p>
        </w:tc>
        <w:tc>
          <w:tcPr>
            <w:tcW w:w="664" w:type="dxa"/>
            <w:tcBorders>
              <w:top w:val="single" w:sz="4" w:space="0" w:color="auto"/>
              <w:left w:val="single" w:sz="4" w:space="0" w:color="auto"/>
              <w:bottom w:val="single" w:sz="4" w:space="0" w:color="auto"/>
              <w:right w:val="single" w:sz="4" w:space="0" w:color="auto"/>
            </w:tcBorders>
            <w:shd w:val="clear" w:color="auto" w:fill="92CDDC" w:themeFill="accent5" w:themeFillTint="99"/>
          </w:tcPr>
          <w:p w14:paraId="1826349A" w14:textId="77777777" w:rsidR="009C7373" w:rsidRPr="008358AC" w:rsidRDefault="009C7373" w:rsidP="009C7373">
            <w:pPr>
              <w:spacing w:after="0" w:line="240" w:lineRule="auto"/>
              <w:ind w:left="18" w:right="15"/>
              <w:rPr>
                <w:rFonts w:ascii="Times New Roman" w:eastAsia="Calibri" w:hAnsi="Times New Roman" w:cs="Times New Roman"/>
                <w:b/>
                <w:bCs/>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shd w:val="clear" w:color="auto" w:fill="92CDDC" w:themeFill="accent5" w:themeFillTint="99"/>
          </w:tcPr>
          <w:p w14:paraId="0CBCC8CC" w14:textId="77777777" w:rsidR="009C7373" w:rsidRPr="008358AC" w:rsidRDefault="009C7373" w:rsidP="009C7373">
            <w:pPr>
              <w:spacing w:after="0" w:line="240" w:lineRule="auto"/>
              <w:ind w:left="18" w:right="15"/>
              <w:rPr>
                <w:rFonts w:ascii="Times New Roman" w:eastAsia="Calibri" w:hAnsi="Times New Roman" w:cs="Times New Roman"/>
                <w:b/>
                <w:bCs/>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shd w:val="clear" w:color="auto" w:fill="92CDDC" w:themeFill="accent5" w:themeFillTint="99"/>
            <w:vAlign w:val="center"/>
          </w:tcPr>
          <w:p w14:paraId="416FED36" w14:textId="77777777" w:rsidR="009C7373" w:rsidRPr="008358AC" w:rsidRDefault="009C7373" w:rsidP="009C7373">
            <w:pPr>
              <w:spacing w:after="0" w:line="240" w:lineRule="auto"/>
              <w:ind w:left="18" w:right="15"/>
              <w:rPr>
                <w:rFonts w:ascii="Times New Roman" w:eastAsia="Calibri" w:hAnsi="Times New Roman" w:cs="Times New Roman"/>
                <w:b/>
                <w:bCs/>
                <w:sz w:val="20"/>
                <w:szCs w:val="20"/>
                <w:lang w:eastAsia="ru-RU"/>
              </w:rPr>
            </w:pPr>
          </w:p>
        </w:tc>
      </w:tr>
      <w:tr w:rsidR="008358AC" w:rsidRPr="008358AC" w14:paraId="1C21AB1A"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A7C431" w14:textId="77777777" w:rsidR="009C7373" w:rsidRPr="008358AC" w:rsidRDefault="009C7373" w:rsidP="008358AC">
            <w:pPr>
              <w:numPr>
                <w:ilvl w:val="1"/>
                <w:numId w:val="144"/>
              </w:numPr>
              <w:autoSpaceDE w:val="0"/>
              <w:autoSpaceDN w:val="0"/>
              <w:adjustRightInd w:val="0"/>
              <w:spacing w:after="0" w:line="240" w:lineRule="auto"/>
              <w:ind w:left="34" w:firstLine="0"/>
              <w:jc w:val="center"/>
              <w:rPr>
                <w:rFonts w:ascii="Times New Roman" w:eastAsia="Calibri" w:hAnsi="Times New Roman" w:cs="Times New Roman"/>
                <w:b/>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91E7E84" w14:textId="77777777" w:rsidR="009C7373" w:rsidRPr="008358AC" w:rsidRDefault="009C7373" w:rsidP="009C7373">
            <w:pPr>
              <w:spacing w:after="0" w:line="240" w:lineRule="auto"/>
              <w:ind w:left="21"/>
              <w:rPr>
                <w:rFonts w:ascii="Times New Roman" w:eastAsia="Calibri" w:hAnsi="Times New Roman" w:cs="Times New Roman"/>
                <w:b/>
                <w:bCs/>
                <w:sz w:val="20"/>
                <w:szCs w:val="20"/>
                <w:lang w:eastAsia="ru-RU"/>
              </w:rPr>
            </w:pPr>
            <w:r w:rsidRPr="008358AC">
              <w:rPr>
                <w:rFonts w:ascii="Times New Roman" w:eastAsia="Calibri" w:hAnsi="Times New Roman" w:cs="Times New Roman"/>
                <w:b/>
                <w:bCs/>
                <w:sz w:val="20"/>
                <w:szCs w:val="20"/>
                <w:lang w:eastAsia="ru-RU"/>
              </w:rPr>
              <w:t>Открытая система (поверхностный водоотвод)</w:t>
            </w:r>
          </w:p>
        </w:tc>
        <w:tc>
          <w:tcPr>
            <w:tcW w:w="6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1E86B51" w14:textId="77777777" w:rsidR="009C7373" w:rsidRPr="008358AC" w:rsidRDefault="009C7373" w:rsidP="009C7373">
            <w:pPr>
              <w:spacing w:after="0" w:line="240" w:lineRule="auto"/>
              <w:ind w:left="-44" w:right="-108"/>
              <w:jc w:val="center"/>
              <w:rPr>
                <w:rFonts w:ascii="Times New Roman" w:eastAsia="Calibri" w:hAnsi="Times New Roman" w:cs="Times New Roman"/>
                <w:b/>
                <w:bCs/>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shd w:val="clear" w:color="auto" w:fill="F2F2F2" w:themeFill="background1" w:themeFillShade="F2"/>
            <w:vAlign w:val="center"/>
          </w:tcPr>
          <w:p w14:paraId="4C69C257" w14:textId="77777777" w:rsidR="009C7373" w:rsidRPr="008358AC" w:rsidRDefault="009C7373" w:rsidP="009C7373">
            <w:pPr>
              <w:spacing w:after="0" w:line="240" w:lineRule="auto"/>
              <w:ind w:left="-108" w:right="-108"/>
              <w:jc w:val="center"/>
              <w:rPr>
                <w:rFonts w:ascii="Times New Roman" w:eastAsia="Calibri" w:hAnsi="Times New Roman" w:cs="Times New Roman"/>
                <w:b/>
                <w:bCs/>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shd w:val="clear" w:color="auto" w:fill="F2F2F2" w:themeFill="background1" w:themeFillShade="F2"/>
            <w:vAlign w:val="center"/>
          </w:tcPr>
          <w:p w14:paraId="10515B21" w14:textId="77777777" w:rsidR="009C7373" w:rsidRPr="008358AC" w:rsidRDefault="009C7373" w:rsidP="009C7373">
            <w:pPr>
              <w:spacing w:after="0" w:line="240" w:lineRule="auto"/>
              <w:ind w:left="-108" w:right="-108"/>
              <w:jc w:val="center"/>
              <w:rPr>
                <w:rFonts w:ascii="Times New Roman" w:eastAsia="Calibri" w:hAnsi="Times New Roman" w:cs="Times New Roman"/>
                <w:b/>
                <w:bCs/>
                <w:sz w:val="20"/>
                <w:szCs w:val="20"/>
                <w:lang w:eastAsia="ru-RU"/>
              </w:rPr>
            </w:pPr>
          </w:p>
        </w:tc>
      </w:tr>
      <w:tr w:rsidR="008358AC" w:rsidRPr="008358AC" w14:paraId="38B8CE52" w14:textId="77777777" w:rsidTr="008358AC">
        <w:trPr>
          <w:cantSplit/>
          <w:trHeight w:val="258"/>
        </w:trPr>
        <w:tc>
          <w:tcPr>
            <w:tcW w:w="1135" w:type="dxa"/>
            <w:tcBorders>
              <w:top w:val="single" w:sz="4" w:space="0" w:color="auto"/>
              <w:left w:val="single" w:sz="4" w:space="0" w:color="auto"/>
              <w:right w:val="single" w:sz="4" w:space="0" w:color="auto"/>
            </w:tcBorders>
          </w:tcPr>
          <w:p w14:paraId="52ADBB11" w14:textId="77777777" w:rsidR="009C7373" w:rsidRPr="008358AC" w:rsidRDefault="009C7373" w:rsidP="008358AC">
            <w:pPr>
              <w:numPr>
                <w:ilvl w:val="2"/>
                <w:numId w:val="144"/>
              </w:numPr>
              <w:autoSpaceDE w:val="0"/>
              <w:autoSpaceDN w:val="0"/>
              <w:adjustRightInd w:val="0"/>
              <w:spacing w:after="0" w:line="240" w:lineRule="auto"/>
              <w:ind w:left="34" w:firstLine="0"/>
              <w:jc w:val="center"/>
              <w:rPr>
                <w:rFonts w:ascii="Times New Roman" w:eastAsia="Calibri" w:hAnsi="Times New Roman" w:cs="Times New Roman"/>
                <w:b/>
                <w:sz w:val="20"/>
                <w:szCs w:val="20"/>
                <w:lang w:eastAsia="ru-RU"/>
              </w:rPr>
            </w:pPr>
          </w:p>
        </w:tc>
        <w:tc>
          <w:tcPr>
            <w:tcW w:w="6945" w:type="dxa"/>
            <w:tcBorders>
              <w:top w:val="single" w:sz="4" w:space="0" w:color="auto"/>
              <w:left w:val="single" w:sz="4" w:space="0" w:color="auto"/>
              <w:right w:val="single" w:sz="4" w:space="0" w:color="auto"/>
            </w:tcBorders>
            <w:shd w:val="clear" w:color="auto" w:fill="auto"/>
          </w:tcPr>
          <w:p w14:paraId="6DEE64F9" w14:textId="77777777" w:rsidR="009C7373" w:rsidRPr="008358AC" w:rsidRDefault="009C7373" w:rsidP="009C7373">
            <w:pPr>
              <w:widowControl w:val="0"/>
              <w:autoSpaceDE w:val="0"/>
              <w:autoSpaceDN w:val="0"/>
              <w:adjustRightInd w:val="0"/>
              <w:spacing w:after="0" w:line="240" w:lineRule="auto"/>
              <w:rPr>
                <w:rFonts w:ascii="Times New Roman" w:eastAsia="Calibri" w:hAnsi="Times New Roman" w:cs="Times New Roman"/>
                <w:bCs/>
                <w:kern w:val="20"/>
                <w:sz w:val="20"/>
                <w:szCs w:val="20"/>
              </w:rPr>
            </w:pPr>
            <w:r w:rsidRPr="008358AC">
              <w:rPr>
                <w:rFonts w:ascii="Times New Roman" w:eastAsia="Calibri" w:hAnsi="Times New Roman" w:cs="Times New Roman"/>
                <w:bCs/>
                <w:sz w:val="20"/>
                <w:szCs w:val="20"/>
                <w:lang w:eastAsia="ru-RU"/>
              </w:rPr>
              <w:t>Застой воды на обочинах в местах с необеспеченным из-за снежно-ледяных отложений водоотводом* (для каждого места)</w:t>
            </w:r>
          </w:p>
        </w:tc>
        <w:tc>
          <w:tcPr>
            <w:tcW w:w="664" w:type="dxa"/>
            <w:tcBorders>
              <w:top w:val="single" w:sz="4" w:space="0" w:color="auto"/>
              <w:left w:val="single" w:sz="4" w:space="0" w:color="auto"/>
              <w:right w:val="single" w:sz="4" w:space="0" w:color="auto"/>
            </w:tcBorders>
            <w:vAlign w:val="center"/>
          </w:tcPr>
          <w:p w14:paraId="6DA49093" w14:textId="77777777" w:rsidR="009C7373" w:rsidRPr="008358AC" w:rsidRDefault="009C7373" w:rsidP="009C7373">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0,5</w:t>
            </w:r>
          </w:p>
        </w:tc>
        <w:tc>
          <w:tcPr>
            <w:tcW w:w="634" w:type="dxa"/>
            <w:tcBorders>
              <w:top w:val="single" w:sz="4" w:space="0" w:color="auto"/>
              <w:left w:val="single" w:sz="4" w:space="0" w:color="auto"/>
              <w:right w:val="single" w:sz="8" w:space="0" w:color="auto"/>
            </w:tcBorders>
            <w:vAlign w:val="center"/>
          </w:tcPr>
          <w:p w14:paraId="5D4B5BCD"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5535" w:type="dxa"/>
            <w:tcBorders>
              <w:top w:val="single" w:sz="4" w:space="0" w:color="auto"/>
              <w:left w:val="single" w:sz="4" w:space="0" w:color="auto"/>
              <w:right w:val="single" w:sz="8" w:space="0" w:color="auto"/>
            </w:tcBorders>
            <w:vAlign w:val="center"/>
          </w:tcPr>
          <w:p w14:paraId="2F0D9FD1"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059C9683"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tcPr>
          <w:p w14:paraId="24CFFEE0" w14:textId="77777777" w:rsidR="009C7373" w:rsidRPr="008358AC" w:rsidRDefault="009C7373" w:rsidP="008358AC">
            <w:pPr>
              <w:numPr>
                <w:ilvl w:val="2"/>
                <w:numId w:val="144"/>
              </w:numPr>
              <w:autoSpaceDE w:val="0"/>
              <w:autoSpaceDN w:val="0"/>
              <w:adjustRightInd w:val="0"/>
              <w:spacing w:after="0" w:line="240" w:lineRule="auto"/>
              <w:ind w:left="34" w:firstLine="0"/>
              <w:jc w:val="center"/>
              <w:rPr>
                <w:rFonts w:ascii="Times New Roman" w:eastAsia="Calibri" w:hAnsi="Times New Roman" w:cs="Times New Roman"/>
                <w:b/>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5A719E1B" w14:textId="77777777" w:rsidR="009C7373" w:rsidRPr="008358AC" w:rsidRDefault="009C7373" w:rsidP="009C7373">
            <w:pPr>
              <w:widowControl w:val="0"/>
              <w:autoSpaceDE w:val="0"/>
              <w:autoSpaceDN w:val="0"/>
              <w:adjustRightInd w:val="0"/>
              <w:spacing w:after="0" w:line="240" w:lineRule="auto"/>
              <w:jc w:val="both"/>
              <w:rPr>
                <w:rFonts w:ascii="Times New Roman" w:eastAsia="Calibri" w:hAnsi="Times New Roman" w:cs="Times New Roman"/>
                <w:bCs/>
                <w:kern w:val="20"/>
                <w:sz w:val="20"/>
                <w:szCs w:val="20"/>
              </w:rPr>
            </w:pPr>
            <w:r w:rsidRPr="008358AC">
              <w:rPr>
                <w:rFonts w:ascii="Times New Roman" w:eastAsia="Calibri" w:hAnsi="Times New Roman" w:cs="Times New Roman"/>
                <w:bCs/>
                <w:sz w:val="20"/>
                <w:szCs w:val="20"/>
                <w:lang w:eastAsia="ru-RU"/>
              </w:rPr>
              <w:t>Застой воды на проезжей части в местах с необеспеченным из-за снежно-ледяных отложений водоотводом (для каждого места)*</w:t>
            </w:r>
          </w:p>
        </w:tc>
        <w:tc>
          <w:tcPr>
            <w:tcW w:w="664" w:type="dxa"/>
            <w:tcBorders>
              <w:top w:val="single" w:sz="4" w:space="0" w:color="auto"/>
              <w:left w:val="single" w:sz="4" w:space="0" w:color="auto"/>
              <w:bottom w:val="single" w:sz="4" w:space="0" w:color="auto"/>
              <w:right w:val="single" w:sz="4" w:space="0" w:color="auto"/>
            </w:tcBorders>
            <w:vAlign w:val="center"/>
          </w:tcPr>
          <w:p w14:paraId="53CB5DA1" w14:textId="77777777" w:rsidR="009C7373" w:rsidRPr="008358AC" w:rsidRDefault="009C7373" w:rsidP="009C7373">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0,5</w:t>
            </w:r>
          </w:p>
        </w:tc>
        <w:tc>
          <w:tcPr>
            <w:tcW w:w="634" w:type="dxa"/>
            <w:tcBorders>
              <w:top w:val="single" w:sz="4" w:space="0" w:color="auto"/>
              <w:left w:val="single" w:sz="4" w:space="0" w:color="auto"/>
              <w:bottom w:val="single" w:sz="4" w:space="0" w:color="auto"/>
              <w:right w:val="single" w:sz="8" w:space="0" w:color="auto"/>
            </w:tcBorders>
            <w:vAlign w:val="center"/>
          </w:tcPr>
          <w:p w14:paraId="3BD3D1F0"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5535" w:type="dxa"/>
            <w:tcBorders>
              <w:top w:val="single" w:sz="4" w:space="0" w:color="auto"/>
              <w:left w:val="single" w:sz="4" w:space="0" w:color="auto"/>
              <w:bottom w:val="single" w:sz="4" w:space="0" w:color="auto"/>
              <w:right w:val="single" w:sz="8" w:space="0" w:color="auto"/>
            </w:tcBorders>
            <w:vAlign w:val="center"/>
          </w:tcPr>
          <w:p w14:paraId="4829C5F8"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5DFE924B"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346C3C7" w14:textId="77777777" w:rsidR="009C7373" w:rsidRPr="008358AC" w:rsidRDefault="009C7373" w:rsidP="008358AC">
            <w:pPr>
              <w:numPr>
                <w:ilvl w:val="1"/>
                <w:numId w:val="144"/>
              </w:numPr>
              <w:autoSpaceDE w:val="0"/>
              <w:autoSpaceDN w:val="0"/>
              <w:adjustRightInd w:val="0"/>
              <w:spacing w:after="0" w:line="240" w:lineRule="auto"/>
              <w:ind w:left="34" w:firstLine="0"/>
              <w:jc w:val="center"/>
              <w:rPr>
                <w:rFonts w:ascii="Times New Roman" w:eastAsia="Calibri" w:hAnsi="Times New Roman" w:cs="Times New Roman"/>
                <w:b/>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CD19F3B" w14:textId="3416F3A3" w:rsidR="009C7373" w:rsidRPr="008358AC" w:rsidRDefault="009C7373" w:rsidP="009C7373">
            <w:pPr>
              <w:spacing w:after="0" w:line="240" w:lineRule="auto"/>
              <w:ind w:left="21"/>
              <w:rPr>
                <w:rFonts w:ascii="Times New Roman" w:eastAsia="Calibri" w:hAnsi="Times New Roman" w:cs="Times New Roman"/>
                <w:b/>
                <w:bCs/>
                <w:sz w:val="20"/>
                <w:szCs w:val="20"/>
                <w:lang w:eastAsia="ru-RU"/>
              </w:rPr>
            </w:pPr>
            <w:r w:rsidRPr="008358AC">
              <w:rPr>
                <w:rFonts w:ascii="Times New Roman" w:eastAsia="Calibri" w:hAnsi="Times New Roman" w:cs="Times New Roman"/>
                <w:b/>
                <w:bCs/>
                <w:sz w:val="20"/>
                <w:szCs w:val="20"/>
                <w:lang w:eastAsia="ru-RU"/>
              </w:rPr>
              <w:t>Закрытая система (ливневая канализация, дренаж)**</w:t>
            </w:r>
          </w:p>
        </w:tc>
        <w:tc>
          <w:tcPr>
            <w:tcW w:w="6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D67088" w14:textId="77777777" w:rsidR="009C7373" w:rsidRPr="008358AC" w:rsidRDefault="009C7373" w:rsidP="009C7373">
            <w:pPr>
              <w:spacing w:after="0" w:line="240" w:lineRule="auto"/>
              <w:ind w:left="-44" w:right="-108"/>
              <w:jc w:val="center"/>
              <w:rPr>
                <w:rFonts w:ascii="Times New Roman" w:eastAsia="Calibri" w:hAnsi="Times New Roman" w:cs="Times New Roman"/>
                <w:b/>
                <w:bCs/>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shd w:val="clear" w:color="auto" w:fill="F2F2F2" w:themeFill="background1" w:themeFillShade="F2"/>
            <w:vAlign w:val="center"/>
          </w:tcPr>
          <w:p w14:paraId="3DA7B991" w14:textId="77777777" w:rsidR="009C7373" w:rsidRPr="008358AC" w:rsidRDefault="009C7373" w:rsidP="009C7373">
            <w:pPr>
              <w:spacing w:after="0" w:line="240" w:lineRule="auto"/>
              <w:ind w:left="-108" w:right="-108"/>
              <w:jc w:val="center"/>
              <w:rPr>
                <w:rFonts w:ascii="Times New Roman" w:eastAsia="Calibri" w:hAnsi="Times New Roman" w:cs="Times New Roman"/>
                <w:b/>
                <w:bCs/>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shd w:val="clear" w:color="auto" w:fill="F2F2F2" w:themeFill="background1" w:themeFillShade="F2"/>
            <w:vAlign w:val="center"/>
          </w:tcPr>
          <w:p w14:paraId="6686D74D" w14:textId="77777777" w:rsidR="009C7373" w:rsidRPr="008358AC" w:rsidRDefault="009C7373" w:rsidP="009C7373">
            <w:pPr>
              <w:spacing w:after="0" w:line="240" w:lineRule="auto"/>
              <w:ind w:left="-108" w:right="-108"/>
              <w:jc w:val="center"/>
              <w:rPr>
                <w:rFonts w:ascii="Times New Roman" w:eastAsia="Calibri" w:hAnsi="Times New Roman" w:cs="Times New Roman"/>
                <w:b/>
                <w:bCs/>
                <w:sz w:val="20"/>
                <w:szCs w:val="20"/>
                <w:lang w:eastAsia="ru-RU"/>
              </w:rPr>
            </w:pPr>
          </w:p>
        </w:tc>
      </w:tr>
      <w:tr w:rsidR="008358AC" w:rsidRPr="008358AC" w14:paraId="43D992B8"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tcPr>
          <w:p w14:paraId="0A3F219D" w14:textId="77777777" w:rsidR="009C7373" w:rsidRPr="008358AC" w:rsidRDefault="009C7373" w:rsidP="008358AC">
            <w:pPr>
              <w:numPr>
                <w:ilvl w:val="2"/>
                <w:numId w:val="144"/>
              </w:numPr>
              <w:autoSpaceDE w:val="0"/>
              <w:autoSpaceDN w:val="0"/>
              <w:adjustRightInd w:val="0"/>
              <w:spacing w:after="0" w:line="240" w:lineRule="auto"/>
              <w:ind w:left="34" w:firstLine="0"/>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32F939C3" w14:textId="77777777" w:rsidR="009C7373" w:rsidRPr="008358AC" w:rsidRDefault="009C7373" w:rsidP="009C7373">
            <w:pPr>
              <w:widowControl w:val="0"/>
              <w:autoSpaceDE w:val="0"/>
              <w:autoSpaceDN w:val="0"/>
              <w:adjustRightInd w:val="0"/>
              <w:spacing w:after="0" w:line="240" w:lineRule="auto"/>
              <w:jc w:val="both"/>
              <w:rPr>
                <w:rFonts w:ascii="Times New Roman" w:eastAsia="Calibri" w:hAnsi="Times New Roman" w:cs="Times New Roman"/>
                <w:bCs/>
                <w:kern w:val="20"/>
                <w:sz w:val="20"/>
                <w:szCs w:val="20"/>
              </w:rPr>
            </w:pPr>
            <w:r w:rsidRPr="008358AC">
              <w:rPr>
                <w:rFonts w:ascii="Times New Roman" w:eastAsia="Calibri" w:hAnsi="Times New Roman" w:cs="Times New Roman"/>
                <w:bCs/>
                <w:sz w:val="20"/>
                <w:szCs w:val="20"/>
                <w:lang w:eastAsia="ru-RU"/>
              </w:rPr>
              <w:t>Застой воды на проезжей части в местах с необеспеченным из-за снежно-ледяных отложений водоотводом (для каждого места)*</w:t>
            </w:r>
          </w:p>
        </w:tc>
        <w:tc>
          <w:tcPr>
            <w:tcW w:w="664" w:type="dxa"/>
            <w:tcBorders>
              <w:top w:val="single" w:sz="4" w:space="0" w:color="auto"/>
              <w:left w:val="single" w:sz="4" w:space="0" w:color="auto"/>
              <w:bottom w:val="single" w:sz="4" w:space="0" w:color="auto"/>
              <w:right w:val="single" w:sz="4" w:space="0" w:color="auto"/>
            </w:tcBorders>
            <w:vAlign w:val="center"/>
          </w:tcPr>
          <w:p w14:paraId="1E29AA62" w14:textId="77777777" w:rsidR="009C7373" w:rsidRPr="008358AC" w:rsidRDefault="009C7373" w:rsidP="009C7373">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0,5</w:t>
            </w:r>
          </w:p>
        </w:tc>
        <w:tc>
          <w:tcPr>
            <w:tcW w:w="634" w:type="dxa"/>
            <w:tcBorders>
              <w:top w:val="single" w:sz="4" w:space="0" w:color="auto"/>
              <w:left w:val="single" w:sz="4" w:space="0" w:color="auto"/>
              <w:bottom w:val="single" w:sz="4" w:space="0" w:color="auto"/>
              <w:right w:val="single" w:sz="8" w:space="0" w:color="auto"/>
            </w:tcBorders>
            <w:vAlign w:val="center"/>
          </w:tcPr>
          <w:p w14:paraId="3F7A4273"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5535" w:type="dxa"/>
            <w:tcBorders>
              <w:top w:val="single" w:sz="4" w:space="0" w:color="auto"/>
              <w:left w:val="single" w:sz="4" w:space="0" w:color="auto"/>
              <w:bottom w:val="single" w:sz="4" w:space="0" w:color="auto"/>
              <w:right w:val="single" w:sz="8" w:space="0" w:color="auto"/>
            </w:tcBorders>
            <w:vAlign w:val="center"/>
          </w:tcPr>
          <w:p w14:paraId="50540F3E"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075BB6A0"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0CDE647B" w14:textId="77777777" w:rsidR="009C7373" w:rsidRPr="008358AC" w:rsidRDefault="009C7373" w:rsidP="009C7373">
            <w:pPr>
              <w:numPr>
                <w:ilvl w:val="0"/>
                <w:numId w:val="144"/>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4AC168AC" w14:textId="77777777" w:rsidR="009C7373" w:rsidRPr="008358AC" w:rsidRDefault="009C7373" w:rsidP="009C7373">
            <w:pPr>
              <w:spacing w:after="0" w:line="240" w:lineRule="auto"/>
              <w:ind w:left="18" w:right="15"/>
              <w:rPr>
                <w:rFonts w:ascii="Times New Roman" w:eastAsia="Calibri" w:hAnsi="Times New Roman" w:cs="Times New Roman"/>
                <w:b/>
                <w:bCs/>
                <w:sz w:val="20"/>
                <w:szCs w:val="20"/>
                <w:lang w:eastAsia="ru-RU"/>
              </w:rPr>
            </w:pPr>
            <w:r w:rsidRPr="008358AC">
              <w:rPr>
                <w:rFonts w:ascii="Times New Roman" w:eastAsia="Calibri" w:hAnsi="Times New Roman" w:cs="Times New Roman"/>
                <w:b/>
                <w:bCs/>
                <w:sz w:val="20"/>
                <w:szCs w:val="20"/>
                <w:lang w:eastAsia="ru-RU"/>
              </w:rPr>
              <w:t>ПОЛОСА ОТВОДА**</w:t>
            </w:r>
          </w:p>
        </w:tc>
        <w:tc>
          <w:tcPr>
            <w:tcW w:w="664"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78D96BD8" w14:textId="77777777" w:rsidR="009C7373" w:rsidRPr="008358AC" w:rsidRDefault="009C7373" w:rsidP="009C7373">
            <w:pPr>
              <w:spacing w:after="0" w:line="240" w:lineRule="auto"/>
              <w:ind w:left="18" w:right="15"/>
              <w:rPr>
                <w:rFonts w:ascii="Times New Roman" w:eastAsia="Calibri" w:hAnsi="Times New Roman" w:cs="Times New Roman"/>
                <w:b/>
                <w:bCs/>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shd w:val="clear" w:color="auto" w:fill="EAF1DD" w:themeFill="accent3" w:themeFillTint="33"/>
          </w:tcPr>
          <w:p w14:paraId="480B23BF" w14:textId="77777777" w:rsidR="009C7373" w:rsidRPr="008358AC" w:rsidRDefault="009C7373" w:rsidP="009C7373">
            <w:pPr>
              <w:spacing w:after="0" w:line="240" w:lineRule="auto"/>
              <w:ind w:left="18" w:right="15"/>
              <w:rPr>
                <w:rFonts w:ascii="Times New Roman" w:eastAsia="Calibri" w:hAnsi="Times New Roman" w:cs="Times New Roman"/>
                <w:b/>
                <w:bCs/>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shd w:val="clear" w:color="auto" w:fill="EAF1DD" w:themeFill="accent3" w:themeFillTint="33"/>
            <w:vAlign w:val="center"/>
          </w:tcPr>
          <w:p w14:paraId="6E672DFA" w14:textId="77777777" w:rsidR="009C7373" w:rsidRPr="008358AC" w:rsidRDefault="009C7373" w:rsidP="009C7373">
            <w:pPr>
              <w:spacing w:after="0" w:line="240" w:lineRule="auto"/>
              <w:ind w:left="18" w:right="15"/>
              <w:rPr>
                <w:rFonts w:ascii="Times New Roman" w:eastAsia="Calibri" w:hAnsi="Times New Roman" w:cs="Times New Roman"/>
                <w:b/>
                <w:bCs/>
                <w:sz w:val="20"/>
                <w:szCs w:val="20"/>
                <w:lang w:eastAsia="ru-RU"/>
              </w:rPr>
            </w:pPr>
          </w:p>
        </w:tc>
      </w:tr>
      <w:tr w:rsidR="008358AC" w:rsidRPr="008358AC" w14:paraId="5B72C478"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6479D3B1" w14:textId="77777777" w:rsidR="009C7373" w:rsidRPr="008358AC" w:rsidRDefault="009C7373" w:rsidP="009C7373">
            <w:pPr>
              <w:numPr>
                <w:ilvl w:val="0"/>
                <w:numId w:val="144"/>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30BB16A7" w14:textId="77777777" w:rsidR="009C7373" w:rsidRPr="008358AC" w:rsidRDefault="009C7373" w:rsidP="009C7373">
            <w:pPr>
              <w:spacing w:after="0" w:line="240" w:lineRule="auto"/>
              <w:ind w:left="18" w:right="15"/>
              <w:rPr>
                <w:rFonts w:ascii="Times New Roman" w:eastAsia="Calibri" w:hAnsi="Times New Roman" w:cs="Times New Roman"/>
                <w:b/>
                <w:bCs/>
                <w:sz w:val="20"/>
                <w:szCs w:val="20"/>
                <w:lang w:eastAsia="ru-RU"/>
              </w:rPr>
            </w:pPr>
            <w:r w:rsidRPr="008358AC">
              <w:rPr>
                <w:rFonts w:ascii="Times New Roman" w:eastAsia="Calibri" w:hAnsi="Times New Roman" w:cs="Times New Roman"/>
                <w:b/>
                <w:bCs/>
                <w:sz w:val="20"/>
                <w:szCs w:val="20"/>
                <w:lang w:eastAsia="ru-RU"/>
              </w:rPr>
              <w:t>ДОРОЖНАЯ ОДЕЖДА (В Т.Ч. НА ИСПОЛЬЗУЕМЫХ СЪЕЗДАХ)</w:t>
            </w:r>
          </w:p>
        </w:tc>
        <w:tc>
          <w:tcPr>
            <w:tcW w:w="664"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1460C6FC" w14:textId="77777777" w:rsidR="009C7373" w:rsidRPr="008358AC" w:rsidRDefault="009C7373" w:rsidP="009C7373">
            <w:pPr>
              <w:spacing w:after="0" w:line="240" w:lineRule="auto"/>
              <w:ind w:left="18" w:right="15"/>
              <w:rPr>
                <w:rFonts w:ascii="Times New Roman" w:eastAsia="Calibri" w:hAnsi="Times New Roman" w:cs="Times New Roman"/>
                <w:b/>
                <w:bCs/>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shd w:val="clear" w:color="auto" w:fill="DDD9C3" w:themeFill="background2" w:themeFillShade="E6"/>
          </w:tcPr>
          <w:p w14:paraId="5FBE5B81" w14:textId="77777777" w:rsidR="009C7373" w:rsidRPr="008358AC" w:rsidRDefault="009C7373" w:rsidP="009C7373">
            <w:pPr>
              <w:spacing w:after="0" w:line="240" w:lineRule="auto"/>
              <w:ind w:left="18" w:right="15"/>
              <w:rPr>
                <w:rFonts w:ascii="Times New Roman" w:eastAsia="Calibri" w:hAnsi="Times New Roman" w:cs="Times New Roman"/>
                <w:b/>
                <w:bCs/>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shd w:val="clear" w:color="auto" w:fill="DDD9C3" w:themeFill="background2" w:themeFillShade="E6"/>
            <w:vAlign w:val="center"/>
          </w:tcPr>
          <w:p w14:paraId="24C95947" w14:textId="77777777" w:rsidR="009C7373" w:rsidRPr="008358AC" w:rsidRDefault="009C7373" w:rsidP="009C7373">
            <w:pPr>
              <w:spacing w:after="0" w:line="240" w:lineRule="auto"/>
              <w:ind w:left="18" w:right="15"/>
              <w:rPr>
                <w:rFonts w:ascii="Times New Roman" w:eastAsia="Calibri" w:hAnsi="Times New Roman" w:cs="Times New Roman"/>
                <w:b/>
                <w:bCs/>
                <w:sz w:val="20"/>
                <w:szCs w:val="20"/>
                <w:lang w:eastAsia="ru-RU"/>
              </w:rPr>
            </w:pPr>
          </w:p>
        </w:tc>
      </w:tr>
      <w:tr w:rsidR="008358AC" w:rsidRPr="008358AC" w14:paraId="0D055CF4"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CE81AF7" w14:textId="77777777" w:rsidR="009C7373" w:rsidRPr="008358AC" w:rsidRDefault="009C7373" w:rsidP="009C7373">
            <w:pPr>
              <w:numPr>
                <w:ilvl w:val="1"/>
                <w:numId w:val="117"/>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F5F5ABC" w14:textId="77777777" w:rsidR="009C7373" w:rsidRPr="008358AC" w:rsidRDefault="009C7373" w:rsidP="009C7373">
            <w:pPr>
              <w:spacing w:after="0" w:line="240" w:lineRule="auto"/>
              <w:ind w:left="21"/>
              <w:rPr>
                <w:rFonts w:ascii="Times New Roman" w:eastAsia="Calibri" w:hAnsi="Times New Roman" w:cs="Times New Roman"/>
                <w:b/>
                <w:bCs/>
                <w:sz w:val="20"/>
                <w:szCs w:val="20"/>
                <w:lang w:eastAsia="ru-RU"/>
              </w:rPr>
            </w:pPr>
            <w:r w:rsidRPr="008358AC">
              <w:rPr>
                <w:rFonts w:ascii="Times New Roman" w:eastAsia="Calibri" w:hAnsi="Times New Roman" w:cs="Times New Roman"/>
                <w:b/>
                <w:bCs/>
                <w:sz w:val="20"/>
                <w:szCs w:val="20"/>
                <w:lang w:eastAsia="ru-RU"/>
              </w:rPr>
              <w:t>Покрытие проезжей части</w:t>
            </w:r>
          </w:p>
        </w:tc>
        <w:tc>
          <w:tcPr>
            <w:tcW w:w="6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828B272" w14:textId="77777777" w:rsidR="009C7373" w:rsidRPr="008358AC" w:rsidRDefault="009C7373" w:rsidP="009C7373">
            <w:pPr>
              <w:spacing w:after="0" w:line="240" w:lineRule="auto"/>
              <w:ind w:left="-44" w:right="-108"/>
              <w:jc w:val="center"/>
              <w:rPr>
                <w:rFonts w:ascii="Times New Roman" w:eastAsia="Calibri" w:hAnsi="Times New Roman" w:cs="Times New Roman"/>
                <w:b/>
                <w:bCs/>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shd w:val="clear" w:color="auto" w:fill="F2F2F2" w:themeFill="background1" w:themeFillShade="F2"/>
            <w:vAlign w:val="center"/>
          </w:tcPr>
          <w:p w14:paraId="6C527237" w14:textId="77777777" w:rsidR="009C7373" w:rsidRPr="008358AC" w:rsidRDefault="009C7373" w:rsidP="009C7373">
            <w:pPr>
              <w:spacing w:after="0" w:line="240" w:lineRule="auto"/>
              <w:ind w:left="-108" w:right="-108"/>
              <w:jc w:val="center"/>
              <w:rPr>
                <w:rFonts w:ascii="Times New Roman" w:eastAsia="Calibri" w:hAnsi="Times New Roman" w:cs="Times New Roman"/>
                <w:b/>
                <w:bCs/>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shd w:val="clear" w:color="auto" w:fill="F2F2F2" w:themeFill="background1" w:themeFillShade="F2"/>
            <w:vAlign w:val="center"/>
          </w:tcPr>
          <w:p w14:paraId="31F487AA" w14:textId="77777777" w:rsidR="009C7373" w:rsidRPr="008358AC" w:rsidRDefault="009C7373" w:rsidP="009C7373">
            <w:pPr>
              <w:spacing w:after="0" w:line="240" w:lineRule="auto"/>
              <w:ind w:left="-108" w:right="-108"/>
              <w:jc w:val="center"/>
              <w:rPr>
                <w:rFonts w:ascii="Times New Roman" w:eastAsia="Calibri" w:hAnsi="Times New Roman" w:cs="Times New Roman"/>
                <w:b/>
                <w:bCs/>
                <w:sz w:val="20"/>
                <w:szCs w:val="20"/>
                <w:lang w:eastAsia="ru-RU"/>
              </w:rPr>
            </w:pPr>
          </w:p>
        </w:tc>
      </w:tr>
      <w:tr w:rsidR="008358AC" w:rsidRPr="008358AC" w14:paraId="4BEA11CA" w14:textId="77777777" w:rsidTr="008358AC">
        <w:trPr>
          <w:cantSplit/>
          <w:trHeight w:val="122"/>
        </w:trPr>
        <w:tc>
          <w:tcPr>
            <w:tcW w:w="1135" w:type="dxa"/>
            <w:tcBorders>
              <w:top w:val="single" w:sz="4" w:space="0" w:color="auto"/>
              <w:left w:val="single" w:sz="4" w:space="0" w:color="auto"/>
              <w:right w:val="single" w:sz="4" w:space="0" w:color="auto"/>
            </w:tcBorders>
          </w:tcPr>
          <w:p w14:paraId="21CBA81A" w14:textId="77777777" w:rsidR="009C7373" w:rsidRPr="008358AC" w:rsidRDefault="009C7373" w:rsidP="009C7373">
            <w:pPr>
              <w:numPr>
                <w:ilvl w:val="2"/>
                <w:numId w:val="118"/>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right w:val="single" w:sz="4" w:space="0" w:color="auto"/>
            </w:tcBorders>
            <w:shd w:val="clear" w:color="auto" w:fill="auto"/>
            <w:vAlign w:val="center"/>
          </w:tcPr>
          <w:p w14:paraId="1CFCAE69" w14:textId="77777777" w:rsidR="009C7373" w:rsidRPr="008358AC" w:rsidRDefault="009C7373" w:rsidP="009C7373">
            <w:pPr>
              <w:autoSpaceDE w:val="0"/>
              <w:autoSpaceDN w:val="0"/>
              <w:adjustRightInd w:val="0"/>
              <w:spacing w:after="0" w:line="240" w:lineRule="auto"/>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Срок снегоочистки* не более, часов:</w:t>
            </w:r>
          </w:p>
        </w:tc>
        <w:tc>
          <w:tcPr>
            <w:tcW w:w="664" w:type="dxa"/>
            <w:tcBorders>
              <w:top w:val="single" w:sz="4" w:space="0" w:color="auto"/>
              <w:left w:val="single" w:sz="4" w:space="0" w:color="auto"/>
              <w:right w:val="single" w:sz="4" w:space="0" w:color="auto"/>
            </w:tcBorders>
            <w:vAlign w:val="center"/>
          </w:tcPr>
          <w:p w14:paraId="24BBB821" w14:textId="77777777" w:rsidR="009C7373" w:rsidRPr="008358AC" w:rsidRDefault="009C7373" w:rsidP="009C7373">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634" w:type="dxa"/>
            <w:tcBorders>
              <w:top w:val="single" w:sz="4" w:space="0" w:color="auto"/>
              <w:left w:val="single" w:sz="4" w:space="0" w:color="auto"/>
              <w:right w:val="single" w:sz="8" w:space="0" w:color="auto"/>
            </w:tcBorders>
            <w:vAlign w:val="center"/>
          </w:tcPr>
          <w:p w14:paraId="5093967D"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0,8</w:t>
            </w:r>
          </w:p>
        </w:tc>
        <w:tc>
          <w:tcPr>
            <w:tcW w:w="5535" w:type="dxa"/>
            <w:tcBorders>
              <w:top w:val="single" w:sz="4" w:space="0" w:color="auto"/>
              <w:left w:val="single" w:sz="4" w:space="0" w:color="auto"/>
              <w:right w:val="single" w:sz="8" w:space="0" w:color="auto"/>
            </w:tcBorders>
            <w:vAlign w:val="center"/>
          </w:tcPr>
          <w:p w14:paraId="490124B5"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4ECE9ED5" w14:textId="77777777" w:rsidTr="008358AC">
        <w:trPr>
          <w:cantSplit/>
          <w:trHeight w:val="108"/>
        </w:trPr>
        <w:tc>
          <w:tcPr>
            <w:tcW w:w="1135" w:type="dxa"/>
            <w:tcBorders>
              <w:top w:val="single" w:sz="4" w:space="0" w:color="auto"/>
              <w:left w:val="single" w:sz="4" w:space="0" w:color="auto"/>
              <w:right w:val="single" w:sz="4" w:space="0" w:color="auto"/>
            </w:tcBorders>
          </w:tcPr>
          <w:p w14:paraId="6DB94AA5" w14:textId="77777777" w:rsidR="009C7373" w:rsidRPr="008358AC" w:rsidRDefault="009C7373" w:rsidP="009C7373">
            <w:pPr>
              <w:numPr>
                <w:ilvl w:val="2"/>
                <w:numId w:val="118"/>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right w:val="single" w:sz="4" w:space="0" w:color="auto"/>
            </w:tcBorders>
            <w:shd w:val="clear" w:color="auto" w:fill="auto"/>
            <w:vAlign w:val="center"/>
          </w:tcPr>
          <w:p w14:paraId="78719B17" w14:textId="77777777" w:rsidR="009C7373" w:rsidRPr="008358AC" w:rsidRDefault="009C7373" w:rsidP="009C7373">
            <w:pPr>
              <w:widowControl w:val="0"/>
              <w:autoSpaceDE w:val="0"/>
              <w:autoSpaceDN w:val="0"/>
              <w:adjustRightInd w:val="0"/>
              <w:spacing w:after="0" w:line="240" w:lineRule="auto"/>
              <w:rPr>
                <w:rFonts w:ascii="Times New Roman" w:eastAsia="Calibri" w:hAnsi="Times New Roman" w:cs="Times New Roman"/>
                <w:bCs/>
                <w:kern w:val="20"/>
                <w:sz w:val="20"/>
                <w:szCs w:val="20"/>
              </w:rPr>
            </w:pPr>
            <w:r w:rsidRPr="008358AC">
              <w:rPr>
                <w:rFonts w:ascii="Times New Roman" w:eastAsia="Calibri" w:hAnsi="Times New Roman" w:cs="Times New Roman"/>
                <w:bCs/>
                <w:sz w:val="20"/>
                <w:szCs w:val="20"/>
                <w:lang w:eastAsia="ru-RU"/>
              </w:rPr>
              <w:t>Зимняя скользкость*</w:t>
            </w:r>
          </w:p>
        </w:tc>
        <w:tc>
          <w:tcPr>
            <w:tcW w:w="664" w:type="dxa"/>
            <w:tcBorders>
              <w:top w:val="single" w:sz="4" w:space="0" w:color="auto"/>
              <w:left w:val="single" w:sz="4" w:space="0" w:color="auto"/>
              <w:right w:val="single" w:sz="4" w:space="0" w:color="auto"/>
            </w:tcBorders>
            <w:vAlign w:val="center"/>
          </w:tcPr>
          <w:p w14:paraId="3957CB00" w14:textId="77777777" w:rsidR="009C7373" w:rsidRPr="008358AC" w:rsidRDefault="009C7373" w:rsidP="009C7373">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0,5</w:t>
            </w:r>
          </w:p>
        </w:tc>
        <w:tc>
          <w:tcPr>
            <w:tcW w:w="634" w:type="dxa"/>
            <w:tcBorders>
              <w:top w:val="single" w:sz="4" w:space="0" w:color="auto"/>
              <w:left w:val="single" w:sz="4" w:space="0" w:color="auto"/>
              <w:right w:val="single" w:sz="8" w:space="0" w:color="auto"/>
            </w:tcBorders>
            <w:vAlign w:val="center"/>
          </w:tcPr>
          <w:p w14:paraId="78138C66"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5535" w:type="dxa"/>
            <w:tcBorders>
              <w:top w:val="single" w:sz="4" w:space="0" w:color="auto"/>
              <w:left w:val="single" w:sz="4" w:space="0" w:color="auto"/>
              <w:right w:val="single" w:sz="8" w:space="0" w:color="auto"/>
            </w:tcBorders>
            <w:vAlign w:val="center"/>
          </w:tcPr>
          <w:p w14:paraId="20FE173F"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31AC70A1" w14:textId="77777777" w:rsidTr="008358AC">
        <w:trPr>
          <w:cantSplit/>
          <w:trHeight w:val="214"/>
        </w:trPr>
        <w:tc>
          <w:tcPr>
            <w:tcW w:w="1135" w:type="dxa"/>
            <w:tcBorders>
              <w:top w:val="single" w:sz="4" w:space="0" w:color="auto"/>
              <w:left w:val="single" w:sz="4" w:space="0" w:color="auto"/>
              <w:right w:val="single" w:sz="4" w:space="0" w:color="auto"/>
            </w:tcBorders>
          </w:tcPr>
          <w:p w14:paraId="67B02E23" w14:textId="77777777" w:rsidR="009C7373" w:rsidRPr="008358AC" w:rsidRDefault="009C7373" w:rsidP="009C7373">
            <w:pPr>
              <w:numPr>
                <w:ilvl w:val="2"/>
                <w:numId w:val="118"/>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right w:val="single" w:sz="4" w:space="0" w:color="auto"/>
            </w:tcBorders>
            <w:shd w:val="clear" w:color="auto" w:fill="auto"/>
            <w:vAlign w:val="center"/>
          </w:tcPr>
          <w:p w14:paraId="6CE6EFF8" w14:textId="77777777" w:rsidR="009C7373" w:rsidRPr="008358AC" w:rsidRDefault="009C7373" w:rsidP="009C7373">
            <w:pPr>
              <w:widowControl w:val="0"/>
              <w:autoSpaceDE w:val="0"/>
              <w:autoSpaceDN w:val="0"/>
              <w:adjustRightInd w:val="0"/>
              <w:spacing w:after="0" w:line="240" w:lineRule="auto"/>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 xml:space="preserve">Рыхлый (талый) снег во время снегопада, толщиной не более, см: </w:t>
            </w:r>
          </w:p>
          <w:p w14:paraId="7290F593" w14:textId="77777777" w:rsidR="009C7373" w:rsidRPr="008358AC" w:rsidRDefault="009C7373" w:rsidP="009C7373">
            <w:pPr>
              <w:widowControl w:val="0"/>
              <w:autoSpaceDE w:val="0"/>
              <w:autoSpaceDN w:val="0"/>
              <w:adjustRightInd w:val="0"/>
              <w:spacing w:after="0" w:line="240" w:lineRule="auto"/>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Нормативная ширина очистки - 100%</w:t>
            </w:r>
          </w:p>
        </w:tc>
        <w:tc>
          <w:tcPr>
            <w:tcW w:w="664" w:type="dxa"/>
            <w:tcBorders>
              <w:top w:val="single" w:sz="4" w:space="0" w:color="auto"/>
              <w:left w:val="single" w:sz="4" w:space="0" w:color="auto"/>
              <w:right w:val="single" w:sz="4" w:space="0" w:color="auto"/>
            </w:tcBorders>
            <w:vAlign w:val="center"/>
          </w:tcPr>
          <w:p w14:paraId="3E2A0B9A" w14:textId="77777777" w:rsidR="009C7373" w:rsidRPr="008358AC" w:rsidRDefault="009C7373" w:rsidP="009C7373">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0,5</w:t>
            </w:r>
          </w:p>
        </w:tc>
        <w:tc>
          <w:tcPr>
            <w:tcW w:w="634" w:type="dxa"/>
            <w:tcBorders>
              <w:top w:val="single" w:sz="4" w:space="0" w:color="auto"/>
              <w:left w:val="single" w:sz="4" w:space="0" w:color="auto"/>
              <w:right w:val="single" w:sz="8" w:space="0" w:color="auto"/>
            </w:tcBorders>
            <w:vAlign w:val="center"/>
          </w:tcPr>
          <w:p w14:paraId="6E0BEEE1"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5535" w:type="dxa"/>
            <w:tcBorders>
              <w:top w:val="single" w:sz="4" w:space="0" w:color="auto"/>
              <w:left w:val="single" w:sz="4" w:space="0" w:color="auto"/>
              <w:right w:val="single" w:sz="8" w:space="0" w:color="auto"/>
            </w:tcBorders>
            <w:vAlign w:val="center"/>
          </w:tcPr>
          <w:p w14:paraId="5AD82912"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065E692D" w14:textId="77777777" w:rsidTr="008358AC">
        <w:trPr>
          <w:cantSplit/>
          <w:trHeight w:val="407"/>
        </w:trPr>
        <w:tc>
          <w:tcPr>
            <w:tcW w:w="1135" w:type="dxa"/>
            <w:tcBorders>
              <w:top w:val="single" w:sz="4" w:space="0" w:color="auto"/>
              <w:left w:val="single" w:sz="4" w:space="0" w:color="auto"/>
              <w:bottom w:val="single" w:sz="4" w:space="0" w:color="auto"/>
              <w:right w:val="single" w:sz="4" w:space="0" w:color="auto"/>
            </w:tcBorders>
          </w:tcPr>
          <w:p w14:paraId="3F69A934" w14:textId="77777777" w:rsidR="009C7373" w:rsidRPr="008358AC" w:rsidRDefault="009C7373" w:rsidP="009C7373">
            <w:pPr>
              <w:numPr>
                <w:ilvl w:val="2"/>
                <w:numId w:val="118"/>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538D0C20" w14:textId="21C52675" w:rsidR="009C7373" w:rsidRPr="008358AC" w:rsidRDefault="009C7373" w:rsidP="009C737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Деформации</w:t>
            </w:r>
            <w:r w:rsidR="00114F7F" w:rsidRPr="008358AC">
              <w:rPr>
                <w:rStyle w:val="affffc"/>
                <w:rFonts w:ascii="Times New Roman" w:eastAsia="Calibri" w:hAnsi="Times New Roman" w:cs="Times New Roman"/>
                <w:sz w:val="20"/>
                <w:szCs w:val="20"/>
                <w:lang w:eastAsia="ru-RU"/>
              </w:rPr>
              <w:footnoteReference w:customMarkFollows="1" w:id="23"/>
              <w:t>4</w:t>
            </w:r>
            <w:r w:rsidRPr="008358AC">
              <w:rPr>
                <w:rFonts w:ascii="Times New Roman" w:eastAsia="Calibri" w:hAnsi="Times New Roman" w:cs="Times New Roman"/>
                <w:sz w:val="20"/>
                <w:szCs w:val="20"/>
                <w:lang w:eastAsia="ru-RU"/>
              </w:rPr>
              <w:t xml:space="preserve"> и разрушения</w:t>
            </w:r>
            <w:r w:rsidR="00114F7F" w:rsidRPr="008358AC">
              <w:rPr>
                <w:rStyle w:val="affffc"/>
                <w:rFonts w:ascii="Times New Roman" w:eastAsia="Calibri" w:hAnsi="Times New Roman" w:cs="Times New Roman"/>
                <w:sz w:val="20"/>
                <w:szCs w:val="20"/>
                <w:lang w:eastAsia="ru-RU"/>
              </w:rPr>
              <w:footnoteReference w:customMarkFollows="1" w:id="24"/>
              <w:t>5</w:t>
            </w:r>
            <w:r w:rsidRPr="008358AC">
              <w:rPr>
                <w:rFonts w:ascii="Times New Roman" w:eastAsia="Calibri" w:hAnsi="Times New Roman" w:cs="Times New Roman"/>
                <w:sz w:val="20"/>
                <w:szCs w:val="20"/>
                <w:lang w:eastAsia="ru-RU"/>
              </w:rPr>
              <w:t>, на 1000 м</w:t>
            </w:r>
            <w:r w:rsidRPr="008358AC">
              <w:rPr>
                <w:rFonts w:ascii="Times New Roman" w:eastAsia="Calibri" w:hAnsi="Times New Roman" w:cs="Times New Roman"/>
                <w:sz w:val="20"/>
                <w:szCs w:val="20"/>
                <w:vertAlign w:val="superscript"/>
                <w:lang w:eastAsia="ru-RU"/>
              </w:rPr>
              <w:t>2</w:t>
            </w:r>
            <w:r w:rsidRPr="008358AC">
              <w:rPr>
                <w:rFonts w:ascii="Times New Roman" w:eastAsia="Calibri" w:hAnsi="Times New Roman" w:cs="Times New Roman"/>
                <w:sz w:val="20"/>
                <w:szCs w:val="20"/>
                <w:lang w:eastAsia="ru-RU"/>
              </w:rPr>
              <w:t xml:space="preserve"> проезжей части</w:t>
            </w:r>
            <w:r w:rsidR="00114F7F" w:rsidRPr="008358AC">
              <w:rPr>
                <w:rStyle w:val="affffc"/>
                <w:rFonts w:ascii="Times New Roman" w:eastAsia="Calibri" w:hAnsi="Times New Roman" w:cs="Times New Roman"/>
                <w:sz w:val="20"/>
                <w:szCs w:val="20"/>
                <w:lang w:eastAsia="ru-RU"/>
              </w:rPr>
              <w:footnoteReference w:customMarkFollows="1" w:id="25"/>
              <w:t>6</w:t>
            </w:r>
            <w:r w:rsidRPr="008358AC">
              <w:rPr>
                <w:rFonts w:ascii="Times New Roman" w:eastAsia="Calibri" w:hAnsi="Times New Roman" w:cs="Times New Roman"/>
                <w:sz w:val="20"/>
                <w:szCs w:val="20"/>
                <w:lang w:eastAsia="ru-RU"/>
              </w:rPr>
              <w:t>, не более м</w:t>
            </w:r>
            <w:r w:rsidRPr="008358AC">
              <w:rPr>
                <w:rFonts w:ascii="Times New Roman" w:eastAsia="Calibri" w:hAnsi="Times New Roman" w:cs="Times New Roman"/>
                <w:sz w:val="20"/>
                <w:szCs w:val="20"/>
                <w:vertAlign w:val="superscript"/>
                <w:lang w:eastAsia="ru-RU"/>
              </w:rPr>
              <w:t>2</w:t>
            </w:r>
            <w:r w:rsidRPr="008358AC">
              <w:rPr>
                <w:rFonts w:ascii="Times New Roman" w:eastAsia="Calibri" w:hAnsi="Times New Roman" w:cs="Times New Roman"/>
                <w:sz w:val="20"/>
                <w:szCs w:val="20"/>
                <w:lang w:eastAsia="ru-RU"/>
              </w:rPr>
              <w:t>, (в скобках: требования для весеннего периода, начало и продолжительность которого устанавливает Заказчик в зависимости от местных погодно-климатических условий)</w:t>
            </w:r>
          </w:p>
        </w:tc>
        <w:tc>
          <w:tcPr>
            <w:tcW w:w="664" w:type="dxa"/>
            <w:tcBorders>
              <w:top w:val="single" w:sz="4" w:space="0" w:color="auto"/>
              <w:left w:val="single" w:sz="4" w:space="0" w:color="auto"/>
              <w:bottom w:val="single" w:sz="4" w:space="0" w:color="auto"/>
              <w:right w:val="single" w:sz="4" w:space="0" w:color="auto"/>
            </w:tcBorders>
            <w:vAlign w:val="center"/>
          </w:tcPr>
          <w:p w14:paraId="65171877" w14:textId="77777777" w:rsidR="009C7373" w:rsidRPr="008358AC" w:rsidRDefault="009C7373" w:rsidP="009C7373">
            <w:pPr>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634" w:type="dxa"/>
            <w:tcBorders>
              <w:top w:val="single" w:sz="4" w:space="0" w:color="auto"/>
              <w:left w:val="single" w:sz="4" w:space="0" w:color="auto"/>
              <w:bottom w:val="single" w:sz="4" w:space="0" w:color="auto"/>
              <w:right w:val="single" w:sz="8" w:space="0" w:color="auto"/>
            </w:tcBorders>
            <w:vAlign w:val="center"/>
          </w:tcPr>
          <w:p w14:paraId="42127C33" w14:textId="77777777" w:rsidR="009C7373" w:rsidRPr="008358AC" w:rsidRDefault="009C7373" w:rsidP="009C7373">
            <w:pPr>
              <w:spacing w:after="0" w:line="240" w:lineRule="auto"/>
              <w:ind w:left="-108"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sz w:val="20"/>
                <w:szCs w:val="20"/>
                <w:lang w:eastAsia="ru-RU"/>
              </w:rPr>
              <w:t>2,0</w:t>
            </w:r>
          </w:p>
        </w:tc>
        <w:tc>
          <w:tcPr>
            <w:tcW w:w="5535" w:type="dxa"/>
            <w:tcBorders>
              <w:top w:val="single" w:sz="4" w:space="0" w:color="auto"/>
              <w:left w:val="single" w:sz="4" w:space="0" w:color="auto"/>
              <w:bottom w:val="single" w:sz="4" w:space="0" w:color="auto"/>
              <w:right w:val="single" w:sz="8" w:space="0" w:color="auto"/>
            </w:tcBorders>
            <w:vAlign w:val="center"/>
          </w:tcPr>
          <w:p w14:paraId="5A338ABD"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5F7839EF"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F5A821" w14:textId="77777777" w:rsidR="009C7373" w:rsidRPr="008358AC" w:rsidRDefault="009C7373" w:rsidP="009C7373">
            <w:pPr>
              <w:numPr>
                <w:ilvl w:val="1"/>
                <w:numId w:val="117"/>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13FF073" w14:textId="77777777" w:rsidR="009C7373" w:rsidRPr="008358AC" w:rsidRDefault="009C7373" w:rsidP="009C7373">
            <w:pPr>
              <w:spacing w:after="0" w:line="240" w:lineRule="auto"/>
              <w:ind w:left="21"/>
              <w:rPr>
                <w:rFonts w:ascii="Times New Roman" w:eastAsia="Calibri" w:hAnsi="Times New Roman" w:cs="Times New Roman"/>
                <w:b/>
                <w:bCs/>
                <w:sz w:val="20"/>
                <w:szCs w:val="20"/>
                <w:lang w:eastAsia="ru-RU"/>
              </w:rPr>
            </w:pPr>
            <w:r w:rsidRPr="008358AC">
              <w:rPr>
                <w:rFonts w:ascii="Times New Roman" w:eastAsia="Calibri" w:hAnsi="Times New Roman" w:cs="Times New Roman"/>
                <w:b/>
                <w:bCs/>
                <w:sz w:val="20"/>
                <w:szCs w:val="20"/>
                <w:lang w:eastAsia="ru-RU"/>
              </w:rPr>
              <w:t>Краевая полоса (полоса безопасности)</w:t>
            </w:r>
          </w:p>
        </w:tc>
        <w:tc>
          <w:tcPr>
            <w:tcW w:w="6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F84C5C" w14:textId="77777777" w:rsidR="009C7373" w:rsidRPr="008358AC" w:rsidRDefault="009C7373" w:rsidP="009C7373">
            <w:pPr>
              <w:spacing w:after="0" w:line="240" w:lineRule="auto"/>
              <w:ind w:left="-44" w:right="-108"/>
              <w:jc w:val="center"/>
              <w:rPr>
                <w:rFonts w:ascii="Times New Roman" w:eastAsia="Calibri" w:hAnsi="Times New Roman" w:cs="Times New Roman"/>
                <w:b/>
                <w:bCs/>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shd w:val="clear" w:color="auto" w:fill="F2F2F2" w:themeFill="background1" w:themeFillShade="F2"/>
            <w:vAlign w:val="center"/>
          </w:tcPr>
          <w:p w14:paraId="0C96446F" w14:textId="77777777" w:rsidR="009C7373" w:rsidRPr="008358AC" w:rsidRDefault="009C7373" w:rsidP="009C7373">
            <w:pPr>
              <w:spacing w:after="0" w:line="240" w:lineRule="auto"/>
              <w:ind w:left="-108" w:right="-108"/>
              <w:jc w:val="center"/>
              <w:rPr>
                <w:rFonts w:ascii="Times New Roman" w:eastAsia="Calibri" w:hAnsi="Times New Roman" w:cs="Times New Roman"/>
                <w:b/>
                <w:bCs/>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shd w:val="clear" w:color="auto" w:fill="F2F2F2" w:themeFill="background1" w:themeFillShade="F2"/>
            <w:vAlign w:val="center"/>
          </w:tcPr>
          <w:p w14:paraId="7BCC1616" w14:textId="77777777" w:rsidR="009C7373" w:rsidRPr="008358AC" w:rsidRDefault="009C7373" w:rsidP="009C7373">
            <w:pPr>
              <w:spacing w:after="0" w:line="240" w:lineRule="auto"/>
              <w:ind w:left="-108" w:right="-108"/>
              <w:jc w:val="center"/>
              <w:rPr>
                <w:rFonts w:ascii="Times New Roman" w:eastAsia="Calibri" w:hAnsi="Times New Roman" w:cs="Times New Roman"/>
                <w:b/>
                <w:bCs/>
                <w:sz w:val="20"/>
                <w:szCs w:val="20"/>
                <w:lang w:eastAsia="ru-RU"/>
              </w:rPr>
            </w:pPr>
          </w:p>
        </w:tc>
      </w:tr>
      <w:tr w:rsidR="008358AC" w:rsidRPr="008358AC" w14:paraId="38846F81" w14:textId="77777777" w:rsidTr="008358AC">
        <w:trPr>
          <w:cantSplit/>
          <w:trHeight w:val="407"/>
        </w:trPr>
        <w:tc>
          <w:tcPr>
            <w:tcW w:w="1135" w:type="dxa"/>
            <w:tcBorders>
              <w:top w:val="single" w:sz="4" w:space="0" w:color="auto"/>
              <w:left w:val="single" w:sz="4" w:space="0" w:color="auto"/>
              <w:bottom w:val="single" w:sz="4" w:space="0" w:color="auto"/>
              <w:right w:val="single" w:sz="4" w:space="0" w:color="auto"/>
            </w:tcBorders>
          </w:tcPr>
          <w:p w14:paraId="22536DE7" w14:textId="77777777" w:rsidR="009C7373" w:rsidRPr="008358AC" w:rsidRDefault="009C7373" w:rsidP="009C7373">
            <w:pPr>
              <w:numPr>
                <w:ilvl w:val="2"/>
                <w:numId w:val="121"/>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75ABF5DB" w14:textId="77777777" w:rsidR="009C7373" w:rsidRPr="008358AC" w:rsidRDefault="009C7373" w:rsidP="009C737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Повреждения (деформации и разрушения) укрепленных краевых полос (КП и ПБ), на 1000 м</w:t>
            </w:r>
            <w:r w:rsidRPr="008358AC">
              <w:rPr>
                <w:rFonts w:ascii="Times New Roman" w:eastAsia="Calibri" w:hAnsi="Times New Roman" w:cs="Times New Roman"/>
                <w:sz w:val="20"/>
                <w:szCs w:val="20"/>
                <w:vertAlign w:val="superscript"/>
                <w:lang w:eastAsia="ru-RU"/>
              </w:rPr>
              <w:t>2</w:t>
            </w:r>
            <w:r w:rsidRPr="008358AC">
              <w:rPr>
                <w:rFonts w:ascii="Times New Roman" w:eastAsia="Calibri" w:hAnsi="Times New Roman" w:cs="Times New Roman"/>
                <w:sz w:val="20"/>
                <w:szCs w:val="20"/>
                <w:lang w:eastAsia="ru-RU"/>
              </w:rPr>
              <w:t xml:space="preserve"> общей площади, не более*, м</w:t>
            </w:r>
            <w:r w:rsidRPr="008358AC">
              <w:rPr>
                <w:rFonts w:ascii="Times New Roman" w:eastAsia="Calibri" w:hAnsi="Times New Roman" w:cs="Times New Roman"/>
                <w:sz w:val="20"/>
                <w:szCs w:val="20"/>
                <w:vertAlign w:val="superscript"/>
                <w:lang w:eastAsia="ru-RU"/>
              </w:rPr>
              <w:t>2</w:t>
            </w:r>
          </w:p>
        </w:tc>
        <w:tc>
          <w:tcPr>
            <w:tcW w:w="664" w:type="dxa"/>
            <w:tcBorders>
              <w:top w:val="single" w:sz="4" w:space="0" w:color="auto"/>
              <w:left w:val="single" w:sz="4" w:space="0" w:color="auto"/>
              <w:bottom w:val="single" w:sz="4" w:space="0" w:color="auto"/>
              <w:right w:val="single" w:sz="4" w:space="0" w:color="auto"/>
            </w:tcBorders>
            <w:vAlign w:val="center"/>
          </w:tcPr>
          <w:p w14:paraId="6103C293" w14:textId="77777777" w:rsidR="009C7373" w:rsidRPr="008358AC" w:rsidRDefault="009C7373" w:rsidP="009C7373">
            <w:pPr>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634" w:type="dxa"/>
            <w:tcBorders>
              <w:top w:val="single" w:sz="4" w:space="0" w:color="auto"/>
              <w:left w:val="single" w:sz="4" w:space="0" w:color="auto"/>
              <w:bottom w:val="single" w:sz="4" w:space="0" w:color="auto"/>
              <w:right w:val="single" w:sz="8" w:space="0" w:color="auto"/>
            </w:tcBorders>
            <w:vAlign w:val="center"/>
          </w:tcPr>
          <w:p w14:paraId="684C7085" w14:textId="77777777" w:rsidR="009C7373" w:rsidRPr="008358AC" w:rsidRDefault="009C7373" w:rsidP="009C7373">
            <w:pPr>
              <w:spacing w:after="0" w:line="240" w:lineRule="auto"/>
              <w:ind w:left="-108"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sz w:val="20"/>
                <w:szCs w:val="20"/>
                <w:lang w:eastAsia="ru-RU"/>
              </w:rPr>
              <w:t>2,0</w:t>
            </w:r>
          </w:p>
        </w:tc>
        <w:tc>
          <w:tcPr>
            <w:tcW w:w="5535" w:type="dxa"/>
            <w:tcBorders>
              <w:top w:val="single" w:sz="4" w:space="0" w:color="auto"/>
              <w:left w:val="single" w:sz="4" w:space="0" w:color="auto"/>
              <w:bottom w:val="single" w:sz="4" w:space="0" w:color="auto"/>
              <w:right w:val="single" w:sz="8" w:space="0" w:color="auto"/>
            </w:tcBorders>
            <w:vAlign w:val="center"/>
          </w:tcPr>
          <w:p w14:paraId="57858677"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34A96500" w14:textId="77777777" w:rsidTr="008358AC">
        <w:trPr>
          <w:cantSplit/>
          <w:trHeight w:val="64"/>
        </w:trPr>
        <w:tc>
          <w:tcPr>
            <w:tcW w:w="1135" w:type="dxa"/>
            <w:tcBorders>
              <w:top w:val="single" w:sz="4" w:space="0" w:color="auto"/>
              <w:left w:val="single" w:sz="4" w:space="0" w:color="auto"/>
              <w:bottom w:val="single" w:sz="4" w:space="0" w:color="auto"/>
              <w:right w:val="single" w:sz="4" w:space="0" w:color="auto"/>
            </w:tcBorders>
          </w:tcPr>
          <w:p w14:paraId="4BB66D65" w14:textId="77777777" w:rsidR="009C7373" w:rsidRPr="008358AC" w:rsidRDefault="009C7373" w:rsidP="009C7373">
            <w:pPr>
              <w:numPr>
                <w:ilvl w:val="2"/>
                <w:numId w:val="121"/>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308FAB1C" w14:textId="77777777" w:rsidR="009C7373" w:rsidRPr="008358AC" w:rsidRDefault="009C7373" w:rsidP="009C7373">
            <w:pPr>
              <w:autoSpaceDE w:val="0"/>
              <w:autoSpaceDN w:val="0"/>
              <w:adjustRightInd w:val="0"/>
              <w:spacing w:after="0" w:line="240" w:lineRule="auto"/>
              <w:jc w:val="both"/>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Срок снегоочистки* не более, часов</w:t>
            </w:r>
          </w:p>
        </w:tc>
        <w:tc>
          <w:tcPr>
            <w:tcW w:w="664" w:type="dxa"/>
            <w:tcBorders>
              <w:top w:val="single" w:sz="4" w:space="0" w:color="auto"/>
              <w:left w:val="single" w:sz="4" w:space="0" w:color="auto"/>
              <w:bottom w:val="single" w:sz="4" w:space="0" w:color="auto"/>
              <w:right w:val="single" w:sz="4" w:space="0" w:color="auto"/>
            </w:tcBorders>
            <w:vAlign w:val="center"/>
          </w:tcPr>
          <w:p w14:paraId="12A42ED6" w14:textId="77777777" w:rsidR="009C7373" w:rsidRPr="008358AC" w:rsidRDefault="009C7373" w:rsidP="009C7373">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634" w:type="dxa"/>
            <w:tcBorders>
              <w:top w:val="single" w:sz="4" w:space="0" w:color="auto"/>
              <w:left w:val="single" w:sz="4" w:space="0" w:color="auto"/>
              <w:bottom w:val="single" w:sz="4" w:space="0" w:color="auto"/>
              <w:right w:val="single" w:sz="8" w:space="0" w:color="auto"/>
            </w:tcBorders>
            <w:vAlign w:val="center"/>
          </w:tcPr>
          <w:p w14:paraId="3FA57D2B"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0,8</w:t>
            </w:r>
          </w:p>
        </w:tc>
        <w:tc>
          <w:tcPr>
            <w:tcW w:w="5535" w:type="dxa"/>
            <w:tcBorders>
              <w:top w:val="single" w:sz="4" w:space="0" w:color="auto"/>
              <w:left w:val="single" w:sz="4" w:space="0" w:color="auto"/>
              <w:bottom w:val="single" w:sz="4" w:space="0" w:color="auto"/>
              <w:right w:val="single" w:sz="8" w:space="0" w:color="auto"/>
            </w:tcBorders>
            <w:vAlign w:val="center"/>
          </w:tcPr>
          <w:p w14:paraId="4ABFA1A7"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2CFBD963"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tcPr>
          <w:p w14:paraId="619488F7" w14:textId="77777777" w:rsidR="009C7373" w:rsidRPr="008358AC" w:rsidRDefault="009C7373" w:rsidP="009C7373">
            <w:pPr>
              <w:numPr>
                <w:ilvl w:val="2"/>
                <w:numId w:val="121"/>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1A574F03" w14:textId="77777777" w:rsidR="009C7373" w:rsidRPr="008358AC" w:rsidRDefault="009C7373" w:rsidP="009C7373">
            <w:pPr>
              <w:widowControl w:val="0"/>
              <w:autoSpaceDE w:val="0"/>
              <w:autoSpaceDN w:val="0"/>
              <w:adjustRightInd w:val="0"/>
              <w:spacing w:after="0" w:line="240" w:lineRule="auto"/>
              <w:jc w:val="both"/>
              <w:rPr>
                <w:rFonts w:ascii="Times New Roman" w:eastAsia="Calibri" w:hAnsi="Times New Roman" w:cs="Times New Roman"/>
                <w:bCs/>
                <w:kern w:val="20"/>
                <w:sz w:val="20"/>
                <w:szCs w:val="20"/>
              </w:rPr>
            </w:pPr>
            <w:r w:rsidRPr="008358AC">
              <w:rPr>
                <w:rFonts w:ascii="Times New Roman" w:eastAsia="Calibri" w:hAnsi="Times New Roman" w:cs="Times New Roman"/>
                <w:bCs/>
                <w:sz w:val="20"/>
                <w:szCs w:val="20"/>
                <w:lang w:eastAsia="ru-RU"/>
              </w:rPr>
              <w:t>Зимняя скользкость*</w:t>
            </w:r>
          </w:p>
        </w:tc>
        <w:tc>
          <w:tcPr>
            <w:tcW w:w="664" w:type="dxa"/>
            <w:tcBorders>
              <w:top w:val="single" w:sz="4" w:space="0" w:color="auto"/>
              <w:left w:val="single" w:sz="4" w:space="0" w:color="auto"/>
              <w:bottom w:val="single" w:sz="4" w:space="0" w:color="auto"/>
              <w:right w:val="single" w:sz="4" w:space="0" w:color="auto"/>
            </w:tcBorders>
            <w:vAlign w:val="center"/>
          </w:tcPr>
          <w:p w14:paraId="227EF36B" w14:textId="77777777" w:rsidR="009C7373" w:rsidRPr="008358AC" w:rsidRDefault="009C7373" w:rsidP="009C7373">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0,5</w:t>
            </w:r>
          </w:p>
        </w:tc>
        <w:tc>
          <w:tcPr>
            <w:tcW w:w="634" w:type="dxa"/>
            <w:tcBorders>
              <w:top w:val="single" w:sz="4" w:space="0" w:color="auto"/>
              <w:left w:val="single" w:sz="4" w:space="0" w:color="auto"/>
              <w:bottom w:val="single" w:sz="4" w:space="0" w:color="auto"/>
              <w:right w:val="single" w:sz="8" w:space="0" w:color="auto"/>
            </w:tcBorders>
            <w:vAlign w:val="center"/>
          </w:tcPr>
          <w:p w14:paraId="7B4D14BA"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5535" w:type="dxa"/>
            <w:tcBorders>
              <w:top w:val="single" w:sz="4" w:space="0" w:color="auto"/>
              <w:left w:val="single" w:sz="4" w:space="0" w:color="auto"/>
              <w:bottom w:val="single" w:sz="4" w:space="0" w:color="auto"/>
              <w:right w:val="single" w:sz="8" w:space="0" w:color="auto"/>
            </w:tcBorders>
            <w:vAlign w:val="center"/>
          </w:tcPr>
          <w:p w14:paraId="57212100"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147A1D6E"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tcPr>
          <w:p w14:paraId="54CF8361" w14:textId="77777777" w:rsidR="009C7373" w:rsidRPr="008358AC" w:rsidRDefault="009C7373" w:rsidP="009C7373">
            <w:pPr>
              <w:numPr>
                <w:ilvl w:val="2"/>
                <w:numId w:val="121"/>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37F006F7" w14:textId="77777777" w:rsidR="009C7373" w:rsidRPr="008358AC" w:rsidRDefault="009C7373" w:rsidP="009C7373">
            <w:pPr>
              <w:widowControl w:val="0"/>
              <w:autoSpaceDE w:val="0"/>
              <w:autoSpaceDN w:val="0"/>
              <w:adjustRightInd w:val="0"/>
              <w:spacing w:after="0" w:line="240" w:lineRule="auto"/>
              <w:jc w:val="both"/>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Рыхлый (талый) снег во время снегопада, толщиной не более, см:</w:t>
            </w:r>
          </w:p>
          <w:p w14:paraId="0E480CB2" w14:textId="77777777" w:rsidR="009C7373" w:rsidRPr="008358AC" w:rsidRDefault="009C7373" w:rsidP="009C7373">
            <w:pPr>
              <w:widowControl w:val="0"/>
              <w:autoSpaceDE w:val="0"/>
              <w:autoSpaceDN w:val="0"/>
              <w:adjustRightInd w:val="0"/>
              <w:spacing w:after="0" w:line="240" w:lineRule="auto"/>
              <w:jc w:val="both"/>
              <w:rPr>
                <w:rFonts w:ascii="Times New Roman" w:eastAsia="Calibri" w:hAnsi="Times New Roman" w:cs="Times New Roman"/>
                <w:bCs/>
                <w:sz w:val="20"/>
                <w:szCs w:val="20"/>
                <w:lang w:val="en-US" w:eastAsia="ru-RU"/>
              </w:rPr>
            </w:pPr>
            <w:r w:rsidRPr="008358AC">
              <w:rPr>
                <w:rFonts w:ascii="Times New Roman" w:eastAsia="Calibri" w:hAnsi="Times New Roman" w:cs="Times New Roman"/>
                <w:bCs/>
                <w:sz w:val="20"/>
                <w:szCs w:val="20"/>
                <w:lang w:eastAsia="ru-RU"/>
              </w:rPr>
              <w:t>Нормативная ширина очистки - 100%</w:t>
            </w:r>
          </w:p>
        </w:tc>
        <w:tc>
          <w:tcPr>
            <w:tcW w:w="664" w:type="dxa"/>
            <w:tcBorders>
              <w:top w:val="single" w:sz="4" w:space="0" w:color="auto"/>
              <w:left w:val="single" w:sz="4" w:space="0" w:color="auto"/>
              <w:bottom w:val="single" w:sz="4" w:space="0" w:color="auto"/>
              <w:right w:val="single" w:sz="4" w:space="0" w:color="auto"/>
            </w:tcBorders>
            <w:vAlign w:val="center"/>
          </w:tcPr>
          <w:p w14:paraId="7D1BCFC5" w14:textId="77777777" w:rsidR="009C7373" w:rsidRPr="008358AC" w:rsidRDefault="009C7373" w:rsidP="009C7373">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0,5</w:t>
            </w:r>
          </w:p>
        </w:tc>
        <w:tc>
          <w:tcPr>
            <w:tcW w:w="634" w:type="dxa"/>
            <w:tcBorders>
              <w:top w:val="single" w:sz="4" w:space="0" w:color="auto"/>
              <w:left w:val="single" w:sz="4" w:space="0" w:color="auto"/>
              <w:bottom w:val="single" w:sz="4" w:space="0" w:color="auto"/>
              <w:right w:val="single" w:sz="8" w:space="0" w:color="auto"/>
            </w:tcBorders>
            <w:vAlign w:val="center"/>
          </w:tcPr>
          <w:p w14:paraId="2EFEA0DE"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5535" w:type="dxa"/>
            <w:tcBorders>
              <w:top w:val="single" w:sz="4" w:space="0" w:color="auto"/>
              <w:left w:val="single" w:sz="4" w:space="0" w:color="auto"/>
              <w:bottom w:val="single" w:sz="4" w:space="0" w:color="auto"/>
              <w:right w:val="single" w:sz="8" w:space="0" w:color="auto"/>
            </w:tcBorders>
            <w:vAlign w:val="center"/>
          </w:tcPr>
          <w:p w14:paraId="796E387D"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23DDD6D0"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shd w:val="clear" w:color="auto" w:fill="00B0F0"/>
          </w:tcPr>
          <w:p w14:paraId="2BC7CEC4" w14:textId="77777777" w:rsidR="009C7373" w:rsidRPr="008358AC" w:rsidRDefault="009C7373" w:rsidP="009C7373">
            <w:pPr>
              <w:numPr>
                <w:ilvl w:val="0"/>
                <w:numId w:val="144"/>
              </w:numPr>
              <w:autoSpaceDE w:val="0"/>
              <w:autoSpaceDN w:val="0"/>
              <w:adjustRightInd w:val="0"/>
              <w:spacing w:after="0" w:line="240" w:lineRule="auto"/>
              <w:jc w:val="center"/>
              <w:rPr>
                <w:rFonts w:ascii="Times New Roman" w:eastAsia="Calibri" w:hAnsi="Times New Roman" w:cs="Times New Roman"/>
                <w:b/>
                <w:bCs/>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00B0F0"/>
          </w:tcPr>
          <w:p w14:paraId="2B540BD2" w14:textId="77777777" w:rsidR="009C7373" w:rsidRPr="008358AC" w:rsidRDefault="009C7373" w:rsidP="009C7373">
            <w:pPr>
              <w:spacing w:after="0" w:line="240" w:lineRule="auto"/>
              <w:jc w:val="both"/>
              <w:rPr>
                <w:rFonts w:ascii="Times New Roman" w:eastAsia="Calibri" w:hAnsi="Times New Roman" w:cs="Times New Roman"/>
                <w:sz w:val="20"/>
                <w:szCs w:val="20"/>
                <w:lang w:eastAsia="ru-RU"/>
              </w:rPr>
            </w:pPr>
            <w:r w:rsidRPr="008358AC">
              <w:rPr>
                <w:rFonts w:ascii="Times New Roman" w:eastAsia="Calibri" w:hAnsi="Times New Roman" w:cs="Times New Roman"/>
                <w:b/>
                <w:sz w:val="20"/>
                <w:szCs w:val="20"/>
                <w:lang w:eastAsia="ru-RU"/>
              </w:rPr>
              <w:t>ИСКУССТВЕННЫЕ СООРУЖЕНИЯ</w:t>
            </w:r>
          </w:p>
        </w:tc>
        <w:tc>
          <w:tcPr>
            <w:tcW w:w="664" w:type="dxa"/>
            <w:tcBorders>
              <w:top w:val="single" w:sz="4" w:space="0" w:color="auto"/>
              <w:left w:val="single" w:sz="4" w:space="0" w:color="auto"/>
              <w:bottom w:val="single" w:sz="4" w:space="0" w:color="auto"/>
              <w:right w:val="single" w:sz="4" w:space="0" w:color="auto"/>
            </w:tcBorders>
            <w:shd w:val="clear" w:color="auto" w:fill="00B0F0"/>
          </w:tcPr>
          <w:p w14:paraId="5256503A" w14:textId="77777777" w:rsidR="009C7373" w:rsidRPr="008358AC" w:rsidRDefault="009C7373" w:rsidP="009C7373">
            <w:pPr>
              <w:spacing w:after="0" w:line="240" w:lineRule="auto"/>
              <w:jc w:val="both"/>
              <w:rPr>
                <w:rFonts w:ascii="Times New Roman" w:eastAsia="Calibri" w:hAnsi="Times New Roman" w:cs="Times New Roman"/>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shd w:val="clear" w:color="auto" w:fill="00B0F0"/>
          </w:tcPr>
          <w:p w14:paraId="5450B236" w14:textId="77777777" w:rsidR="009C7373" w:rsidRPr="008358AC" w:rsidRDefault="009C7373" w:rsidP="009C7373">
            <w:pPr>
              <w:spacing w:after="0" w:line="240" w:lineRule="auto"/>
              <w:jc w:val="both"/>
              <w:rPr>
                <w:rFonts w:ascii="Times New Roman" w:eastAsia="Calibri" w:hAnsi="Times New Roman" w:cs="Times New Roman"/>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shd w:val="clear" w:color="auto" w:fill="00B0F0"/>
            <w:vAlign w:val="center"/>
          </w:tcPr>
          <w:p w14:paraId="36D1A619" w14:textId="77777777" w:rsidR="009C7373" w:rsidRPr="008358AC" w:rsidRDefault="009C7373" w:rsidP="009C7373">
            <w:pPr>
              <w:spacing w:after="0" w:line="240" w:lineRule="auto"/>
              <w:jc w:val="both"/>
              <w:rPr>
                <w:rFonts w:ascii="Times New Roman" w:eastAsia="Calibri" w:hAnsi="Times New Roman" w:cs="Times New Roman"/>
                <w:sz w:val="20"/>
                <w:szCs w:val="20"/>
                <w:lang w:eastAsia="ru-RU"/>
              </w:rPr>
            </w:pPr>
          </w:p>
        </w:tc>
      </w:tr>
      <w:tr w:rsidR="008358AC" w:rsidRPr="008358AC" w14:paraId="224CF416"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shd w:val="clear" w:color="auto" w:fill="ABFFFF"/>
          </w:tcPr>
          <w:p w14:paraId="1086B937" w14:textId="77777777" w:rsidR="009C7373" w:rsidRPr="008358AC" w:rsidRDefault="009C7373" w:rsidP="009C7373">
            <w:pPr>
              <w:numPr>
                <w:ilvl w:val="1"/>
                <w:numId w:val="120"/>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BFFFF"/>
          </w:tcPr>
          <w:p w14:paraId="1B7C29AE" w14:textId="77777777" w:rsidR="009C7373" w:rsidRPr="008358AC" w:rsidRDefault="009C7373" w:rsidP="009C7373">
            <w:pPr>
              <w:spacing w:after="0" w:line="240" w:lineRule="auto"/>
              <w:ind w:left="21"/>
              <w:rPr>
                <w:rFonts w:ascii="Times New Roman" w:eastAsia="Calibri" w:hAnsi="Times New Roman" w:cs="Times New Roman"/>
                <w:b/>
                <w:i/>
                <w:sz w:val="20"/>
                <w:szCs w:val="20"/>
                <w:lang w:eastAsia="ru-RU"/>
              </w:rPr>
            </w:pPr>
            <w:r w:rsidRPr="008358AC">
              <w:rPr>
                <w:rFonts w:ascii="Times New Roman" w:eastAsia="Calibri" w:hAnsi="Times New Roman" w:cs="Times New Roman"/>
                <w:b/>
                <w:i/>
                <w:sz w:val="20"/>
                <w:szCs w:val="20"/>
                <w:lang w:eastAsia="ru-RU"/>
              </w:rPr>
              <w:t xml:space="preserve">МОСТОВЫЕ СООРУЖЕНИЯ </w:t>
            </w:r>
          </w:p>
        </w:tc>
        <w:tc>
          <w:tcPr>
            <w:tcW w:w="664" w:type="dxa"/>
            <w:tcBorders>
              <w:top w:val="single" w:sz="4" w:space="0" w:color="auto"/>
              <w:left w:val="single" w:sz="4" w:space="0" w:color="auto"/>
              <w:bottom w:val="single" w:sz="4" w:space="0" w:color="auto"/>
              <w:right w:val="single" w:sz="4" w:space="0" w:color="auto"/>
            </w:tcBorders>
            <w:shd w:val="clear" w:color="auto" w:fill="ABFFFF"/>
          </w:tcPr>
          <w:p w14:paraId="0557C29E" w14:textId="77777777" w:rsidR="009C7373" w:rsidRPr="008358AC" w:rsidRDefault="009C7373" w:rsidP="009C7373">
            <w:pPr>
              <w:spacing w:after="0" w:line="240" w:lineRule="auto"/>
              <w:rPr>
                <w:rFonts w:ascii="Times New Roman" w:eastAsia="Calibri" w:hAnsi="Times New Roman" w:cs="Times New Roman"/>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shd w:val="clear" w:color="auto" w:fill="ABFFFF"/>
          </w:tcPr>
          <w:p w14:paraId="12D1E90A" w14:textId="77777777" w:rsidR="009C7373" w:rsidRPr="008358AC" w:rsidRDefault="009C7373" w:rsidP="009C7373">
            <w:pPr>
              <w:spacing w:after="0" w:line="240" w:lineRule="auto"/>
              <w:rPr>
                <w:rFonts w:ascii="Times New Roman" w:eastAsia="Calibri" w:hAnsi="Times New Roman" w:cs="Times New Roman"/>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shd w:val="clear" w:color="auto" w:fill="ABFFFF"/>
            <w:vAlign w:val="center"/>
          </w:tcPr>
          <w:p w14:paraId="19E5DC9B" w14:textId="77777777" w:rsidR="009C7373" w:rsidRPr="008358AC" w:rsidRDefault="009C7373" w:rsidP="009C7373">
            <w:pPr>
              <w:spacing w:after="0" w:line="240" w:lineRule="auto"/>
              <w:rPr>
                <w:rFonts w:ascii="Times New Roman" w:eastAsia="Calibri" w:hAnsi="Times New Roman" w:cs="Times New Roman"/>
                <w:sz w:val="20"/>
                <w:szCs w:val="20"/>
                <w:lang w:eastAsia="ru-RU"/>
              </w:rPr>
            </w:pPr>
          </w:p>
        </w:tc>
      </w:tr>
      <w:tr w:rsidR="008358AC" w:rsidRPr="008358AC" w14:paraId="09281318"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7D3CB84B" w14:textId="77777777" w:rsidR="009C7373" w:rsidRPr="008358AC" w:rsidRDefault="009C7373" w:rsidP="009C7373">
            <w:pPr>
              <w:numPr>
                <w:ilvl w:val="2"/>
                <w:numId w:val="119"/>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1D772051" w14:textId="77777777" w:rsidR="009C7373" w:rsidRPr="008358AC" w:rsidRDefault="009C7373" w:rsidP="009C7373">
            <w:pPr>
              <w:widowControl w:val="0"/>
              <w:autoSpaceDE w:val="0"/>
              <w:autoSpaceDN w:val="0"/>
              <w:adjustRightInd w:val="0"/>
              <w:spacing w:after="0" w:line="240" w:lineRule="auto"/>
              <w:jc w:val="both"/>
              <w:rPr>
                <w:rFonts w:ascii="Times New Roman" w:eastAsia="Calibri" w:hAnsi="Times New Roman" w:cs="Times New Roman"/>
                <w:bCs/>
                <w:sz w:val="20"/>
                <w:szCs w:val="20"/>
                <w:lang w:eastAsia="ru-RU"/>
              </w:rPr>
            </w:pPr>
            <w:r w:rsidRPr="008358AC">
              <w:rPr>
                <w:rFonts w:ascii="Times New Roman" w:eastAsia="Calibri" w:hAnsi="Times New Roman" w:cs="Times New Roman"/>
                <w:b/>
                <w:sz w:val="20"/>
                <w:szCs w:val="20"/>
                <w:lang w:eastAsia="ru-RU"/>
              </w:rPr>
              <w:t>Мостовое полотно</w:t>
            </w:r>
          </w:p>
        </w:tc>
        <w:tc>
          <w:tcPr>
            <w:tcW w:w="66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7E1F7BB2" w14:textId="77777777" w:rsidR="009C7373" w:rsidRPr="008358AC" w:rsidRDefault="009C7373" w:rsidP="009C7373">
            <w:p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shd w:val="clear" w:color="auto" w:fill="DAEEF3" w:themeFill="accent5" w:themeFillTint="33"/>
            <w:vAlign w:val="center"/>
          </w:tcPr>
          <w:p w14:paraId="18D94551"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shd w:val="clear" w:color="auto" w:fill="DAEEF3" w:themeFill="accent5" w:themeFillTint="33"/>
            <w:vAlign w:val="center"/>
          </w:tcPr>
          <w:p w14:paraId="6244EC3F"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2134A9E6" w14:textId="77777777" w:rsidTr="008358AC">
        <w:trPr>
          <w:cantSplit/>
          <w:trHeight w:val="334"/>
        </w:trPr>
        <w:tc>
          <w:tcPr>
            <w:tcW w:w="1135" w:type="dxa"/>
            <w:tcBorders>
              <w:top w:val="single" w:sz="4" w:space="0" w:color="auto"/>
              <w:left w:val="single" w:sz="4" w:space="0" w:color="auto"/>
              <w:right w:val="single" w:sz="4" w:space="0" w:color="auto"/>
            </w:tcBorders>
          </w:tcPr>
          <w:p w14:paraId="617129E7" w14:textId="77777777" w:rsidR="009C7373" w:rsidRPr="008358AC" w:rsidRDefault="009C7373" w:rsidP="009C7373">
            <w:pPr>
              <w:numPr>
                <w:ilvl w:val="3"/>
                <w:numId w:val="122"/>
              </w:numPr>
              <w:autoSpaceDE w:val="0"/>
              <w:autoSpaceDN w:val="0"/>
              <w:adjustRightInd w:val="0"/>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3.1.2</w:t>
            </w:r>
          </w:p>
        </w:tc>
        <w:tc>
          <w:tcPr>
            <w:tcW w:w="6945" w:type="dxa"/>
            <w:tcBorders>
              <w:top w:val="single" w:sz="4" w:space="0" w:color="auto"/>
              <w:left w:val="single" w:sz="4" w:space="0" w:color="auto"/>
              <w:right w:val="single" w:sz="4" w:space="0" w:color="auto"/>
            </w:tcBorders>
            <w:shd w:val="clear" w:color="auto" w:fill="auto"/>
          </w:tcPr>
          <w:p w14:paraId="4D6166DF" w14:textId="77777777" w:rsidR="009C7373" w:rsidRPr="008358AC" w:rsidRDefault="009C7373" w:rsidP="009C7373">
            <w:pPr>
              <w:widowControl w:val="0"/>
              <w:autoSpaceDE w:val="0"/>
              <w:autoSpaceDN w:val="0"/>
              <w:adjustRightInd w:val="0"/>
              <w:spacing w:after="0" w:line="240" w:lineRule="auto"/>
              <w:jc w:val="both"/>
              <w:rPr>
                <w:rFonts w:ascii="Times New Roman" w:eastAsia="Calibri" w:hAnsi="Times New Roman" w:cs="Times New Roman"/>
                <w:bCs/>
                <w:kern w:val="20"/>
                <w:sz w:val="20"/>
                <w:szCs w:val="20"/>
              </w:rPr>
            </w:pPr>
            <w:r w:rsidRPr="008358AC">
              <w:rPr>
                <w:rFonts w:ascii="Times New Roman" w:eastAsia="Calibri" w:hAnsi="Times New Roman" w:cs="Times New Roman"/>
                <w:bCs/>
                <w:sz w:val="20"/>
                <w:szCs w:val="20"/>
                <w:lang w:eastAsia="ru-RU"/>
              </w:rPr>
              <w:t>Слой рыхлого (уплотненного) снега на тротуарах, проезжей части, за исключением тротуаров, не имеющих регулярного пешеходного движения во время снегопада и до окончания снегоуборки*, толщиной не более, см</w:t>
            </w:r>
          </w:p>
        </w:tc>
        <w:tc>
          <w:tcPr>
            <w:tcW w:w="664" w:type="dxa"/>
            <w:tcBorders>
              <w:top w:val="single" w:sz="4" w:space="0" w:color="auto"/>
              <w:left w:val="single" w:sz="4" w:space="0" w:color="auto"/>
              <w:right w:val="single" w:sz="4" w:space="0" w:color="auto"/>
            </w:tcBorders>
            <w:vAlign w:val="center"/>
          </w:tcPr>
          <w:p w14:paraId="2CB45EB1" w14:textId="77777777" w:rsidR="009C7373" w:rsidRPr="008358AC" w:rsidRDefault="009C7373" w:rsidP="009C7373">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634" w:type="dxa"/>
            <w:tcBorders>
              <w:top w:val="single" w:sz="4" w:space="0" w:color="auto"/>
              <w:left w:val="single" w:sz="4" w:space="0" w:color="auto"/>
              <w:right w:val="single" w:sz="8" w:space="0" w:color="auto"/>
            </w:tcBorders>
            <w:vAlign w:val="center"/>
          </w:tcPr>
          <w:p w14:paraId="1EA17270"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0,8</w:t>
            </w:r>
          </w:p>
        </w:tc>
        <w:tc>
          <w:tcPr>
            <w:tcW w:w="5535" w:type="dxa"/>
            <w:tcBorders>
              <w:top w:val="single" w:sz="4" w:space="0" w:color="auto"/>
              <w:left w:val="single" w:sz="4" w:space="0" w:color="auto"/>
              <w:right w:val="single" w:sz="8" w:space="0" w:color="auto"/>
            </w:tcBorders>
            <w:vAlign w:val="center"/>
          </w:tcPr>
          <w:p w14:paraId="32AFE6C4"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71E26C3C" w14:textId="77777777" w:rsidTr="008358AC">
        <w:trPr>
          <w:cantSplit/>
          <w:trHeight w:val="64"/>
        </w:trPr>
        <w:tc>
          <w:tcPr>
            <w:tcW w:w="1135" w:type="dxa"/>
            <w:tcBorders>
              <w:top w:val="single" w:sz="4" w:space="0" w:color="auto"/>
              <w:left w:val="single" w:sz="4" w:space="0" w:color="auto"/>
              <w:bottom w:val="single" w:sz="4" w:space="0" w:color="auto"/>
              <w:right w:val="single" w:sz="4" w:space="0" w:color="auto"/>
            </w:tcBorders>
          </w:tcPr>
          <w:p w14:paraId="7C6694F9" w14:textId="77777777" w:rsidR="009C7373" w:rsidRPr="008358AC" w:rsidRDefault="009C7373" w:rsidP="009C7373">
            <w:pPr>
              <w:numPr>
                <w:ilvl w:val="3"/>
                <w:numId w:val="122"/>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066E0C0C" w14:textId="77777777" w:rsidR="009C7373" w:rsidRPr="008358AC" w:rsidRDefault="009C7373" w:rsidP="009C7373">
            <w:pPr>
              <w:widowControl w:val="0"/>
              <w:autoSpaceDE w:val="0"/>
              <w:autoSpaceDN w:val="0"/>
              <w:adjustRightInd w:val="0"/>
              <w:spacing w:after="0" w:line="240" w:lineRule="auto"/>
              <w:jc w:val="both"/>
              <w:rPr>
                <w:rFonts w:ascii="Times New Roman" w:eastAsia="Calibri" w:hAnsi="Times New Roman" w:cs="Times New Roman"/>
                <w:bCs/>
                <w:kern w:val="20"/>
                <w:sz w:val="20"/>
                <w:szCs w:val="20"/>
              </w:rPr>
            </w:pPr>
            <w:r w:rsidRPr="008358AC">
              <w:rPr>
                <w:rFonts w:ascii="Times New Roman" w:eastAsia="Calibri" w:hAnsi="Times New Roman" w:cs="Times New Roman"/>
                <w:bCs/>
                <w:sz w:val="20"/>
                <w:szCs w:val="20"/>
                <w:lang w:eastAsia="ru-RU"/>
              </w:rPr>
              <w:t>Не посыпанные своевременно противогололедным материалом (без применений солей) тротуары в населенных пунктах*</w:t>
            </w:r>
          </w:p>
        </w:tc>
        <w:tc>
          <w:tcPr>
            <w:tcW w:w="664" w:type="dxa"/>
            <w:tcBorders>
              <w:top w:val="single" w:sz="4" w:space="0" w:color="auto"/>
              <w:left w:val="single" w:sz="4" w:space="0" w:color="auto"/>
              <w:bottom w:val="single" w:sz="4" w:space="0" w:color="auto"/>
              <w:right w:val="single" w:sz="4" w:space="0" w:color="auto"/>
            </w:tcBorders>
            <w:vAlign w:val="center"/>
          </w:tcPr>
          <w:p w14:paraId="46D0D7F0" w14:textId="77777777" w:rsidR="009C7373" w:rsidRPr="008358AC" w:rsidRDefault="009C7373" w:rsidP="009C7373">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0,5</w:t>
            </w:r>
          </w:p>
        </w:tc>
        <w:tc>
          <w:tcPr>
            <w:tcW w:w="634" w:type="dxa"/>
            <w:tcBorders>
              <w:top w:val="single" w:sz="4" w:space="0" w:color="auto"/>
              <w:left w:val="single" w:sz="4" w:space="0" w:color="auto"/>
              <w:bottom w:val="single" w:sz="4" w:space="0" w:color="auto"/>
              <w:right w:val="single" w:sz="8" w:space="0" w:color="auto"/>
            </w:tcBorders>
            <w:vAlign w:val="center"/>
          </w:tcPr>
          <w:p w14:paraId="54F8F923"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5535" w:type="dxa"/>
            <w:tcBorders>
              <w:top w:val="single" w:sz="4" w:space="0" w:color="auto"/>
              <w:left w:val="single" w:sz="4" w:space="0" w:color="auto"/>
              <w:bottom w:val="single" w:sz="4" w:space="0" w:color="auto"/>
              <w:right w:val="single" w:sz="8" w:space="0" w:color="auto"/>
            </w:tcBorders>
            <w:vAlign w:val="center"/>
          </w:tcPr>
          <w:p w14:paraId="6E7AA395"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7B4E0AD0" w14:textId="77777777" w:rsidTr="008358AC">
        <w:trPr>
          <w:cantSplit/>
          <w:trHeight w:val="64"/>
        </w:trPr>
        <w:tc>
          <w:tcPr>
            <w:tcW w:w="1135" w:type="dxa"/>
            <w:tcBorders>
              <w:top w:val="single" w:sz="4" w:space="0" w:color="auto"/>
              <w:left w:val="single" w:sz="4" w:space="0" w:color="auto"/>
              <w:right w:val="single" w:sz="4" w:space="0" w:color="auto"/>
            </w:tcBorders>
          </w:tcPr>
          <w:p w14:paraId="165F2339" w14:textId="77777777" w:rsidR="009C7373" w:rsidRPr="008358AC" w:rsidRDefault="009C7373" w:rsidP="009C7373">
            <w:pPr>
              <w:numPr>
                <w:ilvl w:val="3"/>
                <w:numId w:val="122"/>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right w:val="single" w:sz="4" w:space="0" w:color="auto"/>
            </w:tcBorders>
            <w:shd w:val="clear" w:color="auto" w:fill="auto"/>
            <w:vAlign w:val="center"/>
          </w:tcPr>
          <w:p w14:paraId="5AD70B0F" w14:textId="77777777" w:rsidR="009C7373" w:rsidRPr="008358AC" w:rsidRDefault="009C7373" w:rsidP="009C7373">
            <w:pPr>
              <w:widowControl w:val="0"/>
              <w:autoSpaceDE w:val="0"/>
              <w:autoSpaceDN w:val="0"/>
              <w:adjustRightInd w:val="0"/>
              <w:spacing w:after="0" w:line="240" w:lineRule="auto"/>
              <w:jc w:val="both"/>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Не очищенные от снега и льда водоотводные трубки, окна в тротуарных блоках и водоотводные лотки под деформационными швами</w:t>
            </w:r>
          </w:p>
        </w:tc>
        <w:tc>
          <w:tcPr>
            <w:tcW w:w="664" w:type="dxa"/>
            <w:tcBorders>
              <w:top w:val="single" w:sz="4" w:space="0" w:color="auto"/>
              <w:left w:val="single" w:sz="4" w:space="0" w:color="auto"/>
              <w:right w:val="single" w:sz="4" w:space="0" w:color="auto"/>
            </w:tcBorders>
            <w:vAlign w:val="center"/>
          </w:tcPr>
          <w:p w14:paraId="06D037FD" w14:textId="77777777" w:rsidR="009C7373" w:rsidRPr="008358AC" w:rsidRDefault="009C7373" w:rsidP="009C7373">
            <w:pPr>
              <w:spacing w:after="0" w:line="240" w:lineRule="auto"/>
              <w:jc w:val="center"/>
              <w:rPr>
                <w:rFonts w:ascii="Times New Roman" w:eastAsia="Calibri" w:hAnsi="Times New Roman" w:cs="Times New Roman"/>
                <w:sz w:val="20"/>
                <w:szCs w:val="24"/>
                <w:lang w:eastAsia="ru-RU"/>
              </w:rPr>
            </w:pPr>
            <w:r w:rsidRPr="008358AC">
              <w:rPr>
                <w:rFonts w:ascii="Times New Roman" w:eastAsia="Calibri" w:hAnsi="Times New Roman" w:cs="Times New Roman"/>
                <w:sz w:val="20"/>
                <w:szCs w:val="24"/>
                <w:lang w:eastAsia="ru-RU"/>
              </w:rPr>
              <w:t>0,4</w:t>
            </w:r>
          </w:p>
        </w:tc>
        <w:tc>
          <w:tcPr>
            <w:tcW w:w="634" w:type="dxa"/>
            <w:tcBorders>
              <w:top w:val="single" w:sz="4" w:space="0" w:color="auto"/>
              <w:left w:val="single" w:sz="4" w:space="0" w:color="auto"/>
              <w:right w:val="single" w:sz="8" w:space="0" w:color="auto"/>
            </w:tcBorders>
            <w:vAlign w:val="center"/>
          </w:tcPr>
          <w:p w14:paraId="7D0089D9" w14:textId="77777777" w:rsidR="009C7373" w:rsidRPr="008358AC" w:rsidRDefault="009C7373" w:rsidP="009C7373">
            <w:pPr>
              <w:spacing w:after="0" w:line="240" w:lineRule="auto"/>
              <w:jc w:val="center"/>
              <w:rPr>
                <w:rFonts w:ascii="Times New Roman" w:eastAsia="Calibri" w:hAnsi="Times New Roman" w:cs="Times New Roman"/>
                <w:sz w:val="20"/>
                <w:szCs w:val="24"/>
                <w:lang w:eastAsia="ru-RU"/>
              </w:rPr>
            </w:pPr>
            <w:r w:rsidRPr="008358AC">
              <w:rPr>
                <w:rFonts w:ascii="Times New Roman" w:eastAsia="Calibri" w:hAnsi="Times New Roman" w:cs="Times New Roman"/>
                <w:sz w:val="20"/>
                <w:szCs w:val="24"/>
                <w:lang w:eastAsia="ru-RU"/>
              </w:rPr>
              <w:t>0,8</w:t>
            </w:r>
          </w:p>
        </w:tc>
        <w:tc>
          <w:tcPr>
            <w:tcW w:w="5535" w:type="dxa"/>
            <w:tcBorders>
              <w:top w:val="single" w:sz="4" w:space="0" w:color="auto"/>
              <w:left w:val="single" w:sz="4" w:space="0" w:color="auto"/>
              <w:right w:val="single" w:sz="8" w:space="0" w:color="auto"/>
            </w:tcBorders>
            <w:vAlign w:val="center"/>
          </w:tcPr>
          <w:p w14:paraId="18B538BB" w14:textId="77777777" w:rsidR="009C7373" w:rsidRPr="008358AC" w:rsidRDefault="009C7373" w:rsidP="009C7373">
            <w:pPr>
              <w:spacing w:after="0" w:line="240" w:lineRule="auto"/>
              <w:jc w:val="center"/>
              <w:rPr>
                <w:rFonts w:ascii="Times New Roman" w:eastAsia="Calibri" w:hAnsi="Times New Roman" w:cs="Times New Roman"/>
                <w:sz w:val="20"/>
                <w:szCs w:val="24"/>
                <w:lang w:eastAsia="ru-RU"/>
              </w:rPr>
            </w:pPr>
          </w:p>
        </w:tc>
      </w:tr>
      <w:tr w:rsidR="008358AC" w:rsidRPr="008358AC" w14:paraId="7E95B7FF"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7C01C632" w14:textId="77777777" w:rsidR="009C7373" w:rsidRPr="008358AC" w:rsidRDefault="009C7373" w:rsidP="009C7373">
            <w:pPr>
              <w:numPr>
                <w:ilvl w:val="2"/>
                <w:numId w:val="119"/>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6B1D56EF" w14:textId="77777777" w:rsidR="009C7373" w:rsidRPr="008358AC" w:rsidRDefault="009C7373" w:rsidP="009C7373">
            <w:pPr>
              <w:widowControl w:val="0"/>
              <w:autoSpaceDE w:val="0"/>
              <w:autoSpaceDN w:val="0"/>
              <w:adjustRightInd w:val="0"/>
              <w:spacing w:after="0" w:line="240" w:lineRule="auto"/>
              <w:jc w:val="both"/>
              <w:rPr>
                <w:rFonts w:ascii="Times New Roman" w:eastAsia="Calibri" w:hAnsi="Times New Roman" w:cs="Times New Roman"/>
                <w:bCs/>
                <w:sz w:val="20"/>
                <w:szCs w:val="20"/>
                <w:lang w:eastAsia="ru-RU"/>
              </w:rPr>
            </w:pPr>
            <w:r w:rsidRPr="008358AC">
              <w:rPr>
                <w:rFonts w:ascii="Times New Roman" w:eastAsia="Calibri" w:hAnsi="Times New Roman" w:cs="Times New Roman"/>
                <w:b/>
                <w:sz w:val="20"/>
                <w:szCs w:val="20"/>
                <w:lang w:eastAsia="ru-RU"/>
              </w:rPr>
              <w:t>Ограждения проезжей части (металлические барьерные, железобетонные парапетные, бетонные бордюрные)</w:t>
            </w:r>
          </w:p>
        </w:tc>
        <w:tc>
          <w:tcPr>
            <w:tcW w:w="66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5F9D08E1" w14:textId="77777777" w:rsidR="009C7373" w:rsidRPr="008358AC" w:rsidRDefault="009C7373" w:rsidP="009C7373">
            <w:p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shd w:val="clear" w:color="auto" w:fill="DAEEF3" w:themeFill="accent5" w:themeFillTint="33"/>
            <w:vAlign w:val="center"/>
          </w:tcPr>
          <w:p w14:paraId="266A9BE5"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shd w:val="clear" w:color="auto" w:fill="DAEEF3" w:themeFill="accent5" w:themeFillTint="33"/>
            <w:vAlign w:val="center"/>
          </w:tcPr>
          <w:p w14:paraId="62EB7934"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343D39E9" w14:textId="77777777" w:rsidTr="008358AC">
        <w:trPr>
          <w:cantSplit/>
          <w:trHeight w:val="464"/>
        </w:trPr>
        <w:tc>
          <w:tcPr>
            <w:tcW w:w="1135" w:type="dxa"/>
            <w:vMerge w:val="restart"/>
            <w:tcBorders>
              <w:top w:val="single" w:sz="4" w:space="0" w:color="auto"/>
              <w:left w:val="single" w:sz="4" w:space="0" w:color="auto"/>
              <w:right w:val="single" w:sz="4" w:space="0" w:color="auto"/>
            </w:tcBorders>
            <w:shd w:val="clear" w:color="auto" w:fill="auto"/>
          </w:tcPr>
          <w:p w14:paraId="50C0B85B" w14:textId="77777777" w:rsidR="009C7373" w:rsidRPr="008358AC" w:rsidRDefault="009C7373" w:rsidP="009C7373">
            <w:pPr>
              <w:numPr>
                <w:ilvl w:val="3"/>
                <w:numId w:val="141"/>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vMerge w:val="restart"/>
            <w:tcBorders>
              <w:top w:val="single" w:sz="4" w:space="0" w:color="auto"/>
              <w:left w:val="single" w:sz="4" w:space="0" w:color="auto"/>
              <w:right w:val="single" w:sz="4" w:space="0" w:color="auto"/>
            </w:tcBorders>
            <w:shd w:val="clear" w:color="auto" w:fill="auto"/>
            <w:vAlign w:val="center"/>
          </w:tcPr>
          <w:p w14:paraId="0C6D6B88" w14:textId="77777777" w:rsidR="009C7373" w:rsidRPr="008358AC" w:rsidRDefault="009C7373" w:rsidP="009C737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Высота ограждений не соответствует нормам*</w:t>
            </w:r>
          </w:p>
        </w:tc>
        <w:tc>
          <w:tcPr>
            <w:tcW w:w="664" w:type="dxa"/>
            <w:vMerge w:val="restart"/>
            <w:tcBorders>
              <w:top w:val="single" w:sz="4" w:space="0" w:color="auto"/>
              <w:left w:val="single" w:sz="4" w:space="0" w:color="auto"/>
              <w:right w:val="single" w:sz="4" w:space="0" w:color="auto"/>
            </w:tcBorders>
            <w:shd w:val="clear" w:color="auto" w:fill="auto"/>
            <w:vAlign w:val="center"/>
          </w:tcPr>
          <w:p w14:paraId="5CC2E62B" w14:textId="77777777" w:rsidR="009C7373" w:rsidRPr="008358AC" w:rsidRDefault="009C7373" w:rsidP="009C737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634" w:type="dxa"/>
            <w:vMerge w:val="restart"/>
            <w:tcBorders>
              <w:top w:val="single" w:sz="4" w:space="0" w:color="auto"/>
              <w:left w:val="single" w:sz="4" w:space="0" w:color="auto"/>
              <w:right w:val="single" w:sz="8" w:space="0" w:color="auto"/>
            </w:tcBorders>
            <w:shd w:val="clear" w:color="auto" w:fill="auto"/>
            <w:vAlign w:val="center"/>
          </w:tcPr>
          <w:p w14:paraId="3C04EE71"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5535" w:type="dxa"/>
            <w:tcBorders>
              <w:top w:val="single" w:sz="4" w:space="0" w:color="auto"/>
              <w:left w:val="single" w:sz="4" w:space="0" w:color="auto"/>
              <w:right w:val="single" w:sz="8" w:space="0" w:color="auto"/>
            </w:tcBorders>
            <w:vAlign w:val="center"/>
          </w:tcPr>
          <w:p w14:paraId="243C3154"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4E374EE6" w14:textId="77777777" w:rsidTr="008358AC">
        <w:trPr>
          <w:cantSplit/>
          <w:trHeight w:val="464"/>
        </w:trPr>
        <w:tc>
          <w:tcPr>
            <w:tcW w:w="1135" w:type="dxa"/>
            <w:vMerge/>
            <w:tcBorders>
              <w:left w:val="single" w:sz="4" w:space="0" w:color="auto"/>
              <w:bottom w:val="single" w:sz="4" w:space="0" w:color="auto"/>
              <w:right w:val="single" w:sz="4" w:space="0" w:color="auto"/>
            </w:tcBorders>
            <w:shd w:val="clear" w:color="auto" w:fill="auto"/>
          </w:tcPr>
          <w:p w14:paraId="2BE363AE" w14:textId="77777777" w:rsidR="009C7373" w:rsidRPr="008358AC" w:rsidRDefault="009C7373" w:rsidP="009C7373">
            <w:pPr>
              <w:numPr>
                <w:ilvl w:val="3"/>
                <w:numId w:val="141"/>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vMerge/>
            <w:tcBorders>
              <w:left w:val="single" w:sz="4" w:space="0" w:color="auto"/>
              <w:bottom w:val="single" w:sz="4" w:space="0" w:color="auto"/>
              <w:right w:val="single" w:sz="4" w:space="0" w:color="auto"/>
            </w:tcBorders>
            <w:shd w:val="clear" w:color="auto" w:fill="auto"/>
            <w:vAlign w:val="center"/>
          </w:tcPr>
          <w:p w14:paraId="4D73E15A" w14:textId="77777777" w:rsidR="009C7373" w:rsidRPr="008358AC" w:rsidRDefault="009C7373" w:rsidP="009C7373">
            <w:pPr>
              <w:autoSpaceDE w:val="0"/>
              <w:autoSpaceDN w:val="0"/>
              <w:adjustRightInd w:val="0"/>
              <w:spacing w:after="0" w:line="240" w:lineRule="auto"/>
              <w:ind w:left="21"/>
              <w:rPr>
                <w:rFonts w:ascii="Times New Roman" w:eastAsia="Calibri" w:hAnsi="Times New Roman" w:cs="Times New Roman"/>
                <w:sz w:val="20"/>
                <w:szCs w:val="20"/>
                <w:lang w:eastAsia="ru-RU"/>
              </w:rPr>
            </w:pPr>
          </w:p>
        </w:tc>
        <w:tc>
          <w:tcPr>
            <w:tcW w:w="664" w:type="dxa"/>
            <w:vMerge/>
            <w:tcBorders>
              <w:left w:val="single" w:sz="4" w:space="0" w:color="auto"/>
              <w:bottom w:val="single" w:sz="4" w:space="0" w:color="auto"/>
              <w:right w:val="single" w:sz="4" w:space="0" w:color="auto"/>
            </w:tcBorders>
            <w:shd w:val="clear" w:color="auto" w:fill="auto"/>
            <w:vAlign w:val="center"/>
          </w:tcPr>
          <w:p w14:paraId="71991D0C" w14:textId="77777777" w:rsidR="009C7373" w:rsidRPr="008358AC" w:rsidRDefault="009C7373" w:rsidP="009C737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p>
        </w:tc>
        <w:tc>
          <w:tcPr>
            <w:tcW w:w="634" w:type="dxa"/>
            <w:vMerge/>
            <w:tcBorders>
              <w:left w:val="single" w:sz="4" w:space="0" w:color="auto"/>
              <w:bottom w:val="single" w:sz="4" w:space="0" w:color="auto"/>
              <w:right w:val="single" w:sz="8" w:space="0" w:color="auto"/>
            </w:tcBorders>
            <w:shd w:val="clear" w:color="auto" w:fill="auto"/>
            <w:vAlign w:val="center"/>
          </w:tcPr>
          <w:p w14:paraId="19FC5005"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p>
        </w:tc>
        <w:tc>
          <w:tcPr>
            <w:tcW w:w="5535" w:type="dxa"/>
            <w:tcBorders>
              <w:left w:val="single" w:sz="4" w:space="0" w:color="auto"/>
              <w:bottom w:val="single" w:sz="4" w:space="0" w:color="auto"/>
              <w:right w:val="single" w:sz="8" w:space="0" w:color="auto"/>
            </w:tcBorders>
            <w:vAlign w:val="center"/>
          </w:tcPr>
          <w:p w14:paraId="7F9690A0"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0B79BDC4"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shd w:val="clear" w:color="auto" w:fill="auto"/>
          </w:tcPr>
          <w:p w14:paraId="3ADAA24D" w14:textId="77777777" w:rsidR="009C7373" w:rsidRPr="008358AC" w:rsidRDefault="009C7373" w:rsidP="009C7373">
            <w:pPr>
              <w:numPr>
                <w:ilvl w:val="3"/>
                <w:numId w:val="141"/>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70912828" w14:textId="77777777" w:rsidR="009C7373" w:rsidRPr="008358AC" w:rsidRDefault="009C7373" w:rsidP="009C737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Ограждения не закреплены и имеют неисправности; Деформированы стойки, компенсаторы, продольные элементы*</w:t>
            </w:r>
          </w:p>
        </w:tc>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0BBE6B9D" w14:textId="77777777" w:rsidR="009C7373" w:rsidRPr="008358AC" w:rsidRDefault="009C7373" w:rsidP="009C737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634" w:type="dxa"/>
            <w:tcBorders>
              <w:top w:val="single" w:sz="4" w:space="0" w:color="auto"/>
              <w:left w:val="single" w:sz="4" w:space="0" w:color="auto"/>
              <w:bottom w:val="single" w:sz="4" w:space="0" w:color="auto"/>
              <w:right w:val="single" w:sz="8" w:space="0" w:color="auto"/>
            </w:tcBorders>
            <w:shd w:val="clear" w:color="auto" w:fill="auto"/>
            <w:vAlign w:val="center"/>
          </w:tcPr>
          <w:p w14:paraId="23331ADD"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0,8</w:t>
            </w:r>
          </w:p>
        </w:tc>
        <w:tc>
          <w:tcPr>
            <w:tcW w:w="5535" w:type="dxa"/>
            <w:tcBorders>
              <w:top w:val="single" w:sz="4" w:space="0" w:color="auto"/>
              <w:left w:val="single" w:sz="4" w:space="0" w:color="auto"/>
              <w:bottom w:val="single" w:sz="4" w:space="0" w:color="auto"/>
              <w:right w:val="single" w:sz="8" w:space="0" w:color="auto"/>
            </w:tcBorders>
            <w:vAlign w:val="center"/>
          </w:tcPr>
          <w:p w14:paraId="7A9A45EE"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692DC327"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shd w:val="clear" w:color="auto" w:fill="auto"/>
          </w:tcPr>
          <w:p w14:paraId="5871B6E2" w14:textId="77777777" w:rsidR="009C7373" w:rsidRPr="008358AC" w:rsidRDefault="009C7373" w:rsidP="009C7373">
            <w:pPr>
              <w:numPr>
                <w:ilvl w:val="3"/>
                <w:numId w:val="141"/>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1D81DC29" w14:textId="77777777" w:rsidR="009C7373" w:rsidRPr="008358AC" w:rsidRDefault="009C7373" w:rsidP="009C7373">
            <w:pPr>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Ограждения, включая элементы не очищены от снега*</w:t>
            </w:r>
          </w:p>
        </w:tc>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19E7E57E" w14:textId="77777777" w:rsidR="009C7373" w:rsidRPr="008358AC" w:rsidRDefault="009C7373" w:rsidP="009C737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0,1</w:t>
            </w:r>
          </w:p>
        </w:tc>
        <w:tc>
          <w:tcPr>
            <w:tcW w:w="634" w:type="dxa"/>
            <w:tcBorders>
              <w:top w:val="single" w:sz="4" w:space="0" w:color="auto"/>
              <w:left w:val="single" w:sz="4" w:space="0" w:color="auto"/>
              <w:bottom w:val="single" w:sz="4" w:space="0" w:color="auto"/>
              <w:right w:val="single" w:sz="8" w:space="0" w:color="auto"/>
            </w:tcBorders>
            <w:shd w:val="clear" w:color="auto" w:fill="auto"/>
            <w:vAlign w:val="center"/>
          </w:tcPr>
          <w:p w14:paraId="705BC905"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5535" w:type="dxa"/>
            <w:tcBorders>
              <w:top w:val="single" w:sz="4" w:space="0" w:color="auto"/>
              <w:left w:val="single" w:sz="4" w:space="0" w:color="auto"/>
              <w:bottom w:val="single" w:sz="4" w:space="0" w:color="auto"/>
              <w:right w:val="single" w:sz="8" w:space="0" w:color="auto"/>
            </w:tcBorders>
            <w:vAlign w:val="center"/>
          </w:tcPr>
          <w:p w14:paraId="0C3BB224"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33CA6959"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shd w:val="clear" w:color="auto" w:fill="auto"/>
          </w:tcPr>
          <w:p w14:paraId="1BA4923A" w14:textId="77777777" w:rsidR="009C7373" w:rsidRPr="008358AC" w:rsidRDefault="009C7373" w:rsidP="009C7373">
            <w:pPr>
              <w:numPr>
                <w:ilvl w:val="3"/>
                <w:numId w:val="141"/>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138A737F" w14:textId="77777777" w:rsidR="009C7373" w:rsidRPr="008358AC" w:rsidRDefault="009C7373" w:rsidP="009C7373">
            <w:pPr>
              <w:widowControl w:val="0"/>
              <w:autoSpaceDE w:val="0"/>
              <w:autoSpaceDN w:val="0"/>
              <w:adjustRightInd w:val="0"/>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Отсутствуют световозвращающие элементы на ограждениях (металлических барьерного типа, парапетных)*</w:t>
            </w:r>
          </w:p>
        </w:tc>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417D79FF" w14:textId="77777777" w:rsidR="009C7373" w:rsidRPr="008358AC" w:rsidRDefault="009C7373" w:rsidP="009C737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0,1</w:t>
            </w:r>
          </w:p>
        </w:tc>
        <w:tc>
          <w:tcPr>
            <w:tcW w:w="634" w:type="dxa"/>
            <w:tcBorders>
              <w:top w:val="single" w:sz="4" w:space="0" w:color="auto"/>
              <w:left w:val="single" w:sz="4" w:space="0" w:color="auto"/>
              <w:bottom w:val="single" w:sz="4" w:space="0" w:color="auto"/>
              <w:right w:val="single" w:sz="8" w:space="0" w:color="auto"/>
            </w:tcBorders>
            <w:shd w:val="clear" w:color="auto" w:fill="auto"/>
            <w:vAlign w:val="center"/>
          </w:tcPr>
          <w:p w14:paraId="05BE0195"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5535" w:type="dxa"/>
            <w:tcBorders>
              <w:top w:val="single" w:sz="4" w:space="0" w:color="auto"/>
              <w:left w:val="single" w:sz="4" w:space="0" w:color="auto"/>
              <w:bottom w:val="single" w:sz="4" w:space="0" w:color="auto"/>
              <w:right w:val="single" w:sz="8" w:space="0" w:color="auto"/>
            </w:tcBorders>
            <w:vAlign w:val="center"/>
          </w:tcPr>
          <w:p w14:paraId="654F71B7"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1D02C8DE"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77385C70" w14:textId="77777777" w:rsidR="009C7373" w:rsidRPr="008358AC" w:rsidRDefault="009C7373" w:rsidP="009C7373">
            <w:pPr>
              <w:numPr>
                <w:ilvl w:val="2"/>
                <w:numId w:val="119"/>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483F1E1D" w14:textId="77777777" w:rsidR="009C7373" w:rsidRPr="008358AC" w:rsidRDefault="009C7373" w:rsidP="009C7373">
            <w:pPr>
              <w:widowControl w:val="0"/>
              <w:autoSpaceDE w:val="0"/>
              <w:autoSpaceDN w:val="0"/>
              <w:adjustRightInd w:val="0"/>
              <w:spacing w:after="0" w:line="240" w:lineRule="auto"/>
              <w:jc w:val="both"/>
              <w:rPr>
                <w:rFonts w:ascii="Times New Roman" w:eastAsia="Calibri" w:hAnsi="Times New Roman" w:cs="Times New Roman"/>
                <w:bCs/>
                <w:sz w:val="20"/>
                <w:szCs w:val="20"/>
                <w:lang w:eastAsia="ru-RU"/>
              </w:rPr>
            </w:pPr>
            <w:r w:rsidRPr="008358AC">
              <w:rPr>
                <w:rFonts w:ascii="Times New Roman" w:eastAsia="Calibri" w:hAnsi="Times New Roman" w:cs="Times New Roman"/>
                <w:b/>
                <w:sz w:val="20"/>
                <w:szCs w:val="20"/>
                <w:lang w:eastAsia="ru-RU"/>
              </w:rPr>
              <w:t>Перильные ограждения тротуаров</w:t>
            </w:r>
          </w:p>
        </w:tc>
        <w:tc>
          <w:tcPr>
            <w:tcW w:w="66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87307E4" w14:textId="77777777" w:rsidR="009C7373" w:rsidRPr="008358AC" w:rsidRDefault="009C7373" w:rsidP="009C7373">
            <w:p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shd w:val="clear" w:color="auto" w:fill="DAEEF3" w:themeFill="accent5" w:themeFillTint="33"/>
            <w:vAlign w:val="center"/>
          </w:tcPr>
          <w:p w14:paraId="30028900"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shd w:val="clear" w:color="auto" w:fill="DAEEF3" w:themeFill="accent5" w:themeFillTint="33"/>
            <w:vAlign w:val="center"/>
          </w:tcPr>
          <w:p w14:paraId="6C4E904D"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780682F5" w14:textId="77777777" w:rsidTr="008358AC">
        <w:trPr>
          <w:cantSplit/>
          <w:trHeight w:val="64"/>
        </w:trPr>
        <w:tc>
          <w:tcPr>
            <w:tcW w:w="1135" w:type="dxa"/>
            <w:tcBorders>
              <w:top w:val="single" w:sz="4" w:space="0" w:color="auto"/>
              <w:left w:val="single" w:sz="4" w:space="0" w:color="auto"/>
              <w:right w:val="single" w:sz="4" w:space="0" w:color="auto"/>
            </w:tcBorders>
          </w:tcPr>
          <w:p w14:paraId="0EE0BFE6" w14:textId="77777777" w:rsidR="009C7373" w:rsidRPr="008358AC" w:rsidRDefault="009C7373" w:rsidP="009C7373">
            <w:pPr>
              <w:numPr>
                <w:ilvl w:val="3"/>
                <w:numId w:val="142"/>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right w:val="single" w:sz="4" w:space="0" w:color="auto"/>
            </w:tcBorders>
            <w:shd w:val="clear" w:color="auto" w:fill="auto"/>
            <w:vAlign w:val="center"/>
          </w:tcPr>
          <w:p w14:paraId="5F2E8676" w14:textId="77777777" w:rsidR="009C7373" w:rsidRPr="008358AC" w:rsidRDefault="009C7373" w:rsidP="009C7373">
            <w:pPr>
              <w:widowControl w:val="0"/>
              <w:autoSpaceDE w:val="0"/>
              <w:autoSpaceDN w:val="0"/>
              <w:adjustRightInd w:val="0"/>
              <w:spacing w:after="0" w:line="240" w:lineRule="auto"/>
              <w:jc w:val="both"/>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Не очищенные от снега и льда водоотводные лотки на конусах</w:t>
            </w:r>
          </w:p>
        </w:tc>
        <w:tc>
          <w:tcPr>
            <w:tcW w:w="664" w:type="dxa"/>
            <w:tcBorders>
              <w:top w:val="single" w:sz="4" w:space="0" w:color="auto"/>
              <w:left w:val="single" w:sz="4" w:space="0" w:color="auto"/>
              <w:right w:val="single" w:sz="4" w:space="0" w:color="auto"/>
            </w:tcBorders>
            <w:vAlign w:val="center"/>
          </w:tcPr>
          <w:p w14:paraId="16E947A5" w14:textId="77777777" w:rsidR="009C7373" w:rsidRPr="008358AC" w:rsidRDefault="009C7373" w:rsidP="009C7373">
            <w:pPr>
              <w:spacing w:after="0" w:line="240" w:lineRule="auto"/>
              <w:jc w:val="center"/>
              <w:rPr>
                <w:rFonts w:ascii="Times New Roman" w:eastAsia="Calibri" w:hAnsi="Times New Roman" w:cs="Times New Roman"/>
                <w:sz w:val="20"/>
                <w:szCs w:val="24"/>
                <w:lang w:eastAsia="ru-RU"/>
              </w:rPr>
            </w:pPr>
            <w:r w:rsidRPr="008358AC">
              <w:rPr>
                <w:rFonts w:ascii="Times New Roman" w:eastAsia="Calibri" w:hAnsi="Times New Roman" w:cs="Times New Roman"/>
                <w:sz w:val="20"/>
                <w:szCs w:val="24"/>
                <w:lang w:eastAsia="ru-RU"/>
              </w:rPr>
              <w:t>0,2</w:t>
            </w:r>
          </w:p>
        </w:tc>
        <w:tc>
          <w:tcPr>
            <w:tcW w:w="634" w:type="dxa"/>
            <w:tcBorders>
              <w:top w:val="single" w:sz="4" w:space="0" w:color="auto"/>
              <w:left w:val="single" w:sz="4" w:space="0" w:color="auto"/>
              <w:right w:val="single" w:sz="8" w:space="0" w:color="auto"/>
            </w:tcBorders>
            <w:vAlign w:val="center"/>
          </w:tcPr>
          <w:p w14:paraId="0E6E3234" w14:textId="77777777" w:rsidR="009C7373" w:rsidRPr="008358AC" w:rsidRDefault="009C7373" w:rsidP="009C7373">
            <w:pPr>
              <w:spacing w:after="0" w:line="240" w:lineRule="auto"/>
              <w:jc w:val="center"/>
              <w:rPr>
                <w:rFonts w:ascii="Times New Roman" w:eastAsia="Calibri" w:hAnsi="Times New Roman" w:cs="Times New Roman"/>
                <w:sz w:val="20"/>
                <w:szCs w:val="24"/>
                <w:lang w:eastAsia="ru-RU"/>
              </w:rPr>
            </w:pPr>
            <w:r w:rsidRPr="008358AC">
              <w:rPr>
                <w:rFonts w:ascii="Times New Roman" w:eastAsia="Calibri" w:hAnsi="Times New Roman" w:cs="Times New Roman"/>
                <w:sz w:val="20"/>
                <w:szCs w:val="24"/>
                <w:lang w:eastAsia="ru-RU"/>
              </w:rPr>
              <w:t>0,4</w:t>
            </w:r>
          </w:p>
        </w:tc>
        <w:tc>
          <w:tcPr>
            <w:tcW w:w="5535" w:type="dxa"/>
            <w:tcBorders>
              <w:top w:val="single" w:sz="4" w:space="0" w:color="auto"/>
              <w:left w:val="single" w:sz="4" w:space="0" w:color="auto"/>
              <w:right w:val="single" w:sz="8" w:space="0" w:color="auto"/>
            </w:tcBorders>
            <w:vAlign w:val="center"/>
          </w:tcPr>
          <w:p w14:paraId="34889D47" w14:textId="77777777" w:rsidR="009C7373" w:rsidRPr="008358AC" w:rsidRDefault="009C7373" w:rsidP="009C7373">
            <w:pPr>
              <w:spacing w:after="0" w:line="240" w:lineRule="auto"/>
              <w:jc w:val="center"/>
              <w:rPr>
                <w:rFonts w:ascii="Times New Roman" w:eastAsia="Calibri" w:hAnsi="Times New Roman" w:cs="Times New Roman"/>
                <w:sz w:val="20"/>
                <w:szCs w:val="24"/>
                <w:lang w:eastAsia="ru-RU"/>
              </w:rPr>
            </w:pPr>
          </w:p>
        </w:tc>
      </w:tr>
      <w:tr w:rsidR="008358AC" w:rsidRPr="008358AC" w14:paraId="33ABDDDE" w14:textId="77777777" w:rsidTr="008358AC">
        <w:trPr>
          <w:cantSplit/>
          <w:trHeight w:val="498"/>
        </w:trPr>
        <w:tc>
          <w:tcPr>
            <w:tcW w:w="1135" w:type="dxa"/>
            <w:vMerge w:val="restart"/>
            <w:tcBorders>
              <w:top w:val="single" w:sz="4" w:space="0" w:color="auto"/>
              <w:left w:val="single" w:sz="4" w:space="0" w:color="auto"/>
              <w:right w:val="single" w:sz="4" w:space="0" w:color="auto"/>
            </w:tcBorders>
          </w:tcPr>
          <w:p w14:paraId="2CDAECDD" w14:textId="77777777" w:rsidR="009C7373" w:rsidRPr="008358AC" w:rsidRDefault="009C7373" w:rsidP="009C7373">
            <w:pPr>
              <w:numPr>
                <w:ilvl w:val="3"/>
                <w:numId w:val="142"/>
              </w:numPr>
              <w:autoSpaceDE w:val="0"/>
              <w:autoSpaceDN w:val="0"/>
              <w:adjustRightInd w:val="0"/>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3.1.1</w:t>
            </w:r>
          </w:p>
        </w:tc>
        <w:tc>
          <w:tcPr>
            <w:tcW w:w="6945" w:type="dxa"/>
            <w:vMerge w:val="restart"/>
            <w:tcBorders>
              <w:top w:val="single" w:sz="4" w:space="0" w:color="auto"/>
              <w:left w:val="single" w:sz="4" w:space="0" w:color="auto"/>
              <w:right w:val="single" w:sz="4" w:space="0" w:color="auto"/>
            </w:tcBorders>
            <w:shd w:val="clear" w:color="auto" w:fill="auto"/>
          </w:tcPr>
          <w:p w14:paraId="65BD9780" w14:textId="77777777" w:rsidR="009C7373" w:rsidRPr="008358AC" w:rsidRDefault="009C7373" w:rsidP="009C7373">
            <w:pPr>
              <w:widowControl w:val="0"/>
              <w:autoSpaceDE w:val="0"/>
              <w:autoSpaceDN w:val="0"/>
              <w:adjustRightInd w:val="0"/>
              <w:spacing w:after="0" w:line="240" w:lineRule="auto"/>
              <w:jc w:val="both"/>
              <w:rPr>
                <w:rFonts w:ascii="Times New Roman" w:eastAsia="Calibri" w:hAnsi="Times New Roman" w:cs="Times New Roman"/>
                <w:bCs/>
                <w:kern w:val="20"/>
                <w:sz w:val="20"/>
                <w:szCs w:val="20"/>
              </w:rPr>
            </w:pPr>
            <w:r w:rsidRPr="008358AC">
              <w:rPr>
                <w:rFonts w:ascii="Times New Roman" w:eastAsia="Calibri" w:hAnsi="Times New Roman" w:cs="Times New Roman"/>
                <w:bCs/>
                <w:sz w:val="20"/>
                <w:szCs w:val="20"/>
                <w:lang w:eastAsia="ru-RU"/>
              </w:rPr>
              <w:t>Поврежденные или неукрепленные в соответствии с нормативными требованиями секции перильного и ограждения*</w:t>
            </w:r>
          </w:p>
        </w:tc>
        <w:tc>
          <w:tcPr>
            <w:tcW w:w="664" w:type="dxa"/>
            <w:vMerge w:val="restart"/>
            <w:tcBorders>
              <w:top w:val="single" w:sz="4" w:space="0" w:color="auto"/>
              <w:left w:val="single" w:sz="4" w:space="0" w:color="auto"/>
              <w:right w:val="single" w:sz="4" w:space="0" w:color="auto"/>
            </w:tcBorders>
            <w:vAlign w:val="center"/>
          </w:tcPr>
          <w:p w14:paraId="3569F2B3" w14:textId="77777777" w:rsidR="009C7373" w:rsidRPr="008358AC" w:rsidRDefault="009C7373" w:rsidP="009C7373">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0,5</w:t>
            </w:r>
          </w:p>
        </w:tc>
        <w:tc>
          <w:tcPr>
            <w:tcW w:w="634" w:type="dxa"/>
            <w:vMerge w:val="restart"/>
            <w:tcBorders>
              <w:top w:val="single" w:sz="4" w:space="0" w:color="auto"/>
              <w:left w:val="single" w:sz="4" w:space="0" w:color="auto"/>
              <w:right w:val="single" w:sz="8" w:space="0" w:color="auto"/>
            </w:tcBorders>
            <w:vAlign w:val="center"/>
          </w:tcPr>
          <w:p w14:paraId="3C9097C4"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5535" w:type="dxa"/>
            <w:tcBorders>
              <w:top w:val="single" w:sz="4" w:space="0" w:color="auto"/>
              <w:left w:val="single" w:sz="4" w:space="0" w:color="auto"/>
              <w:right w:val="single" w:sz="8" w:space="0" w:color="auto"/>
            </w:tcBorders>
            <w:vAlign w:val="center"/>
          </w:tcPr>
          <w:p w14:paraId="121B12C6"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7DD09B7C" w14:textId="77777777" w:rsidTr="008358AC">
        <w:trPr>
          <w:cantSplit/>
          <w:trHeight w:val="638"/>
        </w:trPr>
        <w:tc>
          <w:tcPr>
            <w:tcW w:w="1135" w:type="dxa"/>
            <w:vMerge/>
            <w:tcBorders>
              <w:left w:val="single" w:sz="4" w:space="0" w:color="auto"/>
              <w:bottom w:val="single" w:sz="4" w:space="0" w:color="auto"/>
              <w:right w:val="single" w:sz="4" w:space="0" w:color="auto"/>
            </w:tcBorders>
          </w:tcPr>
          <w:p w14:paraId="636B605E" w14:textId="77777777" w:rsidR="009C7373" w:rsidRPr="008358AC" w:rsidRDefault="009C7373" w:rsidP="009C7373">
            <w:pPr>
              <w:numPr>
                <w:ilvl w:val="3"/>
                <w:numId w:val="142"/>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vMerge/>
            <w:tcBorders>
              <w:left w:val="single" w:sz="4" w:space="0" w:color="auto"/>
              <w:bottom w:val="single" w:sz="4" w:space="0" w:color="auto"/>
              <w:right w:val="single" w:sz="4" w:space="0" w:color="auto"/>
            </w:tcBorders>
            <w:shd w:val="clear" w:color="auto" w:fill="auto"/>
          </w:tcPr>
          <w:p w14:paraId="295CE45F" w14:textId="77777777" w:rsidR="009C7373" w:rsidRPr="008358AC" w:rsidRDefault="009C7373" w:rsidP="009C7373">
            <w:pPr>
              <w:widowControl w:val="0"/>
              <w:autoSpaceDE w:val="0"/>
              <w:autoSpaceDN w:val="0"/>
              <w:adjustRightInd w:val="0"/>
              <w:spacing w:after="0" w:line="240" w:lineRule="auto"/>
              <w:jc w:val="both"/>
              <w:rPr>
                <w:rFonts w:ascii="Times New Roman" w:eastAsia="Calibri" w:hAnsi="Times New Roman" w:cs="Times New Roman"/>
                <w:bCs/>
                <w:sz w:val="20"/>
                <w:szCs w:val="20"/>
                <w:lang w:eastAsia="ru-RU"/>
              </w:rPr>
            </w:pPr>
          </w:p>
        </w:tc>
        <w:tc>
          <w:tcPr>
            <w:tcW w:w="664" w:type="dxa"/>
            <w:vMerge/>
            <w:tcBorders>
              <w:left w:val="single" w:sz="4" w:space="0" w:color="auto"/>
              <w:bottom w:val="single" w:sz="4" w:space="0" w:color="auto"/>
              <w:right w:val="single" w:sz="4" w:space="0" w:color="auto"/>
            </w:tcBorders>
            <w:vAlign w:val="center"/>
          </w:tcPr>
          <w:p w14:paraId="6BB1CB67" w14:textId="77777777" w:rsidR="009C7373" w:rsidRPr="008358AC" w:rsidRDefault="009C7373" w:rsidP="009C7373">
            <w:p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34" w:type="dxa"/>
            <w:vMerge/>
            <w:tcBorders>
              <w:left w:val="single" w:sz="4" w:space="0" w:color="auto"/>
              <w:bottom w:val="single" w:sz="4" w:space="0" w:color="auto"/>
              <w:right w:val="single" w:sz="8" w:space="0" w:color="auto"/>
            </w:tcBorders>
            <w:vAlign w:val="center"/>
          </w:tcPr>
          <w:p w14:paraId="1ED525C8"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c>
          <w:tcPr>
            <w:tcW w:w="5535" w:type="dxa"/>
            <w:tcBorders>
              <w:left w:val="single" w:sz="4" w:space="0" w:color="auto"/>
              <w:bottom w:val="single" w:sz="4" w:space="0" w:color="auto"/>
              <w:right w:val="single" w:sz="8" w:space="0" w:color="auto"/>
            </w:tcBorders>
            <w:vAlign w:val="center"/>
          </w:tcPr>
          <w:p w14:paraId="72172AC4"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3E98D692"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46E9CEAB" w14:textId="77777777" w:rsidR="009C7373" w:rsidRPr="008358AC" w:rsidRDefault="009C7373" w:rsidP="009C7373">
            <w:pPr>
              <w:numPr>
                <w:ilvl w:val="2"/>
                <w:numId w:val="119"/>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12AA623F" w14:textId="77777777" w:rsidR="009C7373" w:rsidRPr="008358AC" w:rsidRDefault="009C7373" w:rsidP="009C7373">
            <w:pPr>
              <w:widowControl w:val="0"/>
              <w:autoSpaceDE w:val="0"/>
              <w:autoSpaceDN w:val="0"/>
              <w:adjustRightInd w:val="0"/>
              <w:spacing w:after="0" w:line="240" w:lineRule="auto"/>
              <w:jc w:val="both"/>
              <w:rPr>
                <w:rFonts w:ascii="Times New Roman" w:eastAsia="Calibri" w:hAnsi="Times New Roman" w:cs="Times New Roman"/>
                <w:bCs/>
                <w:sz w:val="20"/>
                <w:szCs w:val="20"/>
                <w:lang w:eastAsia="ru-RU"/>
              </w:rPr>
            </w:pPr>
            <w:r w:rsidRPr="008358AC">
              <w:rPr>
                <w:rFonts w:ascii="Times New Roman" w:eastAsia="Calibri" w:hAnsi="Times New Roman" w:cs="Times New Roman"/>
                <w:b/>
                <w:sz w:val="20"/>
                <w:szCs w:val="20"/>
                <w:lang w:eastAsia="ru-RU"/>
              </w:rPr>
              <w:t>Деформационные швы</w:t>
            </w:r>
          </w:p>
        </w:tc>
        <w:tc>
          <w:tcPr>
            <w:tcW w:w="66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2D87C27C" w14:textId="77777777" w:rsidR="009C7373" w:rsidRPr="008358AC" w:rsidRDefault="009C7373" w:rsidP="009C7373">
            <w:p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shd w:val="clear" w:color="auto" w:fill="DAEEF3" w:themeFill="accent5" w:themeFillTint="33"/>
            <w:vAlign w:val="center"/>
          </w:tcPr>
          <w:p w14:paraId="4C3CE058"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shd w:val="clear" w:color="auto" w:fill="DAEEF3" w:themeFill="accent5" w:themeFillTint="33"/>
            <w:vAlign w:val="center"/>
          </w:tcPr>
          <w:p w14:paraId="56776CE1"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5F656E3B" w14:textId="77777777" w:rsidTr="008358AC">
        <w:trPr>
          <w:cantSplit/>
          <w:trHeight w:val="64"/>
        </w:trPr>
        <w:tc>
          <w:tcPr>
            <w:tcW w:w="1135" w:type="dxa"/>
            <w:tcBorders>
              <w:top w:val="single" w:sz="4" w:space="0" w:color="auto"/>
              <w:left w:val="single" w:sz="4" w:space="0" w:color="auto"/>
              <w:right w:val="single" w:sz="4" w:space="0" w:color="auto"/>
            </w:tcBorders>
          </w:tcPr>
          <w:p w14:paraId="086C68EC" w14:textId="77777777" w:rsidR="009C7373" w:rsidRPr="008358AC" w:rsidRDefault="009C7373" w:rsidP="009C7373">
            <w:pPr>
              <w:numPr>
                <w:ilvl w:val="3"/>
                <w:numId w:val="143"/>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right w:val="single" w:sz="4" w:space="0" w:color="auto"/>
            </w:tcBorders>
            <w:shd w:val="clear" w:color="auto" w:fill="auto"/>
            <w:vAlign w:val="center"/>
          </w:tcPr>
          <w:p w14:paraId="4201DCF5" w14:textId="77777777" w:rsidR="009C7373" w:rsidRPr="008358AC" w:rsidRDefault="009C7373" w:rsidP="009C7373">
            <w:pPr>
              <w:widowControl w:val="0"/>
              <w:autoSpaceDE w:val="0"/>
              <w:autoSpaceDN w:val="0"/>
              <w:adjustRightInd w:val="0"/>
              <w:spacing w:after="0" w:line="240" w:lineRule="auto"/>
              <w:jc w:val="both"/>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Не очищенные от снега и льда водоотводные лотки под деформационными швами</w:t>
            </w:r>
          </w:p>
        </w:tc>
        <w:tc>
          <w:tcPr>
            <w:tcW w:w="664" w:type="dxa"/>
            <w:tcBorders>
              <w:top w:val="single" w:sz="4" w:space="0" w:color="auto"/>
              <w:left w:val="single" w:sz="4" w:space="0" w:color="auto"/>
              <w:right w:val="single" w:sz="4" w:space="0" w:color="auto"/>
            </w:tcBorders>
            <w:vAlign w:val="center"/>
          </w:tcPr>
          <w:p w14:paraId="5C8677D2" w14:textId="77777777" w:rsidR="009C7373" w:rsidRPr="008358AC" w:rsidRDefault="009C7373" w:rsidP="009C7373">
            <w:pPr>
              <w:spacing w:after="0" w:line="240" w:lineRule="auto"/>
              <w:jc w:val="center"/>
              <w:rPr>
                <w:rFonts w:ascii="Times New Roman" w:eastAsia="Calibri" w:hAnsi="Times New Roman" w:cs="Times New Roman"/>
                <w:sz w:val="20"/>
                <w:szCs w:val="24"/>
                <w:lang w:eastAsia="ru-RU"/>
              </w:rPr>
            </w:pPr>
            <w:r w:rsidRPr="008358AC">
              <w:rPr>
                <w:rFonts w:ascii="Times New Roman" w:eastAsia="Calibri" w:hAnsi="Times New Roman" w:cs="Times New Roman"/>
                <w:sz w:val="20"/>
                <w:szCs w:val="24"/>
                <w:lang w:eastAsia="ru-RU"/>
              </w:rPr>
              <w:t>0,4</w:t>
            </w:r>
          </w:p>
        </w:tc>
        <w:tc>
          <w:tcPr>
            <w:tcW w:w="634" w:type="dxa"/>
            <w:tcBorders>
              <w:top w:val="single" w:sz="4" w:space="0" w:color="auto"/>
              <w:left w:val="single" w:sz="4" w:space="0" w:color="auto"/>
              <w:right w:val="single" w:sz="8" w:space="0" w:color="auto"/>
            </w:tcBorders>
            <w:vAlign w:val="center"/>
          </w:tcPr>
          <w:p w14:paraId="2DAFA4CF" w14:textId="77777777" w:rsidR="009C7373" w:rsidRPr="008358AC" w:rsidRDefault="009C7373" w:rsidP="009C7373">
            <w:pPr>
              <w:spacing w:after="0" w:line="240" w:lineRule="auto"/>
              <w:jc w:val="center"/>
              <w:rPr>
                <w:rFonts w:ascii="Times New Roman" w:eastAsia="Calibri" w:hAnsi="Times New Roman" w:cs="Times New Roman"/>
                <w:sz w:val="20"/>
                <w:szCs w:val="24"/>
                <w:lang w:eastAsia="ru-RU"/>
              </w:rPr>
            </w:pPr>
            <w:r w:rsidRPr="008358AC">
              <w:rPr>
                <w:rFonts w:ascii="Times New Roman" w:eastAsia="Calibri" w:hAnsi="Times New Roman" w:cs="Times New Roman"/>
                <w:sz w:val="20"/>
                <w:szCs w:val="24"/>
                <w:lang w:eastAsia="ru-RU"/>
              </w:rPr>
              <w:t>0,8</w:t>
            </w:r>
          </w:p>
        </w:tc>
        <w:tc>
          <w:tcPr>
            <w:tcW w:w="5535" w:type="dxa"/>
            <w:tcBorders>
              <w:top w:val="single" w:sz="4" w:space="0" w:color="auto"/>
              <w:left w:val="single" w:sz="4" w:space="0" w:color="auto"/>
              <w:right w:val="single" w:sz="8" w:space="0" w:color="auto"/>
            </w:tcBorders>
            <w:vAlign w:val="center"/>
          </w:tcPr>
          <w:p w14:paraId="465253CB" w14:textId="77777777" w:rsidR="009C7373" w:rsidRPr="008358AC" w:rsidRDefault="009C7373" w:rsidP="009C7373">
            <w:pPr>
              <w:spacing w:after="0" w:line="240" w:lineRule="auto"/>
              <w:jc w:val="center"/>
              <w:rPr>
                <w:rFonts w:ascii="Times New Roman" w:eastAsia="Calibri" w:hAnsi="Times New Roman" w:cs="Times New Roman"/>
                <w:sz w:val="20"/>
                <w:szCs w:val="24"/>
                <w:lang w:eastAsia="ru-RU"/>
              </w:rPr>
            </w:pPr>
          </w:p>
        </w:tc>
      </w:tr>
      <w:tr w:rsidR="008358AC" w:rsidRPr="008358AC" w14:paraId="6AAB064A"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5142C551" w14:textId="77777777" w:rsidR="009C7373" w:rsidRPr="008358AC" w:rsidRDefault="009C7373" w:rsidP="009C7373">
            <w:pPr>
              <w:numPr>
                <w:ilvl w:val="2"/>
                <w:numId w:val="119"/>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0998A63F" w14:textId="77777777" w:rsidR="009C7373" w:rsidRPr="008358AC" w:rsidRDefault="009C7373" w:rsidP="009C7373">
            <w:pPr>
              <w:widowControl w:val="0"/>
              <w:autoSpaceDE w:val="0"/>
              <w:autoSpaceDN w:val="0"/>
              <w:adjustRightInd w:val="0"/>
              <w:spacing w:after="0" w:line="240" w:lineRule="auto"/>
              <w:jc w:val="both"/>
              <w:rPr>
                <w:rFonts w:ascii="Times New Roman" w:eastAsia="Calibri" w:hAnsi="Times New Roman" w:cs="Times New Roman"/>
                <w:bCs/>
                <w:sz w:val="20"/>
                <w:szCs w:val="20"/>
                <w:lang w:eastAsia="ru-RU"/>
              </w:rPr>
            </w:pPr>
            <w:r w:rsidRPr="008358AC">
              <w:rPr>
                <w:rFonts w:ascii="Times New Roman" w:eastAsia="Calibri" w:hAnsi="Times New Roman" w:cs="Times New Roman"/>
                <w:b/>
                <w:sz w:val="20"/>
                <w:szCs w:val="20"/>
                <w:lang w:eastAsia="ru-RU"/>
              </w:rPr>
              <w:t>Пролетные строения</w:t>
            </w:r>
          </w:p>
        </w:tc>
        <w:tc>
          <w:tcPr>
            <w:tcW w:w="66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402E6EFE" w14:textId="77777777" w:rsidR="009C7373" w:rsidRPr="008358AC" w:rsidRDefault="009C7373" w:rsidP="009C7373">
            <w:p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shd w:val="clear" w:color="auto" w:fill="DAEEF3" w:themeFill="accent5" w:themeFillTint="33"/>
            <w:vAlign w:val="center"/>
          </w:tcPr>
          <w:p w14:paraId="5064D147"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shd w:val="clear" w:color="auto" w:fill="DAEEF3" w:themeFill="accent5" w:themeFillTint="33"/>
            <w:vAlign w:val="center"/>
          </w:tcPr>
          <w:p w14:paraId="46BD63D0"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3341EAFE"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3E1D3C05" w14:textId="77777777" w:rsidR="009C7373" w:rsidRPr="008358AC" w:rsidRDefault="009C7373" w:rsidP="009C7373">
            <w:pPr>
              <w:numPr>
                <w:ilvl w:val="2"/>
                <w:numId w:val="119"/>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02945E51" w14:textId="77777777" w:rsidR="009C7373" w:rsidRPr="008358AC" w:rsidRDefault="009C7373" w:rsidP="009C7373">
            <w:pPr>
              <w:widowControl w:val="0"/>
              <w:autoSpaceDE w:val="0"/>
              <w:autoSpaceDN w:val="0"/>
              <w:adjustRightInd w:val="0"/>
              <w:spacing w:after="0" w:line="240" w:lineRule="auto"/>
              <w:jc w:val="both"/>
              <w:rPr>
                <w:rFonts w:ascii="Times New Roman" w:eastAsia="Calibri" w:hAnsi="Times New Roman" w:cs="Times New Roman"/>
                <w:bCs/>
                <w:sz w:val="20"/>
                <w:szCs w:val="20"/>
                <w:lang w:eastAsia="ru-RU"/>
              </w:rPr>
            </w:pPr>
            <w:r w:rsidRPr="008358AC">
              <w:rPr>
                <w:rFonts w:ascii="Times New Roman" w:eastAsia="Calibri" w:hAnsi="Times New Roman" w:cs="Times New Roman"/>
                <w:b/>
                <w:sz w:val="20"/>
                <w:szCs w:val="20"/>
                <w:lang w:eastAsia="ru-RU"/>
              </w:rPr>
              <w:t>Опоры и опорные части</w:t>
            </w:r>
          </w:p>
        </w:tc>
        <w:tc>
          <w:tcPr>
            <w:tcW w:w="66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10F2FC61" w14:textId="77777777" w:rsidR="009C7373" w:rsidRPr="008358AC" w:rsidRDefault="009C7373" w:rsidP="009C7373">
            <w:p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shd w:val="clear" w:color="auto" w:fill="DAEEF3" w:themeFill="accent5" w:themeFillTint="33"/>
            <w:vAlign w:val="center"/>
          </w:tcPr>
          <w:p w14:paraId="54C8DC7F"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shd w:val="clear" w:color="auto" w:fill="DAEEF3" w:themeFill="accent5" w:themeFillTint="33"/>
            <w:vAlign w:val="center"/>
          </w:tcPr>
          <w:p w14:paraId="38BFDB04"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756FCD5F"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02E0D124" w14:textId="77777777" w:rsidR="009C7373" w:rsidRPr="008358AC" w:rsidRDefault="009C7373" w:rsidP="009C7373">
            <w:pPr>
              <w:numPr>
                <w:ilvl w:val="2"/>
                <w:numId w:val="119"/>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05C414C5" w14:textId="77777777" w:rsidR="009C7373" w:rsidRPr="008358AC" w:rsidRDefault="009C7373" w:rsidP="009C7373">
            <w:pPr>
              <w:widowControl w:val="0"/>
              <w:autoSpaceDE w:val="0"/>
              <w:autoSpaceDN w:val="0"/>
              <w:adjustRightInd w:val="0"/>
              <w:spacing w:after="0" w:line="240" w:lineRule="auto"/>
              <w:jc w:val="both"/>
              <w:rPr>
                <w:rFonts w:ascii="Times New Roman" w:eastAsia="Calibri" w:hAnsi="Times New Roman" w:cs="Times New Roman"/>
                <w:bCs/>
                <w:sz w:val="20"/>
                <w:szCs w:val="20"/>
                <w:lang w:eastAsia="ru-RU"/>
              </w:rPr>
            </w:pPr>
            <w:r w:rsidRPr="008358AC">
              <w:rPr>
                <w:rFonts w:ascii="Times New Roman" w:eastAsia="Calibri" w:hAnsi="Times New Roman" w:cs="Times New Roman"/>
                <w:b/>
                <w:sz w:val="20"/>
                <w:szCs w:val="20"/>
                <w:lang w:eastAsia="ru-RU"/>
              </w:rPr>
              <w:t>Подмостовая зона</w:t>
            </w:r>
          </w:p>
        </w:tc>
        <w:tc>
          <w:tcPr>
            <w:tcW w:w="66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4E5D7002" w14:textId="77777777" w:rsidR="009C7373" w:rsidRPr="008358AC" w:rsidRDefault="009C7373" w:rsidP="009C7373">
            <w:p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shd w:val="clear" w:color="auto" w:fill="DAEEF3" w:themeFill="accent5" w:themeFillTint="33"/>
            <w:vAlign w:val="center"/>
          </w:tcPr>
          <w:p w14:paraId="719ECE2B"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shd w:val="clear" w:color="auto" w:fill="DAEEF3" w:themeFill="accent5" w:themeFillTint="33"/>
            <w:vAlign w:val="center"/>
          </w:tcPr>
          <w:p w14:paraId="74582AD3"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2E2CDFC0"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5D26A4EE" w14:textId="77777777" w:rsidR="009C7373" w:rsidRPr="008358AC" w:rsidRDefault="009C7373" w:rsidP="009C7373">
            <w:pPr>
              <w:numPr>
                <w:ilvl w:val="2"/>
                <w:numId w:val="119"/>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2E921C33" w14:textId="77777777" w:rsidR="009C7373" w:rsidRPr="008358AC" w:rsidRDefault="009C7373" w:rsidP="009C7373">
            <w:pPr>
              <w:widowControl w:val="0"/>
              <w:autoSpaceDE w:val="0"/>
              <w:autoSpaceDN w:val="0"/>
              <w:adjustRightInd w:val="0"/>
              <w:spacing w:after="0" w:line="240" w:lineRule="auto"/>
              <w:jc w:val="both"/>
              <w:rPr>
                <w:rFonts w:ascii="Times New Roman" w:eastAsia="Calibri" w:hAnsi="Times New Roman" w:cs="Times New Roman"/>
                <w:bCs/>
                <w:sz w:val="20"/>
                <w:szCs w:val="20"/>
                <w:lang w:eastAsia="ru-RU"/>
              </w:rPr>
            </w:pPr>
            <w:r w:rsidRPr="008358AC">
              <w:rPr>
                <w:rFonts w:ascii="Times New Roman" w:eastAsia="Calibri" w:hAnsi="Times New Roman" w:cs="Times New Roman"/>
                <w:b/>
                <w:sz w:val="20"/>
                <w:szCs w:val="20"/>
                <w:lang w:eastAsia="ru-RU"/>
              </w:rPr>
              <w:t>Опоры и опорные части</w:t>
            </w:r>
          </w:p>
        </w:tc>
        <w:tc>
          <w:tcPr>
            <w:tcW w:w="66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6508CEC" w14:textId="77777777" w:rsidR="009C7373" w:rsidRPr="008358AC" w:rsidRDefault="009C7373" w:rsidP="009C7373">
            <w:p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shd w:val="clear" w:color="auto" w:fill="DAEEF3" w:themeFill="accent5" w:themeFillTint="33"/>
            <w:vAlign w:val="center"/>
          </w:tcPr>
          <w:p w14:paraId="4B3AFCA5"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shd w:val="clear" w:color="auto" w:fill="DAEEF3" w:themeFill="accent5" w:themeFillTint="33"/>
            <w:vAlign w:val="center"/>
          </w:tcPr>
          <w:p w14:paraId="30FB27A6"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12C94D9D"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0A90976E" w14:textId="77777777" w:rsidR="009C7373" w:rsidRPr="008358AC" w:rsidRDefault="009C7373" w:rsidP="009C7373">
            <w:pPr>
              <w:numPr>
                <w:ilvl w:val="2"/>
                <w:numId w:val="119"/>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680DFFCB" w14:textId="77777777" w:rsidR="009C7373" w:rsidRPr="008358AC" w:rsidRDefault="009C7373" w:rsidP="009C7373">
            <w:pPr>
              <w:widowControl w:val="0"/>
              <w:autoSpaceDE w:val="0"/>
              <w:autoSpaceDN w:val="0"/>
              <w:adjustRightInd w:val="0"/>
              <w:spacing w:after="0" w:line="240" w:lineRule="auto"/>
              <w:jc w:val="both"/>
              <w:rPr>
                <w:rFonts w:ascii="Times New Roman" w:eastAsia="Calibri" w:hAnsi="Times New Roman" w:cs="Times New Roman"/>
                <w:bCs/>
                <w:sz w:val="20"/>
                <w:szCs w:val="20"/>
                <w:lang w:eastAsia="ru-RU"/>
              </w:rPr>
            </w:pPr>
            <w:r w:rsidRPr="008358AC">
              <w:rPr>
                <w:rFonts w:ascii="Times New Roman" w:eastAsia="Calibri" w:hAnsi="Times New Roman" w:cs="Times New Roman"/>
                <w:b/>
                <w:sz w:val="20"/>
                <w:szCs w:val="20"/>
                <w:lang w:eastAsia="ru-RU"/>
              </w:rPr>
              <w:t>Подходы и регуляционные сооружения</w:t>
            </w:r>
          </w:p>
        </w:tc>
        <w:tc>
          <w:tcPr>
            <w:tcW w:w="66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7C1B0EB8" w14:textId="77777777" w:rsidR="009C7373" w:rsidRPr="008358AC" w:rsidRDefault="009C7373" w:rsidP="009C7373">
            <w:p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shd w:val="clear" w:color="auto" w:fill="DAEEF3" w:themeFill="accent5" w:themeFillTint="33"/>
            <w:vAlign w:val="center"/>
          </w:tcPr>
          <w:p w14:paraId="3510B257"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shd w:val="clear" w:color="auto" w:fill="DAEEF3" w:themeFill="accent5" w:themeFillTint="33"/>
            <w:vAlign w:val="center"/>
          </w:tcPr>
          <w:p w14:paraId="5C967311"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2D6230D4"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shd w:val="clear" w:color="auto" w:fill="ABFFFF"/>
          </w:tcPr>
          <w:p w14:paraId="4FB32BDE" w14:textId="77777777" w:rsidR="009C7373" w:rsidRPr="008358AC" w:rsidRDefault="009C7373" w:rsidP="009C7373">
            <w:pPr>
              <w:numPr>
                <w:ilvl w:val="1"/>
                <w:numId w:val="120"/>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BFFFF"/>
          </w:tcPr>
          <w:p w14:paraId="27A6C774" w14:textId="77777777" w:rsidR="009C7373" w:rsidRPr="008358AC" w:rsidRDefault="009C7373" w:rsidP="009C7373">
            <w:pPr>
              <w:spacing w:after="0" w:line="240" w:lineRule="auto"/>
              <w:jc w:val="both"/>
              <w:rPr>
                <w:rFonts w:ascii="Times New Roman" w:eastAsia="Calibri" w:hAnsi="Times New Roman" w:cs="Times New Roman"/>
                <w:sz w:val="20"/>
                <w:szCs w:val="20"/>
                <w:lang w:eastAsia="ru-RU"/>
              </w:rPr>
            </w:pPr>
            <w:r w:rsidRPr="008358AC">
              <w:rPr>
                <w:rFonts w:ascii="Times New Roman" w:eastAsia="Calibri" w:hAnsi="Times New Roman" w:cs="Times New Roman"/>
                <w:b/>
                <w:sz w:val="20"/>
                <w:szCs w:val="20"/>
                <w:lang w:eastAsia="ru-RU"/>
              </w:rPr>
              <w:t>ВОДОПРОПУСКНЫЕ ТРУБЫ</w:t>
            </w:r>
          </w:p>
        </w:tc>
        <w:tc>
          <w:tcPr>
            <w:tcW w:w="664" w:type="dxa"/>
            <w:tcBorders>
              <w:top w:val="single" w:sz="4" w:space="0" w:color="auto"/>
              <w:left w:val="single" w:sz="4" w:space="0" w:color="auto"/>
              <w:bottom w:val="single" w:sz="4" w:space="0" w:color="auto"/>
              <w:right w:val="single" w:sz="4" w:space="0" w:color="auto"/>
            </w:tcBorders>
            <w:shd w:val="clear" w:color="auto" w:fill="ABFFFF"/>
          </w:tcPr>
          <w:p w14:paraId="443E84E2" w14:textId="77777777" w:rsidR="009C7373" w:rsidRPr="008358AC" w:rsidRDefault="009C7373" w:rsidP="009C7373">
            <w:pPr>
              <w:spacing w:after="0" w:line="240" w:lineRule="auto"/>
              <w:jc w:val="both"/>
              <w:rPr>
                <w:rFonts w:ascii="Times New Roman" w:eastAsia="Calibri" w:hAnsi="Times New Roman" w:cs="Times New Roman"/>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shd w:val="clear" w:color="auto" w:fill="ABFFFF"/>
          </w:tcPr>
          <w:p w14:paraId="2D7CA07A" w14:textId="77777777" w:rsidR="009C7373" w:rsidRPr="008358AC" w:rsidRDefault="009C7373" w:rsidP="009C7373">
            <w:pPr>
              <w:spacing w:after="0" w:line="240" w:lineRule="auto"/>
              <w:jc w:val="both"/>
              <w:rPr>
                <w:rFonts w:ascii="Times New Roman" w:eastAsia="Calibri" w:hAnsi="Times New Roman" w:cs="Times New Roman"/>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shd w:val="clear" w:color="auto" w:fill="ABFFFF"/>
            <w:vAlign w:val="center"/>
          </w:tcPr>
          <w:p w14:paraId="21254203" w14:textId="77777777" w:rsidR="009C7373" w:rsidRPr="008358AC" w:rsidRDefault="009C7373" w:rsidP="009C7373">
            <w:pPr>
              <w:spacing w:after="0" w:line="240" w:lineRule="auto"/>
              <w:jc w:val="both"/>
              <w:rPr>
                <w:rFonts w:ascii="Times New Roman" w:eastAsia="Calibri" w:hAnsi="Times New Roman" w:cs="Times New Roman"/>
                <w:sz w:val="20"/>
                <w:szCs w:val="20"/>
                <w:lang w:eastAsia="ru-RU"/>
              </w:rPr>
            </w:pPr>
          </w:p>
        </w:tc>
      </w:tr>
      <w:tr w:rsidR="008358AC" w:rsidRPr="008358AC" w14:paraId="7CD32C9C" w14:textId="77777777" w:rsidTr="008358AC">
        <w:trPr>
          <w:cantSplit/>
          <w:trHeight w:val="64"/>
        </w:trPr>
        <w:tc>
          <w:tcPr>
            <w:tcW w:w="1135" w:type="dxa"/>
            <w:tcBorders>
              <w:top w:val="single" w:sz="4" w:space="0" w:color="auto"/>
              <w:left w:val="single" w:sz="4" w:space="0" w:color="auto"/>
              <w:bottom w:val="single" w:sz="4" w:space="0" w:color="auto"/>
              <w:right w:val="single" w:sz="4" w:space="0" w:color="auto"/>
            </w:tcBorders>
          </w:tcPr>
          <w:p w14:paraId="2AF7F049" w14:textId="77777777" w:rsidR="009C7373" w:rsidRPr="008358AC" w:rsidRDefault="009C7373" w:rsidP="009C7373">
            <w:pPr>
              <w:numPr>
                <w:ilvl w:val="2"/>
                <w:numId w:val="139"/>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04C9EE00" w14:textId="77777777" w:rsidR="009C7373" w:rsidRPr="008358AC" w:rsidRDefault="009C7373" w:rsidP="009C7373">
            <w:pPr>
              <w:widowControl w:val="0"/>
              <w:autoSpaceDE w:val="0"/>
              <w:autoSpaceDN w:val="0"/>
              <w:adjustRightInd w:val="0"/>
              <w:spacing w:after="0" w:line="240" w:lineRule="auto"/>
              <w:jc w:val="both"/>
              <w:rPr>
                <w:rFonts w:ascii="Times New Roman" w:eastAsia="Calibri" w:hAnsi="Times New Roman" w:cs="Times New Roman"/>
                <w:bCs/>
                <w:kern w:val="20"/>
                <w:sz w:val="20"/>
                <w:szCs w:val="20"/>
              </w:rPr>
            </w:pPr>
            <w:r w:rsidRPr="008358AC">
              <w:rPr>
                <w:rFonts w:ascii="Times New Roman" w:eastAsia="Calibri" w:hAnsi="Times New Roman" w:cs="Times New Roman"/>
                <w:bCs/>
                <w:sz w:val="20"/>
                <w:szCs w:val="20"/>
                <w:lang w:eastAsia="ru-RU"/>
              </w:rPr>
              <w:t>Снежно-ледяные отложения в теле трубы до начала паводка (для каждой трубы).</w:t>
            </w:r>
          </w:p>
          <w:p w14:paraId="51BC226F" w14:textId="77777777" w:rsidR="009C7373" w:rsidRPr="008358AC" w:rsidRDefault="009C7373" w:rsidP="009C7373">
            <w:pPr>
              <w:widowControl w:val="0"/>
              <w:autoSpaceDE w:val="0"/>
              <w:autoSpaceDN w:val="0"/>
              <w:adjustRightInd w:val="0"/>
              <w:spacing w:after="0" w:line="240" w:lineRule="auto"/>
              <w:jc w:val="both"/>
              <w:rPr>
                <w:rFonts w:ascii="Times New Roman" w:eastAsia="Calibri" w:hAnsi="Times New Roman" w:cs="Times New Roman"/>
                <w:bCs/>
                <w:sz w:val="20"/>
                <w:szCs w:val="20"/>
                <w:lang w:eastAsia="ru-RU"/>
              </w:rPr>
            </w:pPr>
          </w:p>
        </w:tc>
        <w:tc>
          <w:tcPr>
            <w:tcW w:w="664" w:type="dxa"/>
            <w:tcBorders>
              <w:top w:val="single" w:sz="4" w:space="0" w:color="auto"/>
              <w:left w:val="single" w:sz="4" w:space="0" w:color="auto"/>
              <w:bottom w:val="single" w:sz="4" w:space="0" w:color="auto"/>
              <w:right w:val="single" w:sz="4" w:space="0" w:color="auto"/>
            </w:tcBorders>
            <w:vAlign w:val="center"/>
          </w:tcPr>
          <w:p w14:paraId="3981CB26" w14:textId="77777777" w:rsidR="009C7373" w:rsidRPr="008358AC" w:rsidRDefault="009C7373" w:rsidP="009C7373">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634" w:type="dxa"/>
            <w:tcBorders>
              <w:top w:val="single" w:sz="4" w:space="0" w:color="auto"/>
              <w:left w:val="single" w:sz="4" w:space="0" w:color="auto"/>
              <w:bottom w:val="single" w:sz="4" w:space="0" w:color="auto"/>
              <w:right w:val="single" w:sz="8" w:space="0" w:color="auto"/>
            </w:tcBorders>
            <w:vAlign w:val="center"/>
          </w:tcPr>
          <w:p w14:paraId="435B4DF1"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5535" w:type="dxa"/>
            <w:tcBorders>
              <w:top w:val="single" w:sz="4" w:space="0" w:color="auto"/>
              <w:left w:val="single" w:sz="4" w:space="0" w:color="auto"/>
              <w:bottom w:val="single" w:sz="4" w:space="0" w:color="auto"/>
              <w:right w:val="single" w:sz="8" w:space="0" w:color="auto"/>
            </w:tcBorders>
            <w:vAlign w:val="center"/>
          </w:tcPr>
          <w:p w14:paraId="20C9E7ED"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6FC46D4C"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tcPr>
          <w:p w14:paraId="4C6361BE" w14:textId="77777777" w:rsidR="009C7373" w:rsidRPr="008358AC" w:rsidRDefault="009C7373" w:rsidP="009C7373">
            <w:pPr>
              <w:numPr>
                <w:ilvl w:val="3"/>
                <w:numId w:val="142"/>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1BA9A6A5" w14:textId="77777777" w:rsidR="009C7373" w:rsidRPr="008358AC" w:rsidRDefault="009C7373" w:rsidP="009C7373">
            <w:pPr>
              <w:widowControl w:val="0"/>
              <w:autoSpaceDE w:val="0"/>
              <w:autoSpaceDN w:val="0"/>
              <w:adjustRightInd w:val="0"/>
              <w:spacing w:after="0" w:line="240" w:lineRule="auto"/>
              <w:jc w:val="both"/>
              <w:rPr>
                <w:rFonts w:ascii="Times New Roman" w:eastAsia="Calibri" w:hAnsi="Times New Roman" w:cs="Times New Roman"/>
                <w:bCs/>
                <w:kern w:val="20"/>
                <w:sz w:val="20"/>
                <w:szCs w:val="20"/>
              </w:rPr>
            </w:pPr>
            <w:r w:rsidRPr="008358AC">
              <w:rPr>
                <w:rFonts w:ascii="Times New Roman" w:eastAsia="Calibri" w:hAnsi="Times New Roman" w:cs="Times New Roman"/>
                <w:bCs/>
                <w:sz w:val="20"/>
                <w:szCs w:val="20"/>
                <w:lang w:eastAsia="ru-RU"/>
              </w:rPr>
              <w:t>Нераскрытые входные и выходные отверстия, нерасчищенные русла водопропускных труб после начала периода обильного снеготаяния (для каждой трубы).</w:t>
            </w:r>
          </w:p>
        </w:tc>
        <w:tc>
          <w:tcPr>
            <w:tcW w:w="664" w:type="dxa"/>
            <w:tcBorders>
              <w:top w:val="single" w:sz="4" w:space="0" w:color="auto"/>
              <w:left w:val="single" w:sz="4" w:space="0" w:color="auto"/>
              <w:bottom w:val="single" w:sz="4" w:space="0" w:color="auto"/>
              <w:right w:val="single" w:sz="4" w:space="0" w:color="auto"/>
            </w:tcBorders>
            <w:vAlign w:val="center"/>
          </w:tcPr>
          <w:p w14:paraId="566ABBA4" w14:textId="77777777" w:rsidR="009C7373" w:rsidRPr="008358AC" w:rsidRDefault="009C7373" w:rsidP="009C7373">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634" w:type="dxa"/>
            <w:tcBorders>
              <w:top w:val="single" w:sz="4" w:space="0" w:color="auto"/>
              <w:left w:val="single" w:sz="4" w:space="0" w:color="auto"/>
              <w:bottom w:val="single" w:sz="4" w:space="0" w:color="auto"/>
              <w:right w:val="single" w:sz="8" w:space="0" w:color="auto"/>
            </w:tcBorders>
            <w:vAlign w:val="center"/>
          </w:tcPr>
          <w:p w14:paraId="57AD6927"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5535" w:type="dxa"/>
            <w:tcBorders>
              <w:top w:val="single" w:sz="4" w:space="0" w:color="auto"/>
              <w:left w:val="single" w:sz="4" w:space="0" w:color="auto"/>
              <w:bottom w:val="single" w:sz="4" w:space="0" w:color="auto"/>
              <w:right w:val="single" w:sz="8" w:space="0" w:color="auto"/>
            </w:tcBorders>
            <w:vAlign w:val="center"/>
          </w:tcPr>
          <w:p w14:paraId="32A7F08F"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1BEFC55A" w14:textId="77777777" w:rsidTr="008358AC">
        <w:trPr>
          <w:cantSplit/>
          <w:trHeight w:val="64"/>
        </w:trPr>
        <w:tc>
          <w:tcPr>
            <w:tcW w:w="1135" w:type="dxa"/>
            <w:tcBorders>
              <w:top w:val="single" w:sz="4" w:space="0" w:color="auto"/>
              <w:left w:val="single" w:sz="4" w:space="0" w:color="auto"/>
              <w:bottom w:val="single" w:sz="4" w:space="0" w:color="auto"/>
              <w:right w:val="single" w:sz="4" w:space="0" w:color="auto"/>
            </w:tcBorders>
            <w:shd w:val="clear" w:color="auto" w:fill="ABFFFF"/>
          </w:tcPr>
          <w:p w14:paraId="5DA1E429" w14:textId="77777777" w:rsidR="009C7373" w:rsidRPr="008358AC" w:rsidRDefault="009C7373" w:rsidP="009C7373">
            <w:pPr>
              <w:numPr>
                <w:ilvl w:val="1"/>
                <w:numId w:val="120"/>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BFFFF"/>
          </w:tcPr>
          <w:p w14:paraId="26BAD3C9" w14:textId="77777777" w:rsidR="009C7373" w:rsidRPr="008358AC" w:rsidRDefault="009C7373" w:rsidP="009C7373">
            <w:pPr>
              <w:spacing w:after="0" w:line="240" w:lineRule="auto"/>
              <w:jc w:val="both"/>
              <w:rPr>
                <w:rFonts w:ascii="Times New Roman" w:eastAsia="Calibri" w:hAnsi="Times New Roman" w:cs="Times New Roman"/>
                <w:sz w:val="20"/>
                <w:szCs w:val="20"/>
                <w:lang w:eastAsia="ru-RU"/>
              </w:rPr>
            </w:pPr>
            <w:r w:rsidRPr="008358AC">
              <w:rPr>
                <w:rFonts w:ascii="Times New Roman" w:eastAsia="Calibri" w:hAnsi="Times New Roman" w:cs="Times New Roman"/>
                <w:b/>
                <w:sz w:val="20"/>
                <w:szCs w:val="20"/>
                <w:lang w:eastAsia="ru-RU"/>
              </w:rPr>
              <w:t xml:space="preserve">ТОННЕЛИ </w:t>
            </w:r>
            <w:r w:rsidRPr="008358AC">
              <w:rPr>
                <w:rFonts w:ascii="Times New Roman" w:eastAsia="Calibri" w:hAnsi="Times New Roman" w:cs="Times New Roman"/>
                <w:sz w:val="20"/>
                <w:szCs w:val="20"/>
                <w:lang w:eastAsia="ru-RU"/>
              </w:rPr>
              <w:t>(если применимо)</w:t>
            </w:r>
            <w:r w:rsidRPr="008358AC">
              <w:rPr>
                <w:rFonts w:ascii="Times New Roman" w:eastAsia="Calibri" w:hAnsi="Times New Roman" w:cs="Times New Roman"/>
                <w:b/>
                <w:sz w:val="20"/>
                <w:szCs w:val="20"/>
                <w:lang w:eastAsia="ru-RU"/>
              </w:rPr>
              <w:t xml:space="preserve">, ГАЛЕРЕИ </w:t>
            </w:r>
            <w:r w:rsidRPr="008358AC">
              <w:rPr>
                <w:rFonts w:ascii="Times New Roman" w:eastAsia="Calibri" w:hAnsi="Times New Roman" w:cs="Times New Roman"/>
                <w:sz w:val="20"/>
                <w:szCs w:val="20"/>
                <w:lang w:eastAsia="ru-RU"/>
              </w:rPr>
              <w:t>(если применимо)</w:t>
            </w:r>
            <w:r w:rsidRPr="008358AC">
              <w:rPr>
                <w:rFonts w:ascii="Times New Roman" w:eastAsia="Calibri" w:hAnsi="Times New Roman" w:cs="Times New Roman"/>
                <w:b/>
                <w:sz w:val="20"/>
                <w:szCs w:val="20"/>
                <w:lang w:eastAsia="ru-RU"/>
              </w:rPr>
              <w:t xml:space="preserve">, ПЕШЕХОДНЫЕ ПЕРЕХОДЫ </w:t>
            </w:r>
            <w:r w:rsidRPr="008358AC">
              <w:rPr>
                <w:rFonts w:ascii="Times New Roman" w:eastAsia="Calibri" w:hAnsi="Times New Roman" w:cs="Times New Roman"/>
                <w:sz w:val="20"/>
                <w:szCs w:val="20"/>
                <w:lang w:eastAsia="ru-RU"/>
              </w:rPr>
              <w:t>(если применимо)</w:t>
            </w:r>
          </w:p>
        </w:tc>
        <w:tc>
          <w:tcPr>
            <w:tcW w:w="664" w:type="dxa"/>
            <w:tcBorders>
              <w:top w:val="single" w:sz="4" w:space="0" w:color="auto"/>
              <w:left w:val="single" w:sz="4" w:space="0" w:color="auto"/>
              <w:bottom w:val="single" w:sz="4" w:space="0" w:color="auto"/>
              <w:right w:val="single" w:sz="4" w:space="0" w:color="auto"/>
            </w:tcBorders>
            <w:shd w:val="clear" w:color="auto" w:fill="ABFFFF"/>
          </w:tcPr>
          <w:p w14:paraId="685B8628" w14:textId="77777777" w:rsidR="009C7373" w:rsidRPr="008358AC" w:rsidRDefault="009C7373" w:rsidP="009C7373">
            <w:pPr>
              <w:spacing w:after="0" w:line="240" w:lineRule="auto"/>
              <w:jc w:val="both"/>
              <w:rPr>
                <w:rFonts w:ascii="Times New Roman" w:eastAsia="Calibri" w:hAnsi="Times New Roman" w:cs="Times New Roman"/>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shd w:val="clear" w:color="auto" w:fill="ABFFFF"/>
          </w:tcPr>
          <w:p w14:paraId="1A3698F5" w14:textId="77777777" w:rsidR="009C7373" w:rsidRPr="008358AC" w:rsidRDefault="009C7373" w:rsidP="009C7373">
            <w:pPr>
              <w:spacing w:after="0" w:line="240" w:lineRule="auto"/>
              <w:jc w:val="both"/>
              <w:rPr>
                <w:rFonts w:ascii="Times New Roman" w:eastAsia="Calibri" w:hAnsi="Times New Roman" w:cs="Times New Roman"/>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shd w:val="clear" w:color="auto" w:fill="ABFFFF"/>
            <w:vAlign w:val="center"/>
          </w:tcPr>
          <w:p w14:paraId="3B969C1D" w14:textId="77777777" w:rsidR="009C7373" w:rsidRPr="008358AC" w:rsidRDefault="009C7373" w:rsidP="009C7373">
            <w:pPr>
              <w:spacing w:after="0" w:line="240" w:lineRule="auto"/>
              <w:jc w:val="both"/>
              <w:rPr>
                <w:rFonts w:ascii="Times New Roman" w:eastAsia="Calibri" w:hAnsi="Times New Roman" w:cs="Times New Roman"/>
                <w:sz w:val="20"/>
                <w:szCs w:val="20"/>
                <w:lang w:eastAsia="ru-RU"/>
              </w:rPr>
            </w:pPr>
          </w:p>
        </w:tc>
      </w:tr>
      <w:tr w:rsidR="008358AC" w:rsidRPr="008358AC" w14:paraId="3DBB0C08" w14:textId="77777777" w:rsidTr="008358AC">
        <w:trPr>
          <w:cantSplit/>
          <w:trHeight w:val="190"/>
        </w:trPr>
        <w:tc>
          <w:tcPr>
            <w:tcW w:w="1135" w:type="dxa"/>
            <w:tcBorders>
              <w:top w:val="single" w:sz="4" w:space="0" w:color="auto"/>
              <w:left w:val="single" w:sz="4" w:space="0" w:color="auto"/>
              <w:right w:val="single" w:sz="4" w:space="0" w:color="auto"/>
            </w:tcBorders>
          </w:tcPr>
          <w:p w14:paraId="5872C5BE" w14:textId="77777777" w:rsidR="009C7373" w:rsidRPr="008358AC" w:rsidRDefault="009C7373" w:rsidP="009C7373">
            <w:pPr>
              <w:numPr>
                <w:ilvl w:val="2"/>
                <w:numId w:val="140"/>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right w:val="single" w:sz="4" w:space="0" w:color="auto"/>
            </w:tcBorders>
            <w:shd w:val="clear" w:color="auto" w:fill="auto"/>
          </w:tcPr>
          <w:p w14:paraId="4618DEC4" w14:textId="77777777" w:rsidR="009C7373" w:rsidRPr="008358AC" w:rsidRDefault="009C7373" w:rsidP="009C7373">
            <w:pPr>
              <w:widowControl w:val="0"/>
              <w:autoSpaceDE w:val="0"/>
              <w:autoSpaceDN w:val="0"/>
              <w:adjustRightInd w:val="0"/>
              <w:spacing w:after="0" w:line="240" w:lineRule="auto"/>
              <w:jc w:val="both"/>
              <w:rPr>
                <w:rFonts w:ascii="Times New Roman" w:eastAsia="Calibri" w:hAnsi="Times New Roman" w:cs="Times New Roman"/>
                <w:bCs/>
                <w:kern w:val="20"/>
                <w:sz w:val="20"/>
                <w:szCs w:val="20"/>
              </w:rPr>
            </w:pPr>
            <w:r w:rsidRPr="008358AC">
              <w:rPr>
                <w:rFonts w:ascii="Times New Roman" w:eastAsia="Calibri" w:hAnsi="Times New Roman" w:cs="Times New Roman"/>
                <w:sz w:val="20"/>
                <w:szCs w:val="20"/>
                <w:lang w:eastAsia="ru-RU"/>
              </w:rPr>
              <w:t>Неисправности в системах водоотвода, вентиляции, освещения, пожаротушения, связи и др.*</w:t>
            </w:r>
          </w:p>
        </w:tc>
        <w:tc>
          <w:tcPr>
            <w:tcW w:w="664" w:type="dxa"/>
            <w:tcBorders>
              <w:top w:val="single" w:sz="4" w:space="0" w:color="auto"/>
              <w:left w:val="single" w:sz="4" w:space="0" w:color="auto"/>
              <w:right w:val="single" w:sz="4" w:space="0" w:color="auto"/>
            </w:tcBorders>
            <w:vAlign w:val="center"/>
          </w:tcPr>
          <w:p w14:paraId="4326EFC0" w14:textId="77777777" w:rsidR="009C7373" w:rsidRPr="008358AC" w:rsidRDefault="009C7373" w:rsidP="009C7373">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634" w:type="dxa"/>
            <w:tcBorders>
              <w:top w:val="single" w:sz="4" w:space="0" w:color="auto"/>
              <w:left w:val="single" w:sz="4" w:space="0" w:color="auto"/>
              <w:right w:val="single" w:sz="8" w:space="0" w:color="auto"/>
            </w:tcBorders>
            <w:vAlign w:val="center"/>
          </w:tcPr>
          <w:p w14:paraId="47C87DD4"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2,0</w:t>
            </w:r>
          </w:p>
        </w:tc>
        <w:tc>
          <w:tcPr>
            <w:tcW w:w="5535" w:type="dxa"/>
            <w:tcBorders>
              <w:top w:val="single" w:sz="4" w:space="0" w:color="auto"/>
              <w:left w:val="single" w:sz="4" w:space="0" w:color="auto"/>
              <w:right w:val="single" w:sz="8" w:space="0" w:color="auto"/>
            </w:tcBorders>
            <w:vAlign w:val="center"/>
          </w:tcPr>
          <w:p w14:paraId="71900920"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621E25F8" w14:textId="77777777" w:rsidTr="008358AC">
        <w:trPr>
          <w:cantSplit/>
          <w:trHeight w:val="244"/>
        </w:trPr>
        <w:tc>
          <w:tcPr>
            <w:tcW w:w="1135" w:type="dxa"/>
            <w:tcBorders>
              <w:top w:val="single" w:sz="4" w:space="0" w:color="auto"/>
              <w:left w:val="single" w:sz="4" w:space="0" w:color="auto"/>
              <w:right w:val="single" w:sz="4" w:space="0" w:color="auto"/>
            </w:tcBorders>
          </w:tcPr>
          <w:p w14:paraId="4BC96F0A" w14:textId="77777777" w:rsidR="009C7373" w:rsidRPr="008358AC" w:rsidRDefault="009C7373" w:rsidP="009C7373">
            <w:pPr>
              <w:numPr>
                <w:ilvl w:val="3"/>
                <w:numId w:val="142"/>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right w:val="single" w:sz="4" w:space="0" w:color="auto"/>
            </w:tcBorders>
            <w:shd w:val="clear" w:color="auto" w:fill="auto"/>
          </w:tcPr>
          <w:p w14:paraId="09B5AE33" w14:textId="77777777" w:rsidR="009C7373" w:rsidRPr="008358AC" w:rsidRDefault="009C7373" w:rsidP="009C7373">
            <w:pPr>
              <w:widowControl w:val="0"/>
              <w:autoSpaceDE w:val="0"/>
              <w:autoSpaceDN w:val="0"/>
              <w:adjustRightInd w:val="0"/>
              <w:spacing w:after="0" w:line="240" w:lineRule="auto"/>
              <w:jc w:val="both"/>
              <w:rPr>
                <w:rFonts w:ascii="Times New Roman" w:eastAsia="Calibri" w:hAnsi="Times New Roman" w:cs="Times New Roman"/>
                <w:bCs/>
                <w:kern w:val="20"/>
                <w:sz w:val="20"/>
                <w:szCs w:val="20"/>
              </w:rPr>
            </w:pPr>
            <w:r w:rsidRPr="008358AC">
              <w:rPr>
                <w:rFonts w:ascii="Times New Roman" w:eastAsia="Calibri" w:hAnsi="Times New Roman" w:cs="Times New Roman"/>
                <w:bCs/>
                <w:sz w:val="20"/>
                <w:szCs w:val="20"/>
                <w:lang w:eastAsia="ru-RU"/>
              </w:rPr>
              <w:t>Слой снежно-ледяных отложений на подъездах к тоннелям, внутри тоннелей*</w:t>
            </w:r>
          </w:p>
        </w:tc>
        <w:tc>
          <w:tcPr>
            <w:tcW w:w="664" w:type="dxa"/>
            <w:tcBorders>
              <w:top w:val="single" w:sz="4" w:space="0" w:color="auto"/>
              <w:left w:val="single" w:sz="4" w:space="0" w:color="auto"/>
              <w:right w:val="single" w:sz="4" w:space="0" w:color="auto"/>
            </w:tcBorders>
            <w:vAlign w:val="center"/>
          </w:tcPr>
          <w:p w14:paraId="19E88CA8" w14:textId="77777777" w:rsidR="009C7373" w:rsidRPr="008358AC" w:rsidRDefault="009C7373" w:rsidP="009C7373">
            <w:pPr>
              <w:autoSpaceDE w:val="0"/>
              <w:autoSpaceDN w:val="0"/>
              <w:adjustRightInd w:val="0"/>
              <w:spacing w:after="0" w:line="240" w:lineRule="auto"/>
              <w:jc w:val="center"/>
              <w:rPr>
                <w:rFonts w:ascii="Times New Roman" w:eastAsia="Calibri" w:hAnsi="Times New Roman" w:cs="Times New Roman"/>
                <w:sz w:val="20"/>
                <w:szCs w:val="20"/>
                <w:lang w:val="en-US" w:eastAsia="ru-RU"/>
              </w:rPr>
            </w:pPr>
            <w:r w:rsidRPr="008358AC">
              <w:rPr>
                <w:rFonts w:ascii="Times New Roman" w:eastAsia="Calibri" w:hAnsi="Times New Roman" w:cs="Times New Roman"/>
                <w:sz w:val="20"/>
                <w:szCs w:val="20"/>
                <w:lang w:val="en-US" w:eastAsia="ru-RU"/>
              </w:rPr>
              <w:t>0.2</w:t>
            </w:r>
          </w:p>
        </w:tc>
        <w:tc>
          <w:tcPr>
            <w:tcW w:w="634" w:type="dxa"/>
            <w:tcBorders>
              <w:top w:val="single" w:sz="4" w:space="0" w:color="auto"/>
              <w:left w:val="single" w:sz="4" w:space="0" w:color="auto"/>
              <w:right w:val="single" w:sz="8" w:space="0" w:color="auto"/>
            </w:tcBorders>
            <w:vAlign w:val="center"/>
          </w:tcPr>
          <w:p w14:paraId="0968D05E"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5535" w:type="dxa"/>
            <w:tcBorders>
              <w:top w:val="single" w:sz="4" w:space="0" w:color="auto"/>
              <w:left w:val="single" w:sz="4" w:space="0" w:color="auto"/>
              <w:right w:val="single" w:sz="8" w:space="0" w:color="auto"/>
            </w:tcBorders>
            <w:vAlign w:val="center"/>
          </w:tcPr>
          <w:p w14:paraId="150E56A1"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3752E29C" w14:textId="77777777" w:rsidTr="008358AC">
        <w:trPr>
          <w:cantSplit/>
          <w:trHeight w:val="149"/>
        </w:trPr>
        <w:tc>
          <w:tcPr>
            <w:tcW w:w="1135" w:type="dxa"/>
            <w:tcBorders>
              <w:top w:val="single" w:sz="4" w:space="0" w:color="auto"/>
              <w:left w:val="single" w:sz="4" w:space="0" w:color="auto"/>
              <w:right w:val="single" w:sz="4" w:space="0" w:color="auto"/>
            </w:tcBorders>
          </w:tcPr>
          <w:p w14:paraId="39A37FDF" w14:textId="77777777" w:rsidR="009C7373" w:rsidRPr="008358AC" w:rsidRDefault="009C7373" w:rsidP="009C7373">
            <w:pPr>
              <w:numPr>
                <w:ilvl w:val="3"/>
                <w:numId w:val="142"/>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right w:val="single" w:sz="4" w:space="0" w:color="auto"/>
            </w:tcBorders>
            <w:shd w:val="clear" w:color="auto" w:fill="auto"/>
          </w:tcPr>
          <w:p w14:paraId="506D739D" w14:textId="77777777" w:rsidR="009C7373" w:rsidRPr="008358AC" w:rsidRDefault="009C7373" w:rsidP="009C7373">
            <w:pPr>
              <w:widowControl w:val="0"/>
              <w:autoSpaceDE w:val="0"/>
              <w:autoSpaceDN w:val="0"/>
              <w:adjustRightInd w:val="0"/>
              <w:spacing w:after="0" w:line="240" w:lineRule="auto"/>
              <w:jc w:val="both"/>
              <w:rPr>
                <w:rFonts w:ascii="Times New Roman" w:eastAsia="Calibri" w:hAnsi="Times New Roman" w:cs="Times New Roman"/>
                <w:bCs/>
                <w:kern w:val="20"/>
                <w:sz w:val="20"/>
                <w:szCs w:val="20"/>
              </w:rPr>
            </w:pPr>
            <w:r w:rsidRPr="008358AC">
              <w:rPr>
                <w:rFonts w:ascii="Times New Roman" w:eastAsia="Calibri" w:hAnsi="Times New Roman" w:cs="Times New Roman"/>
                <w:bCs/>
                <w:sz w:val="20"/>
                <w:szCs w:val="20"/>
                <w:lang w:eastAsia="ru-RU"/>
              </w:rPr>
              <w:t>Снежно-ледяные отложения на поверхности надземных пешеходных переходов*</w:t>
            </w:r>
          </w:p>
        </w:tc>
        <w:tc>
          <w:tcPr>
            <w:tcW w:w="664" w:type="dxa"/>
            <w:tcBorders>
              <w:top w:val="single" w:sz="4" w:space="0" w:color="auto"/>
              <w:left w:val="single" w:sz="4" w:space="0" w:color="auto"/>
              <w:right w:val="single" w:sz="4" w:space="0" w:color="auto"/>
            </w:tcBorders>
            <w:vAlign w:val="center"/>
          </w:tcPr>
          <w:p w14:paraId="11F93391" w14:textId="77777777" w:rsidR="009C7373" w:rsidRPr="008358AC" w:rsidRDefault="009C7373" w:rsidP="009C7373">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0,5</w:t>
            </w:r>
          </w:p>
        </w:tc>
        <w:tc>
          <w:tcPr>
            <w:tcW w:w="634" w:type="dxa"/>
            <w:tcBorders>
              <w:top w:val="single" w:sz="4" w:space="0" w:color="auto"/>
              <w:left w:val="single" w:sz="4" w:space="0" w:color="auto"/>
              <w:right w:val="single" w:sz="8" w:space="0" w:color="auto"/>
            </w:tcBorders>
            <w:vAlign w:val="center"/>
          </w:tcPr>
          <w:p w14:paraId="203BF9E0"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5535" w:type="dxa"/>
            <w:tcBorders>
              <w:top w:val="single" w:sz="4" w:space="0" w:color="auto"/>
              <w:left w:val="single" w:sz="4" w:space="0" w:color="auto"/>
              <w:right w:val="single" w:sz="8" w:space="0" w:color="auto"/>
            </w:tcBorders>
            <w:vAlign w:val="center"/>
          </w:tcPr>
          <w:p w14:paraId="37EDC2B1"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7B7563A5" w14:textId="77777777" w:rsidTr="008358AC">
        <w:trPr>
          <w:cantSplit/>
          <w:trHeight w:val="312"/>
        </w:trPr>
        <w:tc>
          <w:tcPr>
            <w:tcW w:w="1135" w:type="dxa"/>
            <w:tcBorders>
              <w:top w:val="single" w:sz="4" w:space="0" w:color="auto"/>
              <w:left w:val="single" w:sz="4" w:space="0" w:color="auto"/>
              <w:right w:val="single" w:sz="4" w:space="0" w:color="auto"/>
            </w:tcBorders>
          </w:tcPr>
          <w:p w14:paraId="01CC3A24" w14:textId="77777777" w:rsidR="009C7373" w:rsidRPr="008358AC" w:rsidRDefault="009C7373" w:rsidP="009C7373">
            <w:pPr>
              <w:numPr>
                <w:ilvl w:val="3"/>
                <w:numId w:val="142"/>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right w:val="single" w:sz="4" w:space="0" w:color="auto"/>
            </w:tcBorders>
            <w:shd w:val="clear" w:color="auto" w:fill="auto"/>
          </w:tcPr>
          <w:p w14:paraId="12DF24CA" w14:textId="77777777" w:rsidR="009C7373" w:rsidRPr="008358AC" w:rsidRDefault="009C7373" w:rsidP="009C7373">
            <w:pPr>
              <w:widowControl w:val="0"/>
              <w:autoSpaceDE w:val="0"/>
              <w:autoSpaceDN w:val="0"/>
              <w:adjustRightInd w:val="0"/>
              <w:spacing w:after="0" w:line="240" w:lineRule="auto"/>
              <w:jc w:val="both"/>
              <w:rPr>
                <w:rFonts w:ascii="Times New Roman" w:eastAsia="Calibri" w:hAnsi="Times New Roman" w:cs="Times New Roman"/>
                <w:bCs/>
                <w:kern w:val="20"/>
                <w:sz w:val="20"/>
                <w:szCs w:val="20"/>
              </w:rPr>
            </w:pPr>
            <w:r w:rsidRPr="008358AC">
              <w:rPr>
                <w:rFonts w:ascii="Times New Roman" w:eastAsia="Calibri" w:hAnsi="Times New Roman" w:cs="Times New Roman"/>
                <w:bCs/>
                <w:sz w:val="20"/>
                <w:szCs w:val="20"/>
                <w:lang w:eastAsia="ru-RU"/>
              </w:rPr>
              <w:t>Слой рыхлого (уплотненного) снега на лестничных сходах надземных и подземных пешеходных переходах, за исключением лестничных сходов, не имеющих регулярного пешеходного движения во время снегопада и до окончания снегоуборки*, толщиной не более, см</w:t>
            </w:r>
          </w:p>
        </w:tc>
        <w:tc>
          <w:tcPr>
            <w:tcW w:w="664" w:type="dxa"/>
            <w:tcBorders>
              <w:top w:val="single" w:sz="4" w:space="0" w:color="auto"/>
              <w:left w:val="single" w:sz="4" w:space="0" w:color="auto"/>
              <w:right w:val="single" w:sz="4" w:space="0" w:color="auto"/>
            </w:tcBorders>
            <w:vAlign w:val="center"/>
          </w:tcPr>
          <w:p w14:paraId="15930539" w14:textId="77777777" w:rsidR="009C7373" w:rsidRPr="008358AC" w:rsidRDefault="009C7373" w:rsidP="009C7373">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634" w:type="dxa"/>
            <w:tcBorders>
              <w:top w:val="single" w:sz="4" w:space="0" w:color="auto"/>
              <w:left w:val="single" w:sz="4" w:space="0" w:color="auto"/>
              <w:right w:val="single" w:sz="8" w:space="0" w:color="auto"/>
            </w:tcBorders>
            <w:vAlign w:val="center"/>
          </w:tcPr>
          <w:p w14:paraId="443C09CA"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0,8</w:t>
            </w:r>
          </w:p>
        </w:tc>
        <w:tc>
          <w:tcPr>
            <w:tcW w:w="5535" w:type="dxa"/>
            <w:tcBorders>
              <w:top w:val="single" w:sz="4" w:space="0" w:color="auto"/>
              <w:left w:val="single" w:sz="4" w:space="0" w:color="auto"/>
              <w:right w:val="single" w:sz="8" w:space="0" w:color="auto"/>
            </w:tcBorders>
            <w:vAlign w:val="center"/>
          </w:tcPr>
          <w:p w14:paraId="4E50590F"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22D6578B" w14:textId="77777777" w:rsidTr="008358AC">
        <w:trPr>
          <w:cantSplit/>
          <w:trHeight w:val="64"/>
        </w:trPr>
        <w:tc>
          <w:tcPr>
            <w:tcW w:w="1135" w:type="dxa"/>
            <w:tcBorders>
              <w:top w:val="single" w:sz="4" w:space="0" w:color="auto"/>
              <w:left w:val="single" w:sz="4" w:space="0" w:color="auto"/>
              <w:bottom w:val="single" w:sz="4" w:space="0" w:color="auto"/>
              <w:right w:val="single" w:sz="4" w:space="0" w:color="auto"/>
            </w:tcBorders>
            <w:shd w:val="clear" w:color="auto" w:fill="ABFFFF"/>
          </w:tcPr>
          <w:p w14:paraId="617CB0EB" w14:textId="77777777" w:rsidR="009C7373" w:rsidRPr="008358AC" w:rsidRDefault="009C7373" w:rsidP="009C7373">
            <w:pPr>
              <w:numPr>
                <w:ilvl w:val="1"/>
                <w:numId w:val="120"/>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BFFFF"/>
          </w:tcPr>
          <w:p w14:paraId="079C0A81" w14:textId="77777777" w:rsidR="009C7373" w:rsidRPr="008358AC" w:rsidRDefault="009C7373" w:rsidP="009C7373">
            <w:pPr>
              <w:spacing w:after="0" w:line="240" w:lineRule="auto"/>
              <w:jc w:val="both"/>
              <w:rPr>
                <w:rFonts w:ascii="Times New Roman" w:eastAsia="Calibri" w:hAnsi="Times New Roman" w:cs="Times New Roman"/>
                <w:sz w:val="20"/>
                <w:szCs w:val="20"/>
                <w:lang w:eastAsia="ru-RU"/>
              </w:rPr>
            </w:pPr>
            <w:r w:rsidRPr="008358AC">
              <w:rPr>
                <w:rFonts w:ascii="Times New Roman" w:eastAsia="Calibri" w:hAnsi="Times New Roman" w:cs="Times New Roman"/>
                <w:b/>
                <w:sz w:val="20"/>
                <w:szCs w:val="20"/>
                <w:lang w:eastAsia="ru-RU"/>
              </w:rPr>
              <w:t>ПОДПОРНЫЕ СТЕНКИ**</w:t>
            </w:r>
          </w:p>
        </w:tc>
        <w:tc>
          <w:tcPr>
            <w:tcW w:w="664" w:type="dxa"/>
            <w:tcBorders>
              <w:top w:val="single" w:sz="4" w:space="0" w:color="auto"/>
              <w:left w:val="single" w:sz="4" w:space="0" w:color="auto"/>
              <w:bottom w:val="single" w:sz="4" w:space="0" w:color="auto"/>
              <w:right w:val="single" w:sz="4" w:space="0" w:color="auto"/>
            </w:tcBorders>
            <w:shd w:val="clear" w:color="auto" w:fill="ABFFFF"/>
          </w:tcPr>
          <w:p w14:paraId="084BB642" w14:textId="77777777" w:rsidR="009C7373" w:rsidRPr="008358AC" w:rsidRDefault="009C7373" w:rsidP="009C7373">
            <w:pPr>
              <w:spacing w:after="0" w:line="240" w:lineRule="auto"/>
              <w:jc w:val="both"/>
              <w:rPr>
                <w:rFonts w:ascii="Times New Roman" w:eastAsia="Calibri" w:hAnsi="Times New Roman" w:cs="Times New Roman"/>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shd w:val="clear" w:color="auto" w:fill="ABFFFF"/>
          </w:tcPr>
          <w:p w14:paraId="5B9BA8B7" w14:textId="77777777" w:rsidR="009C7373" w:rsidRPr="008358AC" w:rsidRDefault="009C7373" w:rsidP="009C7373">
            <w:pPr>
              <w:spacing w:after="0" w:line="240" w:lineRule="auto"/>
              <w:jc w:val="both"/>
              <w:rPr>
                <w:rFonts w:ascii="Times New Roman" w:eastAsia="Calibri" w:hAnsi="Times New Roman" w:cs="Times New Roman"/>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shd w:val="clear" w:color="auto" w:fill="ABFFFF"/>
            <w:vAlign w:val="center"/>
          </w:tcPr>
          <w:p w14:paraId="7DA44ACB" w14:textId="77777777" w:rsidR="009C7373" w:rsidRPr="008358AC" w:rsidRDefault="009C7373" w:rsidP="009C7373">
            <w:pPr>
              <w:spacing w:after="0" w:line="240" w:lineRule="auto"/>
              <w:jc w:val="both"/>
              <w:rPr>
                <w:rFonts w:ascii="Times New Roman" w:eastAsia="Calibri" w:hAnsi="Times New Roman" w:cs="Times New Roman"/>
                <w:sz w:val="20"/>
                <w:szCs w:val="20"/>
                <w:lang w:eastAsia="ru-RU"/>
              </w:rPr>
            </w:pPr>
          </w:p>
        </w:tc>
      </w:tr>
      <w:tr w:rsidR="008358AC" w:rsidRPr="008358AC" w14:paraId="1661D58C" w14:textId="77777777" w:rsidTr="008358AC">
        <w:trPr>
          <w:cantSplit/>
          <w:trHeight w:val="64"/>
        </w:trPr>
        <w:tc>
          <w:tcPr>
            <w:tcW w:w="1135" w:type="dxa"/>
            <w:tcBorders>
              <w:top w:val="single" w:sz="4" w:space="0" w:color="auto"/>
              <w:left w:val="single" w:sz="4" w:space="0" w:color="auto"/>
              <w:bottom w:val="single" w:sz="4" w:space="0" w:color="auto"/>
              <w:right w:val="single" w:sz="4" w:space="0" w:color="auto"/>
            </w:tcBorders>
            <w:shd w:val="clear" w:color="auto" w:fill="ABFFFF"/>
          </w:tcPr>
          <w:p w14:paraId="13E92479" w14:textId="77777777" w:rsidR="009C7373" w:rsidRPr="008358AC" w:rsidRDefault="009C7373" w:rsidP="009C7373">
            <w:pPr>
              <w:numPr>
                <w:ilvl w:val="1"/>
                <w:numId w:val="120"/>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BFFFF"/>
          </w:tcPr>
          <w:p w14:paraId="7228F98A" w14:textId="77777777" w:rsidR="009C7373" w:rsidRPr="008358AC" w:rsidRDefault="009C7373" w:rsidP="009C7373">
            <w:pPr>
              <w:spacing w:after="0" w:line="240" w:lineRule="auto"/>
              <w:jc w:val="both"/>
              <w:rPr>
                <w:rFonts w:ascii="Times New Roman" w:eastAsia="Calibri" w:hAnsi="Times New Roman" w:cs="Times New Roman"/>
                <w:sz w:val="20"/>
                <w:szCs w:val="20"/>
                <w:lang w:eastAsia="ru-RU"/>
              </w:rPr>
            </w:pPr>
            <w:r w:rsidRPr="008358AC">
              <w:rPr>
                <w:rFonts w:ascii="Times New Roman" w:eastAsia="Calibri" w:hAnsi="Times New Roman" w:cs="Times New Roman"/>
                <w:b/>
                <w:sz w:val="20"/>
                <w:szCs w:val="20"/>
                <w:lang w:eastAsia="ru-RU"/>
              </w:rPr>
              <w:t>ОЧИСТНЫЕ СООРУЖЕНИЯ**</w:t>
            </w:r>
          </w:p>
        </w:tc>
        <w:tc>
          <w:tcPr>
            <w:tcW w:w="664" w:type="dxa"/>
            <w:tcBorders>
              <w:top w:val="single" w:sz="4" w:space="0" w:color="auto"/>
              <w:left w:val="single" w:sz="4" w:space="0" w:color="auto"/>
              <w:bottom w:val="single" w:sz="4" w:space="0" w:color="auto"/>
              <w:right w:val="single" w:sz="4" w:space="0" w:color="auto"/>
            </w:tcBorders>
            <w:shd w:val="clear" w:color="auto" w:fill="ABFFFF"/>
          </w:tcPr>
          <w:p w14:paraId="28FA1D31" w14:textId="77777777" w:rsidR="009C7373" w:rsidRPr="008358AC" w:rsidRDefault="009C7373" w:rsidP="009C7373">
            <w:pPr>
              <w:spacing w:after="0" w:line="240" w:lineRule="auto"/>
              <w:jc w:val="both"/>
              <w:rPr>
                <w:rFonts w:ascii="Times New Roman" w:eastAsia="Calibri" w:hAnsi="Times New Roman" w:cs="Times New Roman"/>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shd w:val="clear" w:color="auto" w:fill="ABFFFF"/>
          </w:tcPr>
          <w:p w14:paraId="1E3EB699" w14:textId="77777777" w:rsidR="009C7373" w:rsidRPr="008358AC" w:rsidRDefault="009C7373" w:rsidP="009C7373">
            <w:pPr>
              <w:spacing w:after="0" w:line="240" w:lineRule="auto"/>
              <w:jc w:val="both"/>
              <w:rPr>
                <w:rFonts w:ascii="Times New Roman" w:eastAsia="Calibri" w:hAnsi="Times New Roman" w:cs="Times New Roman"/>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shd w:val="clear" w:color="auto" w:fill="ABFFFF"/>
            <w:vAlign w:val="center"/>
          </w:tcPr>
          <w:p w14:paraId="66EFBE3B" w14:textId="77777777" w:rsidR="009C7373" w:rsidRPr="008358AC" w:rsidRDefault="009C7373" w:rsidP="009C7373">
            <w:pPr>
              <w:spacing w:after="0" w:line="240" w:lineRule="auto"/>
              <w:jc w:val="both"/>
              <w:rPr>
                <w:rFonts w:ascii="Times New Roman" w:eastAsia="Calibri" w:hAnsi="Times New Roman" w:cs="Times New Roman"/>
                <w:sz w:val="20"/>
                <w:szCs w:val="20"/>
                <w:lang w:eastAsia="ru-RU"/>
              </w:rPr>
            </w:pPr>
          </w:p>
        </w:tc>
      </w:tr>
      <w:tr w:rsidR="008358AC" w:rsidRPr="008358AC" w14:paraId="7C640C7B" w14:textId="77777777" w:rsidTr="008358AC">
        <w:trPr>
          <w:cantSplit/>
          <w:trHeight w:val="64"/>
        </w:trPr>
        <w:tc>
          <w:tcPr>
            <w:tcW w:w="1135" w:type="dxa"/>
            <w:tcBorders>
              <w:top w:val="single" w:sz="4" w:space="0" w:color="auto"/>
              <w:left w:val="single" w:sz="4" w:space="0" w:color="auto"/>
              <w:bottom w:val="single" w:sz="4" w:space="0" w:color="auto"/>
              <w:right w:val="single" w:sz="4" w:space="0" w:color="auto"/>
            </w:tcBorders>
            <w:shd w:val="clear" w:color="auto" w:fill="ABFFFF"/>
          </w:tcPr>
          <w:p w14:paraId="424A15DB" w14:textId="77777777" w:rsidR="009C7373" w:rsidRPr="008358AC" w:rsidRDefault="009C7373" w:rsidP="009C7373">
            <w:pPr>
              <w:numPr>
                <w:ilvl w:val="1"/>
                <w:numId w:val="120"/>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BFFFF"/>
          </w:tcPr>
          <w:p w14:paraId="2F353CAA" w14:textId="77777777" w:rsidR="009C7373" w:rsidRPr="008358AC" w:rsidRDefault="009C7373" w:rsidP="009C7373">
            <w:pPr>
              <w:spacing w:after="0" w:line="240" w:lineRule="auto"/>
              <w:jc w:val="both"/>
              <w:rPr>
                <w:rFonts w:ascii="Times New Roman" w:eastAsia="Calibri" w:hAnsi="Times New Roman" w:cs="Times New Roman"/>
                <w:sz w:val="20"/>
                <w:szCs w:val="20"/>
                <w:lang w:eastAsia="ru-RU"/>
              </w:rPr>
            </w:pPr>
            <w:r w:rsidRPr="008358AC">
              <w:rPr>
                <w:rFonts w:ascii="Times New Roman" w:eastAsia="Calibri" w:hAnsi="Times New Roman" w:cs="Times New Roman"/>
                <w:b/>
                <w:sz w:val="20"/>
                <w:szCs w:val="20"/>
                <w:lang w:eastAsia="ru-RU"/>
              </w:rPr>
              <w:t>ПРОЧЕЕ**</w:t>
            </w:r>
          </w:p>
        </w:tc>
        <w:tc>
          <w:tcPr>
            <w:tcW w:w="664" w:type="dxa"/>
            <w:tcBorders>
              <w:top w:val="single" w:sz="4" w:space="0" w:color="auto"/>
              <w:left w:val="single" w:sz="4" w:space="0" w:color="auto"/>
              <w:bottom w:val="single" w:sz="4" w:space="0" w:color="auto"/>
              <w:right w:val="single" w:sz="4" w:space="0" w:color="auto"/>
            </w:tcBorders>
            <w:shd w:val="clear" w:color="auto" w:fill="ABFFFF"/>
          </w:tcPr>
          <w:p w14:paraId="286511E3" w14:textId="77777777" w:rsidR="009C7373" w:rsidRPr="008358AC" w:rsidRDefault="009C7373" w:rsidP="009C7373">
            <w:pPr>
              <w:spacing w:after="0" w:line="240" w:lineRule="auto"/>
              <w:jc w:val="both"/>
              <w:rPr>
                <w:rFonts w:ascii="Times New Roman" w:eastAsia="Calibri" w:hAnsi="Times New Roman" w:cs="Times New Roman"/>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shd w:val="clear" w:color="auto" w:fill="ABFFFF"/>
          </w:tcPr>
          <w:p w14:paraId="486BF9EC" w14:textId="77777777" w:rsidR="009C7373" w:rsidRPr="008358AC" w:rsidRDefault="009C7373" w:rsidP="009C7373">
            <w:pPr>
              <w:spacing w:after="0" w:line="240" w:lineRule="auto"/>
              <w:jc w:val="both"/>
              <w:rPr>
                <w:rFonts w:ascii="Times New Roman" w:eastAsia="Calibri" w:hAnsi="Times New Roman" w:cs="Times New Roman"/>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shd w:val="clear" w:color="auto" w:fill="ABFFFF"/>
            <w:vAlign w:val="center"/>
          </w:tcPr>
          <w:p w14:paraId="715F9F02" w14:textId="77777777" w:rsidR="009C7373" w:rsidRPr="008358AC" w:rsidRDefault="009C7373" w:rsidP="009C7373">
            <w:pPr>
              <w:spacing w:after="0" w:line="240" w:lineRule="auto"/>
              <w:jc w:val="both"/>
              <w:rPr>
                <w:rFonts w:ascii="Times New Roman" w:eastAsia="Calibri" w:hAnsi="Times New Roman" w:cs="Times New Roman"/>
                <w:sz w:val="20"/>
                <w:szCs w:val="20"/>
                <w:lang w:eastAsia="ru-RU"/>
              </w:rPr>
            </w:pPr>
          </w:p>
        </w:tc>
      </w:tr>
      <w:tr w:rsidR="008358AC" w:rsidRPr="008358AC" w14:paraId="3E7C89A9" w14:textId="77777777" w:rsidTr="008358AC">
        <w:trPr>
          <w:cantSplit/>
          <w:trHeight w:val="64"/>
        </w:trPr>
        <w:tc>
          <w:tcPr>
            <w:tcW w:w="1135" w:type="dxa"/>
            <w:tcBorders>
              <w:top w:val="single" w:sz="4" w:space="0" w:color="auto"/>
              <w:left w:val="single" w:sz="4" w:space="0" w:color="auto"/>
              <w:bottom w:val="single" w:sz="4" w:space="0" w:color="auto"/>
              <w:right w:val="single" w:sz="4" w:space="0" w:color="auto"/>
            </w:tcBorders>
            <w:shd w:val="clear" w:color="auto" w:fill="C39BE1"/>
          </w:tcPr>
          <w:p w14:paraId="253FB529" w14:textId="77777777" w:rsidR="009C7373" w:rsidRPr="008358AC" w:rsidRDefault="009C7373" w:rsidP="009C7373">
            <w:pPr>
              <w:numPr>
                <w:ilvl w:val="0"/>
                <w:numId w:val="144"/>
              </w:numPr>
              <w:autoSpaceDE w:val="0"/>
              <w:autoSpaceDN w:val="0"/>
              <w:adjustRightInd w:val="0"/>
              <w:spacing w:after="0" w:line="240" w:lineRule="auto"/>
              <w:jc w:val="center"/>
              <w:rPr>
                <w:rFonts w:ascii="Times New Roman" w:eastAsia="Calibri" w:hAnsi="Times New Roman" w:cs="Times New Roman"/>
                <w:b/>
                <w:bCs/>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C39BE1"/>
          </w:tcPr>
          <w:p w14:paraId="18159DB8" w14:textId="77777777" w:rsidR="009C7373" w:rsidRPr="008358AC" w:rsidRDefault="009C7373" w:rsidP="009C7373">
            <w:pPr>
              <w:spacing w:after="0" w:line="240" w:lineRule="auto"/>
              <w:rPr>
                <w:rFonts w:ascii="Times New Roman" w:eastAsia="Calibri" w:hAnsi="Times New Roman" w:cs="Times New Roman"/>
                <w:sz w:val="20"/>
                <w:szCs w:val="20"/>
                <w:lang w:eastAsia="ru-RU"/>
              </w:rPr>
            </w:pPr>
            <w:r w:rsidRPr="008358AC">
              <w:rPr>
                <w:rFonts w:ascii="Times New Roman" w:eastAsia="Calibri" w:hAnsi="Times New Roman" w:cs="Times New Roman"/>
                <w:b/>
                <w:sz w:val="20"/>
                <w:szCs w:val="20"/>
                <w:lang w:eastAsia="ru-RU"/>
              </w:rPr>
              <w:t>ЭЛЕМЕНТЫ ОБУСТРОЙСТВА АВТОМОБИЛЬНЫХ ДОРОГ</w:t>
            </w:r>
          </w:p>
        </w:tc>
        <w:tc>
          <w:tcPr>
            <w:tcW w:w="664" w:type="dxa"/>
            <w:tcBorders>
              <w:top w:val="single" w:sz="4" w:space="0" w:color="auto"/>
              <w:left w:val="single" w:sz="4" w:space="0" w:color="auto"/>
              <w:bottom w:val="single" w:sz="4" w:space="0" w:color="auto"/>
              <w:right w:val="single" w:sz="4" w:space="0" w:color="auto"/>
            </w:tcBorders>
            <w:shd w:val="clear" w:color="auto" w:fill="C39BE1"/>
          </w:tcPr>
          <w:p w14:paraId="10505BB0" w14:textId="77777777" w:rsidR="009C7373" w:rsidRPr="008358AC" w:rsidRDefault="009C7373" w:rsidP="009C7373">
            <w:pPr>
              <w:spacing w:after="0" w:line="240" w:lineRule="auto"/>
              <w:jc w:val="both"/>
              <w:rPr>
                <w:rFonts w:ascii="Times New Roman" w:eastAsia="Calibri" w:hAnsi="Times New Roman" w:cs="Times New Roman"/>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shd w:val="clear" w:color="auto" w:fill="C39BE1"/>
          </w:tcPr>
          <w:p w14:paraId="75DA191F" w14:textId="77777777" w:rsidR="009C7373" w:rsidRPr="008358AC" w:rsidRDefault="009C7373" w:rsidP="009C7373">
            <w:pPr>
              <w:spacing w:after="0" w:line="240" w:lineRule="auto"/>
              <w:jc w:val="both"/>
              <w:rPr>
                <w:rFonts w:ascii="Times New Roman" w:eastAsia="Calibri" w:hAnsi="Times New Roman" w:cs="Times New Roman"/>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shd w:val="clear" w:color="auto" w:fill="C39BE1"/>
            <w:vAlign w:val="center"/>
          </w:tcPr>
          <w:p w14:paraId="4B029E37" w14:textId="77777777" w:rsidR="009C7373" w:rsidRPr="008358AC" w:rsidRDefault="009C7373" w:rsidP="009C7373">
            <w:pPr>
              <w:spacing w:after="0" w:line="240" w:lineRule="auto"/>
              <w:jc w:val="both"/>
              <w:rPr>
                <w:rFonts w:ascii="Times New Roman" w:eastAsia="Calibri" w:hAnsi="Times New Roman" w:cs="Times New Roman"/>
                <w:sz w:val="20"/>
                <w:szCs w:val="20"/>
                <w:lang w:eastAsia="ru-RU"/>
              </w:rPr>
            </w:pPr>
          </w:p>
        </w:tc>
      </w:tr>
      <w:tr w:rsidR="008358AC" w:rsidRPr="008358AC" w14:paraId="191E8A29"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4AB9DE87" w14:textId="77777777" w:rsidR="009C7373" w:rsidRPr="008358AC" w:rsidRDefault="009C7373" w:rsidP="009C7373">
            <w:pPr>
              <w:numPr>
                <w:ilvl w:val="1"/>
                <w:numId w:val="123"/>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579ABB7B" w14:textId="77777777" w:rsidR="009C7373" w:rsidRPr="008358AC" w:rsidRDefault="009C7373" w:rsidP="009C7373">
            <w:pPr>
              <w:autoSpaceDE w:val="0"/>
              <w:autoSpaceDN w:val="0"/>
              <w:adjustRightInd w:val="0"/>
              <w:spacing w:after="0" w:line="240" w:lineRule="auto"/>
              <w:jc w:val="both"/>
              <w:rPr>
                <w:rFonts w:ascii="Times New Roman" w:eastAsia="Calibri" w:hAnsi="Times New Roman" w:cs="Times New Roman"/>
                <w:sz w:val="20"/>
                <w:szCs w:val="20"/>
                <w:lang w:eastAsia="ru-RU"/>
              </w:rPr>
            </w:pPr>
            <w:r w:rsidRPr="008358AC">
              <w:rPr>
                <w:rFonts w:ascii="Times New Roman" w:eastAsia="Calibri" w:hAnsi="Times New Roman" w:cs="Times New Roman"/>
                <w:b/>
                <w:sz w:val="20"/>
                <w:szCs w:val="20"/>
                <w:lang w:eastAsia="ru-RU"/>
              </w:rPr>
              <w:t>Дорожные знаки и разметка</w:t>
            </w:r>
          </w:p>
        </w:tc>
        <w:tc>
          <w:tcPr>
            <w:tcW w:w="66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661740BD" w14:textId="77777777" w:rsidR="009C7373" w:rsidRPr="008358AC" w:rsidRDefault="009C7373" w:rsidP="009C7373">
            <w:pPr>
              <w:widowControl w:val="0"/>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shd w:val="clear" w:color="auto" w:fill="E5DFEC" w:themeFill="accent4" w:themeFillTint="33"/>
            <w:vAlign w:val="center"/>
          </w:tcPr>
          <w:p w14:paraId="251B7172"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shd w:val="clear" w:color="auto" w:fill="E5DFEC" w:themeFill="accent4" w:themeFillTint="33"/>
            <w:vAlign w:val="center"/>
          </w:tcPr>
          <w:p w14:paraId="28DBF3A3"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68493F94"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tcPr>
          <w:p w14:paraId="43A7077C" w14:textId="77777777" w:rsidR="009C7373" w:rsidRPr="008358AC" w:rsidRDefault="009C7373" w:rsidP="009C7373">
            <w:pPr>
              <w:numPr>
                <w:ilvl w:val="2"/>
                <w:numId w:val="124"/>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79D6E98C" w14:textId="77777777" w:rsidR="009C7373" w:rsidRPr="008358AC" w:rsidRDefault="009C7373" w:rsidP="009C7373">
            <w:pPr>
              <w:autoSpaceDE w:val="0"/>
              <w:autoSpaceDN w:val="0"/>
              <w:adjustRightInd w:val="0"/>
              <w:spacing w:after="0" w:line="240" w:lineRule="auto"/>
              <w:jc w:val="both"/>
              <w:rPr>
                <w:rFonts w:ascii="Times New Roman" w:eastAsia="Calibri" w:hAnsi="Times New Roman" w:cs="Times New Roman"/>
                <w:bCs/>
                <w:sz w:val="20"/>
                <w:szCs w:val="20"/>
                <w:lang w:eastAsia="ru-RU"/>
              </w:rPr>
            </w:pPr>
            <w:r w:rsidRPr="008358AC">
              <w:rPr>
                <w:rFonts w:ascii="Times New Roman" w:eastAsia="Calibri" w:hAnsi="Times New Roman" w:cs="Times New Roman"/>
                <w:i/>
                <w:sz w:val="20"/>
                <w:szCs w:val="20"/>
                <w:lang w:eastAsia="ru-RU"/>
              </w:rPr>
              <w:t>Нарушение требований нормативных документов по установке дорожных знаков:</w:t>
            </w:r>
          </w:p>
        </w:tc>
        <w:tc>
          <w:tcPr>
            <w:tcW w:w="664" w:type="dxa"/>
            <w:tcBorders>
              <w:top w:val="single" w:sz="4" w:space="0" w:color="auto"/>
              <w:left w:val="single" w:sz="4" w:space="0" w:color="auto"/>
              <w:bottom w:val="single" w:sz="4" w:space="0" w:color="auto"/>
              <w:right w:val="single" w:sz="4" w:space="0" w:color="auto"/>
            </w:tcBorders>
            <w:vAlign w:val="center"/>
          </w:tcPr>
          <w:p w14:paraId="44CAA754" w14:textId="77777777" w:rsidR="009C7373" w:rsidRPr="008358AC" w:rsidRDefault="009C7373" w:rsidP="009C7373">
            <w:pPr>
              <w:widowControl w:val="0"/>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vAlign w:val="center"/>
          </w:tcPr>
          <w:p w14:paraId="2D822AF1"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vAlign w:val="center"/>
          </w:tcPr>
          <w:p w14:paraId="75B628D4"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6F76B982"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tcPr>
          <w:p w14:paraId="5D1906A0" w14:textId="77777777" w:rsidR="009C7373" w:rsidRPr="008358AC" w:rsidRDefault="009C7373" w:rsidP="009C7373">
            <w:pPr>
              <w:numPr>
                <w:ilvl w:val="3"/>
                <w:numId w:val="116"/>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24201D9D" w14:textId="77777777" w:rsidR="009C7373" w:rsidRPr="008358AC" w:rsidRDefault="009C7373" w:rsidP="009C737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 xml:space="preserve">Дорожных знаков (знаков 2.1 – 2.7)* </w:t>
            </w:r>
          </w:p>
        </w:tc>
        <w:tc>
          <w:tcPr>
            <w:tcW w:w="664" w:type="dxa"/>
            <w:tcBorders>
              <w:top w:val="single" w:sz="4" w:space="0" w:color="auto"/>
              <w:left w:val="single" w:sz="4" w:space="0" w:color="auto"/>
              <w:bottom w:val="single" w:sz="4" w:space="0" w:color="auto"/>
              <w:right w:val="single" w:sz="4" w:space="0" w:color="auto"/>
            </w:tcBorders>
            <w:vAlign w:val="center"/>
          </w:tcPr>
          <w:p w14:paraId="7F1CE2AD" w14:textId="77777777" w:rsidR="009C7373" w:rsidRPr="008358AC" w:rsidRDefault="009C7373" w:rsidP="009C7373">
            <w:pPr>
              <w:widowControl w:val="0"/>
              <w:autoSpaceDE w:val="0"/>
              <w:autoSpaceDN w:val="0"/>
              <w:adjustRightInd w:val="0"/>
              <w:spacing w:after="0" w:line="240" w:lineRule="auto"/>
              <w:ind w:left="-44" w:right="-108"/>
              <w:jc w:val="center"/>
              <w:rPr>
                <w:rFonts w:ascii="Times New Roman" w:eastAsia="Calibri" w:hAnsi="Times New Roman" w:cs="Times New Roman"/>
                <w:bCs/>
                <w:kern w:val="20"/>
                <w:sz w:val="20"/>
                <w:szCs w:val="20"/>
                <w:lang w:val="en-GB"/>
              </w:rPr>
            </w:pPr>
            <w:r w:rsidRPr="008358AC">
              <w:rPr>
                <w:rFonts w:ascii="Times New Roman" w:eastAsia="Calibri" w:hAnsi="Times New Roman" w:cs="Times New Roman"/>
                <w:bCs/>
                <w:sz w:val="20"/>
                <w:szCs w:val="20"/>
                <w:lang w:eastAsia="ru-RU"/>
              </w:rPr>
              <w:t>1,0</w:t>
            </w:r>
          </w:p>
        </w:tc>
        <w:tc>
          <w:tcPr>
            <w:tcW w:w="634" w:type="dxa"/>
            <w:tcBorders>
              <w:top w:val="single" w:sz="4" w:space="0" w:color="auto"/>
              <w:left w:val="single" w:sz="4" w:space="0" w:color="auto"/>
              <w:bottom w:val="single" w:sz="4" w:space="0" w:color="auto"/>
              <w:right w:val="single" w:sz="8" w:space="0" w:color="auto"/>
            </w:tcBorders>
            <w:vAlign w:val="center"/>
          </w:tcPr>
          <w:p w14:paraId="12311477" w14:textId="77777777" w:rsidR="009C7373" w:rsidRPr="008358AC" w:rsidRDefault="009C7373" w:rsidP="009C7373">
            <w:pPr>
              <w:spacing w:after="0" w:line="240" w:lineRule="auto"/>
              <w:ind w:left="-108" w:right="-108"/>
              <w:jc w:val="center"/>
              <w:rPr>
                <w:rFonts w:ascii="Times New Roman" w:eastAsia="Calibri" w:hAnsi="Times New Roman" w:cs="Times New Roman"/>
                <w:kern w:val="20"/>
                <w:sz w:val="20"/>
                <w:szCs w:val="20"/>
                <w:lang w:val="en-GB"/>
              </w:rPr>
            </w:pPr>
            <w:r w:rsidRPr="008358AC">
              <w:rPr>
                <w:rFonts w:ascii="Times New Roman" w:eastAsia="Calibri" w:hAnsi="Times New Roman" w:cs="Times New Roman"/>
                <w:sz w:val="20"/>
                <w:szCs w:val="20"/>
                <w:lang w:eastAsia="ru-RU"/>
              </w:rPr>
              <w:t>2,0</w:t>
            </w:r>
          </w:p>
        </w:tc>
        <w:tc>
          <w:tcPr>
            <w:tcW w:w="5535" w:type="dxa"/>
            <w:tcBorders>
              <w:top w:val="single" w:sz="4" w:space="0" w:color="auto"/>
              <w:left w:val="single" w:sz="4" w:space="0" w:color="auto"/>
              <w:bottom w:val="single" w:sz="4" w:space="0" w:color="auto"/>
              <w:right w:val="single" w:sz="8" w:space="0" w:color="auto"/>
            </w:tcBorders>
            <w:vAlign w:val="center"/>
          </w:tcPr>
          <w:p w14:paraId="7FEAD83E"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52F090A6"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tcPr>
          <w:p w14:paraId="38B79B26" w14:textId="77777777" w:rsidR="009C7373" w:rsidRPr="008358AC" w:rsidRDefault="009C7373" w:rsidP="009C7373">
            <w:pPr>
              <w:numPr>
                <w:ilvl w:val="3"/>
                <w:numId w:val="116"/>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76C7E26F" w14:textId="634A6ACB" w:rsidR="009C7373" w:rsidRPr="008358AC" w:rsidRDefault="009C7373" w:rsidP="009C737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Дорожных знаков (знаков обеспечивающих безопасность движения*</w:t>
            </w:r>
            <w:r w:rsidR="00114F7F" w:rsidRPr="008358AC">
              <w:rPr>
                <w:rStyle w:val="affffc"/>
                <w:rFonts w:ascii="Times New Roman" w:eastAsia="Calibri" w:hAnsi="Times New Roman" w:cs="Times New Roman"/>
                <w:sz w:val="20"/>
                <w:szCs w:val="20"/>
                <w:lang w:eastAsia="ru-RU"/>
              </w:rPr>
              <w:footnoteReference w:customMarkFollows="1" w:id="26"/>
              <w:t>7</w:t>
            </w:r>
            <w:r w:rsidRPr="008358AC">
              <w:rPr>
                <w:rFonts w:ascii="Times New Roman" w:eastAsia="Calibri" w:hAnsi="Times New Roman" w:cs="Times New Roman"/>
                <w:sz w:val="20"/>
                <w:szCs w:val="20"/>
                <w:lang w:eastAsia="ru-RU"/>
              </w:rPr>
              <w:t xml:space="preserve"> (кроме знаков 2.1 – 2.7)</w:t>
            </w:r>
          </w:p>
        </w:tc>
        <w:tc>
          <w:tcPr>
            <w:tcW w:w="664" w:type="dxa"/>
            <w:tcBorders>
              <w:top w:val="single" w:sz="4" w:space="0" w:color="auto"/>
              <w:left w:val="single" w:sz="4" w:space="0" w:color="auto"/>
              <w:bottom w:val="single" w:sz="4" w:space="0" w:color="auto"/>
              <w:right w:val="single" w:sz="4" w:space="0" w:color="auto"/>
            </w:tcBorders>
            <w:vAlign w:val="center"/>
          </w:tcPr>
          <w:p w14:paraId="6D46B029" w14:textId="77777777" w:rsidR="009C7373" w:rsidRPr="008358AC" w:rsidRDefault="009C7373" w:rsidP="009C7373">
            <w:pPr>
              <w:widowControl w:val="0"/>
              <w:autoSpaceDE w:val="0"/>
              <w:autoSpaceDN w:val="0"/>
              <w:adjustRightInd w:val="0"/>
              <w:spacing w:after="0" w:line="240" w:lineRule="auto"/>
              <w:ind w:left="-44" w:right="-108"/>
              <w:jc w:val="center"/>
              <w:rPr>
                <w:rFonts w:ascii="Times New Roman" w:eastAsia="Calibri" w:hAnsi="Times New Roman" w:cs="Times New Roman"/>
                <w:bCs/>
                <w:kern w:val="20"/>
                <w:sz w:val="20"/>
                <w:szCs w:val="20"/>
                <w:lang w:val="en-GB"/>
              </w:rPr>
            </w:pPr>
            <w:r w:rsidRPr="008358AC">
              <w:rPr>
                <w:rFonts w:ascii="Times New Roman" w:eastAsia="Calibri" w:hAnsi="Times New Roman" w:cs="Times New Roman"/>
                <w:bCs/>
                <w:sz w:val="20"/>
                <w:szCs w:val="20"/>
                <w:lang w:eastAsia="ru-RU"/>
              </w:rPr>
              <w:t>0,5</w:t>
            </w:r>
          </w:p>
        </w:tc>
        <w:tc>
          <w:tcPr>
            <w:tcW w:w="634" w:type="dxa"/>
            <w:tcBorders>
              <w:top w:val="single" w:sz="4" w:space="0" w:color="auto"/>
              <w:left w:val="single" w:sz="4" w:space="0" w:color="auto"/>
              <w:bottom w:val="single" w:sz="4" w:space="0" w:color="auto"/>
              <w:right w:val="single" w:sz="8" w:space="0" w:color="auto"/>
            </w:tcBorders>
            <w:vAlign w:val="center"/>
          </w:tcPr>
          <w:p w14:paraId="4BE10E0E" w14:textId="77777777" w:rsidR="009C7373" w:rsidRPr="008358AC" w:rsidRDefault="009C7373" w:rsidP="009C7373">
            <w:pPr>
              <w:spacing w:after="0" w:line="240" w:lineRule="auto"/>
              <w:ind w:left="-108" w:right="-108"/>
              <w:jc w:val="center"/>
              <w:rPr>
                <w:rFonts w:ascii="Times New Roman" w:eastAsia="Calibri" w:hAnsi="Times New Roman" w:cs="Times New Roman"/>
                <w:kern w:val="20"/>
                <w:sz w:val="20"/>
                <w:szCs w:val="20"/>
                <w:lang w:val="en-GB"/>
              </w:rPr>
            </w:pPr>
            <w:r w:rsidRPr="008358AC">
              <w:rPr>
                <w:rFonts w:ascii="Times New Roman" w:eastAsia="Calibri" w:hAnsi="Times New Roman" w:cs="Times New Roman"/>
                <w:sz w:val="20"/>
                <w:szCs w:val="20"/>
                <w:lang w:eastAsia="ru-RU"/>
              </w:rPr>
              <w:t>1,0</w:t>
            </w:r>
          </w:p>
        </w:tc>
        <w:tc>
          <w:tcPr>
            <w:tcW w:w="5535" w:type="dxa"/>
            <w:tcBorders>
              <w:top w:val="single" w:sz="4" w:space="0" w:color="auto"/>
              <w:left w:val="single" w:sz="4" w:space="0" w:color="auto"/>
              <w:bottom w:val="single" w:sz="4" w:space="0" w:color="auto"/>
              <w:right w:val="single" w:sz="8" w:space="0" w:color="auto"/>
            </w:tcBorders>
            <w:vAlign w:val="center"/>
          </w:tcPr>
          <w:p w14:paraId="13E4FDFD"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460A6D26"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tcPr>
          <w:p w14:paraId="71EA23EB" w14:textId="77777777" w:rsidR="009C7373" w:rsidRPr="008358AC" w:rsidRDefault="009C7373" w:rsidP="009C7373">
            <w:pPr>
              <w:numPr>
                <w:ilvl w:val="3"/>
                <w:numId w:val="116"/>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3E70D2A0" w14:textId="77777777" w:rsidR="009C7373" w:rsidRPr="008358AC" w:rsidRDefault="009C7373" w:rsidP="009C737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Дорожных знаков (других)</w:t>
            </w:r>
          </w:p>
        </w:tc>
        <w:tc>
          <w:tcPr>
            <w:tcW w:w="664" w:type="dxa"/>
            <w:tcBorders>
              <w:top w:val="single" w:sz="4" w:space="0" w:color="auto"/>
              <w:left w:val="single" w:sz="4" w:space="0" w:color="auto"/>
              <w:bottom w:val="single" w:sz="4" w:space="0" w:color="auto"/>
              <w:right w:val="single" w:sz="4" w:space="0" w:color="auto"/>
            </w:tcBorders>
            <w:vAlign w:val="center"/>
          </w:tcPr>
          <w:p w14:paraId="094D1F51" w14:textId="77777777" w:rsidR="009C7373" w:rsidRPr="008358AC" w:rsidRDefault="009C7373" w:rsidP="009C7373">
            <w:pPr>
              <w:widowControl w:val="0"/>
              <w:autoSpaceDE w:val="0"/>
              <w:autoSpaceDN w:val="0"/>
              <w:adjustRightInd w:val="0"/>
              <w:spacing w:after="0" w:line="240" w:lineRule="auto"/>
              <w:ind w:left="-44" w:right="-108"/>
              <w:jc w:val="center"/>
              <w:rPr>
                <w:rFonts w:ascii="Times New Roman" w:eastAsia="Calibri" w:hAnsi="Times New Roman" w:cs="Times New Roman"/>
                <w:bCs/>
                <w:kern w:val="20"/>
                <w:sz w:val="20"/>
                <w:szCs w:val="20"/>
                <w:lang w:val="en-GB"/>
              </w:rPr>
            </w:pPr>
            <w:r w:rsidRPr="008358AC">
              <w:rPr>
                <w:rFonts w:ascii="Times New Roman" w:eastAsia="Calibri" w:hAnsi="Times New Roman" w:cs="Times New Roman"/>
                <w:bCs/>
                <w:sz w:val="20"/>
                <w:szCs w:val="20"/>
                <w:lang w:eastAsia="ru-RU"/>
              </w:rPr>
              <w:t>0,2</w:t>
            </w:r>
          </w:p>
        </w:tc>
        <w:tc>
          <w:tcPr>
            <w:tcW w:w="634" w:type="dxa"/>
            <w:tcBorders>
              <w:top w:val="single" w:sz="4" w:space="0" w:color="auto"/>
              <w:left w:val="single" w:sz="4" w:space="0" w:color="auto"/>
              <w:bottom w:val="single" w:sz="4" w:space="0" w:color="auto"/>
              <w:right w:val="single" w:sz="8" w:space="0" w:color="auto"/>
            </w:tcBorders>
            <w:vAlign w:val="center"/>
          </w:tcPr>
          <w:p w14:paraId="6EB71C12" w14:textId="77777777" w:rsidR="009C7373" w:rsidRPr="008358AC" w:rsidRDefault="009C7373" w:rsidP="009C7373">
            <w:pPr>
              <w:spacing w:after="0" w:line="240" w:lineRule="auto"/>
              <w:ind w:left="-108" w:right="-108"/>
              <w:jc w:val="center"/>
              <w:rPr>
                <w:rFonts w:ascii="Times New Roman" w:eastAsia="Calibri" w:hAnsi="Times New Roman" w:cs="Times New Roman"/>
                <w:kern w:val="20"/>
                <w:sz w:val="20"/>
                <w:szCs w:val="20"/>
                <w:lang w:val="en-GB"/>
              </w:rPr>
            </w:pPr>
            <w:r w:rsidRPr="008358AC">
              <w:rPr>
                <w:rFonts w:ascii="Times New Roman" w:eastAsia="Calibri" w:hAnsi="Times New Roman" w:cs="Times New Roman"/>
                <w:sz w:val="20"/>
                <w:szCs w:val="20"/>
                <w:lang w:eastAsia="ru-RU"/>
              </w:rPr>
              <w:t>0,4</w:t>
            </w:r>
          </w:p>
        </w:tc>
        <w:tc>
          <w:tcPr>
            <w:tcW w:w="5535" w:type="dxa"/>
            <w:tcBorders>
              <w:top w:val="single" w:sz="4" w:space="0" w:color="auto"/>
              <w:left w:val="single" w:sz="4" w:space="0" w:color="auto"/>
              <w:bottom w:val="single" w:sz="4" w:space="0" w:color="auto"/>
              <w:right w:val="single" w:sz="8" w:space="0" w:color="auto"/>
            </w:tcBorders>
            <w:vAlign w:val="center"/>
          </w:tcPr>
          <w:p w14:paraId="01BCE0D8"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37D90547"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tcPr>
          <w:p w14:paraId="190A2ADE" w14:textId="77777777" w:rsidR="009C7373" w:rsidRPr="008358AC" w:rsidRDefault="009C7373" w:rsidP="009C7373">
            <w:pPr>
              <w:numPr>
                <w:ilvl w:val="2"/>
                <w:numId w:val="124"/>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361B4BE2" w14:textId="77777777" w:rsidR="009C7373" w:rsidRPr="008358AC" w:rsidRDefault="009C7373" w:rsidP="009C737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bCs/>
                <w:sz w:val="20"/>
                <w:szCs w:val="20"/>
                <w:lang w:eastAsia="ru-RU"/>
              </w:rPr>
              <w:t>Дефекты дорожных знаков (для каждого знака), затрудняющие их восприятие*</w:t>
            </w:r>
          </w:p>
        </w:tc>
        <w:tc>
          <w:tcPr>
            <w:tcW w:w="664" w:type="dxa"/>
            <w:tcBorders>
              <w:top w:val="single" w:sz="4" w:space="0" w:color="auto"/>
              <w:left w:val="single" w:sz="4" w:space="0" w:color="auto"/>
              <w:bottom w:val="single" w:sz="4" w:space="0" w:color="auto"/>
              <w:right w:val="single" w:sz="4" w:space="0" w:color="auto"/>
            </w:tcBorders>
            <w:vAlign w:val="center"/>
          </w:tcPr>
          <w:p w14:paraId="503AF0A5" w14:textId="77777777" w:rsidR="009C7373" w:rsidRPr="008358AC" w:rsidRDefault="009C7373" w:rsidP="009C7373">
            <w:pPr>
              <w:widowControl w:val="0"/>
              <w:autoSpaceDE w:val="0"/>
              <w:autoSpaceDN w:val="0"/>
              <w:adjustRightInd w:val="0"/>
              <w:spacing w:after="0" w:line="240" w:lineRule="auto"/>
              <w:ind w:left="-44"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0,7</w:t>
            </w:r>
          </w:p>
        </w:tc>
        <w:tc>
          <w:tcPr>
            <w:tcW w:w="634" w:type="dxa"/>
            <w:tcBorders>
              <w:top w:val="single" w:sz="4" w:space="0" w:color="auto"/>
              <w:left w:val="single" w:sz="4" w:space="0" w:color="auto"/>
              <w:bottom w:val="single" w:sz="4" w:space="0" w:color="auto"/>
              <w:right w:val="single" w:sz="8" w:space="0" w:color="auto"/>
            </w:tcBorders>
            <w:vAlign w:val="center"/>
          </w:tcPr>
          <w:p w14:paraId="002ED817" w14:textId="77777777" w:rsidR="009C7373" w:rsidRPr="008358AC" w:rsidRDefault="009C7373" w:rsidP="009C7373">
            <w:pPr>
              <w:widowControl w:val="0"/>
              <w:autoSpaceDE w:val="0"/>
              <w:autoSpaceDN w:val="0"/>
              <w:adjustRightInd w:val="0"/>
              <w:spacing w:after="0" w:line="240" w:lineRule="auto"/>
              <w:ind w:left="-108"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1,4</w:t>
            </w:r>
          </w:p>
        </w:tc>
        <w:tc>
          <w:tcPr>
            <w:tcW w:w="5535" w:type="dxa"/>
            <w:tcBorders>
              <w:top w:val="single" w:sz="4" w:space="0" w:color="auto"/>
              <w:left w:val="single" w:sz="4" w:space="0" w:color="auto"/>
              <w:bottom w:val="single" w:sz="4" w:space="0" w:color="auto"/>
              <w:right w:val="single" w:sz="8" w:space="0" w:color="auto"/>
            </w:tcBorders>
            <w:vAlign w:val="center"/>
          </w:tcPr>
          <w:p w14:paraId="20249E48" w14:textId="77777777" w:rsidR="009C7373" w:rsidRPr="008358AC" w:rsidRDefault="009C7373" w:rsidP="009C7373">
            <w:pPr>
              <w:widowControl w:val="0"/>
              <w:autoSpaceDE w:val="0"/>
              <w:autoSpaceDN w:val="0"/>
              <w:adjustRightInd w:val="0"/>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60361674"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tcPr>
          <w:p w14:paraId="1BAC43D8" w14:textId="77777777" w:rsidR="009C7373" w:rsidRPr="008358AC" w:rsidRDefault="009C7373" w:rsidP="009C7373">
            <w:pPr>
              <w:numPr>
                <w:ilvl w:val="2"/>
                <w:numId w:val="124"/>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3AB38126" w14:textId="77777777" w:rsidR="009C7373" w:rsidRPr="008358AC" w:rsidRDefault="009C7373" w:rsidP="009C737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Временно установленные технические средства организации дорожного движения, не убранные после устранения причины, вызвавшей необходимость их установки*</w:t>
            </w:r>
          </w:p>
        </w:tc>
        <w:tc>
          <w:tcPr>
            <w:tcW w:w="664" w:type="dxa"/>
            <w:tcBorders>
              <w:top w:val="single" w:sz="4" w:space="0" w:color="auto"/>
              <w:left w:val="single" w:sz="4" w:space="0" w:color="auto"/>
              <w:bottom w:val="single" w:sz="4" w:space="0" w:color="auto"/>
              <w:right w:val="single" w:sz="4" w:space="0" w:color="auto"/>
            </w:tcBorders>
            <w:vAlign w:val="center"/>
          </w:tcPr>
          <w:p w14:paraId="136E53D1" w14:textId="77777777" w:rsidR="009C7373" w:rsidRPr="008358AC" w:rsidRDefault="009C7373" w:rsidP="009C7373">
            <w:pPr>
              <w:widowControl w:val="0"/>
              <w:autoSpaceDE w:val="0"/>
              <w:autoSpaceDN w:val="0"/>
              <w:adjustRightInd w:val="0"/>
              <w:spacing w:after="0" w:line="240" w:lineRule="auto"/>
              <w:ind w:left="-44" w:right="-108"/>
              <w:jc w:val="center"/>
              <w:rPr>
                <w:rFonts w:ascii="Times New Roman" w:eastAsia="Calibri" w:hAnsi="Times New Roman" w:cs="Times New Roman"/>
                <w:bCs/>
                <w:kern w:val="20"/>
                <w:sz w:val="20"/>
                <w:szCs w:val="20"/>
                <w:lang w:val="en-GB"/>
              </w:rPr>
            </w:pPr>
            <w:r w:rsidRPr="008358AC">
              <w:rPr>
                <w:rFonts w:ascii="Times New Roman" w:eastAsia="Calibri" w:hAnsi="Times New Roman" w:cs="Times New Roman"/>
                <w:bCs/>
                <w:sz w:val="20"/>
                <w:szCs w:val="20"/>
                <w:lang w:eastAsia="ru-RU"/>
              </w:rPr>
              <w:t>0,5</w:t>
            </w:r>
          </w:p>
        </w:tc>
        <w:tc>
          <w:tcPr>
            <w:tcW w:w="634" w:type="dxa"/>
            <w:tcBorders>
              <w:top w:val="single" w:sz="4" w:space="0" w:color="auto"/>
              <w:left w:val="single" w:sz="4" w:space="0" w:color="auto"/>
              <w:bottom w:val="single" w:sz="4" w:space="0" w:color="auto"/>
              <w:right w:val="single" w:sz="8" w:space="0" w:color="auto"/>
            </w:tcBorders>
            <w:vAlign w:val="center"/>
          </w:tcPr>
          <w:p w14:paraId="0A923792"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5535" w:type="dxa"/>
            <w:tcBorders>
              <w:top w:val="single" w:sz="4" w:space="0" w:color="auto"/>
              <w:left w:val="single" w:sz="4" w:space="0" w:color="auto"/>
              <w:bottom w:val="single" w:sz="4" w:space="0" w:color="auto"/>
              <w:right w:val="single" w:sz="8" w:space="0" w:color="auto"/>
            </w:tcBorders>
            <w:vAlign w:val="center"/>
          </w:tcPr>
          <w:p w14:paraId="266A89D2"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00505915"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tcPr>
          <w:p w14:paraId="16083FD4" w14:textId="77777777" w:rsidR="009C7373" w:rsidRPr="008358AC" w:rsidRDefault="009C7373" w:rsidP="009C7373">
            <w:pPr>
              <w:numPr>
                <w:ilvl w:val="2"/>
                <w:numId w:val="124"/>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558559C4" w14:textId="77777777" w:rsidR="009C7373" w:rsidRPr="008358AC" w:rsidRDefault="009C7373" w:rsidP="009C737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Дефекты стоек дорожных знаков, включая П, Г, Т-образные опоры</w:t>
            </w:r>
          </w:p>
        </w:tc>
        <w:tc>
          <w:tcPr>
            <w:tcW w:w="664" w:type="dxa"/>
            <w:tcBorders>
              <w:top w:val="single" w:sz="4" w:space="0" w:color="auto"/>
              <w:left w:val="single" w:sz="4" w:space="0" w:color="auto"/>
              <w:bottom w:val="single" w:sz="4" w:space="0" w:color="auto"/>
              <w:right w:val="single" w:sz="4" w:space="0" w:color="auto"/>
            </w:tcBorders>
            <w:vAlign w:val="center"/>
          </w:tcPr>
          <w:p w14:paraId="77D1A56B" w14:textId="77777777" w:rsidR="009C7373" w:rsidRPr="008358AC" w:rsidRDefault="009C7373" w:rsidP="009C737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0,1</w:t>
            </w:r>
          </w:p>
        </w:tc>
        <w:tc>
          <w:tcPr>
            <w:tcW w:w="634" w:type="dxa"/>
            <w:tcBorders>
              <w:top w:val="single" w:sz="4" w:space="0" w:color="auto"/>
              <w:left w:val="single" w:sz="4" w:space="0" w:color="auto"/>
              <w:bottom w:val="single" w:sz="4" w:space="0" w:color="auto"/>
              <w:right w:val="single" w:sz="8" w:space="0" w:color="auto"/>
            </w:tcBorders>
            <w:vAlign w:val="center"/>
          </w:tcPr>
          <w:p w14:paraId="40C3E552"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5535" w:type="dxa"/>
            <w:tcBorders>
              <w:top w:val="single" w:sz="4" w:space="0" w:color="auto"/>
              <w:left w:val="single" w:sz="4" w:space="0" w:color="auto"/>
              <w:bottom w:val="single" w:sz="4" w:space="0" w:color="auto"/>
              <w:right w:val="single" w:sz="8" w:space="0" w:color="auto"/>
            </w:tcBorders>
            <w:vAlign w:val="center"/>
          </w:tcPr>
          <w:p w14:paraId="36414066"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5E9D934E"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tcPr>
          <w:p w14:paraId="25762DCF" w14:textId="77777777" w:rsidR="009C7373" w:rsidRPr="008358AC" w:rsidRDefault="009C7373" w:rsidP="009C7373">
            <w:pPr>
              <w:numPr>
                <w:ilvl w:val="2"/>
                <w:numId w:val="124"/>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41C81400" w14:textId="77777777" w:rsidR="009C7373" w:rsidRPr="008358AC" w:rsidRDefault="009C7373" w:rsidP="009C7373">
            <w:pPr>
              <w:autoSpaceDE w:val="0"/>
              <w:autoSpaceDN w:val="0"/>
              <w:adjustRightInd w:val="0"/>
              <w:spacing w:after="0" w:line="240" w:lineRule="auto"/>
              <w:jc w:val="both"/>
              <w:rPr>
                <w:rFonts w:ascii="Times New Roman" w:eastAsia="Calibri" w:hAnsi="Times New Roman" w:cs="Times New Roman"/>
                <w:bCs/>
                <w:sz w:val="20"/>
                <w:szCs w:val="20"/>
                <w:lang w:eastAsia="ru-RU"/>
              </w:rPr>
            </w:pPr>
            <w:r w:rsidRPr="008358AC">
              <w:rPr>
                <w:rFonts w:ascii="Times New Roman" w:eastAsia="Calibri" w:hAnsi="Times New Roman" w:cs="Times New Roman"/>
                <w:i/>
                <w:sz w:val="20"/>
                <w:szCs w:val="20"/>
                <w:lang w:eastAsia="ru-RU"/>
              </w:rPr>
              <w:t>Нарушение требований нормативных документов по эксплуатации разметки:</w:t>
            </w:r>
          </w:p>
        </w:tc>
        <w:tc>
          <w:tcPr>
            <w:tcW w:w="664" w:type="dxa"/>
            <w:tcBorders>
              <w:top w:val="single" w:sz="4" w:space="0" w:color="auto"/>
              <w:left w:val="single" w:sz="4" w:space="0" w:color="auto"/>
              <w:bottom w:val="single" w:sz="4" w:space="0" w:color="auto"/>
              <w:right w:val="single" w:sz="4" w:space="0" w:color="auto"/>
            </w:tcBorders>
            <w:vAlign w:val="center"/>
          </w:tcPr>
          <w:p w14:paraId="33B415E6"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vAlign w:val="center"/>
          </w:tcPr>
          <w:p w14:paraId="1EB8E07D"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vAlign w:val="center"/>
          </w:tcPr>
          <w:p w14:paraId="3588DD46"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0E42E457"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tcPr>
          <w:p w14:paraId="5E28FF1C" w14:textId="77777777" w:rsidR="009C7373" w:rsidRPr="008358AC" w:rsidRDefault="009C7373" w:rsidP="009C7373">
            <w:pPr>
              <w:numPr>
                <w:ilvl w:val="3"/>
                <w:numId w:val="125"/>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65CFC4F7" w14:textId="397167C4" w:rsidR="009C7373" w:rsidRPr="008358AC" w:rsidRDefault="009C7373" w:rsidP="009C7373">
            <w:pPr>
              <w:spacing w:after="0" w:line="240" w:lineRule="auto"/>
              <w:ind w:left="21"/>
              <w:rPr>
                <w:rFonts w:ascii="Arial" w:eastAsia="Calibri" w:hAnsi="Arial" w:cs="Times New Roman"/>
                <w:kern w:val="20"/>
                <w:sz w:val="20"/>
                <w:szCs w:val="20"/>
              </w:rPr>
            </w:pPr>
            <w:r w:rsidRPr="008358AC">
              <w:rPr>
                <w:rFonts w:ascii="Times New Roman" w:eastAsia="Calibri" w:hAnsi="Times New Roman" w:cs="Times New Roman"/>
                <w:sz w:val="20"/>
                <w:szCs w:val="20"/>
                <w:lang w:eastAsia="ru-RU"/>
              </w:rPr>
              <w:t>Сверхнормативный износ линий горизонтальной дорожной разметки* (более 50% для краски и 25%  для термопластика)</w:t>
            </w:r>
            <w:r w:rsidR="00114F7F" w:rsidRPr="008358AC">
              <w:rPr>
                <w:rStyle w:val="affffc"/>
                <w:rFonts w:ascii="Arial" w:eastAsia="Calibri" w:hAnsi="Arial" w:cs="Times New Roman"/>
                <w:kern w:val="20"/>
                <w:sz w:val="20"/>
                <w:szCs w:val="20"/>
              </w:rPr>
              <w:footnoteReference w:customMarkFollows="1" w:id="27"/>
              <w:t>8</w:t>
            </w:r>
          </w:p>
        </w:tc>
        <w:tc>
          <w:tcPr>
            <w:tcW w:w="664" w:type="dxa"/>
            <w:tcBorders>
              <w:top w:val="single" w:sz="4" w:space="0" w:color="auto"/>
              <w:left w:val="single" w:sz="4" w:space="0" w:color="auto"/>
              <w:bottom w:val="single" w:sz="4" w:space="0" w:color="auto"/>
              <w:right w:val="single" w:sz="4" w:space="0" w:color="auto"/>
            </w:tcBorders>
            <w:vAlign w:val="center"/>
          </w:tcPr>
          <w:p w14:paraId="6EC411DE" w14:textId="77777777" w:rsidR="009C7373" w:rsidRPr="008358AC" w:rsidRDefault="009C7373" w:rsidP="009C7373">
            <w:pPr>
              <w:widowControl w:val="0"/>
              <w:autoSpaceDE w:val="0"/>
              <w:autoSpaceDN w:val="0"/>
              <w:adjustRightInd w:val="0"/>
              <w:spacing w:after="0" w:line="240" w:lineRule="auto"/>
              <w:ind w:left="-44" w:right="-108"/>
              <w:jc w:val="center"/>
              <w:rPr>
                <w:rFonts w:ascii="Times New Roman" w:eastAsia="Calibri" w:hAnsi="Times New Roman" w:cs="Times New Roman"/>
                <w:bCs/>
                <w:kern w:val="20"/>
                <w:sz w:val="20"/>
                <w:szCs w:val="20"/>
                <w:lang w:val="en-GB"/>
              </w:rPr>
            </w:pPr>
            <w:r w:rsidRPr="008358AC">
              <w:rPr>
                <w:rFonts w:ascii="Times New Roman" w:eastAsia="Calibri" w:hAnsi="Times New Roman" w:cs="Times New Roman"/>
                <w:bCs/>
                <w:sz w:val="20"/>
                <w:szCs w:val="20"/>
                <w:lang w:eastAsia="ru-RU"/>
              </w:rPr>
              <w:t>0,5</w:t>
            </w:r>
          </w:p>
        </w:tc>
        <w:tc>
          <w:tcPr>
            <w:tcW w:w="634" w:type="dxa"/>
            <w:tcBorders>
              <w:top w:val="single" w:sz="4" w:space="0" w:color="auto"/>
              <w:left w:val="single" w:sz="4" w:space="0" w:color="auto"/>
              <w:bottom w:val="single" w:sz="4" w:space="0" w:color="auto"/>
              <w:right w:val="single" w:sz="8" w:space="0" w:color="auto"/>
            </w:tcBorders>
            <w:vAlign w:val="center"/>
          </w:tcPr>
          <w:p w14:paraId="72EE5F31"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5535" w:type="dxa"/>
            <w:tcBorders>
              <w:top w:val="single" w:sz="4" w:space="0" w:color="auto"/>
              <w:left w:val="single" w:sz="4" w:space="0" w:color="auto"/>
              <w:bottom w:val="single" w:sz="4" w:space="0" w:color="auto"/>
              <w:right w:val="single" w:sz="8" w:space="0" w:color="auto"/>
            </w:tcBorders>
            <w:vAlign w:val="center"/>
          </w:tcPr>
          <w:p w14:paraId="3DC6CA12"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29938B06"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373EA23E" w14:textId="77777777" w:rsidR="009C7373" w:rsidRPr="008358AC" w:rsidRDefault="009C7373" w:rsidP="009C7373">
            <w:pPr>
              <w:numPr>
                <w:ilvl w:val="1"/>
                <w:numId w:val="123"/>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78E2E6AF" w14:textId="77777777" w:rsidR="009C7373" w:rsidRPr="008358AC" w:rsidRDefault="009C7373" w:rsidP="009C7373">
            <w:pPr>
              <w:autoSpaceDE w:val="0"/>
              <w:autoSpaceDN w:val="0"/>
              <w:adjustRightInd w:val="0"/>
              <w:spacing w:after="0" w:line="240" w:lineRule="auto"/>
              <w:jc w:val="both"/>
              <w:rPr>
                <w:rFonts w:ascii="Times New Roman" w:eastAsia="Calibri" w:hAnsi="Times New Roman" w:cs="Times New Roman"/>
                <w:bCs/>
                <w:sz w:val="20"/>
                <w:szCs w:val="20"/>
                <w:lang w:eastAsia="ru-RU"/>
              </w:rPr>
            </w:pPr>
            <w:r w:rsidRPr="008358AC">
              <w:rPr>
                <w:rFonts w:ascii="Times New Roman" w:eastAsia="Calibri" w:hAnsi="Times New Roman" w:cs="Times New Roman"/>
                <w:b/>
                <w:sz w:val="20"/>
                <w:szCs w:val="20"/>
                <w:lang w:eastAsia="ru-RU"/>
              </w:rPr>
              <w:t>Дорожные ограждения и направляющие устройства</w:t>
            </w:r>
          </w:p>
        </w:tc>
        <w:tc>
          <w:tcPr>
            <w:tcW w:w="66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33B8B053"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shd w:val="clear" w:color="auto" w:fill="E5DFEC" w:themeFill="accent4" w:themeFillTint="33"/>
            <w:vAlign w:val="center"/>
          </w:tcPr>
          <w:p w14:paraId="4F513771"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shd w:val="clear" w:color="auto" w:fill="E5DFEC" w:themeFill="accent4" w:themeFillTint="33"/>
            <w:vAlign w:val="center"/>
          </w:tcPr>
          <w:p w14:paraId="79C8DB57"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506C4AF2"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tcPr>
          <w:p w14:paraId="1C4926BF" w14:textId="77777777" w:rsidR="009C7373" w:rsidRPr="008358AC" w:rsidRDefault="009C7373" w:rsidP="009C7373">
            <w:pPr>
              <w:numPr>
                <w:ilvl w:val="2"/>
                <w:numId w:val="126"/>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3D601E64" w14:textId="77777777" w:rsidR="009C7373" w:rsidRPr="008358AC" w:rsidRDefault="009C7373" w:rsidP="009C7373">
            <w:pPr>
              <w:autoSpaceDE w:val="0"/>
              <w:autoSpaceDN w:val="0"/>
              <w:adjustRightInd w:val="0"/>
              <w:spacing w:after="0" w:line="240" w:lineRule="auto"/>
              <w:ind w:left="21"/>
              <w:rPr>
                <w:rFonts w:ascii="Times New Roman" w:eastAsia="Calibri" w:hAnsi="Times New Roman" w:cs="Times New Roman"/>
                <w:bCs/>
                <w:i/>
                <w:sz w:val="20"/>
                <w:szCs w:val="20"/>
                <w:lang w:eastAsia="ru-RU"/>
              </w:rPr>
            </w:pPr>
            <w:r w:rsidRPr="008358AC">
              <w:rPr>
                <w:rFonts w:ascii="Times New Roman" w:eastAsia="Calibri" w:hAnsi="Times New Roman" w:cs="Times New Roman"/>
                <w:i/>
                <w:sz w:val="20"/>
                <w:szCs w:val="20"/>
                <w:lang w:eastAsia="ru-RU"/>
              </w:rPr>
              <w:t>Нарушение требований нормативных документов по установке дорожных ограждений и направляющих устройств:</w:t>
            </w:r>
          </w:p>
        </w:tc>
        <w:tc>
          <w:tcPr>
            <w:tcW w:w="664" w:type="dxa"/>
            <w:tcBorders>
              <w:top w:val="single" w:sz="4" w:space="0" w:color="auto"/>
              <w:left w:val="single" w:sz="4" w:space="0" w:color="auto"/>
              <w:bottom w:val="single" w:sz="4" w:space="0" w:color="auto"/>
              <w:right w:val="single" w:sz="4" w:space="0" w:color="auto"/>
            </w:tcBorders>
            <w:vAlign w:val="center"/>
          </w:tcPr>
          <w:p w14:paraId="2B7AB43A" w14:textId="77777777" w:rsidR="009C7373" w:rsidRPr="008358AC" w:rsidRDefault="009C7373" w:rsidP="009C7373">
            <w:pPr>
              <w:widowControl w:val="0"/>
              <w:autoSpaceDE w:val="0"/>
              <w:autoSpaceDN w:val="0"/>
              <w:adjustRightInd w:val="0"/>
              <w:spacing w:after="0" w:line="240" w:lineRule="auto"/>
              <w:ind w:left="-44" w:right="-108"/>
              <w:jc w:val="center"/>
              <w:rPr>
                <w:rFonts w:ascii="Times New Roman" w:eastAsia="Calibri" w:hAnsi="Times New Roman" w:cs="Times New Roman"/>
                <w:bCs/>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vAlign w:val="center"/>
          </w:tcPr>
          <w:p w14:paraId="1D60DD01"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vAlign w:val="center"/>
          </w:tcPr>
          <w:p w14:paraId="280B313A"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38DC1347"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tcPr>
          <w:p w14:paraId="65840DB0" w14:textId="77777777" w:rsidR="009C7373" w:rsidRPr="008358AC" w:rsidRDefault="009C7373" w:rsidP="009C7373">
            <w:pPr>
              <w:numPr>
                <w:ilvl w:val="3"/>
                <w:numId w:val="127"/>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160E08BC" w14:textId="77777777" w:rsidR="009C7373" w:rsidRPr="008358AC" w:rsidRDefault="009C7373" w:rsidP="009C7373">
            <w:pPr>
              <w:autoSpaceDE w:val="0"/>
              <w:autoSpaceDN w:val="0"/>
              <w:adjustRightInd w:val="0"/>
              <w:spacing w:after="0" w:line="240" w:lineRule="auto"/>
              <w:ind w:left="21"/>
              <w:rPr>
                <w:rFonts w:ascii="Times New Roman" w:eastAsia="Calibri" w:hAnsi="Times New Roman" w:cs="Times New Roman"/>
                <w:bCs/>
                <w:sz w:val="20"/>
                <w:szCs w:val="20"/>
                <w:lang w:eastAsia="ru-RU"/>
              </w:rPr>
            </w:pPr>
            <w:r w:rsidRPr="008358AC">
              <w:rPr>
                <w:rFonts w:ascii="Times New Roman" w:eastAsia="Calibri" w:hAnsi="Times New Roman" w:cs="Times New Roman"/>
                <w:sz w:val="20"/>
                <w:szCs w:val="20"/>
                <w:lang w:eastAsia="ru-RU"/>
              </w:rPr>
              <w:t>Ограждения барьерного типа*</w:t>
            </w:r>
          </w:p>
        </w:tc>
        <w:tc>
          <w:tcPr>
            <w:tcW w:w="664" w:type="dxa"/>
            <w:tcBorders>
              <w:top w:val="single" w:sz="4" w:space="0" w:color="auto"/>
              <w:left w:val="single" w:sz="4" w:space="0" w:color="auto"/>
              <w:bottom w:val="single" w:sz="4" w:space="0" w:color="auto"/>
              <w:right w:val="single" w:sz="4" w:space="0" w:color="auto"/>
            </w:tcBorders>
            <w:vAlign w:val="center"/>
          </w:tcPr>
          <w:p w14:paraId="3371C813" w14:textId="77777777" w:rsidR="009C7373" w:rsidRPr="008358AC" w:rsidRDefault="009C7373" w:rsidP="009C7373">
            <w:pPr>
              <w:spacing w:after="0" w:line="240" w:lineRule="auto"/>
              <w:ind w:left="-44" w:right="-108"/>
              <w:jc w:val="center"/>
              <w:rPr>
                <w:rFonts w:ascii="Times New Roman" w:eastAsia="Calibri" w:hAnsi="Times New Roman" w:cs="Times New Roman"/>
                <w:kern w:val="20"/>
                <w:sz w:val="20"/>
                <w:szCs w:val="20"/>
                <w:lang w:val="en-GB"/>
              </w:rPr>
            </w:pPr>
            <w:r w:rsidRPr="008358AC">
              <w:rPr>
                <w:rFonts w:ascii="Times New Roman" w:eastAsia="Calibri" w:hAnsi="Times New Roman" w:cs="Times New Roman"/>
                <w:sz w:val="20"/>
                <w:szCs w:val="20"/>
                <w:lang w:eastAsia="ru-RU"/>
              </w:rPr>
              <w:t>0,5</w:t>
            </w:r>
          </w:p>
        </w:tc>
        <w:tc>
          <w:tcPr>
            <w:tcW w:w="634" w:type="dxa"/>
            <w:tcBorders>
              <w:top w:val="single" w:sz="4" w:space="0" w:color="auto"/>
              <w:left w:val="single" w:sz="4" w:space="0" w:color="auto"/>
              <w:bottom w:val="single" w:sz="4" w:space="0" w:color="auto"/>
              <w:right w:val="single" w:sz="8" w:space="0" w:color="auto"/>
            </w:tcBorders>
            <w:vAlign w:val="center"/>
          </w:tcPr>
          <w:p w14:paraId="2F154816" w14:textId="77777777" w:rsidR="009C7373" w:rsidRPr="008358AC" w:rsidRDefault="009C7373" w:rsidP="009C7373">
            <w:pPr>
              <w:spacing w:after="0" w:line="240" w:lineRule="auto"/>
              <w:ind w:left="-108" w:right="-108"/>
              <w:jc w:val="center"/>
              <w:rPr>
                <w:rFonts w:ascii="Times New Roman" w:eastAsia="Calibri" w:hAnsi="Times New Roman" w:cs="Times New Roman"/>
                <w:kern w:val="20"/>
                <w:sz w:val="20"/>
                <w:szCs w:val="20"/>
                <w:lang w:val="en-GB"/>
              </w:rPr>
            </w:pPr>
            <w:r w:rsidRPr="008358AC">
              <w:rPr>
                <w:rFonts w:ascii="Times New Roman" w:eastAsia="Calibri" w:hAnsi="Times New Roman" w:cs="Times New Roman"/>
                <w:sz w:val="20"/>
                <w:szCs w:val="20"/>
                <w:lang w:eastAsia="ru-RU"/>
              </w:rPr>
              <w:t>1,0</w:t>
            </w:r>
          </w:p>
        </w:tc>
        <w:tc>
          <w:tcPr>
            <w:tcW w:w="5535" w:type="dxa"/>
            <w:tcBorders>
              <w:top w:val="single" w:sz="4" w:space="0" w:color="auto"/>
              <w:left w:val="single" w:sz="4" w:space="0" w:color="auto"/>
              <w:bottom w:val="single" w:sz="4" w:space="0" w:color="auto"/>
              <w:right w:val="single" w:sz="8" w:space="0" w:color="auto"/>
            </w:tcBorders>
            <w:vAlign w:val="center"/>
          </w:tcPr>
          <w:p w14:paraId="5E7B3CE5"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6ABBA254"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tcPr>
          <w:p w14:paraId="6DDC6ED2" w14:textId="77777777" w:rsidR="009C7373" w:rsidRPr="008358AC" w:rsidRDefault="009C7373" w:rsidP="009C7373">
            <w:pPr>
              <w:numPr>
                <w:ilvl w:val="3"/>
                <w:numId w:val="127"/>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3C945AF0" w14:textId="77777777" w:rsidR="009C7373" w:rsidRPr="008358AC" w:rsidRDefault="009C7373" w:rsidP="009C7373">
            <w:pPr>
              <w:autoSpaceDE w:val="0"/>
              <w:autoSpaceDN w:val="0"/>
              <w:adjustRightInd w:val="0"/>
              <w:spacing w:after="0" w:line="240" w:lineRule="auto"/>
              <w:ind w:left="21"/>
              <w:rPr>
                <w:rFonts w:ascii="Times New Roman" w:eastAsia="Calibri" w:hAnsi="Times New Roman" w:cs="Times New Roman"/>
                <w:bCs/>
                <w:sz w:val="20"/>
                <w:szCs w:val="20"/>
                <w:lang w:eastAsia="ru-RU"/>
              </w:rPr>
            </w:pPr>
            <w:r w:rsidRPr="008358AC">
              <w:rPr>
                <w:rFonts w:ascii="Times New Roman" w:eastAsia="Calibri" w:hAnsi="Times New Roman" w:cs="Times New Roman"/>
                <w:sz w:val="20"/>
                <w:szCs w:val="20"/>
                <w:lang w:eastAsia="ru-RU"/>
              </w:rPr>
              <w:t>Направляющих устройств*</w:t>
            </w:r>
          </w:p>
        </w:tc>
        <w:tc>
          <w:tcPr>
            <w:tcW w:w="664" w:type="dxa"/>
            <w:tcBorders>
              <w:top w:val="single" w:sz="4" w:space="0" w:color="auto"/>
              <w:left w:val="single" w:sz="4" w:space="0" w:color="auto"/>
              <w:bottom w:val="single" w:sz="4" w:space="0" w:color="auto"/>
              <w:right w:val="single" w:sz="4" w:space="0" w:color="auto"/>
            </w:tcBorders>
            <w:vAlign w:val="center"/>
          </w:tcPr>
          <w:p w14:paraId="22716B34" w14:textId="77777777" w:rsidR="009C7373" w:rsidRPr="008358AC" w:rsidRDefault="009C7373" w:rsidP="009C7373">
            <w:pPr>
              <w:spacing w:after="0" w:line="240" w:lineRule="auto"/>
              <w:ind w:left="-44" w:right="-108"/>
              <w:jc w:val="center"/>
              <w:rPr>
                <w:rFonts w:ascii="Times New Roman" w:eastAsia="Calibri" w:hAnsi="Times New Roman" w:cs="Times New Roman"/>
                <w:kern w:val="20"/>
                <w:sz w:val="20"/>
                <w:szCs w:val="20"/>
                <w:lang w:val="en-GB"/>
              </w:rPr>
            </w:pPr>
            <w:r w:rsidRPr="008358AC">
              <w:rPr>
                <w:rFonts w:ascii="Times New Roman" w:eastAsia="Calibri" w:hAnsi="Times New Roman" w:cs="Times New Roman"/>
                <w:sz w:val="20"/>
                <w:szCs w:val="20"/>
                <w:lang w:eastAsia="ru-RU"/>
              </w:rPr>
              <w:t>0,5</w:t>
            </w:r>
          </w:p>
        </w:tc>
        <w:tc>
          <w:tcPr>
            <w:tcW w:w="634" w:type="dxa"/>
            <w:tcBorders>
              <w:top w:val="single" w:sz="4" w:space="0" w:color="auto"/>
              <w:left w:val="single" w:sz="4" w:space="0" w:color="auto"/>
              <w:bottom w:val="single" w:sz="4" w:space="0" w:color="auto"/>
              <w:right w:val="single" w:sz="8" w:space="0" w:color="auto"/>
            </w:tcBorders>
            <w:vAlign w:val="center"/>
          </w:tcPr>
          <w:p w14:paraId="742A5E56" w14:textId="77777777" w:rsidR="009C7373" w:rsidRPr="008358AC" w:rsidRDefault="009C7373" w:rsidP="009C7373">
            <w:pPr>
              <w:spacing w:after="0" w:line="240" w:lineRule="auto"/>
              <w:ind w:left="-108" w:right="-108"/>
              <w:jc w:val="center"/>
              <w:rPr>
                <w:rFonts w:ascii="Times New Roman" w:eastAsia="Calibri" w:hAnsi="Times New Roman" w:cs="Times New Roman"/>
                <w:kern w:val="20"/>
                <w:sz w:val="20"/>
                <w:szCs w:val="20"/>
                <w:lang w:val="en-GB"/>
              </w:rPr>
            </w:pPr>
            <w:r w:rsidRPr="008358AC">
              <w:rPr>
                <w:rFonts w:ascii="Times New Roman" w:eastAsia="Calibri" w:hAnsi="Times New Roman" w:cs="Times New Roman"/>
                <w:sz w:val="20"/>
                <w:szCs w:val="20"/>
                <w:lang w:eastAsia="ru-RU"/>
              </w:rPr>
              <w:t>1,0</w:t>
            </w:r>
          </w:p>
        </w:tc>
        <w:tc>
          <w:tcPr>
            <w:tcW w:w="5535" w:type="dxa"/>
            <w:tcBorders>
              <w:top w:val="single" w:sz="4" w:space="0" w:color="auto"/>
              <w:left w:val="single" w:sz="4" w:space="0" w:color="auto"/>
              <w:bottom w:val="single" w:sz="4" w:space="0" w:color="auto"/>
              <w:right w:val="single" w:sz="8" w:space="0" w:color="auto"/>
            </w:tcBorders>
            <w:vAlign w:val="center"/>
          </w:tcPr>
          <w:p w14:paraId="18720F24"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4AF13811" w14:textId="77777777" w:rsidTr="008358AC">
        <w:trPr>
          <w:cantSplit/>
          <w:trHeight w:val="1051"/>
        </w:trPr>
        <w:tc>
          <w:tcPr>
            <w:tcW w:w="1135" w:type="dxa"/>
            <w:tcBorders>
              <w:top w:val="single" w:sz="4" w:space="0" w:color="auto"/>
              <w:left w:val="single" w:sz="4" w:space="0" w:color="auto"/>
              <w:bottom w:val="single" w:sz="4" w:space="0" w:color="auto"/>
              <w:right w:val="single" w:sz="4" w:space="0" w:color="auto"/>
            </w:tcBorders>
          </w:tcPr>
          <w:p w14:paraId="3B4F70F1" w14:textId="77777777" w:rsidR="009C7373" w:rsidRPr="008358AC" w:rsidRDefault="009C7373" w:rsidP="009C7373">
            <w:pPr>
              <w:numPr>
                <w:ilvl w:val="2"/>
                <w:numId w:val="126"/>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71ACB420" w14:textId="77777777" w:rsidR="009C7373" w:rsidRPr="008358AC" w:rsidRDefault="009C7373" w:rsidP="009C737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Видимые дефекты направляющих устройств (дорожных сигнальных столбиков, дорожных тумб, буферов и т.д.)</w:t>
            </w:r>
          </w:p>
        </w:tc>
        <w:tc>
          <w:tcPr>
            <w:tcW w:w="664" w:type="dxa"/>
            <w:tcBorders>
              <w:top w:val="single" w:sz="4" w:space="0" w:color="auto"/>
              <w:left w:val="single" w:sz="4" w:space="0" w:color="auto"/>
              <w:bottom w:val="single" w:sz="4" w:space="0" w:color="auto"/>
              <w:right w:val="single" w:sz="4" w:space="0" w:color="auto"/>
            </w:tcBorders>
            <w:vAlign w:val="center"/>
          </w:tcPr>
          <w:p w14:paraId="09872305" w14:textId="77777777" w:rsidR="009C7373" w:rsidRPr="008358AC" w:rsidRDefault="009C7373" w:rsidP="009C7373">
            <w:pPr>
              <w:widowControl w:val="0"/>
              <w:autoSpaceDE w:val="0"/>
              <w:autoSpaceDN w:val="0"/>
              <w:adjustRightInd w:val="0"/>
              <w:spacing w:after="0" w:line="240" w:lineRule="auto"/>
              <w:ind w:left="-44" w:right="-108"/>
              <w:jc w:val="center"/>
              <w:rPr>
                <w:rFonts w:ascii="Times New Roman" w:eastAsia="Calibri" w:hAnsi="Times New Roman" w:cs="Times New Roman"/>
                <w:bCs/>
                <w:kern w:val="20"/>
                <w:sz w:val="20"/>
                <w:szCs w:val="20"/>
                <w:lang w:val="en-GB"/>
              </w:rPr>
            </w:pPr>
            <w:r w:rsidRPr="008358AC">
              <w:rPr>
                <w:rFonts w:ascii="Times New Roman" w:eastAsia="Calibri" w:hAnsi="Times New Roman" w:cs="Times New Roman"/>
                <w:bCs/>
                <w:sz w:val="20"/>
                <w:szCs w:val="20"/>
                <w:lang w:eastAsia="ru-RU"/>
              </w:rPr>
              <w:t>0,1</w:t>
            </w:r>
          </w:p>
        </w:tc>
        <w:tc>
          <w:tcPr>
            <w:tcW w:w="634" w:type="dxa"/>
            <w:tcBorders>
              <w:top w:val="single" w:sz="4" w:space="0" w:color="auto"/>
              <w:left w:val="single" w:sz="4" w:space="0" w:color="auto"/>
              <w:bottom w:val="single" w:sz="4" w:space="0" w:color="auto"/>
              <w:right w:val="single" w:sz="8" w:space="0" w:color="auto"/>
            </w:tcBorders>
            <w:vAlign w:val="center"/>
          </w:tcPr>
          <w:p w14:paraId="20571FCE"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5535" w:type="dxa"/>
            <w:tcBorders>
              <w:top w:val="single" w:sz="4" w:space="0" w:color="auto"/>
              <w:left w:val="single" w:sz="4" w:space="0" w:color="auto"/>
              <w:bottom w:val="single" w:sz="4" w:space="0" w:color="auto"/>
              <w:right w:val="single" w:sz="8" w:space="0" w:color="auto"/>
            </w:tcBorders>
            <w:vAlign w:val="center"/>
          </w:tcPr>
          <w:p w14:paraId="496BE306"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46D110E6"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tcPr>
          <w:p w14:paraId="2300CAAE" w14:textId="77777777" w:rsidR="009C7373" w:rsidRPr="008358AC" w:rsidRDefault="009C7373" w:rsidP="009C7373">
            <w:pPr>
              <w:numPr>
                <w:ilvl w:val="2"/>
                <w:numId w:val="126"/>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706C3B44" w14:textId="77777777" w:rsidR="009C7373" w:rsidRPr="008358AC" w:rsidRDefault="009C7373" w:rsidP="009C737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 xml:space="preserve">Дефекты дорожных ограждений (в т.ч. пешеходных), противоослепляющих и шумозащитных экранов*  </w:t>
            </w:r>
          </w:p>
        </w:tc>
        <w:tc>
          <w:tcPr>
            <w:tcW w:w="664" w:type="dxa"/>
            <w:tcBorders>
              <w:top w:val="single" w:sz="4" w:space="0" w:color="auto"/>
              <w:left w:val="single" w:sz="4" w:space="0" w:color="auto"/>
              <w:bottom w:val="single" w:sz="4" w:space="0" w:color="auto"/>
              <w:right w:val="single" w:sz="4" w:space="0" w:color="auto"/>
            </w:tcBorders>
            <w:vAlign w:val="center"/>
          </w:tcPr>
          <w:p w14:paraId="032A998A" w14:textId="77777777" w:rsidR="009C7373" w:rsidRPr="008358AC" w:rsidRDefault="009C7373" w:rsidP="009C7373">
            <w:pPr>
              <w:widowControl w:val="0"/>
              <w:autoSpaceDE w:val="0"/>
              <w:autoSpaceDN w:val="0"/>
              <w:adjustRightInd w:val="0"/>
              <w:spacing w:after="0" w:line="240" w:lineRule="auto"/>
              <w:ind w:left="-44" w:right="-108"/>
              <w:jc w:val="center"/>
              <w:rPr>
                <w:rFonts w:ascii="Times New Roman" w:eastAsia="Calibri" w:hAnsi="Times New Roman" w:cs="Times New Roman"/>
                <w:bCs/>
                <w:kern w:val="20"/>
                <w:sz w:val="20"/>
                <w:szCs w:val="20"/>
                <w:lang w:val="en-GB"/>
              </w:rPr>
            </w:pPr>
            <w:r w:rsidRPr="008358AC">
              <w:rPr>
                <w:rFonts w:ascii="Times New Roman" w:eastAsia="Calibri" w:hAnsi="Times New Roman" w:cs="Times New Roman"/>
                <w:bCs/>
                <w:sz w:val="20"/>
                <w:szCs w:val="20"/>
                <w:lang w:eastAsia="ru-RU"/>
              </w:rPr>
              <w:t>0,3</w:t>
            </w:r>
          </w:p>
        </w:tc>
        <w:tc>
          <w:tcPr>
            <w:tcW w:w="634" w:type="dxa"/>
            <w:tcBorders>
              <w:top w:val="single" w:sz="4" w:space="0" w:color="auto"/>
              <w:left w:val="single" w:sz="4" w:space="0" w:color="auto"/>
              <w:bottom w:val="single" w:sz="4" w:space="0" w:color="auto"/>
              <w:right w:val="single" w:sz="8" w:space="0" w:color="auto"/>
            </w:tcBorders>
            <w:vAlign w:val="center"/>
          </w:tcPr>
          <w:p w14:paraId="145103F3"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0,6</w:t>
            </w:r>
          </w:p>
        </w:tc>
        <w:tc>
          <w:tcPr>
            <w:tcW w:w="5535" w:type="dxa"/>
            <w:tcBorders>
              <w:top w:val="single" w:sz="4" w:space="0" w:color="auto"/>
              <w:left w:val="single" w:sz="4" w:space="0" w:color="auto"/>
              <w:bottom w:val="single" w:sz="4" w:space="0" w:color="auto"/>
              <w:right w:val="single" w:sz="8" w:space="0" w:color="auto"/>
            </w:tcBorders>
            <w:vAlign w:val="center"/>
          </w:tcPr>
          <w:p w14:paraId="03113955"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22A1FA40" w14:textId="77777777" w:rsidTr="008358AC">
        <w:trPr>
          <w:cantSplit/>
          <w:trHeight w:val="149"/>
        </w:trPr>
        <w:tc>
          <w:tcPr>
            <w:tcW w:w="1135" w:type="dxa"/>
            <w:tcBorders>
              <w:top w:val="single" w:sz="4" w:space="0" w:color="auto"/>
              <w:left w:val="single" w:sz="4" w:space="0" w:color="auto"/>
              <w:right w:val="single" w:sz="4" w:space="0" w:color="auto"/>
            </w:tcBorders>
          </w:tcPr>
          <w:p w14:paraId="5D82290A" w14:textId="77777777" w:rsidR="009C7373" w:rsidRPr="008358AC" w:rsidRDefault="009C7373" w:rsidP="009C7373">
            <w:pPr>
              <w:numPr>
                <w:ilvl w:val="2"/>
                <w:numId w:val="126"/>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right w:val="single" w:sz="4" w:space="0" w:color="auto"/>
            </w:tcBorders>
            <w:shd w:val="clear" w:color="auto" w:fill="auto"/>
          </w:tcPr>
          <w:p w14:paraId="656D3B2C" w14:textId="77777777" w:rsidR="009C7373" w:rsidRPr="008358AC" w:rsidRDefault="009C7373" w:rsidP="009C7373">
            <w:pPr>
              <w:widowControl w:val="0"/>
              <w:autoSpaceDE w:val="0"/>
              <w:autoSpaceDN w:val="0"/>
              <w:adjustRightInd w:val="0"/>
              <w:spacing w:after="0" w:line="240" w:lineRule="auto"/>
              <w:jc w:val="both"/>
              <w:rPr>
                <w:rFonts w:ascii="Times New Roman" w:eastAsia="Calibri" w:hAnsi="Times New Roman" w:cs="Times New Roman"/>
                <w:bCs/>
                <w:kern w:val="20"/>
                <w:sz w:val="20"/>
                <w:szCs w:val="20"/>
              </w:rPr>
            </w:pPr>
            <w:r w:rsidRPr="008358AC">
              <w:rPr>
                <w:rFonts w:ascii="Times New Roman" w:eastAsia="Calibri" w:hAnsi="Times New Roman" w:cs="Times New Roman"/>
                <w:bCs/>
                <w:sz w:val="20"/>
                <w:szCs w:val="20"/>
                <w:lang w:eastAsia="ru-RU"/>
              </w:rPr>
              <w:t>Снежные валы, сформированные перед дорожным ограждением или повышенным бордюром</w:t>
            </w:r>
          </w:p>
        </w:tc>
        <w:tc>
          <w:tcPr>
            <w:tcW w:w="664" w:type="dxa"/>
            <w:tcBorders>
              <w:top w:val="single" w:sz="4" w:space="0" w:color="auto"/>
              <w:left w:val="single" w:sz="4" w:space="0" w:color="auto"/>
              <w:right w:val="single" w:sz="4" w:space="0" w:color="auto"/>
            </w:tcBorders>
            <w:vAlign w:val="center"/>
          </w:tcPr>
          <w:p w14:paraId="2A83FF52" w14:textId="77777777" w:rsidR="009C7373" w:rsidRPr="008358AC" w:rsidRDefault="009C7373" w:rsidP="009C7373">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0,5</w:t>
            </w:r>
          </w:p>
        </w:tc>
        <w:tc>
          <w:tcPr>
            <w:tcW w:w="634" w:type="dxa"/>
            <w:tcBorders>
              <w:top w:val="single" w:sz="4" w:space="0" w:color="auto"/>
              <w:left w:val="single" w:sz="4" w:space="0" w:color="auto"/>
              <w:right w:val="single" w:sz="8" w:space="0" w:color="auto"/>
            </w:tcBorders>
            <w:vAlign w:val="center"/>
          </w:tcPr>
          <w:p w14:paraId="24E6BBB1"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5535" w:type="dxa"/>
            <w:tcBorders>
              <w:top w:val="single" w:sz="4" w:space="0" w:color="auto"/>
              <w:left w:val="single" w:sz="4" w:space="0" w:color="auto"/>
              <w:right w:val="single" w:sz="8" w:space="0" w:color="auto"/>
            </w:tcBorders>
            <w:vAlign w:val="center"/>
          </w:tcPr>
          <w:p w14:paraId="42BB330B"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02C37933" w14:textId="77777777" w:rsidTr="008358AC">
        <w:trPr>
          <w:cantSplit/>
          <w:trHeight w:val="271"/>
        </w:trPr>
        <w:tc>
          <w:tcPr>
            <w:tcW w:w="1135" w:type="dxa"/>
            <w:tcBorders>
              <w:top w:val="single" w:sz="4" w:space="0" w:color="auto"/>
              <w:left w:val="single" w:sz="4" w:space="0" w:color="auto"/>
              <w:right w:val="single" w:sz="4" w:space="0" w:color="auto"/>
            </w:tcBorders>
          </w:tcPr>
          <w:p w14:paraId="3B0A2724" w14:textId="77777777" w:rsidR="009C7373" w:rsidRPr="008358AC" w:rsidRDefault="009C7373" w:rsidP="009C7373">
            <w:pPr>
              <w:numPr>
                <w:ilvl w:val="2"/>
                <w:numId w:val="126"/>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right w:val="single" w:sz="4" w:space="0" w:color="auto"/>
            </w:tcBorders>
            <w:shd w:val="clear" w:color="auto" w:fill="auto"/>
          </w:tcPr>
          <w:p w14:paraId="0F8C6B45" w14:textId="77777777" w:rsidR="009C7373" w:rsidRPr="008358AC" w:rsidRDefault="009C7373" w:rsidP="009C7373">
            <w:pPr>
              <w:widowControl w:val="0"/>
              <w:autoSpaceDE w:val="0"/>
              <w:autoSpaceDN w:val="0"/>
              <w:adjustRightInd w:val="0"/>
              <w:spacing w:after="0" w:line="240" w:lineRule="auto"/>
              <w:jc w:val="both"/>
              <w:rPr>
                <w:rFonts w:ascii="Times New Roman" w:eastAsia="Calibri" w:hAnsi="Times New Roman" w:cs="Times New Roman"/>
                <w:bCs/>
                <w:kern w:val="20"/>
                <w:sz w:val="20"/>
                <w:szCs w:val="20"/>
              </w:rPr>
            </w:pPr>
            <w:r w:rsidRPr="008358AC">
              <w:rPr>
                <w:rFonts w:ascii="Times New Roman" w:eastAsia="Calibri" w:hAnsi="Times New Roman" w:cs="Times New Roman"/>
                <w:bCs/>
                <w:sz w:val="20"/>
                <w:szCs w:val="20"/>
                <w:lang w:eastAsia="ru-RU"/>
              </w:rPr>
              <w:t>Неочистка, равно как частичная очистка от снежно-ледяных отложений технических средств организации дорожного движения, информирующих водителей об условиях движения (сигнальные тумбы, буфера и т.д.) после окончания снегоуборки (для каждого технического средства организации дорожного движения)*</w:t>
            </w:r>
          </w:p>
        </w:tc>
        <w:tc>
          <w:tcPr>
            <w:tcW w:w="664" w:type="dxa"/>
            <w:tcBorders>
              <w:top w:val="single" w:sz="4" w:space="0" w:color="auto"/>
              <w:left w:val="single" w:sz="4" w:space="0" w:color="auto"/>
              <w:right w:val="single" w:sz="4" w:space="0" w:color="auto"/>
            </w:tcBorders>
            <w:vAlign w:val="center"/>
          </w:tcPr>
          <w:p w14:paraId="18FBEBB8" w14:textId="77777777" w:rsidR="009C7373" w:rsidRPr="008358AC" w:rsidRDefault="009C7373" w:rsidP="009C7373">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634" w:type="dxa"/>
            <w:tcBorders>
              <w:top w:val="single" w:sz="4" w:space="0" w:color="auto"/>
              <w:left w:val="single" w:sz="4" w:space="0" w:color="auto"/>
              <w:right w:val="single" w:sz="8" w:space="0" w:color="auto"/>
            </w:tcBorders>
            <w:vAlign w:val="center"/>
          </w:tcPr>
          <w:p w14:paraId="138EA76C"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5535" w:type="dxa"/>
            <w:tcBorders>
              <w:top w:val="single" w:sz="4" w:space="0" w:color="auto"/>
              <w:left w:val="single" w:sz="4" w:space="0" w:color="auto"/>
              <w:right w:val="single" w:sz="8" w:space="0" w:color="auto"/>
            </w:tcBorders>
            <w:vAlign w:val="center"/>
          </w:tcPr>
          <w:p w14:paraId="62B988D7"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1C6D3D96"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200D4BE2" w14:textId="77777777" w:rsidR="009C7373" w:rsidRPr="008358AC" w:rsidRDefault="009C7373" w:rsidP="009C7373">
            <w:pPr>
              <w:numPr>
                <w:ilvl w:val="1"/>
                <w:numId w:val="123"/>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3924D2FA" w14:textId="77777777" w:rsidR="009C7373" w:rsidRPr="008358AC" w:rsidRDefault="009C7373" w:rsidP="009C7373">
            <w:pPr>
              <w:autoSpaceDE w:val="0"/>
              <w:autoSpaceDN w:val="0"/>
              <w:adjustRightInd w:val="0"/>
              <w:spacing w:after="0" w:line="240" w:lineRule="auto"/>
              <w:jc w:val="both"/>
              <w:rPr>
                <w:rFonts w:ascii="Times New Roman" w:eastAsia="Calibri" w:hAnsi="Times New Roman" w:cs="Times New Roman"/>
                <w:bCs/>
                <w:sz w:val="20"/>
                <w:szCs w:val="20"/>
                <w:lang w:eastAsia="ru-RU"/>
              </w:rPr>
            </w:pPr>
            <w:r w:rsidRPr="008358AC">
              <w:rPr>
                <w:rFonts w:ascii="Times New Roman" w:eastAsia="Calibri" w:hAnsi="Times New Roman" w:cs="Times New Roman"/>
                <w:b/>
                <w:sz w:val="20"/>
                <w:szCs w:val="20"/>
                <w:lang w:eastAsia="ru-RU"/>
              </w:rPr>
              <w:t>ИТС, включая АСУДД, контроль состояния дорог</w:t>
            </w:r>
          </w:p>
        </w:tc>
        <w:tc>
          <w:tcPr>
            <w:tcW w:w="66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54BEA24D"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shd w:val="clear" w:color="auto" w:fill="E5DFEC" w:themeFill="accent4" w:themeFillTint="33"/>
            <w:vAlign w:val="center"/>
          </w:tcPr>
          <w:p w14:paraId="306549E0"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shd w:val="clear" w:color="auto" w:fill="E5DFEC" w:themeFill="accent4" w:themeFillTint="33"/>
            <w:vAlign w:val="center"/>
          </w:tcPr>
          <w:p w14:paraId="38CFF16A"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499AA9C3"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tcPr>
          <w:p w14:paraId="25E0614F" w14:textId="77777777" w:rsidR="009C7373" w:rsidRPr="008358AC" w:rsidRDefault="009C7373" w:rsidP="009C7373">
            <w:pPr>
              <w:numPr>
                <w:ilvl w:val="2"/>
                <w:numId w:val="128"/>
              </w:numPr>
              <w:autoSpaceDE w:val="0"/>
              <w:autoSpaceDN w:val="0"/>
              <w:adjustRightInd w:val="0"/>
              <w:spacing w:after="0" w:line="240" w:lineRule="auto"/>
              <w:jc w:val="center"/>
              <w:rPr>
                <w:rFonts w:ascii="Times New Roman" w:eastAsia="Calibri" w:hAnsi="Times New Roman" w:cs="Times New Roman"/>
                <w:i/>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2C01E7EC" w14:textId="77777777" w:rsidR="009C7373" w:rsidRPr="008358AC" w:rsidRDefault="009C7373" w:rsidP="009C7373">
            <w:pPr>
              <w:autoSpaceDE w:val="0"/>
              <w:autoSpaceDN w:val="0"/>
              <w:adjustRightInd w:val="0"/>
              <w:spacing w:after="0" w:line="240" w:lineRule="auto"/>
              <w:ind w:left="21"/>
              <w:rPr>
                <w:rFonts w:ascii="Times New Roman" w:eastAsia="Calibri" w:hAnsi="Times New Roman" w:cs="Times New Roman"/>
                <w:bCs/>
                <w:i/>
                <w:sz w:val="20"/>
                <w:szCs w:val="20"/>
                <w:lang w:eastAsia="ru-RU"/>
              </w:rPr>
            </w:pPr>
            <w:r w:rsidRPr="008358AC">
              <w:rPr>
                <w:rFonts w:ascii="Times New Roman" w:eastAsia="Calibri" w:hAnsi="Times New Roman" w:cs="Times New Roman"/>
                <w:i/>
                <w:sz w:val="20"/>
                <w:szCs w:val="20"/>
                <w:lang w:eastAsia="ru-RU"/>
              </w:rPr>
              <w:t>Нарушение требований нормативных документов по установке элементов ИТС:</w:t>
            </w:r>
          </w:p>
        </w:tc>
        <w:tc>
          <w:tcPr>
            <w:tcW w:w="664" w:type="dxa"/>
            <w:tcBorders>
              <w:top w:val="single" w:sz="4" w:space="0" w:color="auto"/>
              <w:left w:val="single" w:sz="4" w:space="0" w:color="auto"/>
              <w:bottom w:val="single" w:sz="4" w:space="0" w:color="auto"/>
              <w:right w:val="single" w:sz="4" w:space="0" w:color="auto"/>
            </w:tcBorders>
            <w:vAlign w:val="center"/>
          </w:tcPr>
          <w:p w14:paraId="602B0281" w14:textId="77777777" w:rsidR="009C7373" w:rsidRPr="008358AC" w:rsidRDefault="009C7373" w:rsidP="009C7373">
            <w:pPr>
              <w:widowControl w:val="0"/>
              <w:autoSpaceDE w:val="0"/>
              <w:autoSpaceDN w:val="0"/>
              <w:adjustRightInd w:val="0"/>
              <w:spacing w:after="0" w:line="240" w:lineRule="auto"/>
              <w:ind w:left="-44" w:right="-108"/>
              <w:jc w:val="center"/>
              <w:rPr>
                <w:rFonts w:ascii="Times New Roman" w:eastAsia="Calibri" w:hAnsi="Times New Roman" w:cs="Times New Roman"/>
                <w:bCs/>
                <w:i/>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vAlign w:val="center"/>
          </w:tcPr>
          <w:p w14:paraId="6D0BEA6C" w14:textId="77777777" w:rsidR="009C7373" w:rsidRPr="008358AC" w:rsidRDefault="009C7373" w:rsidP="009C7373">
            <w:pPr>
              <w:spacing w:after="0" w:line="240" w:lineRule="auto"/>
              <w:ind w:left="-108" w:right="-108"/>
              <w:jc w:val="center"/>
              <w:rPr>
                <w:rFonts w:ascii="Times New Roman" w:eastAsia="Calibri" w:hAnsi="Times New Roman" w:cs="Times New Roman"/>
                <w:i/>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vAlign w:val="center"/>
          </w:tcPr>
          <w:p w14:paraId="7D2D3016" w14:textId="77777777" w:rsidR="009C7373" w:rsidRPr="008358AC" w:rsidRDefault="009C7373" w:rsidP="009C7373">
            <w:pPr>
              <w:spacing w:after="0" w:line="240" w:lineRule="auto"/>
              <w:ind w:left="-108" w:right="-108"/>
              <w:jc w:val="center"/>
              <w:rPr>
                <w:rFonts w:ascii="Times New Roman" w:eastAsia="Calibri" w:hAnsi="Times New Roman" w:cs="Times New Roman"/>
                <w:i/>
                <w:sz w:val="20"/>
                <w:szCs w:val="20"/>
                <w:lang w:eastAsia="ru-RU"/>
              </w:rPr>
            </w:pPr>
          </w:p>
        </w:tc>
      </w:tr>
      <w:tr w:rsidR="008358AC" w:rsidRPr="008358AC" w14:paraId="3547A61D"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tcPr>
          <w:p w14:paraId="4D6F7BB9" w14:textId="77777777" w:rsidR="009C7373" w:rsidRPr="008358AC" w:rsidRDefault="009C7373" w:rsidP="009C7373">
            <w:pPr>
              <w:numPr>
                <w:ilvl w:val="3"/>
                <w:numId w:val="129"/>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48EA58E6" w14:textId="77777777" w:rsidR="009C7373" w:rsidRPr="008358AC" w:rsidRDefault="009C7373" w:rsidP="009C737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 xml:space="preserve">Светофоров дорожных* </w:t>
            </w:r>
          </w:p>
        </w:tc>
        <w:tc>
          <w:tcPr>
            <w:tcW w:w="664" w:type="dxa"/>
            <w:tcBorders>
              <w:top w:val="single" w:sz="4" w:space="0" w:color="auto"/>
              <w:left w:val="single" w:sz="4" w:space="0" w:color="auto"/>
              <w:bottom w:val="single" w:sz="4" w:space="0" w:color="auto"/>
              <w:right w:val="single" w:sz="4" w:space="0" w:color="auto"/>
            </w:tcBorders>
            <w:vAlign w:val="center"/>
          </w:tcPr>
          <w:p w14:paraId="61615096" w14:textId="77777777" w:rsidR="009C7373" w:rsidRPr="008358AC" w:rsidRDefault="009C7373" w:rsidP="009C7373">
            <w:pPr>
              <w:widowControl w:val="0"/>
              <w:autoSpaceDE w:val="0"/>
              <w:autoSpaceDN w:val="0"/>
              <w:adjustRightInd w:val="0"/>
              <w:spacing w:after="0" w:line="240" w:lineRule="auto"/>
              <w:ind w:left="-44" w:right="-108"/>
              <w:jc w:val="center"/>
              <w:rPr>
                <w:rFonts w:ascii="Times New Roman" w:eastAsia="Calibri" w:hAnsi="Times New Roman" w:cs="Times New Roman"/>
                <w:bCs/>
                <w:kern w:val="20"/>
                <w:sz w:val="20"/>
                <w:szCs w:val="20"/>
                <w:lang w:val="en-GB"/>
              </w:rPr>
            </w:pPr>
            <w:r w:rsidRPr="008358AC">
              <w:rPr>
                <w:rFonts w:ascii="Times New Roman" w:eastAsia="Calibri" w:hAnsi="Times New Roman" w:cs="Times New Roman"/>
                <w:bCs/>
                <w:sz w:val="20"/>
                <w:szCs w:val="20"/>
                <w:lang w:eastAsia="ru-RU"/>
              </w:rPr>
              <w:t>1,0</w:t>
            </w:r>
          </w:p>
        </w:tc>
        <w:tc>
          <w:tcPr>
            <w:tcW w:w="634" w:type="dxa"/>
            <w:tcBorders>
              <w:top w:val="single" w:sz="4" w:space="0" w:color="auto"/>
              <w:left w:val="single" w:sz="4" w:space="0" w:color="auto"/>
              <w:bottom w:val="single" w:sz="4" w:space="0" w:color="auto"/>
              <w:right w:val="single" w:sz="8" w:space="0" w:color="auto"/>
            </w:tcBorders>
            <w:vAlign w:val="center"/>
          </w:tcPr>
          <w:p w14:paraId="6D5D6CF2" w14:textId="77777777" w:rsidR="009C7373" w:rsidRPr="008358AC" w:rsidRDefault="009C7373" w:rsidP="009C7373">
            <w:pPr>
              <w:spacing w:after="0" w:line="240" w:lineRule="auto"/>
              <w:ind w:left="-108" w:right="-108"/>
              <w:jc w:val="center"/>
              <w:rPr>
                <w:rFonts w:ascii="Times New Roman" w:eastAsia="Calibri" w:hAnsi="Times New Roman" w:cs="Times New Roman"/>
                <w:kern w:val="20"/>
                <w:sz w:val="20"/>
                <w:szCs w:val="20"/>
                <w:lang w:val="en-GB"/>
              </w:rPr>
            </w:pPr>
            <w:r w:rsidRPr="008358AC">
              <w:rPr>
                <w:rFonts w:ascii="Times New Roman" w:eastAsia="Calibri" w:hAnsi="Times New Roman" w:cs="Times New Roman"/>
                <w:sz w:val="20"/>
                <w:szCs w:val="20"/>
                <w:lang w:eastAsia="ru-RU"/>
              </w:rPr>
              <w:t>2,0</w:t>
            </w:r>
          </w:p>
        </w:tc>
        <w:tc>
          <w:tcPr>
            <w:tcW w:w="5535" w:type="dxa"/>
            <w:tcBorders>
              <w:top w:val="single" w:sz="4" w:space="0" w:color="auto"/>
              <w:left w:val="single" w:sz="4" w:space="0" w:color="auto"/>
              <w:bottom w:val="single" w:sz="4" w:space="0" w:color="auto"/>
              <w:right w:val="single" w:sz="8" w:space="0" w:color="auto"/>
            </w:tcBorders>
            <w:vAlign w:val="center"/>
          </w:tcPr>
          <w:p w14:paraId="342973AE"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1BCBA7CB" w14:textId="77777777" w:rsidTr="008358AC">
        <w:trPr>
          <w:cantSplit/>
          <w:trHeight w:val="464"/>
        </w:trPr>
        <w:tc>
          <w:tcPr>
            <w:tcW w:w="1135" w:type="dxa"/>
            <w:vMerge w:val="restart"/>
            <w:tcBorders>
              <w:top w:val="single" w:sz="4" w:space="0" w:color="auto"/>
              <w:left w:val="single" w:sz="4" w:space="0" w:color="auto"/>
              <w:right w:val="single" w:sz="4" w:space="0" w:color="auto"/>
            </w:tcBorders>
          </w:tcPr>
          <w:p w14:paraId="18BC8074" w14:textId="77777777" w:rsidR="009C7373" w:rsidRPr="008358AC" w:rsidRDefault="009C7373" w:rsidP="009C7373">
            <w:pPr>
              <w:numPr>
                <w:ilvl w:val="3"/>
                <w:numId w:val="129"/>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vMerge w:val="restart"/>
            <w:tcBorders>
              <w:top w:val="single" w:sz="4" w:space="0" w:color="auto"/>
              <w:left w:val="single" w:sz="4" w:space="0" w:color="auto"/>
              <w:right w:val="single" w:sz="4" w:space="0" w:color="auto"/>
            </w:tcBorders>
            <w:shd w:val="clear" w:color="auto" w:fill="auto"/>
            <w:vAlign w:val="center"/>
          </w:tcPr>
          <w:p w14:paraId="1298946C" w14:textId="77777777" w:rsidR="009C7373" w:rsidRPr="008358AC" w:rsidRDefault="009C7373" w:rsidP="009C737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 xml:space="preserve">Дефекты дорожных светофоров * (для каждой светофорной колонки) </w:t>
            </w:r>
          </w:p>
        </w:tc>
        <w:tc>
          <w:tcPr>
            <w:tcW w:w="664" w:type="dxa"/>
            <w:vMerge w:val="restart"/>
            <w:tcBorders>
              <w:top w:val="single" w:sz="4" w:space="0" w:color="auto"/>
              <w:left w:val="single" w:sz="4" w:space="0" w:color="auto"/>
              <w:right w:val="single" w:sz="4" w:space="0" w:color="auto"/>
            </w:tcBorders>
          </w:tcPr>
          <w:p w14:paraId="0282A225" w14:textId="77777777" w:rsidR="009C7373" w:rsidRPr="008358AC" w:rsidRDefault="009C7373" w:rsidP="009C7373">
            <w:pPr>
              <w:widowControl w:val="0"/>
              <w:autoSpaceDE w:val="0"/>
              <w:autoSpaceDN w:val="0"/>
              <w:adjustRightInd w:val="0"/>
              <w:spacing w:after="0" w:line="240" w:lineRule="auto"/>
              <w:ind w:left="-44" w:right="-108"/>
              <w:jc w:val="center"/>
              <w:rPr>
                <w:rFonts w:ascii="Times New Roman" w:eastAsia="Calibri" w:hAnsi="Times New Roman" w:cs="Times New Roman"/>
                <w:bCs/>
                <w:kern w:val="20"/>
                <w:sz w:val="20"/>
                <w:szCs w:val="20"/>
              </w:rPr>
            </w:pPr>
          </w:p>
        </w:tc>
        <w:tc>
          <w:tcPr>
            <w:tcW w:w="634" w:type="dxa"/>
            <w:vMerge w:val="restart"/>
            <w:tcBorders>
              <w:top w:val="single" w:sz="4" w:space="0" w:color="auto"/>
              <w:left w:val="single" w:sz="4" w:space="0" w:color="auto"/>
              <w:right w:val="single" w:sz="8" w:space="0" w:color="auto"/>
            </w:tcBorders>
            <w:vAlign w:val="center"/>
          </w:tcPr>
          <w:p w14:paraId="68930DAD"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p>
        </w:tc>
        <w:tc>
          <w:tcPr>
            <w:tcW w:w="5535" w:type="dxa"/>
            <w:tcBorders>
              <w:top w:val="single" w:sz="4" w:space="0" w:color="auto"/>
              <w:left w:val="single" w:sz="4" w:space="0" w:color="auto"/>
              <w:right w:val="single" w:sz="8" w:space="0" w:color="auto"/>
            </w:tcBorders>
            <w:vAlign w:val="center"/>
          </w:tcPr>
          <w:p w14:paraId="6C809471"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41BA8209" w14:textId="77777777" w:rsidTr="008358AC">
        <w:trPr>
          <w:cantSplit/>
          <w:trHeight w:val="464"/>
        </w:trPr>
        <w:tc>
          <w:tcPr>
            <w:tcW w:w="1135" w:type="dxa"/>
            <w:vMerge/>
            <w:tcBorders>
              <w:left w:val="single" w:sz="4" w:space="0" w:color="auto"/>
              <w:bottom w:val="single" w:sz="4" w:space="0" w:color="auto"/>
              <w:right w:val="single" w:sz="4" w:space="0" w:color="auto"/>
            </w:tcBorders>
          </w:tcPr>
          <w:p w14:paraId="6EF0CA12" w14:textId="77777777" w:rsidR="009C7373" w:rsidRPr="008358AC" w:rsidRDefault="009C7373" w:rsidP="009C7373">
            <w:pPr>
              <w:numPr>
                <w:ilvl w:val="3"/>
                <w:numId w:val="129"/>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vMerge/>
            <w:tcBorders>
              <w:left w:val="single" w:sz="4" w:space="0" w:color="auto"/>
              <w:bottom w:val="single" w:sz="4" w:space="0" w:color="auto"/>
              <w:right w:val="single" w:sz="4" w:space="0" w:color="auto"/>
            </w:tcBorders>
            <w:shd w:val="clear" w:color="auto" w:fill="auto"/>
            <w:vAlign w:val="center"/>
          </w:tcPr>
          <w:p w14:paraId="2684FEA4" w14:textId="77777777" w:rsidR="009C7373" w:rsidRPr="008358AC" w:rsidRDefault="009C7373" w:rsidP="009C7373">
            <w:pPr>
              <w:spacing w:after="0" w:line="240" w:lineRule="auto"/>
              <w:ind w:left="21"/>
              <w:rPr>
                <w:rFonts w:ascii="Times New Roman" w:eastAsia="Calibri" w:hAnsi="Times New Roman" w:cs="Times New Roman"/>
                <w:sz w:val="20"/>
                <w:szCs w:val="20"/>
                <w:lang w:eastAsia="ru-RU"/>
              </w:rPr>
            </w:pPr>
          </w:p>
        </w:tc>
        <w:tc>
          <w:tcPr>
            <w:tcW w:w="664" w:type="dxa"/>
            <w:vMerge/>
            <w:tcBorders>
              <w:left w:val="single" w:sz="4" w:space="0" w:color="auto"/>
              <w:bottom w:val="single" w:sz="4" w:space="0" w:color="auto"/>
              <w:right w:val="single" w:sz="4" w:space="0" w:color="auto"/>
            </w:tcBorders>
            <w:vAlign w:val="center"/>
          </w:tcPr>
          <w:p w14:paraId="572994D8" w14:textId="77777777" w:rsidR="009C7373" w:rsidRPr="008358AC" w:rsidRDefault="009C7373" w:rsidP="009C7373">
            <w:pPr>
              <w:widowControl w:val="0"/>
              <w:autoSpaceDE w:val="0"/>
              <w:autoSpaceDN w:val="0"/>
              <w:adjustRightInd w:val="0"/>
              <w:spacing w:after="0" w:line="240" w:lineRule="auto"/>
              <w:ind w:left="-44" w:right="-108"/>
              <w:jc w:val="center"/>
              <w:rPr>
                <w:rFonts w:ascii="Times New Roman" w:eastAsia="Calibri" w:hAnsi="Times New Roman" w:cs="Times New Roman"/>
                <w:bCs/>
                <w:sz w:val="20"/>
                <w:szCs w:val="20"/>
                <w:lang w:eastAsia="ru-RU"/>
              </w:rPr>
            </w:pPr>
          </w:p>
        </w:tc>
        <w:tc>
          <w:tcPr>
            <w:tcW w:w="634" w:type="dxa"/>
            <w:vMerge/>
            <w:tcBorders>
              <w:left w:val="single" w:sz="4" w:space="0" w:color="auto"/>
              <w:bottom w:val="single" w:sz="4" w:space="0" w:color="auto"/>
              <w:right w:val="single" w:sz="8" w:space="0" w:color="auto"/>
            </w:tcBorders>
            <w:vAlign w:val="center"/>
          </w:tcPr>
          <w:p w14:paraId="7140164E"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p>
        </w:tc>
        <w:tc>
          <w:tcPr>
            <w:tcW w:w="5535" w:type="dxa"/>
            <w:tcBorders>
              <w:left w:val="single" w:sz="4" w:space="0" w:color="auto"/>
              <w:bottom w:val="single" w:sz="4" w:space="0" w:color="auto"/>
              <w:right w:val="single" w:sz="8" w:space="0" w:color="auto"/>
            </w:tcBorders>
            <w:vAlign w:val="center"/>
          </w:tcPr>
          <w:p w14:paraId="42A4A77F"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6DA2561B"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tcPr>
          <w:p w14:paraId="2B1B7760" w14:textId="77777777" w:rsidR="009C7373" w:rsidRPr="008358AC" w:rsidRDefault="009C7373" w:rsidP="009C7373">
            <w:pPr>
              <w:numPr>
                <w:ilvl w:val="2"/>
                <w:numId w:val="128"/>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57BF6B20" w14:textId="77777777" w:rsidR="009C7373" w:rsidRPr="008358AC" w:rsidRDefault="009C7373" w:rsidP="009C737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Дефекты элементов крепления дорожных светофоров (для каждой светофорной колонки)</w:t>
            </w:r>
          </w:p>
        </w:tc>
        <w:tc>
          <w:tcPr>
            <w:tcW w:w="664" w:type="dxa"/>
            <w:tcBorders>
              <w:top w:val="single" w:sz="4" w:space="0" w:color="auto"/>
              <w:left w:val="single" w:sz="4" w:space="0" w:color="auto"/>
              <w:bottom w:val="single" w:sz="4" w:space="0" w:color="auto"/>
              <w:right w:val="single" w:sz="4" w:space="0" w:color="auto"/>
            </w:tcBorders>
            <w:vAlign w:val="center"/>
          </w:tcPr>
          <w:p w14:paraId="657D8EE1" w14:textId="77777777" w:rsidR="009C7373" w:rsidRPr="008358AC" w:rsidRDefault="009C7373" w:rsidP="009C7373">
            <w:pPr>
              <w:widowControl w:val="0"/>
              <w:autoSpaceDE w:val="0"/>
              <w:autoSpaceDN w:val="0"/>
              <w:adjustRightInd w:val="0"/>
              <w:spacing w:after="0" w:line="240" w:lineRule="auto"/>
              <w:ind w:left="-44"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0,2</w:t>
            </w:r>
          </w:p>
        </w:tc>
        <w:tc>
          <w:tcPr>
            <w:tcW w:w="634" w:type="dxa"/>
            <w:tcBorders>
              <w:top w:val="single" w:sz="4" w:space="0" w:color="auto"/>
              <w:left w:val="single" w:sz="4" w:space="0" w:color="auto"/>
              <w:bottom w:val="single" w:sz="4" w:space="0" w:color="auto"/>
              <w:right w:val="single" w:sz="8" w:space="0" w:color="auto"/>
            </w:tcBorders>
            <w:vAlign w:val="center"/>
          </w:tcPr>
          <w:p w14:paraId="1CDF28EE"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5535" w:type="dxa"/>
            <w:tcBorders>
              <w:top w:val="single" w:sz="4" w:space="0" w:color="auto"/>
              <w:left w:val="single" w:sz="4" w:space="0" w:color="auto"/>
              <w:bottom w:val="single" w:sz="4" w:space="0" w:color="auto"/>
              <w:right w:val="single" w:sz="8" w:space="0" w:color="auto"/>
            </w:tcBorders>
            <w:vAlign w:val="center"/>
          </w:tcPr>
          <w:p w14:paraId="3831E81C"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44C3B0DD"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tcPr>
          <w:p w14:paraId="07CE4525" w14:textId="77777777" w:rsidR="009C7373" w:rsidRPr="008358AC" w:rsidRDefault="009C7373" w:rsidP="009C7373">
            <w:pPr>
              <w:numPr>
                <w:ilvl w:val="2"/>
                <w:numId w:val="128"/>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0F3F4F2C" w14:textId="77777777" w:rsidR="009C7373" w:rsidRPr="008358AC" w:rsidRDefault="009C7373" w:rsidP="009C7373">
            <w:pPr>
              <w:spacing w:after="0" w:line="240" w:lineRule="auto"/>
              <w:ind w:left="21"/>
              <w:rPr>
                <w:rFonts w:ascii="Times New Roman" w:eastAsia="Calibri" w:hAnsi="Times New Roman" w:cs="Times New Roman"/>
                <w:bCs/>
                <w:sz w:val="20"/>
                <w:szCs w:val="20"/>
                <w:lang w:eastAsia="ru-RU"/>
              </w:rPr>
            </w:pPr>
            <w:r w:rsidRPr="008358AC">
              <w:rPr>
                <w:rFonts w:ascii="Times New Roman" w:eastAsia="Calibri" w:hAnsi="Times New Roman" w:cs="Times New Roman"/>
                <w:sz w:val="20"/>
                <w:szCs w:val="20"/>
                <w:lang w:eastAsia="ru-RU"/>
              </w:rPr>
              <w:t>Дефекты табло с изменяющейся информацией, затрудняющие их восприятие*</w:t>
            </w:r>
          </w:p>
        </w:tc>
        <w:tc>
          <w:tcPr>
            <w:tcW w:w="664" w:type="dxa"/>
            <w:tcBorders>
              <w:top w:val="single" w:sz="4" w:space="0" w:color="auto"/>
              <w:left w:val="single" w:sz="4" w:space="0" w:color="auto"/>
              <w:bottom w:val="single" w:sz="4" w:space="0" w:color="auto"/>
              <w:right w:val="single" w:sz="4" w:space="0" w:color="auto"/>
            </w:tcBorders>
            <w:vAlign w:val="center"/>
          </w:tcPr>
          <w:p w14:paraId="0ACCFD57" w14:textId="77777777" w:rsidR="009C7373" w:rsidRPr="008358AC" w:rsidRDefault="009C7373" w:rsidP="009C7373">
            <w:pPr>
              <w:widowControl w:val="0"/>
              <w:autoSpaceDE w:val="0"/>
              <w:autoSpaceDN w:val="0"/>
              <w:adjustRightInd w:val="0"/>
              <w:spacing w:after="0" w:line="240" w:lineRule="auto"/>
              <w:ind w:left="-44"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0,2</w:t>
            </w:r>
          </w:p>
        </w:tc>
        <w:tc>
          <w:tcPr>
            <w:tcW w:w="634" w:type="dxa"/>
            <w:tcBorders>
              <w:top w:val="single" w:sz="4" w:space="0" w:color="auto"/>
              <w:left w:val="single" w:sz="4" w:space="0" w:color="auto"/>
              <w:bottom w:val="single" w:sz="4" w:space="0" w:color="auto"/>
              <w:right w:val="single" w:sz="8" w:space="0" w:color="auto"/>
            </w:tcBorders>
            <w:vAlign w:val="center"/>
          </w:tcPr>
          <w:p w14:paraId="751FA87A" w14:textId="77777777" w:rsidR="009C7373" w:rsidRPr="008358AC" w:rsidRDefault="009C7373" w:rsidP="009C7373">
            <w:pPr>
              <w:widowControl w:val="0"/>
              <w:autoSpaceDE w:val="0"/>
              <w:autoSpaceDN w:val="0"/>
              <w:adjustRightInd w:val="0"/>
              <w:spacing w:after="0" w:line="240" w:lineRule="auto"/>
              <w:ind w:left="-108" w:right="-108"/>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0,4</w:t>
            </w:r>
          </w:p>
        </w:tc>
        <w:tc>
          <w:tcPr>
            <w:tcW w:w="5535" w:type="dxa"/>
            <w:tcBorders>
              <w:top w:val="single" w:sz="4" w:space="0" w:color="auto"/>
              <w:left w:val="single" w:sz="4" w:space="0" w:color="auto"/>
              <w:bottom w:val="single" w:sz="4" w:space="0" w:color="auto"/>
              <w:right w:val="single" w:sz="8" w:space="0" w:color="auto"/>
            </w:tcBorders>
            <w:vAlign w:val="center"/>
          </w:tcPr>
          <w:p w14:paraId="5A8F4129" w14:textId="77777777" w:rsidR="009C7373" w:rsidRPr="008358AC" w:rsidRDefault="009C7373" w:rsidP="009C7373">
            <w:pPr>
              <w:widowControl w:val="0"/>
              <w:autoSpaceDE w:val="0"/>
              <w:autoSpaceDN w:val="0"/>
              <w:adjustRightInd w:val="0"/>
              <w:spacing w:after="0" w:line="240" w:lineRule="auto"/>
              <w:ind w:left="-108" w:right="-108"/>
              <w:jc w:val="center"/>
              <w:rPr>
                <w:rFonts w:ascii="Times New Roman" w:eastAsia="Calibri" w:hAnsi="Times New Roman" w:cs="Times New Roman"/>
                <w:bCs/>
                <w:sz w:val="20"/>
                <w:szCs w:val="20"/>
                <w:lang w:eastAsia="ru-RU"/>
              </w:rPr>
            </w:pPr>
          </w:p>
        </w:tc>
      </w:tr>
      <w:tr w:rsidR="008358AC" w:rsidRPr="008358AC" w14:paraId="1EFDA92A"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tcPr>
          <w:p w14:paraId="2264E880" w14:textId="77777777" w:rsidR="009C7373" w:rsidRPr="008358AC" w:rsidRDefault="009C7373" w:rsidP="009C7373">
            <w:pPr>
              <w:numPr>
                <w:ilvl w:val="2"/>
                <w:numId w:val="128"/>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143844A7" w14:textId="77777777" w:rsidR="009C7373" w:rsidRPr="008358AC" w:rsidRDefault="009C7373" w:rsidP="009C737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Дефекты дорожных контроллеров, детекторов транспорта, камер видеонаблюдения и метеостанций*</w:t>
            </w:r>
          </w:p>
        </w:tc>
        <w:tc>
          <w:tcPr>
            <w:tcW w:w="664" w:type="dxa"/>
            <w:tcBorders>
              <w:top w:val="single" w:sz="4" w:space="0" w:color="auto"/>
              <w:left w:val="single" w:sz="4" w:space="0" w:color="auto"/>
              <w:bottom w:val="single" w:sz="4" w:space="0" w:color="auto"/>
              <w:right w:val="single" w:sz="4" w:space="0" w:color="auto"/>
            </w:tcBorders>
            <w:vAlign w:val="center"/>
          </w:tcPr>
          <w:p w14:paraId="4DAE7F74" w14:textId="77777777" w:rsidR="009C7373" w:rsidRPr="008358AC" w:rsidRDefault="009C7373" w:rsidP="009C7373">
            <w:pPr>
              <w:widowControl w:val="0"/>
              <w:autoSpaceDE w:val="0"/>
              <w:autoSpaceDN w:val="0"/>
              <w:adjustRightInd w:val="0"/>
              <w:spacing w:after="0" w:line="240" w:lineRule="auto"/>
              <w:ind w:left="-44" w:right="-108"/>
              <w:jc w:val="center"/>
              <w:rPr>
                <w:rFonts w:ascii="Times New Roman" w:eastAsia="Calibri" w:hAnsi="Times New Roman" w:cs="Times New Roman"/>
                <w:bCs/>
                <w:kern w:val="20"/>
                <w:sz w:val="20"/>
                <w:szCs w:val="20"/>
                <w:lang w:val="en-GB"/>
              </w:rPr>
            </w:pPr>
            <w:r w:rsidRPr="008358AC">
              <w:rPr>
                <w:rFonts w:ascii="Times New Roman" w:eastAsia="Calibri" w:hAnsi="Times New Roman" w:cs="Times New Roman"/>
                <w:bCs/>
                <w:sz w:val="20"/>
                <w:szCs w:val="20"/>
                <w:lang w:eastAsia="ru-RU"/>
              </w:rPr>
              <w:t>0,2</w:t>
            </w:r>
          </w:p>
        </w:tc>
        <w:tc>
          <w:tcPr>
            <w:tcW w:w="634" w:type="dxa"/>
            <w:tcBorders>
              <w:top w:val="single" w:sz="4" w:space="0" w:color="auto"/>
              <w:left w:val="single" w:sz="4" w:space="0" w:color="auto"/>
              <w:bottom w:val="single" w:sz="4" w:space="0" w:color="auto"/>
              <w:right w:val="single" w:sz="8" w:space="0" w:color="auto"/>
            </w:tcBorders>
            <w:vAlign w:val="center"/>
          </w:tcPr>
          <w:p w14:paraId="3A5C553D"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5535" w:type="dxa"/>
            <w:tcBorders>
              <w:top w:val="single" w:sz="4" w:space="0" w:color="auto"/>
              <w:left w:val="single" w:sz="4" w:space="0" w:color="auto"/>
              <w:bottom w:val="single" w:sz="4" w:space="0" w:color="auto"/>
              <w:right w:val="single" w:sz="8" w:space="0" w:color="auto"/>
            </w:tcBorders>
            <w:vAlign w:val="center"/>
          </w:tcPr>
          <w:p w14:paraId="033EE5AC"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7E8546BB" w14:textId="77777777" w:rsidTr="008358AC">
        <w:trPr>
          <w:cantSplit/>
          <w:trHeight w:val="657"/>
        </w:trPr>
        <w:tc>
          <w:tcPr>
            <w:tcW w:w="1135" w:type="dxa"/>
            <w:tcBorders>
              <w:top w:val="single" w:sz="4" w:space="0" w:color="auto"/>
              <w:left w:val="single" w:sz="4" w:space="0" w:color="auto"/>
              <w:right w:val="single" w:sz="4" w:space="0" w:color="auto"/>
            </w:tcBorders>
          </w:tcPr>
          <w:p w14:paraId="044F7426" w14:textId="77777777" w:rsidR="009C7373" w:rsidRPr="008358AC" w:rsidRDefault="009C7373" w:rsidP="009C7373">
            <w:pPr>
              <w:numPr>
                <w:ilvl w:val="2"/>
                <w:numId w:val="128"/>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77278FA5" w14:textId="77777777" w:rsidR="009C7373" w:rsidRPr="008358AC" w:rsidRDefault="009C7373" w:rsidP="009C7373">
            <w:pPr>
              <w:spacing w:after="0" w:line="240" w:lineRule="auto"/>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Снежно-ледяные отложения, загрязнения, затрудняющие видимость технических средств организации дорожного движения</w:t>
            </w:r>
          </w:p>
        </w:tc>
        <w:tc>
          <w:tcPr>
            <w:tcW w:w="664" w:type="dxa"/>
            <w:tcBorders>
              <w:top w:val="single" w:sz="4" w:space="0" w:color="auto"/>
              <w:left w:val="single" w:sz="4" w:space="0" w:color="auto"/>
              <w:bottom w:val="single" w:sz="4" w:space="0" w:color="auto"/>
              <w:right w:val="single" w:sz="4" w:space="0" w:color="auto"/>
            </w:tcBorders>
            <w:vAlign w:val="center"/>
          </w:tcPr>
          <w:p w14:paraId="43BEB5D6" w14:textId="77777777" w:rsidR="009C7373" w:rsidRPr="008358AC" w:rsidRDefault="009C7373" w:rsidP="009C7373">
            <w:pPr>
              <w:widowControl w:val="0"/>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sz w:val="20"/>
                <w:szCs w:val="20"/>
                <w:lang w:eastAsia="ru-RU"/>
              </w:rPr>
              <w:t>0,2</w:t>
            </w:r>
          </w:p>
        </w:tc>
        <w:tc>
          <w:tcPr>
            <w:tcW w:w="634" w:type="dxa"/>
            <w:tcBorders>
              <w:top w:val="single" w:sz="4" w:space="0" w:color="auto"/>
              <w:left w:val="single" w:sz="4" w:space="0" w:color="auto"/>
              <w:bottom w:val="single" w:sz="4" w:space="0" w:color="auto"/>
              <w:right w:val="single" w:sz="8" w:space="0" w:color="auto"/>
            </w:tcBorders>
            <w:vAlign w:val="center"/>
          </w:tcPr>
          <w:p w14:paraId="0652A731" w14:textId="77777777" w:rsidR="009C7373" w:rsidRPr="008358AC" w:rsidRDefault="009C7373" w:rsidP="009C7373">
            <w:pPr>
              <w:widowControl w:val="0"/>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sz w:val="20"/>
                <w:szCs w:val="20"/>
                <w:lang w:eastAsia="ru-RU"/>
              </w:rPr>
              <w:t>0,4</w:t>
            </w:r>
          </w:p>
        </w:tc>
        <w:tc>
          <w:tcPr>
            <w:tcW w:w="5535" w:type="dxa"/>
            <w:tcBorders>
              <w:top w:val="single" w:sz="4" w:space="0" w:color="auto"/>
              <w:left w:val="single" w:sz="4" w:space="0" w:color="auto"/>
              <w:bottom w:val="single" w:sz="4" w:space="0" w:color="auto"/>
              <w:right w:val="single" w:sz="8" w:space="0" w:color="auto"/>
            </w:tcBorders>
            <w:vAlign w:val="center"/>
          </w:tcPr>
          <w:p w14:paraId="2BE4AB1D" w14:textId="77777777" w:rsidR="009C7373" w:rsidRPr="008358AC" w:rsidRDefault="009C7373" w:rsidP="009C7373">
            <w:pPr>
              <w:widowControl w:val="0"/>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8358AC" w:rsidRPr="008358AC" w14:paraId="5A5364B0"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59F773E9" w14:textId="77777777" w:rsidR="009C7373" w:rsidRPr="008358AC" w:rsidRDefault="009C7373" w:rsidP="009C7373">
            <w:pPr>
              <w:numPr>
                <w:ilvl w:val="1"/>
                <w:numId w:val="123"/>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052694C7" w14:textId="77777777" w:rsidR="009C7373" w:rsidRPr="008358AC" w:rsidRDefault="009C7373" w:rsidP="009C7373">
            <w:pPr>
              <w:autoSpaceDE w:val="0"/>
              <w:autoSpaceDN w:val="0"/>
              <w:adjustRightInd w:val="0"/>
              <w:spacing w:after="0" w:line="240" w:lineRule="auto"/>
              <w:jc w:val="both"/>
              <w:rPr>
                <w:rFonts w:ascii="Times New Roman" w:eastAsia="Calibri" w:hAnsi="Times New Roman" w:cs="Times New Roman"/>
                <w:bCs/>
                <w:sz w:val="20"/>
                <w:szCs w:val="20"/>
                <w:lang w:eastAsia="ru-RU"/>
              </w:rPr>
            </w:pPr>
            <w:r w:rsidRPr="008358AC">
              <w:rPr>
                <w:rFonts w:ascii="Times New Roman" w:eastAsia="Calibri" w:hAnsi="Times New Roman" w:cs="Times New Roman"/>
                <w:b/>
                <w:sz w:val="20"/>
                <w:szCs w:val="20"/>
                <w:lang w:eastAsia="ru-RU"/>
              </w:rPr>
              <w:t>Места отдыха, остановочные пункты, стоянки ТС</w:t>
            </w:r>
          </w:p>
        </w:tc>
        <w:tc>
          <w:tcPr>
            <w:tcW w:w="66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342655AF"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shd w:val="clear" w:color="auto" w:fill="E5DFEC" w:themeFill="accent4" w:themeFillTint="33"/>
            <w:vAlign w:val="center"/>
          </w:tcPr>
          <w:p w14:paraId="3DB1E7AD"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shd w:val="clear" w:color="auto" w:fill="E5DFEC" w:themeFill="accent4" w:themeFillTint="33"/>
            <w:vAlign w:val="center"/>
          </w:tcPr>
          <w:p w14:paraId="6D11AE2A"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4ABE945D" w14:textId="77777777" w:rsidTr="008358AC">
        <w:trPr>
          <w:cantSplit/>
          <w:trHeight w:val="231"/>
        </w:trPr>
        <w:tc>
          <w:tcPr>
            <w:tcW w:w="1135" w:type="dxa"/>
            <w:tcBorders>
              <w:top w:val="single" w:sz="4" w:space="0" w:color="auto"/>
              <w:left w:val="single" w:sz="4" w:space="0" w:color="auto"/>
              <w:right w:val="single" w:sz="4" w:space="0" w:color="auto"/>
            </w:tcBorders>
          </w:tcPr>
          <w:p w14:paraId="4C4A8F46" w14:textId="77777777" w:rsidR="009C7373" w:rsidRPr="008358AC" w:rsidRDefault="009C7373" w:rsidP="009C7373">
            <w:pPr>
              <w:numPr>
                <w:ilvl w:val="2"/>
                <w:numId w:val="130"/>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right w:val="single" w:sz="4" w:space="0" w:color="auto"/>
            </w:tcBorders>
            <w:shd w:val="clear" w:color="auto" w:fill="auto"/>
          </w:tcPr>
          <w:p w14:paraId="63675A60" w14:textId="77777777" w:rsidR="009C7373" w:rsidRPr="008358AC" w:rsidRDefault="009C7373" w:rsidP="009C7373">
            <w:pPr>
              <w:widowControl w:val="0"/>
              <w:autoSpaceDE w:val="0"/>
              <w:autoSpaceDN w:val="0"/>
              <w:adjustRightInd w:val="0"/>
              <w:spacing w:after="0" w:line="240" w:lineRule="auto"/>
              <w:jc w:val="both"/>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Слой рыхлого (уплотненного) снега на заездных карманах и посадочных площадках остановок общественного транспорта после окончания снегоочистки, толщиной слоя* не более, см</w:t>
            </w:r>
          </w:p>
        </w:tc>
        <w:tc>
          <w:tcPr>
            <w:tcW w:w="664" w:type="dxa"/>
            <w:tcBorders>
              <w:top w:val="single" w:sz="4" w:space="0" w:color="auto"/>
              <w:left w:val="single" w:sz="4" w:space="0" w:color="auto"/>
              <w:right w:val="single" w:sz="4" w:space="0" w:color="auto"/>
            </w:tcBorders>
            <w:vAlign w:val="center"/>
          </w:tcPr>
          <w:p w14:paraId="0F030EF0" w14:textId="77777777" w:rsidR="009C7373" w:rsidRPr="008358AC" w:rsidRDefault="009C7373" w:rsidP="009C7373">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634" w:type="dxa"/>
            <w:tcBorders>
              <w:top w:val="single" w:sz="4" w:space="0" w:color="auto"/>
              <w:left w:val="single" w:sz="4" w:space="0" w:color="auto"/>
              <w:right w:val="single" w:sz="8" w:space="0" w:color="auto"/>
            </w:tcBorders>
            <w:vAlign w:val="center"/>
          </w:tcPr>
          <w:p w14:paraId="0360BC8C"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2,0</w:t>
            </w:r>
          </w:p>
        </w:tc>
        <w:tc>
          <w:tcPr>
            <w:tcW w:w="5535" w:type="dxa"/>
            <w:tcBorders>
              <w:top w:val="single" w:sz="4" w:space="0" w:color="auto"/>
              <w:left w:val="single" w:sz="4" w:space="0" w:color="auto"/>
              <w:right w:val="single" w:sz="8" w:space="0" w:color="auto"/>
            </w:tcBorders>
            <w:vAlign w:val="center"/>
          </w:tcPr>
          <w:p w14:paraId="312DF28B"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05980076" w14:textId="77777777" w:rsidTr="008358AC">
        <w:trPr>
          <w:cantSplit/>
          <w:trHeight w:val="281"/>
        </w:trPr>
        <w:tc>
          <w:tcPr>
            <w:tcW w:w="1135" w:type="dxa"/>
            <w:tcBorders>
              <w:top w:val="single" w:sz="4" w:space="0" w:color="auto"/>
              <w:left w:val="single" w:sz="4" w:space="0" w:color="auto"/>
              <w:right w:val="single" w:sz="4" w:space="0" w:color="auto"/>
            </w:tcBorders>
          </w:tcPr>
          <w:p w14:paraId="0C4E93C6" w14:textId="77777777" w:rsidR="009C7373" w:rsidRPr="008358AC" w:rsidRDefault="009C7373" w:rsidP="009C7373">
            <w:pPr>
              <w:numPr>
                <w:ilvl w:val="2"/>
                <w:numId w:val="130"/>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right w:val="single" w:sz="4" w:space="0" w:color="auto"/>
            </w:tcBorders>
            <w:shd w:val="clear" w:color="auto" w:fill="auto"/>
          </w:tcPr>
          <w:p w14:paraId="3D87BA31" w14:textId="77777777" w:rsidR="009C7373" w:rsidRPr="008358AC" w:rsidRDefault="009C7373" w:rsidP="009C7373">
            <w:pPr>
              <w:widowControl w:val="0"/>
              <w:autoSpaceDE w:val="0"/>
              <w:autoSpaceDN w:val="0"/>
              <w:adjustRightInd w:val="0"/>
              <w:spacing w:after="0" w:line="240" w:lineRule="auto"/>
              <w:jc w:val="both"/>
              <w:rPr>
                <w:rFonts w:ascii="Times New Roman" w:eastAsia="Calibri" w:hAnsi="Times New Roman" w:cs="Times New Roman"/>
                <w:bCs/>
                <w:kern w:val="20"/>
                <w:sz w:val="20"/>
                <w:szCs w:val="20"/>
              </w:rPr>
            </w:pPr>
            <w:r w:rsidRPr="008358AC">
              <w:rPr>
                <w:rFonts w:ascii="Times New Roman" w:eastAsia="Calibri" w:hAnsi="Times New Roman" w:cs="Times New Roman"/>
                <w:bCs/>
                <w:sz w:val="20"/>
                <w:szCs w:val="20"/>
                <w:lang w:eastAsia="ru-RU"/>
              </w:rPr>
              <w:t>Слой рыхлого (уплотненного) снега на покрытии площадок отдыха и стоянок транспортных средств во время снегопада и до окончания снегоуборки* (для каждой площадки и стоянки) более, см:</w:t>
            </w:r>
          </w:p>
        </w:tc>
        <w:tc>
          <w:tcPr>
            <w:tcW w:w="664" w:type="dxa"/>
            <w:tcBorders>
              <w:top w:val="single" w:sz="4" w:space="0" w:color="auto"/>
              <w:left w:val="single" w:sz="4" w:space="0" w:color="auto"/>
              <w:right w:val="single" w:sz="4" w:space="0" w:color="auto"/>
            </w:tcBorders>
            <w:vAlign w:val="center"/>
          </w:tcPr>
          <w:p w14:paraId="1AFECA89" w14:textId="77777777" w:rsidR="009C7373" w:rsidRPr="008358AC" w:rsidRDefault="009C7373" w:rsidP="009C7373">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0,3</w:t>
            </w:r>
          </w:p>
        </w:tc>
        <w:tc>
          <w:tcPr>
            <w:tcW w:w="634" w:type="dxa"/>
            <w:tcBorders>
              <w:top w:val="single" w:sz="4" w:space="0" w:color="auto"/>
              <w:left w:val="single" w:sz="4" w:space="0" w:color="auto"/>
              <w:right w:val="single" w:sz="8" w:space="0" w:color="auto"/>
            </w:tcBorders>
            <w:vAlign w:val="center"/>
          </w:tcPr>
          <w:p w14:paraId="3BACB05A"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0,6</w:t>
            </w:r>
          </w:p>
        </w:tc>
        <w:tc>
          <w:tcPr>
            <w:tcW w:w="5535" w:type="dxa"/>
            <w:tcBorders>
              <w:top w:val="single" w:sz="4" w:space="0" w:color="auto"/>
              <w:left w:val="single" w:sz="4" w:space="0" w:color="auto"/>
              <w:right w:val="single" w:sz="8" w:space="0" w:color="auto"/>
            </w:tcBorders>
            <w:vAlign w:val="center"/>
          </w:tcPr>
          <w:p w14:paraId="6AF64A94"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2AB6B77E"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3356698A" w14:textId="77777777" w:rsidR="009C7373" w:rsidRPr="008358AC" w:rsidRDefault="009C7373" w:rsidP="009C7373">
            <w:pPr>
              <w:numPr>
                <w:ilvl w:val="1"/>
                <w:numId w:val="123"/>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151B8F3A" w14:textId="77777777" w:rsidR="009C7373" w:rsidRPr="008358AC" w:rsidRDefault="009C7373" w:rsidP="009C7373">
            <w:pPr>
              <w:autoSpaceDE w:val="0"/>
              <w:autoSpaceDN w:val="0"/>
              <w:adjustRightInd w:val="0"/>
              <w:spacing w:after="0" w:line="240" w:lineRule="auto"/>
              <w:jc w:val="both"/>
              <w:rPr>
                <w:rFonts w:ascii="Times New Roman" w:eastAsia="Calibri" w:hAnsi="Times New Roman" w:cs="Times New Roman"/>
                <w:bCs/>
                <w:sz w:val="20"/>
                <w:szCs w:val="20"/>
                <w:lang w:eastAsia="ru-RU"/>
              </w:rPr>
            </w:pPr>
            <w:r w:rsidRPr="008358AC">
              <w:rPr>
                <w:rFonts w:ascii="Times New Roman" w:eastAsia="Calibri" w:hAnsi="Times New Roman" w:cs="Times New Roman"/>
                <w:b/>
                <w:sz w:val="20"/>
                <w:szCs w:val="20"/>
                <w:lang w:eastAsia="ru-RU"/>
              </w:rPr>
              <w:t>Объекты, предназначенные для освещения автомобильных дорог</w:t>
            </w:r>
          </w:p>
        </w:tc>
        <w:tc>
          <w:tcPr>
            <w:tcW w:w="66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5D527178"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shd w:val="clear" w:color="auto" w:fill="E5DFEC" w:themeFill="accent4" w:themeFillTint="33"/>
            <w:vAlign w:val="center"/>
          </w:tcPr>
          <w:p w14:paraId="3ED7FAC9"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shd w:val="clear" w:color="auto" w:fill="E5DFEC" w:themeFill="accent4" w:themeFillTint="33"/>
            <w:vAlign w:val="center"/>
          </w:tcPr>
          <w:p w14:paraId="7EBCC3F6"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1E36865D"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tcPr>
          <w:p w14:paraId="3EAA31AB" w14:textId="77777777" w:rsidR="009C7373" w:rsidRPr="008358AC" w:rsidRDefault="009C7373" w:rsidP="009C7373">
            <w:pPr>
              <w:numPr>
                <w:ilvl w:val="2"/>
                <w:numId w:val="131"/>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22403F3F" w14:textId="3AC019D4" w:rsidR="009C7373" w:rsidRPr="008358AC" w:rsidRDefault="009C7373" w:rsidP="009C737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Дефекты линий наружного электроосвещения проезжей части, искусственных сооружений и элементов обустройства</w:t>
            </w:r>
            <w:r w:rsidR="00114F7F" w:rsidRPr="008358AC">
              <w:rPr>
                <w:rStyle w:val="affffc"/>
                <w:rFonts w:ascii="Times New Roman" w:eastAsia="Calibri" w:hAnsi="Times New Roman" w:cs="Times New Roman"/>
                <w:sz w:val="20"/>
                <w:szCs w:val="20"/>
                <w:lang w:eastAsia="ru-RU"/>
              </w:rPr>
              <w:footnoteReference w:customMarkFollows="1" w:id="28"/>
              <w:t>9</w:t>
            </w:r>
            <w:r w:rsidR="00114F7F" w:rsidRPr="008358AC">
              <w:rPr>
                <w:rFonts w:ascii="Times New Roman" w:eastAsia="Calibri" w:hAnsi="Times New Roman" w:cs="Times New Roman"/>
                <w:sz w:val="20"/>
                <w:szCs w:val="20"/>
                <w:lang w:eastAsia="ru-RU"/>
              </w:rPr>
              <w:t xml:space="preserve"> </w:t>
            </w:r>
            <w:r w:rsidR="00114F7F" w:rsidRPr="008358AC">
              <w:rPr>
                <w:rStyle w:val="affffc"/>
                <w:rFonts w:ascii="Times New Roman" w:eastAsia="Calibri" w:hAnsi="Times New Roman" w:cs="Times New Roman"/>
                <w:sz w:val="20"/>
                <w:szCs w:val="20"/>
                <w:lang w:eastAsia="ru-RU"/>
              </w:rPr>
              <w:footnoteReference w:customMarkFollows="1" w:id="29"/>
              <w:t>10</w:t>
            </w:r>
            <w:r w:rsidRPr="008358AC">
              <w:rPr>
                <w:rFonts w:ascii="Times New Roman" w:eastAsia="Calibri" w:hAnsi="Times New Roman" w:cs="Times New Roman"/>
                <w:sz w:val="20"/>
                <w:szCs w:val="20"/>
                <w:lang w:eastAsia="ru-RU"/>
              </w:rPr>
              <w:t xml:space="preserve">. </w:t>
            </w:r>
          </w:p>
          <w:p w14:paraId="15C70A5D" w14:textId="77777777" w:rsidR="009C7373" w:rsidRPr="008358AC" w:rsidRDefault="009C7373" w:rsidP="009C7373">
            <w:pPr>
              <w:spacing w:after="0" w:line="240" w:lineRule="auto"/>
              <w:ind w:left="21"/>
              <w:rPr>
                <w:rFonts w:ascii="Times New Roman" w:eastAsia="Calibri" w:hAnsi="Times New Roman" w:cs="Times New Roman"/>
                <w:sz w:val="20"/>
                <w:szCs w:val="20"/>
                <w:lang w:eastAsia="ru-RU"/>
              </w:rPr>
            </w:pPr>
          </w:p>
          <w:p w14:paraId="0FE5474A" w14:textId="77777777" w:rsidR="009C7373" w:rsidRPr="008358AC" w:rsidRDefault="009C7373" w:rsidP="009C737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Срок ликвидации отказов в работе наружных осветительных установок, связанных с обрывом электрических проводов или повреждением опор, выходом из строя источника света</w:t>
            </w:r>
          </w:p>
        </w:tc>
        <w:tc>
          <w:tcPr>
            <w:tcW w:w="664" w:type="dxa"/>
            <w:tcBorders>
              <w:top w:val="single" w:sz="4" w:space="0" w:color="auto"/>
              <w:left w:val="single" w:sz="4" w:space="0" w:color="auto"/>
              <w:bottom w:val="single" w:sz="4" w:space="0" w:color="auto"/>
              <w:right w:val="single" w:sz="4" w:space="0" w:color="auto"/>
            </w:tcBorders>
            <w:vAlign w:val="center"/>
          </w:tcPr>
          <w:p w14:paraId="69EC8985" w14:textId="77777777" w:rsidR="009C7373" w:rsidRPr="008358AC" w:rsidRDefault="009C7373" w:rsidP="009C7373">
            <w:pPr>
              <w:autoSpaceDE w:val="0"/>
              <w:autoSpaceDN w:val="0"/>
              <w:adjustRightInd w:val="0"/>
              <w:spacing w:after="0" w:line="240" w:lineRule="auto"/>
              <w:ind w:left="-44"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0,2</w:t>
            </w:r>
          </w:p>
        </w:tc>
        <w:tc>
          <w:tcPr>
            <w:tcW w:w="634" w:type="dxa"/>
            <w:tcBorders>
              <w:top w:val="single" w:sz="4" w:space="0" w:color="auto"/>
              <w:left w:val="single" w:sz="4" w:space="0" w:color="auto"/>
              <w:bottom w:val="single" w:sz="4" w:space="0" w:color="auto"/>
              <w:right w:val="single" w:sz="8" w:space="0" w:color="auto"/>
            </w:tcBorders>
            <w:vAlign w:val="center"/>
          </w:tcPr>
          <w:p w14:paraId="32649087"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5535" w:type="dxa"/>
            <w:tcBorders>
              <w:top w:val="single" w:sz="4" w:space="0" w:color="auto"/>
              <w:left w:val="single" w:sz="4" w:space="0" w:color="auto"/>
              <w:bottom w:val="single" w:sz="4" w:space="0" w:color="auto"/>
              <w:right w:val="single" w:sz="8" w:space="0" w:color="auto"/>
            </w:tcBorders>
            <w:vAlign w:val="center"/>
          </w:tcPr>
          <w:p w14:paraId="57096362"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299DAF7C"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2CCD5682" w14:textId="77777777" w:rsidR="009C7373" w:rsidRPr="008358AC" w:rsidRDefault="009C7373" w:rsidP="009C7373">
            <w:pPr>
              <w:numPr>
                <w:ilvl w:val="1"/>
                <w:numId w:val="123"/>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5C7C7FF5" w14:textId="77777777" w:rsidR="009C7373" w:rsidRPr="008358AC" w:rsidRDefault="009C7373" w:rsidP="009C7373">
            <w:pPr>
              <w:autoSpaceDE w:val="0"/>
              <w:autoSpaceDN w:val="0"/>
              <w:adjustRightInd w:val="0"/>
              <w:spacing w:after="0" w:line="240" w:lineRule="auto"/>
              <w:jc w:val="both"/>
              <w:rPr>
                <w:rFonts w:ascii="Times New Roman" w:eastAsia="Calibri" w:hAnsi="Times New Roman" w:cs="Times New Roman"/>
                <w:bCs/>
                <w:sz w:val="20"/>
                <w:szCs w:val="20"/>
                <w:lang w:eastAsia="ru-RU"/>
              </w:rPr>
            </w:pPr>
            <w:r w:rsidRPr="008358AC">
              <w:rPr>
                <w:rFonts w:ascii="Times New Roman" w:eastAsia="Calibri" w:hAnsi="Times New Roman" w:cs="Times New Roman"/>
                <w:b/>
                <w:sz w:val="20"/>
                <w:szCs w:val="20"/>
                <w:lang w:eastAsia="ru-RU"/>
              </w:rPr>
              <w:t>Пешеходные и велосипедные дорожки, тротуары, прочие элементы</w:t>
            </w:r>
          </w:p>
        </w:tc>
        <w:tc>
          <w:tcPr>
            <w:tcW w:w="66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2F45C5D4"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shd w:val="clear" w:color="auto" w:fill="E5DFEC" w:themeFill="accent4" w:themeFillTint="33"/>
            <w:vAlign w:val="center"/>
          </w:tcPr>
          <w:p w14:paraId="22C3181B"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shd w:val="clear" w:color="auto" w:fill="E5DFEC" w:themeFill="accent4" w:themeFillTint="33"/>
            <w:vAlign w:val="center"/>
          </w:tcPr>
          <w:p w14:paraId="31807F3A"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7847173D" w14:textId="77777777" w:rsidTr="008358AC">
        <w:trPr>
          <w:cantSplit/>
          <w:trHeight w:val="64"/>
        </w:trPr>
        <w:tc>
          <w:tcPr>
            <w:tcW w:w="1135" w:type="dxa"/>
            <w:tcBorders>
              <w:top w:val="single" w:sz="4" w:space="0" w:color="auto"/>
              <w:left w:val="single" w:sz="4" w:space="0" w:color="auto"/>
              <w:bottom w:val="single" w:sz="4" w:space="0" w:color="auto"/>
              <w:right w:val="single" w:sz="4" w:space="0" w:color="auto"/>
            </w:tcBorders>
          </w:tcPr>
          <w:p w14:paraId="2161F29A" w14:textId="77777777" w:rsidR="009C7373" w:rsidRPr="008358AC" w:rsidRDefault="009C7373" w:rsidP="009C7373">
            <w:pPr>
              <w:numPr>
                <w:ilvl w:val="2"/>
                <w:numId w:val="132"/>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45A4CD85" w14:textId="77777777" w:rsidR="009C7373" w:rsidRPr="008358AC" w:rsidRDefault="009C7373" w:rsidP="009C7373">
            <w:pPr>
              <w:widowControl w:val="0"/>
              <w:autoSpaceDE w:val="0"/>
              <w:autoSpaceDN w:val="0"/>
              <w:adjustRightInd w:val="0"/>
              <w:spacing w:after="0" w:line="240" w:lineRule="auto"/>
              <w:jc w:val="both"/>
              <w:rPr>
                <w:rFonts w:ascii="Times New Roman" w:eastAsia="Calibri" w:hAnsi="Times New Roman" w:cs="Times New Roman"/>
                <w:bCs/>
                <w:kern w:val="20"/>
                <w:sz w:val="20"/>
                <w:szCs w:val="20"/>
              </w:rPr>
            </w:pPr>
            <w:r w:rsidRPr="008358AC">
              <w:rPr>
                <w:rFonts w:ascii="Times New Roman" w:eastAsia="Calibri" w:hAnsi="Times New Roman" w:cs="Times New Roman"/>
                <w:bCs/>
                <w:sz w:val="20"/>
                <w:szCs w:val="20"/>
                <w:lang w:eastAsia="ru-RU"/>
              </w:rPr>
              <w:t>Снежные валы на тротуарах и пешеходных дорожках, за исключением тротуаров и пешеходных дорожек, не имеющих регулярное пешеходное движение*</w:t>
            </w:r>
          </w:p>
        </w:tc>
        <w:tc>
          <w:tcPr>
            <w:tcW w:w="664" w:type="dxa"/>
            <w:tcBorders>
              <w:top w:val="single" w:sz="4" w:space="0" w:color="auto"/>
              <w:left w:val="single" w:sz="4" w:space="0" w:color="auto"/>
              <w:bottom w:val="single" w:sz="4" w:space="0" w:color="auto"/>
              <w:right w:val="single" w:sz="4" w:space="0" w:color="auto"/>
            </w:tcBorders>
            <w:vAlign w:val="center"/>
          </w:tcPr>
          <w:p w14:paraId="5E6D3D68" w14:textId="77777777" w:rsidR="009C7373" w:rsidRPr="008358AC" w:rsidRDefault="009C7373" w:rsidP="009C7373">
            <w:pPr>
              <w:widowControl w:val="0"/>
              <w:autoSpaceDE w:val="0"/>
              <w:autoSpaceDN w:val="0"/>
              <w:adjustRightInd w:val="0"/>
              <w:spacing w:after="0" w:line="240" w:lineRule="auto"/>
              <w:jc w:val="center"/>
              <w:rPr>
                <w:rFonts w:ascii="Times New Roman" w:eastAsia="Calibri" w:hAnsi="Times New Roman" w:cs="Times New Roman"/>
                <w:bCs/>
                <w:kern w:val="20"/>
                <w:sz w:val="20"/>
                <w:szCs w:val="20"/>
                <w:lang w:val="en-GB"/>
              </w:rPr>
            </w:pPr>
            <w:r w:rsidRPr="008358AC">
              <w:rPr>
                <w:rFonts w:ascii="Times New Roman" w:eastAsia="Calibri" w:hAnsi="Times New Roman" w:cs="Times New Roman"/>
                <w:bCs/>
                <w:sz w:val="20"/>
                <w:szCs w:val="20"/>
                <w:lang w:eastAsia="ru-RU"/>
              </w:rPr>
              <w:t>1,0</w:t>
            </w:r>
          </w:p>
        </w:tc>
        <w:tc>
          <w:tcPr>
            <w:tcW w:w="634" w:type="dxa"/>
            <w:tcBorders>
              <w:top w:val="single" w:sz="4" w:space="0" w:color="auto"/>
              <w:left w:val="single" w:sz="4" w:space="0" w:color="auto"/>
              <w:bottom w:val="single" w:sz="4" w:space="0" w:color="auto"/>
              <w:right w:val="single" w:sz="8" w:space="0" w:color="auto"/>
            </w:tcBorders>
            <w:vAlign w:val="center"/>
          </w:tcPr>
          <w:p w14:paraId="1FD9B3AC"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2,0</w:t>
            </w:r>
          </w:p>
        </w:tc>
        <w:tc>
          <w:tcPr>
            <w:tcW w:w="5535" w:type="dxa"/>
            <w:tcBorders>
              <w:top w:val="single" w:sz="4" w:space="0" w:color="auto"/>
              <w:left w:val="single" w:sz="4" w:space="0" w:color="auto"/>
              <w:bottom w:val="single" w:sz="4" w:space="0" w:color="auto"/>
              <w:right w:val="single" w:sz="8" w:space="0" w:color="auto"/>
            </w:tcBorders>
            <w:vAlign w:val="center"/>
          </w:tcPr>
          <w:p w14:paraId="7DCE8EBE"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4091CCCE" w14:textId="77777777" w:rsidTr="008358AC">
        <w:trPr>
          <w:cantSplit/>
          <w:trHeight w:val="228"/>
        </w:trPr>
        <w:tc>
          <w:tcPr>
            <w:tcW w:w="1135" w:type="dxa"/>
            <w:tcBorders>
              <w:top w:val="single" w:sz="4" w:space="0" w:color="auto"/>
              <w:left w:val="single" w:sz="4" w:space="0" w:color="auto"/>
              <w:right w:val="single" w:sz="4" w:space="0" w:color="auto"/>
            </w:tcBorders>
          </w:tcPr>
          <w:p w14:paraId="5A5387E7" w14:textId="77777777" w:rsidR="009C7373" w:rsidRPr="008358AC" w:rsidRDefault="009C7373" w:rsidP="009C7373">
            <w:pPr>
              <w:numPr>
                <w:ilvl w:val="2"/>
                <w:numId w:val="132"/>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right w:val="single" w:sz="4" w:space="0" w:color="auto"/>
            </w:tcBorders>
            <w:shd w:val="clear" w:color="auto" w:fill="auto"/>
          </w:tcPr>
          <w:p w14:paraId="519195CA" w14:textId="77777777" w:rsidR="009C7373" w:rsidRPr="008358AC" w:rsidRDefault="009C7373" w:rsidP="009C7373">
            <w:pPr>
              <w:widowControl w:val="0"/>
              <w:autoSpaceDE w:val="0"/>
              <w:autoSpaceDN w:val="0"/>
              <w:adjustRightInd w:val="0"/>
              <w:spacing w:after="0" w:line="240" w:lineRule="auto"/>
              <w:jc w:val="both"/>
              <w:rPr>
                <w:rFonts w:ascii="Times New Roman" w:eastAsia="Calibri" w:hAnsi="Times New Roman" w:cs="Times New Roman"/>
                <w:bCs/>
                <w:kern w:val="20"/>
                <w:sz w:val="20"/>
                <w:szCs w:val="20"/>
              </w:rPr>
            </w:pPr>
            <w:r w:rsidRPr="008358AC">
              <w:rPr>
                <w:rFonts w:ascii="Times New Roman" w:eastAsia="Calibri" w:hAnsi="Times New Roman" w:cs="Times New Roman"/>
                <w:bCs/>
                <w:sz w:val="20"/>
                <w:szCs w:val="20"/>
                <w:lang w:eastAsia="ru-RU"/>
              </w:rPr>
              <w:t>Слой рыхлого (уплотненного) снега на тротуарах, пешеходных дорожках во время снегопада и до окончания снегоуборки* более, см:</w:t>
            </w:r>
          </w:p>
        </w:tc>
        <w:tc>
          <w:tcPr>
            <w:tcW w:w="664" w:type="dxa"/>
            <w:tcBorders>
              <w:top w:val="single" w:sz="4" w:space="0" w:color="auto"/>
              <w:left w:val="single" w:sz="4" w:space="0" w:color="auto"/>
              <w:right w:val="single" w:sz="4" w:space="0" w:color="auto"/>
            </w:tcBorders>
            <w:vAlign w:val="center"/>
          </w:tcPr>
          <w:p w14:paraId="592C3D4C" w14:textId="77777777" w:rsidR="009C7373" w:rsidRPr="008358AC" w:rsidRDefault="009C7373" w:rsidP="009C7373">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0,4</w:t>
            </w:r>
          </w:p>
        </w:tc>
        <w:tc>
          <w:tcPr>
            <w:tcW w:w="634" w:type="dxa"/>
            <w:tcBorders>
              <w:top w:val="single" w:sz="4" w:space="0" w:color="auto"/>
              <w:left w:val="single" w:sz="4" w:space="0" w:color="auto"/>
              <w:right w:val="single" w:sz="8" w:space="0" w:color="auto"/>
            </w:tcBorders>
            <w:vAlign w:val="center"/>
          </w:tcPr>
          <w:p w14:paraId="1138816D"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0,8</w:t>
            </w:r>
          </w:p>
        </w:tc>
        <w:tc>
          <w:tcPr>
            <w:tcW w:w="5535" w:type="dxa"/>
            <w:tcBorders>
              <w:top w:val="single" w:sz="4" w:space="0" w:color="auto"/>
              <w:left w:val="single" w:sz="4" w:space="0" w:color="auto"/>
              <w:right w:val="single" w:sz="8" w:space="0" w:color="auto"/>
            </w:tcBorders>
            <w:vAlign w:val="center"/>
          </w:tcPr>
          <w:p w14:paraId="3FC9ECE4"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2A04DA44"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tcPr>
          <w:p w14:paraId="346ADCD8" w14:textId="77777777" w:rsidR="009C7373" w:rsidRPr="008358AC" w:rsidRDefault="009C7373" w:rsidP="009C7373">
            <w:pPr>
              <w:numPr>
                <w:ilvl w:val="2"/>
                <w:numId w:val="132"/>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02A7146D" w14:textId="77777777" w:rsidR="009C7373" w:rsidRPr="008358AC" w:rsidRDefault="009C7373" w:rsidP="009C7373">
            <w:pPr>
              <w:widowControl w:val="0"/>
              <w:autoSpaceDE w:val="0"/>
              <w:autoSpaceDN w:val="0"/>
              <w:adjustRightInd w:val="0"/>
              <w:spacing w:after="0" w:line="240" w:lineRule="auto"/>
              <w:jc w:val="both"/>
              <w:rPr>
                <w:rFonts w:ascii="Times New Roman" w:eastAsia="Calibri" w:hAnsi="Times New Roman" w:cs="Times New Roman"/>
                <w:bCs/>
                <w:kern w:val="20"/>
                <w:sz w:val="20"/>
                <w:szCs w:val="20"/>
              </w:rPr>
            </w:pPr>
            <w:r w:rsidRPr="008358AC">
              <w:rPr>
                <w:rFonts w:ascii="Times New Roman" w:eastAsia="Calibri" w:hAnsi="Times New Roman" w:cs="Times New Roman"/>
                <w:bCs/>
                <w:sz w:val="20"/>
                <w:szCs w:val="20"/>
                <w:lang w:eastAsia="ru-RU"/>
              </w:rPr>
              <w:t>Не посыпанные противогололедным материалом тротуары и пешеходные дорожки*</w:t>
            </w:r>
          </w:p>
        </w:tc>
        <w:tc>
          <w:tcPr>
            <w:tcW w:w="664" w:type="dxa"/>
            <w:tcBorders>
              <w:top w:val="single" w:sz="4" w:space="0" w:color="auto"/>
              <w:left w:val="single" w:sz="4" w:space="0" w:color="auto"/>
              <w:bottom w:val="single" w:sz="4" w:space="0" w:color="auto"/>
              <w:right w:val="single" w:sz="4" w:space="0" w:color="auto"/>
            </w:tcBorders>
            <w:vAlign w:val="center"/>
          </w:tcPr>
          <w:p w14:paraId="5EC757C9" w14:textId="77777777" w:rsidR="009C7373" w:rsidRPr="008358AC" w:rsidRDefault="009C7373" w:rsidP="009C7373">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0,7</w:t>
            </w:r>
          </w:p>
        </w:tc>
        <w:tc>
          <w:tcPr>
            <w:tcW w:w="634" w:type="dxa"/>
            <w:tcBorders>
              <w:top w:val="single" w:sz="4" w:space="0" w:color="auto"/>
              <w:left w:val="single" w:sz="4" w:space="0" w:color="auto"/>
              <w:bottom w:val="single" w:sz="4" w:space="0" w:color="auto"/>
              <w:right w:val="single" w:sz="8" w:space="0" w:color="auto"/>
            </w:tcBorders>
            <w:vAlign w:val="center"/>
          </w:tcPr>
          <w:p w14:paraId="207FB116"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1,4</w:t>
            </w:r>
          </w:p>
        </w:tc>
        <w:tc>
          <w:tcPr>
            <w:tcW w:w="5535" w:type="dxa"/>
            <w:tcBorders>
              <w:top w:val="single" w:sz="4" w:space="0" w:color="auto"/>
              <w:left w:val="single" w:sz="4" w:space="0" w:color="auto"/>
              <w:bottom w:val="single" w:sz="4" w:space="0" w:color="auto"/>
              <w:right w:val="single" w:sz="8" w:space="0" w:color="auto"/>
            </w:tcBorders>
            <w:vAlign w:val="center"/>
          </w:tcPr>
          <w:p w14:paraId="5DB95528"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2FD6D668"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17362A6A" w14:textId="77777777" w:rsidR="009C7373" w:rsidRPr="008358AC" w:rsidRDefault="009C7373" w:rsidP="009C7373">
            <w:pPr>
              <w:numPr>
                <w:ilvl w:val="1"/>
                <w:numId w:val="123"/>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1405D178" w14:textId="77777777" w:rsidR="009C7373" w:rsidRPr="008358AC" w:rsidRDefault="009C7373" w:rsidP="009C7373">
            <w:pPr>
              <w:autoSpaceDE w:val="0"/>
              <w:autoSpaceDN w:val="0"/>
              <w:adjustRightInd w:val="0"/>
              <w:spacing w:after="0" w:line="240" w:lineRule="auto"/>
              <w:jc w:val="both"/>
              <w:rPr>
                <w:rFonts w:ascii="Times New Roman" w:eastAsia="Calibri" w:hAnsi="Times New Roman" w:cs="Times New Roman"/>
                <w:bCs/>
                <w:sz w:val="20"/>
                <w:szCs w:val="20"/>
                <w:lang w:eastAsia="ru-RU"/>
              </w:rPr>
            </w:pPr>
            <w:r w:rsidRPr="008358AC">
              <w:rPr>
                <w:rFonts w:ascii="Times New Roman" w:eastAsia="Calibri" w:hAnsi="Times New Roman" w:cs="Times New Roman"/>
                <w:b/>
                <w:sz w:val="20"/>
                <w:szCs w:val="20"/>
                <w:lang w:eastAsia="ru-RU"/>
              </w:rPr>
              <w:t>Пункты весового и габаритного контроля транспортных средств</w:t>
            </w:r>
          </w:p>
        </w:tc>
        <w:tc>
          <w:tcPr>
            <w:tcW w:w="66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3E419B78"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shd w:val="clear" w:color="auto" w:fill="E5DFEC" w:themeFill="accent4" w:themeFillTint="33"/>
            <w:vAlign w:val="center"/>
          </w:tcPr>
          <w:p w14:paraId="75F6313E"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shd w:val="clear" w:color="auto" w:fill="E5DFEC" w:themeFill="accent4" w:themeFillTint="33"/>
            <w:vAlign w:val="center"/>
          </w:tcPr>
          <w:p w14:paraId="00CC11E3"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66710985"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tcPr>
          <w:p w14:paraId="5FEC1C50" w14:textId="77777777" w:rsidR="009C7373" w:rsidRPr="008358AC" w:rsidRDefault="009C7373" w:rsidP="009C7373">
            <w:pPr>
              <w:numPr>
                <w:ilvl w:val="2"/>
                <w:numId w:val="133"/>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000707D0" w14:textId="77777777" w:rsidR="009C7373" w:rsidRPr="008358AC" w:rsidRDefault="009C7373" w:rsidP="009C737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Дефекты весо-измерительного оборудования</w:t>
            </w:r>
          </w:p>
        </w:tc>
        <w:tc>
          <w:tcPr>
            <w:tcW w:w="664" w:type="dxa"/>
            <w:tcBorders>
              <w:top w:val="single" w:sz="4" w:space="0" w:color="auto"/>
              <w:left w:val="single" w:sz="4" w:space="0" w:color="auto"/>
              <w:bottom w:val="single" w:sz="4" w:space="0" w:color="auto"/>
              <w:right w:val="single" w:sz="4" w:space="0" w:color="auto"/>
            </w:tcBorders>
            <w:vAlign w:val="center"/>
          </w:tcPr>
          <w:p w14:paraId="28C37128" w14:textId="77777777" w:rsidR="009C7373" w:rsidRPr="008358AC" w:rsidRDefault="009C7373" w:rsidP="009C7373">
            <w:pPr>
              <w:widowControl w:val="0"/>
              <w:autoSpaceDE w:val="0"/>
              <w:autoSpaceDN w:val="0"/>
              <w:adjustRightInd w:val="0"/>
              <w:spacing w:after="0" w:line="240" w:lineRule="auto"/>
              <w:ind w:left="-44" w:right="-108"/>
              <w:jc w:val="center"/>
              <w:rPr>
                <w:rFonts w:ascii="Times New Roman" w:eastAsia="Calibri" w:hAnsi="Times New Roman" w:cs="Times New Roman"/>
                <w:bCs/>
                <w:kern w:val="20"/>
                <w:sz w:val="20"/>
                <w:szCs w:val="20"/>
                <w:lang w:val="en-GB"/>
              </w:rPr>
            </w:pPr>
            <w:r w:rsidRPr="008358AC">
              <w:rPr>
                <w:rFonts w:ascii="Times New Roman" w:eastAsia="Calibri" w:hAnsi="Times New Roman" w:cs="Times New Roman"/>
                <w:bCs/>
                <w:sz w:val="20"/>
                <w:szCs w:val="20"/>
                <w:lang w:eastAsia="ru-RU"/>
              </w:rPr>
              <w:t>1,0</w:t>
            </w:r>
          </w:p>
        </w:tc>
        <w:tc>
          <w:tcPr>
            <w:tcW w:w="634" w:type="dxa"/>
            <w:tcBorders>
              <w:top w:val="single" w:sz="4" w:space="0" w:color="auto"/>
              <w:left w:val="single" w:sz="4" w:space="0" w:color="auto"/>
              <w:bottom w:val="single" w:sz="4" w:space="0" w:color="auto"/>
              <w:right w:val="single" w:sz="8" w:space="0" w:color="auto"/>
            </w:tcBorders>
            <w:vAlign w:val="center"/>
          </w:tcPr>
          <w:p w14:paraId="6CD8E705"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2,0</w:t>
            </w:r>
          </w:p>
        </w:tc>
        <w:tc>
          <w:tcPr>
            <w:tcW w:w="5535" w:type="dxa"/>
            <w:tcBorders>
              <w:top w:val="single" w:sz="4" w:space="0" w:color="auto"/>
              <w:left w:val="single" w:sz="4" w:space="0" w:color="auto"/>
              <w:bottom w:val="single" w:sz="4" w:space="0" w:color="auto"/>
              <w:right w:val="single" w:sz="8" w:space="0" w:color="auto"/>
            </w:tcBorders>
            <w:vAlign w:val="center"/>
          </w:tcPr>
          <w:p w14:paraId="582389F9"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1822DCBB"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19871B05" w14:textId="77777777" w:rsidR="009C7373" w:rsidRPr="008358AC" w:rsidRDefault="009C7373" w:rsidP="009C7373">
            <w:pPr>
              <w:numPr>
                <w:ilvl w:val="1"/>
                <w:numId w:val="123"/>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6F245146" w14:textId="77777777" w:rsidR="009C7373" w:rsidRPr="008358AC" w:rsidRDefault="009C7373" w:rsidP="009C7373">
            <w:pPr>
              <w:autoSpaceDE w:val="0"/>
              <w:autoSpaceDN w:val="0"/>
              <w:adjustRightInd w:val="0"/>
              <w:spacing w:after="0" w:line="240" w:lineRule="auto"/>
              <w:jc w:val="both"/>
              <w:rPr>
                <w:rFonts w:ascii="Times New Roman" w:eastAsia="Calibri" w:hAnsi="Times New Roman" w:cs="Times New Roman"/>
                <w:bCs/>
                <w:sz w:val="20"/>
                <w:szCs w:val="20"/>
                <w:lang w:eastAsia="ru-RU"/>
              </w:rPr>
            </w:pPr>
            <w:r w:rsidRPr="008358AC">
              <w:rPr>
                <w:rFonts w:ascii="Times New Roman" w:eastAsia="Calibri" w:hAnsi="Times New Roman" w:cs="Times New Roman"/>
                <w:b/>
                <w:sz w:val="20"/>
                <w:szCs w:val="20"/>
                <w:lang w:eastAsia="ru-RU"/>
              </w:rPr>
              <w:t>Пункты взимания платы (ПВП)</w:t>
            </w:r>
          </w:p>
        </w:tc>
        <w:tc>
          <w:tcPr>
            <w:tcW w:w="66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5F4EEF0D"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shd w:val="clear" w:color="auto" w:fill="E5DFEC" w:themeFill="accent4" w:themeFillTint="33"/>
            <w:vAlign w:val="center"/>
          </w:tcPr>
          <w:p w14:paraId="7235B2E4"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shd w:val="clear" w:color="auto" w:fill="E5DFEC" w:themeFill="accent4" w:themeFillTint="33"/>
            <w:vAlign w:val="center"/>
          </w:tcPr>
          <w:p w14:paraId="111CC79F"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771815B2"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tcPr>
          <w:p w14:paraId="0C7AADBB" w14:textId="77777777" w:rsidR="009C7373" w:rsidRPr="008358AC" w:rsidRDefault="009C7373" w:rsidP="009C7373">
            <w:pPr>
              <w:numPr>
                <w:ilvl w:val="2"/>
                <w:numId w:val="134"/>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59679076" w14:textId="415F8C99" w:rsidR="009C7373" w:rsidRPr="008358AC" w:rsidRDefault="009C7373" w:rsidP="009C737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Наличие дефектов (нарушений), указанных в главах 1, 2, 3, 4, 6, 7 и 8, а также частях 3.2, 3.3, 3.4 в зоне относящейся к ПВП</w:t>
            </w:r>
            <w:r w:rsidR="00114F7F" w:rsidRPr="008358AC">
              <w:rPr>
                <w:rStyle w:val="affffc"/>
                <w:rFonts w:ascii="Times New Roman" w:eastAsia="Calibri" w:hAnsi="Times New Roman" w:cs="Times New Roman"/>
                <w:sz w:val="20"/>
                <w:szCs w:val="20"/>
                <w:lang w:eastAsia="ru-RU"/>
              </w:rPr>
              <w:footnoteReference w:customMarkFollows="1" w:id="30"/>
              <w:t>11</w:t>
            </w:r>
          </w:p>
        </w:tc>
        <w:tc>
          <w:tcPr>
            <w:tcW w:w="664" w:type="dxa"/>
            <w:tcBorders>
              <w:top w:val="single" w:sz="4" w:space="0" w:color="auto"/>
              <w:left w:val="single" w:sz="4" w:space="0" w:color="auto"/>
              <w:bottom w:val="single" w:sz="4" w:space="0" w:color="auto"/>
              <w:right w:val="single" w:sz="4" w:space="0" w:color="auto"/>
            </w:tcBorders>
            <w:vAlign w:val="center"/>
          </w:tcPr>
          <w:p w14:paraId="751DDB2D" w14:textId="77777777" w:rsidR="009C7373" w:rsidRPr="008358AC" w:rsidRDefault="009C7373" w:rsidP="009C7373">
            <w:pPr>
              <w:widowControl w:val="0"/>
              <w:autoSpaceDE w:val="0"/>
              <w:autoSpaceDN w:val="0"/>
              <w:adjustRightInd w:val="0"/>
              <w:spacing w:after="0" w:line="240" w:lineRule="auto"/>
              <w:ind w:left="-44" w:right="-108"/>
              <w:jc w:val="center"/>
              <w:rPr>
                <w:rFonts w:ascii="Times New Roman" w:eastAsia="Calibri" w:hAnsi="Times New Roman" w:cs="Times New Roman"/>
                <w:bCs/>
                <w:kern w:val="20"/>
                <w:sz w:val="20"/>
                <w:szCs w:val="20"/>
              </w:rPr>
            </w:pPr>
            <w:r w:rsidRPr="008358AC">
              <w:rPr>
                <w:rFonts w:ascii="Times New Roman" w:eastAsia="Calibri" w:hAnsi="Times New Roman" w:cs="Times New Roman"/>
                <w:bCs/>
                <w:kern w:val="20"/>
                <w:sz w:val="20"/>
                <w:szCs w:val="20"/>
              </w:rPr>
              <w:t>-</w:t>
            </w:r>
          </w:p>
        </w:tc>
        <w:tc>
          <w:tcPr>
            <w:tcW w:w="634" w:type="dxa"/>
            <w:tcBorders>
              <w:top w:val="single" w:sz="4" w:space="0" w:color="auto"/>
              <w:left w:val="single" w:sz="4" w:space="0" w:color="auto"/>
              <w:bottom w:val="single" w:sz="4" w:space="0" w:color="auto"/>
              <w:right w:val="single" w:sz="8" w:space="0" w:color="auto"/>
            </w:tcBorders>
            <w:vAlign w:val="center"/>
          </w:tcPr>
          <w:p w14:paraId="156E4529"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w:t>
            </w:r>
          </w:p>
        </w:tc>
        <w:tc>
          <w:tcPr>
            <w:tcW w:w="5535" w:type="dxa"/>
            <w:tcBorders>
              <w:top w:val="single" w:sz="4" w:space="0" w:color="auto"/>
              <w:left w:val="single" w:sz="4" w:space="0" w:color="auto"/>
              <w:bottom w:val="single" w:sz="4" w:space="0" w:color="auto"/>
              <w:right w:val="single" w:sz="8" w:space="0" w:color="auto"/>
            </w:tcBorders>
            <w:vAlign w:val="center"/>
          </w:tcPr>
          <w:p w14:paraId="425FFA74"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2F35CD3D"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72053A88" w14:textId="77777777" w:rsidR="009C7373" w:rsidRPr="008358AC" w:rsidRDefault="009C7373" w:rsidP="009C7373">
            <w:pPr>
              <w:numPr>
                <w:ilvl w:val="1"/>
                <w:numId w:val="123"/>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4DA370C3" w14:textId="77777777" w:rsidR="009C7373" w:rsidRPr="008358AC" w:rsidRDefault="009C7373" w:rsidP="009C7373">
            <w:pPr>
              <w:autoSpaceDE w:val="0"/>
              <w:autoSpaceDN w:val="0"/>
              <w:adjustRightInd w:val="0"/>
              <w:spacing w:after="0" w:line="240" w:lineRule="auto"/>
              <w:jc w:val="both"/>
              <w:rPr>
                <w:rFonts w:ascii="Times New Roman" w:eastAsia="Calibri" w:hAnsi="Times New Roman" w:cs="Times New Roman"/>
                <w:bCs/>
                <w:sz w:val="20"/>
                <w:szCs w:val="20"/>
                <w:lang w:eastAsia="ru-RU"/>
              </w:rPr>
            </w:pPr>
            <w:r w:rsidRPr="008358AC">
              <w:rPr>
                <w:rFonts w:ascii="Times New Roman" w:eastAsia="Calibri" w:hAnsi="Times New Roman" w:cs="Times New Roman"/>
                <w:b/>
                <w:sz w:val="20"/>
                <w:szCs w:val="20"/>
                <w:lang w:eastAsia="ru-RU"/>
              </w:rPr>
              <w:t>Заборы; шумозащитные и ветрозащитные устройства; подобные сооружения</w:t>
            </w:r>
          </w:p>
        </w:tc>
        <w:tc>
          <w:tcPr>
            <w:tcW w:w="66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1229BE56"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shd w:val="clear" w:color="auto" w:fill="E5DFEC" w:themeFill="accent4" w:themeFillTint="33"/>
            <w:vAlign w:val="center"/>
          </w:tcPr>
          <w:p w14:paraId="6677A662"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shd w:val="clear" w:color="auto" w:fill="E5DFEC" w:themeFill="accent4" w:themeFillTint="33"/>
            <w:vAlign w:val="center"/>
          </w:tcPr>
          <w:p w14:paraId="1736DFD6"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448DC9F4"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tcPr>
          <w:p w14:paraId="3E0F755A" w14:textId="77777777" w:rsidR="009C7373" w:rsidRPr="008358AC" w:rsidRDefault="009C7373" w:rsidP="009C7373">
            <w:pPr>
              <w:numPr>
                <w:ilvl w:val="2"/>
                <w:numId w:val="135"/>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7215CF84" w14:textId="77777777" w:rsidR="009C7373" w:rsidRPr="008358AC" w:rsidRDefault="009C7373" w:rsidP="009C737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Отсутствие (дефекты, повреждения) элементов защитных устройств</w:t>
            </w:r>
          </w:p>
        </w:tc>
        <w:tc>
          <w:tcPr>
            <w:tcW w:w="664" w:type="dxa"/>
            <w:tcBorders>
              <w:top w:val="single" w:sz="4" w:space="0" w:color="auto"/>
              <w:left w:val="single" w:sz="4" w:space="0" w:color="auto"/>
              <w:bottom w:val="single" w:sz="4" w:space="0" w:color="auto"/>
              <w:right w:val="single" w:sz="4" w:space="0" w:color="auto"/>
            </w:tcBorders>
            <w:vAlign w:val="center"/>
          </w:tcPr>
          <w:p w14:paraId="49C6E247" w14:textId="77777777" w:rsidR="009C7373" w:rsidRPr="008358AC" w:rsidRDefault="009C7373" w:rsidP="009C7373">
            <w:pPr>
              <w:widowControl w:val="0"/>
              <w:autoSpaceDE w:val="0"/>
              <w:autoSpaceDN w:val="0"/>
              <w:adjustRightInd w:val="0"/>
              <w:spacing w:after="0" w:line="240" w:lineRule="auto"/>
              <w:ind w:left="-44" w:right="-108"/>
              <w:jc w:val="center"/>
              <w:rPr>
                <w:rFonts w:ascii="Times New Roman" w:eastAsia="Calibri" w:hAnsi="Times New Roman" w:cs="Times New Roman"/>
                <w:bCs/>
                <w:kern w:val="20"/>
                <w:sz w:val="20"/>
                <w:szCs w:val="20"/>
                <w:lang w:val="en-GB"/>
              </w:rPr>
            </w:pPr>
            <w:r w:rsidRPr="008358AC">
              <w:rPr>
                <w:rFonts w:ascii="Times New Roman" w:eastAsia="Calibri" w:hAnsi="Times New Roman" w:cs="Times New Roman"/>
                <w:bCs/>
                <w:sz w:val="20"/>
                <w:szCs w:val="20"/>
                <w:lang w:eastAsia="ru-RU"/>
              </w:rPr>
              <w:t>0,05</w:t>
            </w:r>
          </w:p>
        </w:tc>
        <w:tc>
          <w:tcPr>
            <w:tcW w:w="634" w:type="dxa"/>
            <w:tcBorders>
              <w:top w:val="single" w:sz="4" w:space="0" w:color="auto"/>
              <w:left w:val="single" w:sz="4" w:space="0" w:color="auto"/>
              <w:bottom w:val="single" w:sz="4" w:space="0" w:color="auto"/>
              <w:right w:val="single" w:sz="8" w:space="0" w:color="auto"/>
            </w:tcBorders>
            <w:vAlign w:val="center"/>
          </w:tcPr>
          <w:p w14:paraId="6DE3AA36"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0,1</w:t>
            </w:r>
          </w:p>
        </w:tc>
        <w:tc>
          <w:tcPr>
            <w:tcW w:w="5535" w:type="dxa"/>
            <w:tcBorders>
              <w:top w:val="single" w:sz="4" w:space="0" w:color="auto"/>
              <w:left w:val="single" w:sz="4" w:space="0" w:color="auto"/>
              <w:bottom w:val="single" w:sz="4" w:space="0" w:color="auto"/>
              <w:right w:val="single" w:sz="8" w:space="0" w:color="auto"/>
            </w:tcBorders>
            <w:vAlign w:val="center"/>
          </w:tcPr>
          <w:p w14:paraId="5205D373"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016E6F2C"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0E89740E" w14:textId="77777777" w:rsidR="009C7373" w:rsidRPr="008358AC" w:rsidRDefault="009C7373" w:rsidP="009C7373">
            <w:pPr>
              <w:numPr>
                <w:ilvl w:val="1"/>
                <w:numId w:val="123"/>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4A35EB77" w14:textId="77777777" w:rsidR="009C7373" w:rsidRPr="008358AC" w:rsidRDefault="009C7373" w:rsidP="009C7373">
            <w:pPr>
              <w:autoSpaceDE w:val="0"/>
              <w:autoSpaceDN w:val="0"/>
              <w:adjustRightInd w:val="0"/>
              <w:spacing w:after="0" w:line="240" w:lineRule="auto"/>
              <w:jc w:val="both"/>
              <w:rPr>
                <w:rFonts w:ascii="Times New Roman" w:eastAsia="Calibri" w:hAnsi="Times New Roman" w:cs="Times New Roman"/>
                <w:bCs/>
                <w:sz w:val="20"/>
                <w:szCs w:val="20"/>
                <w:lang w:eastAsia="ru-RU"/>
              </w:rPr>
            </w:pPr>
            <w:r w:rsidRPr="008358AC">
              <w:rPr>
                <w:rFonts w:ascii="Times New Roman" w:eastAsia="Calibri" w:hAnsi="Times New Roman" w:cs="Times New Roman"/>
                <w:b/>
                <w:sz w:val="20"/>
                <w:szCs w:val="20"/>
                <w:lang w:eastAsia="ru-RU"/>
              </w:rPr>
              <w:t>Сооружения, предназначенные для охраны автомобильных дорог и идс</w:t>
            </w:r>
          </w:p>
        </w:tc>
        <w:tc>
          <w:tcPr>
            <w:tcW w:w="66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11971EC8"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shd w:val="clear" w:color="auto" w:fill="E5DFEC" w:themeFill="accent4" w:themeFillTint="33"/>
            <w:vAlign w:val="center"/>
          </w:tcPr>
          <w:p w14:paraId="6D849D5E"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shd w:val="clear" w:color="auto" w:fill="E5DFEC" w:themeFill="accent4" w:themeFillTint="33"/>
            <w:vAlign w:val="center"/>
          </w:tcPr>
          <w:p w14:paraId="139620A1"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4D602D6C"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tcPr>
          <w:p w14:paraId="04ABA4AF" w14:textId="77777777" w:rsidR="009C7373" w:rsidRPr="008358AC" w:rsidRDefault="009C7373" w:rsidP="009C7373">
            <w:pPr>
              <w:numPr>
                <w:ilvl w:val="2"/>
                <w:numId w:val="136"/>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47D97BCE" w14:textId="77777777" w:rsidR="009C7373" w:rsidRPr="008358AC" w:rsidRDefault="009C7373" w:rsidP="009C7373">
            <w:pPr>
              <w:spacing w:after="0" w:line="240" w:lineRule="auto"/>
              <w:ind w:left="21"/>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Дефекты детекторов транспорта и камер видеонаблюдения *</w:t>
            </w:r>
          </w:p>
        </w:tc>
        <w:tc>
          <w:tcPr>
            <w:tcW w:w="664" w:type="dxa"/>
            <w:tcBorders>
              <w:top w:val="single" w:sz="4" w:space="0" w:color="auto"/>
              <w:left w:val="single" w:sz="4" w:space="0" w:color="auto"/>
              <w:bottom w:val="single" w:sz="4" w:space="0" w:color="auto"/>
              <w:right w:val="single" w:sz="4" w:space="0" w:color="auto"/>
            </w:tcBorders>
            <w:vAlign w:val="center"/>
          </w:tcPr>
          <w:p w14:paraId="7D6F75F2" w14:textId="77777777" w:rsidR="009C7373" w:rsidRPr="008358AC" w:rsidRDefault="009C7373" w:rsidP="009C7373">
            <w:pPr>
              <w:widowControl w:val="0"/>
              <w:autoSpaceDE w:val="0"/>
              <w:autoSpaceDN w:val="0"/>
              <w:adjustRightInd w:val="0"/>
              <w:spacing w:after="0" w:line="240" w:lineRule="auto"/>
              <w:ind w:left="-44" w:right="-108"/>
              <w:jc w:val="center"/>
              <w:rPr>
                <w:rFonts w:ascii="Times New Roman" w:eastAsia="Calibri" w:hAnsi="Times New Roman" w:cs="Times New Roman"/>
                <w:bCs/>
                <w:kern w:val="20"/>
                <w:sz w:val="20"/>
                <w:szCs w:val="20"/>
                <w:lang w:val="en-GB"/>
              </w:rPr>
            </w:pPr>
            <w:r w:rsidRPr="008358AC">
              <w:rPr>
                <w:rFonts w:ascii="Times New Roman" w:eastAsia="Calibri" w:hAnsi="Times New Roman" w:cs="Times New Roman"/>
                <w:bCs/>
                <w:sz w:val="20"/>
                <w:szCs w:val="20"/>
                <w:lang w:eastAsia="ru-RU"/>
              </w:rPr>
              <w:t>0,5</w:t>
            </w:r>
          </w:p>
        </w:tc>
        <w:tc>
          <w:tcPr>
            <w:tcW w:w="634" w:type="dxa"/>
            <w:tcBorders>
              <w:top w:val="single" w:sz="4" w:space="0" w:color="auto"/>
              <w:left w:val="single" w:sz="4" w:space="0" w:color="auto"/>
              <w:bottom w:val="single" w:sz="4" w:space="0" w:color="auto"/>
              <w:right w:val="single" w:sz="8" w:space="0" w:color="auto"/>
            </w:tcBorders>
            <w:vAlign w:val="center"/>
          </w:tcPr>
          <w:p w14:paraId="380CC0EC"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1,0</w:t>
            </w:r>
          </w:p>
        </w:tc>
        <w:tc>
          <w:tcPr>
            <w:tcW w:w="5535" w:type="dxa"/>
            <w:tcBorders>
              <w:top w:val="single" w:sz="4" w:space="0" w:color="auto"/>
              <w:left w:val="single" w:sz="4" w:space="0" w:color="auto"/>
              <w:bottom w:val="single" w:sz="4" w:space="0" w:color="auto"/>
              <w:right w:val="single" w:sz="8" w:space="0" w:color="auto"/>
            </w:tcBorders>
            <w:vAlign w:val="center"/>
          </w:tcPr>
          <w:p w14:paraId="5C51E8E3" w14:textId="77777777" w:rsidR="009C7373" w:rsidRPr="008358AC" w:rsidRDefault="009C7373" w:rsidP="009C7373">
            <w:pPr>
              <w:spacing w:after="0" w:line="240" w:lineRule="auto"/>
              <w:ind w:left="-108" w:right="-108"/>
              <w:jc w:val="center"/>
              <w:rPr>
                <w:rFonts w:ascii="Times New Roman" w:eastAsia="Calibri" w:hAnsi="Times New Roman" w:cs="Times New Roman"/>
                <w:sz w:val="20"/>
                <w:szCs w:val="20"/>
                <w:lang w:eastAsia="ru-RU"/>
              </w:rPr>
            </w:pPr>
          </w:p>
        </w:tc>
      </w:tr>
      <w:tr w:rsidR="008358AC" w:rsidRPr="008358AC" w14:paraId="148F748A"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shd w:val="clear" w:color="auto" w:fill="FFC000"/>
          </w:tcPr>
          <w:p w14:paraId="7DBB63B8" w14:textId="77777777" w:rsidR="009C7373" w:rsidRPr="008358AC" w:rsidRDefault="009C7373" w:rsidP="009C7373">
            <w:pPr>
              <w:numPr>
                <w:ilvl w:val="0"/>
                <w:numId w:val="144"/>
              </w:numPr>
              <w:autoSpaceDE w:val="0"/>
              <w:autoSpaceDN w:val="0"/>
              <w:adjustRightInd w:val="0"/>
              <w:spacing w:after="0" w:line="240" w:lineRule="auto"/>
              <w:jc w:val="center"/>
              <w:rPr>
                <w:rFonts w:ascii="Times New Roman" w:eastAsia="Calibri" w:hAnsi="Times New Roman" w:cs="Times New Roman"/>
                <w:b/>
                <w:bCs/>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FFC000"/>
          </w:tcPr>
          <w:p w14:paraId="18ED81BB" w14:textId="77777777" w:rsidR="009C7373" w:rsidRPr="008358AC" w:rsidRDefault="009C7373" w:rsidP="009C7373">
            <w:pPr>
              <w:spacing w:after="0" w:line="240" w:lineRule="auto"/>
              <w:rPr>
                <w:rFonts w:ascii="Times New Roman" w:eastAsia="Calibri" w:hAnsi="Times New Roman" w:cs="Times New Roman"/>
                <w:sz w:val="20"/>
                <w:szCs w:val="20"/>
                <w:lang w:eastAsia="ru-RU"/>
              </w:rPr>
            </w:pPr>
            <w:r w:rsidRPr="008358AC">
              <w:rPr>
                <w:rFonts w:ascii="Times New Roman" w:eastAsia="Calibri" w:hAnsi="Times New Roman" w:cs="Times New Roman"/>
                <w:b/>
                <w:bCs/>
                <w:sz w:val="20"/>
                <w:szCs w:val="20"/>
                <w:lang w:eastAsia="ru-RU"/>
              </w:rPr>
              <w:t>ОБЕСПЕЧЕНИЕ БЕЗОПАСНОСТИ ДОРОЖНОГО ДВИЖЕНИЯ</w:t>
            </w:r>
          </w:p>
        </w:tc>
        <w:tc>
          <w:tcPr>
            <w:tcW w:w="664" w:type="dxa"/>
            <w:tcBorders>
              <w:top w:val="single" w:sz="4" w:space="0" w:color="auto"/>
              <w:left w:val="single" w:sz="4" w:space="0" w:color="auto"/>
              <w:bottom w:val="single" w:sz="4" w:space="0" w:color="auto"/>
              <w:right w:val="single" w:sz="4" w:space="0" w:color="auto"/>
            </w:tcBorders>
            <w:shd w:val="clear" w:color="auto" w:fill="FFC000"/>
          </w:tcPr>
          <w:p w14:paraId="6A96AE62" w14:textId="77777777" w:rsidR="009C7373" w:rsidRPr="008358AC" w:rsidRDefault="009C7373" w:rsidP="009C7373">
            <w:pPr>
              <w:spacing w:after="0" w:line="240" w:lineRule="auto"/>
              <w:jc w:val="both"/>
              <w:rPr>
                <w:rFonts w:ascii="Times New Roman" w:eastAsia="Calibri" w:hAnsi="Times New Roman" w:cs="Times New Roman"/>
                <w:sz w:val="20"/>
                <w:szCs w:val="20"/>
                <w:lang w:eastAsia="ru-RU"/>
              </w:rPr>
            </w:pPr>
          </w:p>
        </w:tc>
        <w:tc>
          <w:tcPr>
            <w:tcW w:w="634" w:type="dxa"/>
            <w:tcBorders>
              <w:top w:val="single" w:sz="4" w:space="0" w:color="auto"/>
              <w:left w:val="single" w:sz="4" w:space="0" w:color="auto"/>
              <w:bottom w:val="single" w:sz="4" w:space="0" w:color="auto"/>
              <w:right w:val="single" w:sz="4" w:space="0" w:color="auto"/>
            </w:tcBorders>
            <w:shd w:val="clear" w:color="auto" w:fill="FFC000"/>
          </w:tcPr>
          <w:p w14:paraId="31ACE26F" w14:textId="77777777" w:rsidR="009C7373" w:rsidRPr="008358AC" w:rsidRDefault="009C7373" w:rsidP="009C7373">
            <w:pPr>
              <w:spacing w:after="0" w:line="240" w:lineRule="auto"/>
              <w:jc w:val="both"/>
              <w:rPr>
                <w:rFonts w:ascii="Times New Roman" w:eastAsia="Calibri" w:hAnsi="Times New Roman" w:cs="Times New Roman"/>
                <w:sz w:val="20"/>
                <w:szCs w:val="20"/>
                <w:lang w:eastAsia="ru-RU"/>
              </w:rPr>
            </w:pPr>
          </w:p>
        </w:tc>
        <w:tc>
          <w:tcPr>
            <w:tcW w:w="5535" w:type="dxa"/>
            <w:tcBorders>
              <w:top w:val="single" w:sz="4" w:space="0" w:color="auto"/>
              <w:left w:val="single" w:sz="4" w:space="0" w:color="auto"/>
              <w:bottom w:val="single" w:sz="4" w:space="0" w:color="auto"/>
              <w:right w:val="single" w:sz="4" w:space="0" w:color="auto"/>
            </w:tcBorders>
            <w:shd w:val="clear" w:color="auto" w:fill="FFC000"/>
            <w:vAlign w:val="center"/>
          </w:tcPr>
          <w:p w14:paraId="50778754" w14:textId="77777777" w:rsidR="009C7373" w:rsidRPr="008358AC" w:rsidRDefault="009C7373" w:rsidP="009C7373">
            <w:pPr>
              <w:spacing w:after="0" w:line="240" w:lineRule="auto"/>
              <w:jc w:val="both"/>
              <w:rPr>
                <w:rFonts w:ascii="Times New Roman" w:eastAsia="Calibri" w:hAnsi="Times New Roman" w:cs="Times New Roman"/>
                <w:sz w:val="20"/>
                <w:szCs w:val="20"/>
                <w:lang w:eastAsia="ru-RU"/>
              </w:rPr>
            </w:pPr>
          </w:p>
        </w:tc>
      </w:tr>
      <w:tr w:rsidR="008358AC" w:rsidRPr="008358AC" w14:paraId="1BF6B614"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tcPr>
          <w:p w14:paraId="5E768F7F" w14:textId="77777777" w:rsidR="009C7373" w:rsidRPr="008358AC" w:rsidRDefault="009C7373" w:rsidP="009C7373">
            <w:pPr>
              <w:numPr>
                <w:ilvl w:val="2"/>
                <w:numId w:val="137"/>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056BF247" w14:textId="77777777" w:rsidR="009C7373" w:rsidRPr="008358AC" w:rsidRDefault="009C7373" w:rsidP="009C7373">
            <w:pPr>
              <w:spacing w:after="0" w:line="240" w:lineRule="auto"/>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Случаи затруднения движения транспортных средств по вине Подрядчика*</w:t>
            </w:r>
          </w:p>
        </w:tc>
        <w:tc>
          <w:tcPr>
            <w:tcW w:w="664" w:type="dxa"/>
            <w:tcBorders>
              <w:top w:val="single" w:sz="4" w:space="0" w:color="auto"/>
              <w:left w:val="single" w:sz="4" w:space="0" w:color="auto"/>
              <w:bottom w:val="single" w:sz="4" w:space="0" w:color="auto"/>
              <w:right w:val="single" w:sz="4" w:space="0" w:color="auto"/>
            </w:tcBorders>
            <w:vAlign w:val="center"/>
          </w:tcPr>
          <w:p w14:paraId="193A39EE" w14:textId="77777777" w:rsidR="009C7373" w:rsidRPr="008358AC" w:rsidRDefault="009C7373" w:rsidP="009C7373">
            <w:pPr>
              <w:widowControl w:val="0"/>
              <w:autoSpaceDE w:val="0"/>
              <w:autoSpaceDN w:val="0"/>
              <w:adjustRightInd w:val="0"/>
              <w:spacing w:after="0" w:line="240" w:lineRule="auto"/>
              <w:jc w:val="center"/>
              <w:rPr>
                <w:rFonts w:ascii="Times New Roman" w:eastAsia="Calibri" w:hAnsi="Times New Roman" w:cs="Times New Roman"/>
                <w:bCs/>
                <w:kern w:val="20"/>
                <w:sz w:val="20"/>
                <w:szCs w:val="20"/>
                <w:lang w:val="en-GB"/>
              </w:rPr>
            </w:pPr>
            <w:r w:rsidRPr="008358AC">
              <w:rPr>
                <w:rFonts w:ascii="Times New Roman" w:eastAsia="Calibri" w:hAnsi="Times New Roman" w:cs="Times New Roman"/>
                <w:bCs/>
                <w:sz w:val="20"/>
                <w:szCs w:val="20"/>
                <w:lang w:eastAsia="ru-RU"/>
              </w:rPr>
              <w:t>1</w:t>
            </w:r>
          </w:p>
        </w:tc>
        <w:tc>
          <w:tcPr>
            <w:tcW w:w="634" w:type="dxa"/>
            <w:tcBorders>
              <w:top w:val="single" w:sz="4" w:space="0" w:color="auto"/>
              <w:left w:val="single" w:sz="4" w:space="0" w:color="auto"/>
              <w:bottom w:val="single" w:sz="4" w:space="0" w:color="auto"/>
              <w:right w:val="single" w:sz="8" w:space="0" w:color="auto"/>
            </w:tcBorders>
            <w:vAlign w:val="center"/>
          </w:tcPr>
          <w:p w14:paraId="69CD1269"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w:t>
            </w:r>
          </w:p>
        </w:tc>
        <w:tc>
          <w:tcPr>
            <w:tcW w:w="5535" w:type="dxa"/>
            <w:tcBorders>
              <w:top w:val="single" w:sz="4" w:space="0" w:color="auto"/>
              <w:left w:val="single" w:sz="4" w:space="0" w:color="auto"/>
              <w:bottom w:val="single" w:sz="4" w:space="0" w:color="auto"/>
              <w:right w:val="single" w:sz="8" w:space="0" w:color="auto"/>
            </w:tcBorders>
            <w:vAlign w:val="center"/>
          </w:tcPr>
          <w:p w14:paraId="7B4833C3"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7AE3E4C6"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tcPr>
          <w:p w14:paraId="62B3E8DE" w14:textId="77777777" w:rsidR="009C7373" w:rsidRPr="008358AC" w:rsidRDefault="009C7373" w:rsidP="009C7373">
            <w:pPr>
              <w:numPr>
                <w:ilvl w:val="2"/>
                <w:numId w:val="137"/>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2AF9710E" w14:textId="77777777" w:rsidR="009C7373" w:rsidRPr="008358AC" w:rsidRDefault="009C7373" w:rsidP="009C7373">
            <w:pPr>
              <w:spacing w:after="0" w:line="240" w:lineRule="auto"/>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Случаи возникновения препятствий для движения, влияющих на уровень безопасности, по вине Подрядчика*</w:t>
            </w:r>
          </w:p>
        </w:tc>
        <w:tc>
          <w:tcPr>
            <w:tcW w:w="664" w:type="dxa"/>
            <w:tcBorders>
              <w:top w:val="single" w:sz="4" w:space="0" w:color="auto"/>
              <w:left w:val="single" w:sz="4" w:space="0" w:color="auto"/>
              <w:bottom w:val="single" w:sz="4" w:space="0" w:color="auto"/>
              <w:right w:val="single" w:sz="4" w:space="0" w:color="auto"/>
            </w:tcBorders>
            <w:vAlign w:val="center"/>
          </w:tcPr>
          <w:p w14:paraId="3E72E8D9" w14:textId="77777777" w:rsidR="009C7373" w:rsidRPr="008358AC" w:rsidRDefault="009C7373" w:rsidP="009C7373">
            <w:pPr>
              <w:widowControl w:val="0"/>
              <w:autoSpaceDE w:val="0"/>
              <w:autoSpaceDN w:val="0"/>
              <w:adjustRightInd w:val="0"/>
              <w:spacing w:after="0" w:line="240" w:lineRule="auto"/>
              <w:jc w:val="center"/>
              <w:rPr>
                <w:rFonts w:ascii="Times New Roman" w:eastAsia="Calibri" w:hAnsi="Times New Roman" w:cs="Times New Roman"/>
                <w:bCs/>
                <w:kern w:val="20"/>
                <w:sz w:val="20"/>
                <w:szCs w:val="20"/>
                <w:lang w:val="en-GB"/>
              </w:rPr>
            </w:pPr>
            <w:r w:rsidRPr="008358AC">
              <w:rPr>
                <w:rFonts w:ascii="Times New Roman" w:eastAsia="Calibri" w:hAnsi="Times New Roman" w:cs="Times New Roman"/>
                <w:bCs/>
                <w:sz w:val="20"/>
                <w:szCs w:val="20"/>
                <w:lang w:eastAsia="ru-RU"/>
              </w:rPr>
              <w:t>1</w:t>
            </w:r>
          </w:p>
        </w:tc>
        <w:tc>
          <w:tcPr>
            <w:tcW w:w="634" w:type="dxa"/>
            <w:tcBorders>
              <w:top w:val="single" w:sz="4" w:space="0" w:color="auto"/>
              <w:left w:val="single" w:sz="4" w:space="0" w:color="auto"/>
              <w:bottom w:val="single" w:sz="4" w:space="0" w:color="auto"/>
              <w:right w:val="single" w:sz="8" w:space="0" w:color="auto"/>
            </w:tcBorders>
            <w:vAlign w:val="center"/>
          </w:tcPr>
          <w:p w14:paraId="595BA09A"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w:t>
            </w:r>
          </w:p>
        </w:tc>
        <w:tc>
          <w:tcPr>
            <w:tcW w:w="5535" w:type="dxa"/>
            <w:tcBorders>
              <w:top w:val="single" w:sz="4" w:space="0" w:color="auto"/>
              <w:left w:val="single" w:sz="4" w:space="0" w:color="auto"/>
              <w:bottom w:val="single" w:sz="4" w:space="0" w:color="auto"/>
              <w:right w:val="single" w:sz="8" w:space="0" w:color="auto"/>
            </w:tcBorders>
            <w:vAlign w:val="center"/>
          </w:tcPr>
          <w:p w14:paraId="2B2D10A2"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0C5AB837"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tcPr>
          <w:p w14:paraId="13CC7C8A" w14:textId="77777777" w:rsidR="009C7373" w:rsidRPr="008358AC" w:rsidRDefault="009C7373" w:rsidP="009C7373">
            <w:pPr>
              <w:numPr>
                <w:ilvl w:val="2"/>
                <w:numId w:val="137"/>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26D2704F" w14:textId="77777777" w:rsidR="009C7373" w:rsidRPr="008358AC" w:rsidRDefault="009C7373" w:rsidP="009C7373">
            <w:pPr>
              <w:spacing w:after="0" w:line="240" w:lineRule="auto"/>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Дорожно-транспортные происшествия с дорожными условиями в месте совершения ДТП, зависящие от дефектов содержания Автомобильной дороги*</w:t>
            </w:r>
          </w:p>
        </w:tc>
        <w:tc>
          <w:tcPr>
            <w:tcW w:w="664" w:type="dxa"/>
            <w:tcBorders>
              <w:top w:val="single" w:sz="4" w:space="0" w:color="auto"/>
              <w:left w:val="single" w:sz="4" w:space="0" w:color="auto"/>
              <w:bottom w:val="single" w:sz="4" w:space="0" w:color="auto"/>
              <w:right w:val="single" w:sz="4" w:space="0" w:color="auto"/>
            </w:tcBorders>
            <w:vAlign w:val="center"/>
          </w:tcPr>
          <w:p w14:paraId="722B46AF" w14:textId="77777777" w:rsidR="009C7373" w:rsidRPr="008358AC" w:rsidRDefault="009C7373" w:rsidP="009C7373">
            <w:pPr>
              <w:widowControl w:val="0"/>
              <w:autoSpaceDE w:val="0"/>
              <w:autoSpaceDN w:val="0"/>
              <w:adjustRightInd w:val="0"/>
              <w:spacing w:after="0" w:line="240" w:lineRule="auto"/>
              <w:jc w:val="center"/>
              <w:rPr>
                <w:rFonts w:ascii="Times New Roman" w:eastAsia="Calibri" w:hAnsi="Times New Roman" w:cs="Times New Roman"/>
                <w:bCs/>
                <w:kern w:val="20"/>
                <w:sz w:val="20"/>
                <w:szCs w:val="20"/>
                <w:lang w:val="en-GB"/>
              </w:rPr>
            </w:pPr>
            <w:r w:rsidRPr="008358AC">
              <w:rPr>
                <w:rFonts w:ascii="Times New Roman" w:eastAsia="Calibri" w:hAnsi="Times New Roman" w:cs="Times New Roman"/>
                <w:bCs/>
                <w:sz w:val="20"/>
                <w:szCs w:val="20"/>
                <w:lang w:eastAsia="ru-RU"/>
              </w:rPr>
              <w:t>1</w:t>
            </w:r>
          </w:p>
        </w:tc>
        <w:tc>
          <w:tcPr>
            <w:tcW w:w="634" w:type="dxa"/>
            <w:tcBorders>
              <w:top w:val="single" w:sz="4" w:space="0" w:color="auto"/>
              <w:left w:val="single" w:sz="4" w:space="0" w:color="auto"/>
              <w:bottom w:val="single" w:sz="4" w:space="0" w:color="auto"/>
              <w:right w:val="single" w:sz="8" w:space="0" w:color="auto"/>
            </w:tcBorders>
            <w:vAlign w:val="center"/>
          </w:tcPr>
          <w:p w14:paraId="0143AC6D"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w:t>
            </w:r>
          </w:p>
        </w:tc>
        <w:tc>
          <w:tcPr>
            <w:tcW w:w="5535" w:type="dxa"/>
            <w:tcBorders>
              <w:top w:val="single" w:sz="4" w:space="0" w:color="auto"/>
              <w:left w:val="single" w:sz="4" w:space="0" w:color="auto"/>
              <w:bottom w:val="single" w:sz="4" w:space="0" w:color="auto"/>
              <w:right w:val="single" w:sz="8" w:space="0" w:color="auto"/>
            </w:tcBorders>
            <w:vAlign w:val="center"/>
          </w:tcPr>
          <w:p w14:paraId="1C3A8706"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r w:rsidR="008358AC" w:rsidRPr="008358AC" w14:paraId="5738130A"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shd w:val="clear" w:color="auto" w:fill="00B050"/>
          </w:tcPr>
          <w:p w14:paraId="0F59DC74" w14:textId="77777777" w:rsidR="009C7373" w:rsidRPr="008358AC" w:rsidRDefault="009C7373" w:rsidP="009C7373">
            <w:pPr>
              <w:numPr>
                <w:ilvl w:val="0"/>
                <w:numId w:val="144"/>
              </w:num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00B050"/>
          </w:tcPr>
          <w:p w14:paraId="056B0E65" w14:textId="77777777" w:rsidR="009C7373" w:rsidRPr="008358AC" w:rsidRDefault="009C7373" w:rsidP="009C7373">
            <w:pPr>
              <w:spacing w:after="0" w:line="240" w:lineRule="auto"/>
              <w:rPr>
                <w:rFonts w:ascii="Times New Roman" w:eastAsia="Calibri" w:hAnsi="Times New Roman" w:cs="Times New Roman"/>
                <w:b/>
                <w:sz w:val="20"/>
                <w:szCs w:val="20"/>
                <w:lang w:eastAsia="ru-RU"/>
              </w:rPr>
            </w:pPr>
            <w:r w:rsidRPr="008358AC">
              <w:rPr>
                <w:rFonts w:ascii="Times New Roman" w:eastAsia="Calibri" w:hAnsi="Times New Roman" w:cs="Times New Roman"/>
                <w:b/>
                <w:bCs/>
                <w:sz w:val="20"/>
                <w:szCs w:val="20"/>
                <w:lang w:eastAsia="ru-RU"/>
              </w:rPr>
              <w:t>ЭКОЛОГИЧЕСКАЯ БЕЗОПАСНОСТЬ</w:t>
            </w:r>
          </w:p>
        </w:tc>
        <w:tc>
          <w:tcPr>
            <w:tcW w:w="664" w:type="dxa"/>
            <w:tcBorders>
              <w:top w:val="single" w:sz="4" w:space="0" w:color="auto"/>
              <w:left w:val="single" w:sz="4" w:space="0" w:color="auto"/>
              <w:bottom w:val="single" w:sz="4" w:space="0" w:color="auto"/>
              <w:right w:val="single" w:sz="4" w:space="0" w:color="auto"/>
            </w:tcBorders>
            <w:shd w:val="clear" w:color="auto" w:fill="00B050"/>
            <w:vAlign w:val="center"/>
          </w:tcPr>
          <w:p w14:paraId="7713F604" w14:textId="77777777" w:rsidR="009C7373" w:rsidRPr="008358AC" w:rsidRDefault="009C7373" w:rsidP="009C7373">
            <w:pPr>
              <w:widowControl w:val="0"/>
              <w:autoSpaceDE w:val="0"/>
              <w:autoSpaceDN w:val="0"/>
              <w:adjustRightInd w:val="0"/>
              <w:spacing w:after="0" w:line="240" w:lineRule="auto"/>
              <w:jc w:val="center"/>
              <w:rPr>
                <w:rFonts w:ascii="Times New Roman" w:eastAsia="Calibri" w:hAnsi="Times New Roman" w:cs="Times New Roman"/>
                <w:b/>
                <w:bCs/>
                <w:sz w:val="20"/>
                <w:szCs w:val="20"/>
                <w:lang w:eastAsia="ru-RU"/>
              </w:rPr>
            </w:pPr>
          </w:p>
        </w:tc>
        <w:tc>
          <w:tcPr>
            <w:tcW w:w="634" w:type="dxa"/>
            <w:tcBorders>
              <w:top w:val="single" w:sz="4" w:space="0" w:color="auto"/>
              <w:left w:val="single" w:sz="4" w:space="0" w:color="auto"/>
              <w:bottom w:val="single" w:sz="4" w:space="0" w:color="auto"/>
              <w:right w:val="single" w:sz="8" w:space="0" w:color="auto"/>
            </w:tcBorders>
            <w:shd w:val="clear" w:color="auto" w:fill="00B050"/>
            <w:vAlign w:val="center"/>
          </w:tcPr>
          <w:p w14:paraId="53D1FE49" w14:textId="77777777" w:rsidR="009C7373" w:rsidRPr="008358AC" w:rsidRDefault="009C7373" w:rsidP="009C7373">
            <w:pPr>
              <w:spacing w:after="0" w:line="240" w:lineRule="auto"/>
              <w:jc w:val="center"/>
              <w:rPr>
                <w:rFonts w:ascii="Times New Roman" w:eastAsia="Calibri" w:hAnsi="Times New Roman" w:cs="Times New Roman"/>
                <w:b/>
                <w:sz w:val="20"/>
                <w:szCs w:val="20"/>
                <w:lang w:eastAsia="ru-RU"/>
              </w:rPr>
            </w:pPr>
          </w:p>
        </w:tc>
        <w:tc>
          <w:tcPr>
            <w:tcW w:w="5535" w:type="dxa"/>
            <w:tcBorders>
              <w:top w:val="single" w:sz="4" w:space="0" w:color="auto"/>
              <w:left w:val="single" w:sz="4" w:space="0" w:color="auto"/>
              <w:bottom w:val="single" w:sz="4" w:space="0" w:color="auto"/>
              <w:right w:val="single" w:sz="8" w:space="0" w:color="auto"/>
            </w:tcBorders>
            <w:shd w:val="clear" w:color="auto" w:fill="00B050"/>
            <w:vAlign w:val="center"/>
          </w:tcPr>
          <w:p w14:paraId="3A151E4C" w14:textId="77777777" w:rsidR="009C7373" w:rsidRPr="008358AC" w:rsidRDefault="009C7373" w:rsidP="009C7373">
            <w:pPr>
              <w:spacing w:after="0" w:line="240" w:lineRule="auto"/>
              <w:jc w:val="center"/>
              <w:rPr>
                <w:rFonts w:ascii="Times New Roman" w:eastAsia="Calibri" w:hAnsi="Times New Roman" w:cs="Times New Roman"/>
                <w:b/>
                <w:sz w:val="20"/>
                <w:szCs w:val="20"/>
                <w:lang w:eastAsia="ru-RU"/>
              </w:rPr>
            </w:pPr>
          </w:p>
        </w:tc>
      </w:tr>
      <w:tr w:rsidR="008358AC" w:rsidRPr="008358AC" w14:paraId="111A8CA7" w14:textId="77777777" w:rsidTr="008358AC">
        <w:trPr>
          <w:cantSplit/>
          <w:trHeight w:val="38"/>
        </w:trPr>
        <w:tc>
          <w:tcPr>
            <w:tcW w:w="1135" w:type="dxa"/>
            <w:tcBorders>
              <w:top w:val="single" w:sz="4" w:space="0" w:color="auto"/>
              <w:left w:val="single" w:sz="4" w:space="0" w:color="auto"/>
              <w:bottom w:val="single" w:sz="4" w:space="0" w:color="auto"/>
              <w:right w:val="single" w:sz="4" w:space="0" w:color="auto"/>
            </w:tcBorders>
          </w:tcPr>
          <w:p w14:paraId="1D3F40C6" w14:textId="77777777" w:rsidR="009C7373" w:rsidRPr="008358AC" w:rsidRDefault="009C7373" w:rsidP="009C7373">
            <w:pPr>
              <w:numPr>
                <w:ilvl w:val="1"/>
                <w:numId w:val="138"/>
              </w:num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1EA4B31D" w14:textId="77777777" w:rsidR="009C7373" w:rsidRPr="008358AC" w:rsidRDefault="009C7373" w:rsidP="009C7373">
            <w:pPr>
              <w:spacing w:after="0" w:line="240" w:lineRule="auto"/>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Загрязнения поверхностных и грунтовых вод в периоды эксплуатации по вине Подрядчика</w:t>
            </w:r>
          </w:p>
        </w:tc>
        <w:tc>
          <w:tcPr>
            <w:tcW w:w="664" w:type="dxa"/>
            <w:tcBorders>
              <w:top w:val="single" w:sz="4" w:space="0" w:color="auto"/>
              <w:left w:val="single" w:sz="4" w:space="0" w:color="auto"/>
              <w:bottom w:val="single" w:sz="4" w:space="0" w:color="auto"/>
              <w:right w:val="single" w:sz="4" w:space="0" w:color="auto"/>
            </w:tcBorders>
            <w:vAlign w:val="center"/>
          </w:tcPr>
          <w:p w14:paraId="2F782871" w14:textId="77777777" w:rsidR="009C7373" w:rsidRPr="008358AC" w:rsidRDefault="009C7373" w:rsidP="009C7373">
            <w:pPr>
              <w:widowControl w:val="0"/>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8358AC">
              <w:rPr>
                <w:rFonts w:ascii="Times New Roman" w:eastAsia="Calibri" w:hAnsi="Times New Roman" w:cs="Times New Roman"/>
                <w:bCs/>
                <w:sz w:val="20"/>
                <w:szCs w:val="20"/>
                <w:lang w:eastAsia="ru-RU"/>
              </w:rPr>
              <w:t>1</w:t>
            </w:r>
          </w:p>
        </w:tc>
        <w:tc>
          <w:tcPr>
            <w:tcW w:w="634" w:type="dxa"/>
            <w:tcBorders>
              <w:top w:val="single" w:sz="4" w:space="0" w:color="auto"/>
              <w:left w:val="single" w:sz="4" w:space="0" w:color="auto"/>
              <w:bottom w:val="single" w:sz="4" w:space="0" w:color="auto"/>
              <w:right w:val="single" w:sz="8" w:space="0" w:color="auto"/>
            </w:tcBorders>
            <w:vAlign w:val="center"/>
          </w:tcPr>
          <w:p w14:paraId="2FB446C7"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r w:rsidRPr="008358AC">
              <w:rPr>
                <w:rFonts w:ascii="Times New Roman" w:eastAsia="Calibri" w:hAnsi="Times New Roman" w:cs="Times New Roman"/>
                <w:sz w:val="20"/>
                <w:szCs w:val="20"/>
                <w:lang w:eastAsia="ru-RU"/>
              </w:rPr>
              <w:t>-</w:t>
            </w:r>
          </w:p>
        </w:tc>
        <w:tc>
          <w:tcPr>
            <w:tcW w:w="5535" w:type="dxa"/>
            <w:tcBorders>
              <w:top w:val="single" w:sz="4" w:space="0" w:color="auto"/>
              <w:left w:val="single" w:sz="4" w:space="0" w:color="auto"/>
              <w:bottom w:val="single" w:sz="4" w:space="0" w:color="auto"/>
              <w:right w:val="single" w:sz="8" w:space="0" w:color="auto"/>
            </w:tcBorders>
            <w:vAlign w:val="center"/>
          </w:tcPr>
          <w:p w14:paraId="320BFDF6" w14:textId="77777777" w:rsidR="009C7373" w:rsidRPr="008358AC" w:rsidRDefault="009C7373" w:rsidP="009C7373">
            <w:pPr>
              <w:spacing w:after="0" w:line="240" w:lineRule="auto"/>
              <w:jc w:val="center"/>
              <w:rPr>
                <w:rFonts w:ascii="Times New Roman" w:eastAsia="Calibri" w:hAnsi="Times New Roman" w:cs="Times New Roman"/>
                <w:sz w:val="20"/>
                <w:szCs w:val="20"/>
                <w:lang w:eastAsia="ru-RU"/>
              </w:rPr>
            </w:pPr>
          </w:p>
        </w:tc>
      </w:tr>
    </w:tbl>
    <w:p w14:paraId="4292A4AE" w14:textId="77777777" w:rsidR="009C7373" w:rsidRPr="008358AC" w:rsidRDefault="009C7373" w:rsidP="009C7373">
      <w:pPr>
        <w:spacing w:after="0" w:line="240" w:lineRule="auto"/>
        <w:rPr>
          <w:rFonts w:ascii="Times New Roman" w:eastAsia="Times New Roman" w:hAnsi="Times New Roman" w:cs="Times New Roman"/>
          <w:sz w:val="20"/>
          <w:szCs w:val="20"/>
          <w:lang w:eastAsia="ru-RU"/>
        </w:rPr>
      </w:pPr>
    </w:p>
    <w:p w14:paraId="0EC48207" w14:textId="77777777" w:rsidR="009C7373" w:rsidRPr="008358AC" w:rsidRDefault="009C7373" w:rsidP="009C7373">
      <w:pPr>
        <w:spacing w:after="0" w:line="240" w:lineRule="auto"/>
        <w:rPr>
          <w:rFonts w:ascii="Times New Roman" w:eastAsia="Times New Roman" w:hAnsi="Times New Roman" w:cs="Times New Roman"/>
          <w:sz w:val="20"/>
          <w:szCs w:val="20"/>
          <w:lang w:eastAsia="ru-RU"/>
        </w:rPr>
      </w:pPr>
    </w:p>
    <w:p w14:paraId="23BCFFB7" w14:textId="09808151" w:rsidR="009C7373" w:rsidRPr="008358AC" w:rsidRDefault="009C7373" w:rsidP="009C7373">
      <w:pPr>
        <w:spacing w:before="120" w:after="120"/>
        <w:jc w:val="both"/>
        <w:rPr>
          <w:rFonts w:ascii="Times New Roman" w:eastAsia="Times New Roman" w:hAnsi="Times New Roman" w:cs="Times New Roman"/>
        </w:rPr>
      </w:pPr>
      <w:r w:rsidRPr="008358AC">
        <w:rPr>
          <w:rFonts w:ascii="Times New Roman" w:eastAsia="Times New Roman" w:hAnsi="Times New Roman" w:cs="Times New Roman"/>
        </w:rPr>
        <w:t>*- Перечень дефектов</w:t>
      </w:r>
      <w:r w:rsidR="00114F7F" w:rsidRPr="008358AC">
        <w:rPr>
          <w:rFonts w:ascii="Times New Roman" w:eastAsia="Times New Roman" w:hAnsi="Times New Roman" w:cs="Times New Roman"/>
        </w:rPr>
        <w:t>, н</w:t>
      </w:r>
      <w:r w:rsidRPr="008358AC">
        <w:rPr>
          <w:rFonts w:ascii="Times New Roman" w:eastAsia="Times New Roman" w:hAnsi="Times New Roman" w:cs="Times New Roman"/>
        </w:rPr>
        <w:t>апрямую влияющих на уровень безопасности дорожного движения.</w:t>
      </w:r>
    </w:p>
    <w:p w14:paraId="24AAD9A9" w14:textId="77777777" w:rsidR="009C7373" w:rsidRPr="008358AC" w:rsidRDefault="009C7373" w:rsidP="009C7373">
      <w:pPr>
        <w:spacing w:before="120" w:after="120"/>
        <w:jc w:val="both"/>
        <w:rPr>
          <w:rFonts w:ascii="Times New Roman" w:eastAsia="Times New Roman" w:hAnsi="Times New Roman" w:cs="Times New Roman"/>
        </w:rPr>
      </w:pPr>
      <w:r w:rsidRPr="008358AC">
        <w:rPr>
          <w:rFonts w:ascii="Times New Roman" w:eastAsia="Times New Roman" w:hAnsi="Times New Roman" w:cs="Times New Roman"/>
        </w:rPr>
        <w:t>** - Данный конструктивный элемент в Зимний период эксплуатации не оценивается.</w:t>
      </w:r>
    </w:p>
    <w:p w14:paraId="615AFD1B" w14:textId="77777777" w:rsidR="009C7373" w:rsidRPr="008358AC" w:rsidRDefault="009C7373">
      <w:pPr>
        <w:spacing w:after="0" w:line="240" w:lineRule="auto"/>
        <w:rPr>
          <w:rFonts w:ascii="Times New Roman" w:eastAsia="Times New Roman" w:hAnsi="Times New Roman" w:cs="Times New Roman"/>
          <w:sz w:val="20"/>
          <w:szCs w:val="20"/>
          <w:lang w:eastAsia="ru-RU"/>
        </w:rPr>
      </w:pPr>
    </w:p>
    <w:p w14:paraId="7AACDD08" w14:textId="77777777" w:rsidR="009C7373" w:rsidRPr="008358AC" w:rsidRDefault="009C7373">
      <w:pPr>
        <w:spacing w:after="0" w:line="240" w:lineRule="auto"/>
        <w:rPr>
          <w:rFonts w:ascii="Times New Roman" w:eastAsia="Times New Roman" w:hAnsi="Times New Roman" w:cs="Times New Roman"/>
          <w:sz w:val="20"/>
          <w:szCs w:val="20"/>
          <w:lang w:eastAsia="ru-RU"/>
        </w:rPr>
      </w:pPr>
    </w:p>
    <w:p w14:paraId="54A86F25" w14:textId="77777777" w:rsidR="009C7373" w:rsidRPr="008358AC" w:rsidRDefault="009C7373">
      <w:pPr>
        <w:spacing w:after="0" w:line="240" w:lineRule="auto"/>
        <w:rPr>
          <w:rFonts w:ascii="Times New Roman" w:eastAsia="Times New Roman" w:hAnsi="Times New Roman" w:cs="Times New Roman"/>
          <w:sz w:val="20"/>
          <w:szCs w:val="20"/>
          <w:lang w:eastAsia="ru-RU"/>
        </w:rPr>
      </w:pPr>
    </w:p>
    <w:p w14:paraId="1C66600C" w14:textId="77777777" w:rsidR="009C7373" w:rsidRPr="008358AC" w:rsidRDefault="009C7373">
      <w:pPr>
        <w:spacing w:after="0" w:line="240" w:lineRule="auto"/>
        <w:rPr>
          <w:rFonts w:ascii="Times New Roman" w:eastAsia="Times New Roman" w:hAnsi="Times New Roman" w:cs="Times New Roman"/>
          <w:sz w:val="20"/>
          <w:szCs w:val="20"/>
          <w:lang w:eastAsia="ru-RU"/>
        </w:rPr>
      </w:pPr>
    </w:p>
    <w:p w14:paraId="1E7F6BC0" w14:textId="77777777" w:rsidR="009C7373" w:rsidRPr="008358AC" w:rsidRDefault="009C7373">
      <w:pPr>
        <w:spacing w:after="0" w:line="240" w:lineRule="auto"/>
        <w:rPr>
          <w:rFonts w:ascii="Times New Roman" w:eastAsia="Times New Roman" w:hAnsi="Times New Roman" w:cs="Times New Roman"/>
          <w:sz w:val="20"/>
          <w:szCs w:val="20"/>
          <w:lang w:eastAsia="ru-RU"/>
        </w:rPr>
      </w:pPr>
    </w:p>
    <w:p w14:paraId="195571DB" w14:textId="77777777" w:rsidR="009C7373" w:rsidRPr="008358AC" w:rsidRDefault="009C7373">
      <w:pPr>
        <w:spacing w:after="0" w:line="240" w:lineRule="auto"/>
        <w:rPr>
          <w:rFonts w:ascii="Times New Roman" w:eastAsia="Times New Roman" w:hAnsi="Times New Roman" w:cs="Times New Roman"/>
          <w:sz w:val="20"/>
          <w:szCs w:val="20"/>
          <w:lang w:eastAsia="ru-RU"/>
        </w:rPr>
      </w:pPr>
    </w:p>
    <w:p w14:paraId="7DFD8E82" w14:textId="77777777" w:rsidR="009C7373" w:rsidRPr="008358AC" w:rsidRDefault="009C7373">
      <w:pPr>
        <w:spacing w:after="0" w:line="240" w:lineRule="auto"/>
        <w:rPr>
          <w:rFonts w:ascii="Times New Roman" w:eastAsia="Times New Roman" w:hAnsi="Times New Roman" w:cs="Times New Roman"/>
          <w:sz w:val="20"/>
          <w:szCs w:val="20"/>
          <w:lang w:eastAsia="ru-RU"/>
        </w:rPr>
      </w:pPr>
    </w:p>
    <w:p w14:paraId="03511B06" w14:textId="77777777" w:rsidR="009C7373" w:rsidRPr="008358AC" w:rsidRDefault="009C7373">
      <w:pPr>
        <w:spacing w:after="0" w:line="240" w:lineRule="auto"/>
        <w:rPr>
          <w:rFonts w:ascii="Times New Roman" w:eastAsia="Times New Roman" w:hAnsi="Times New Roman" w:cs="Times New Roman"/>
          <w:sz w:val="20"/>
          <w:szCs w:val="20"/>
          <w:lang w:eastAsia="ru-RU"/>
        </w:rPr>
      </w:pPr>
    </w:p>
    <w:p w14:paraId="59866A27" w14:textId="77777777" w:rsidR="009C7373" w:rsidRPr="008358AC" w:rsidRDefault="009C7373">
      <w:pPr>
        <w:spacing w:after="0" w:line="240" w:lineRule="auto"/>
        <w:rPr>
          <w:rFonts w:ascii="Times New Roman" w:eastAsia="Times New Roman" w:hAnsi="Times New Roman" w:cs="Times New Roman"/>
          <w:sz w:val="20"/>
          <w:szCs w:val="20"/>
          <w:lang w:eastAsia="ru-RU"/>
        </w:rPr>
      </w:pPr>
    </w:p>
    <w:p w14:paraId="14A3441F" w14:textId="77777777" w:rsidR="009C7373" w:rsidRPr="008358AC" w:rsidRDefault="009C7373">
      <w:pPr>
        <w:spacing w:after="0" w:line="240" w:lineRule="auto"/>
        <w:rPr>
          <w:rFonts w:ascii="Times New Roman" w:eastAsia="Times New Roman" w:hAnsi="Times New Roman" w:cs="Times New Roman"/>
          <w:sz w:val="20"/>
          <w:szCs w:val="20"/>
          <w:lang w:eastAsia="ru-RU"/>
        </w:rPr>
      </w:pPr>
    </w:p>
    <w:p w14:paraId="56791D98" w14:textId="77777777" w:rsidR="009C7373" w:rsidRPr="008358AC" w:rsidRDefault="009C7373">
      <w:pPr>
        <w:spacing w:after="0" w:line="240" w:lineRule="auto"/>
        <w:rPr>
          <w:rFonts w:ascii="Times New Roman" w:eastAsia="Times New Roman" w:hAnsi="Times New Roman" w:cs="Times New Roman"/>
          <w:sz w:val="20"/>
          <w:szCs w:val="20"/>
          <w:lang w:eastAsia="ru-RU"/>
        </w:rPr>
      </w:pPr>
    </w:p>
    <w:p w14:paraId="7F71433B" w14:textId="77777777" w:rsidR="009C7373" w:rsidRPr="008358AC" w:rsidRDefault="009C7373">
      <w:pPr>
        <w:spacing w:after="0" w:line="240" w:lineRule="auto"/>
        <w:rPr>
          <w:rFonts w:ascii="Times New Roman" w:eastAsia="Times New Roman" w:hAnsi="Times New Roman" w:cs="Times New Roman"/>
          <w:sz w:val="20"/>
          <w:szCs w:val="20"/>
          <w:lang w:eastAsia="ru-RU"/>
        </w:rPr>
      </w:pPr>
    </w:p>
    <w:p w14:paraId="372D27AB" w14:textId="77777777" w:rsidR="009C7373" w:rsidRPr="008358AC" w:rsidRDefault="009C7373">
      <w:pPr>
        <w:spacing w:after="0" w:line="240" w:lineRule="auto"/>
        <w:rPr>
          <w:rFonts w:ascii="Times New Roman" w:eastAsia="Times New Roman" w:hAnsi="Times New Roman" w:cs="Times New Roman"/>
          <w:sz w:val="20"/>
          <w:szCs w:val="20"/>
          <w:lang w:eastAsia="ru-RU"/>
        </w:rPr>
      </w:pPr>
    </w:p>
    <w:p w14:paraId="5A57A0EA" w14:textId="77777777" w:rsidR="009C7373" w:rsidRPr="008358AC" w:rsidRDefault="009C7373">
      <w:pPr>
        <w:spacing w:after="0" w:line="240" w:lineRule="auto"/>
        <w:rPr>
          <w:rFonts w:ascii="Times New Roman" w:eastAsia="Times New Roman" w:hAnsi="Times New Roman" w:cs="Times New Roman"/>
          <w:sz w:val="20"/>
          <w:szCs w:val="20"/>
          <w:lang w:eastAsia="ru-RU"/>
        </w:rPr>
        <w:sectPr w:rsidR="009C7373" w:rsidRPr="008358AC" w:rsidSect="000866DE">
          <w:type w:val="continuous"/>
          <w:pgSz w:w="16838" w:h="11906" w:orient="landscape"/>
          <w:pgMar w:top="1134" w:right="1134" w:bottom="851" w:left="1134" w:header="709" w:footer="709" w:gutter="0"/>
          <w:cols w:space="720"/>
        </w:sectPr>
      </w:pPr>
    </w:p>
    <w:p w14:paraId="38A9009B" w14:textId="0E2E1440"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bookmarkStart w:id="50" w:name="ПРИЛОЖЕНИЕ6_19"/>
      <w:bookmarkEnd w:id="50"/>
      <w:r w:rsidRPr="008358AC">
        <w:rPr>
          <w:rFonts w:ascii="Times New Roman" w:eastAsia="Calibri" w:hAnsi="Times New Roman" w:cs="Times New Roman"/>
          <w:bCs/>
          <w:kern w:val="20"/>
          <w:sz w:val="24"/>
          <w:szCs w:val="24"/>
          <w:lang w:eastAsia="ru-RU"/>
        </w:rPr>
        <w:lastRenderedPageBreak/>
        <w:t>Приложение</w:t>
      </w:r>
      <w:r w:rsidR="007D421C" w:rsidRPr="008358AC">
        <w:rPr>
          <w:rFonts w:ascii="Times New Roman" w:eastAsia="Calibri" w:hAnsi="Times New Roman" w:cs="Times New Roman"/>
          <w:bCs/>
          <w:kern w:val="20"/>
          <w:sz w:val="24"/>
          <w:szCs w:val="24"/>
          <w:lang w:eastAsia="ru-RU"/>
        </w:rPr>
        <w:t> </w:t>
      </w:r>
      <w:r w:rsidR="00C15807" w:rsidRPr="008358AC">
        <w:rPr>
          <w:rFonts w:ascii="Times New Roman" w:eastAsia="Calibri" w:hAnsi="Times New Roman" w:cs="Times New Roman"/>
          <w:bCs/>
          <w:kern w:val="20"/>
          <w:sz w:val="24"/>
          <w:szCs w:val="24"/>
          <w:lang w:eastAsia="ru-RU"/>
        </w:rPr>
        <w:t xml:space="preserve">№ </w:t>
      </w:r>
      <w:r w:rsidRPr="008358AC">
        <w:rPr>
          <w:rFonts w:ascii="Times New Roman" w:eastAsia="Calibri" w:hAnsi="Times New Roman" w:cs="Times New Roman"/>
          <w:bCs/>
          <w:kern w:val="20"/>
          <w:sz w:val="24"/>
          <w:szCs w:val="24"/>
          <w:lang w:eastAsia="ru-RU"/>
        </w:rPr>
        <w:t>8.1</w:t>
      </w:r>
      <w:r w:rsidR="00114F7F" w:rsidRPr="008358AC">
        <w:rPr>
          <w:rFonts w:ascii="Times New Roman" w:eastAsia="Calibri" w:hAnsi="Times New Roman" w:cs="Times New Roman"/>
          <w:bCs/>
          <w:kern w:val="20"/>
          <w:sz w:val="24"/>
          <w:szCs w:val="24"/>
          <w:lang w:eastAsia="ru-RU"/>
        </w:rPr>
        <w:t>4</w:t>
      </w:r>
    </w:p>
    <w:p w14:paraId="46891EB6" w14:textId="77777777"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к Регламенту приемки содержания</w:t>
      </w:r>
    </w:p>
    <w:p w14:paraId="156C153F" w14:textId="65F7B881"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 xml:space="preserve">(Приложение </w:t>
      </w:r>
      <w:r w:rsidR="007D421C" w:rsidRPr="008358AC">
        <w:rPr>
          <w:rFonts w:ascii="Times New Roman" w:eastAsia="Calibri" w:hAnsi="Times New Roman" w:cs="Times New Roman"/>
          <w:bCs/>
          <w:kern w:val="20"/>
          <w:sz w:val="24"/>
          <w:szCs w:val="24"/>
          <w:lang w:eastAsia="ru-RU"/>
        </w:rPr>
        <w:t>№ </w:t>
      </w:r>
      <w:r w:rsidRPr="008358AC">
        <w:rPr>
          <w:rFonts w:ascii="Times New Roman" w:eastAsia="Calibri" w:hAnsi="Times New Roman" w:cs="Times New Roman"/>
          <w:bCs/>
          <w:kern w:val="20"/>
          <w:sz w:val="24"/>
          <w:szCs w:val="24"/>
          <w:lang w:eastAsia="ru-RU"/>
        </w:rPr>
        <w:t>8)</w:t>
      </w:r>
      <w:r w:rsidR="00C15807" w:rsidRPr="008358AC">
        <w:rPr>
          <w:rFonts w:ascii="Times New Roman" w:eastAsia="Calibri" w:hAnsi="Times New Roman" w:cs="Times New Roman"/>
          <w:bCs/>
          <w:kern w:val="20"/>
          <w:sz w:val="24"/>
          <w:szCs w:val="24"/>
          <w:lang w:eastAsia="ru-RU"/>
        </w:rPr>
        <w:t xml:space="preserve"> </w:t>
      </w:r>
      <w:r w:rsidRPr="008358AC">
        <w:rPr>
          <w:rFonts w:ascii="Times New Roman" w:eastAsia="Calibri" w:hAnsi="Times New Roman" w:cs="Times New Roman"/>
          <w:bCs/>
          <w:kern w:val="20"/>
          <w:sz w:val="24"/>
          <w:szCs w:val="24"/>
          <w:lang w:eastAsia="ru-RU"/>
        </w:rPr>
        <w:t>к Соглашению</w:t>
      </w:r>
    </w:p>
    <w:p w14:paraId="6E77BF4A" w14:textId="77777777" w:rsidR="003B130F" w:rsidRPr="008358AC" w:rsidRDefault="003B130F">
      <w:pPr>
        <w:spacing w:after="0" w:line="240" w:lineRule="auto"/>
        <w:jc w:val="right"/>
        <w:rPr>
          <w:rFonts w:ascii="Times New Roman" w:eastAsia="Times New Roman" w:hAnsi="Times New Roman" w:cs="Times New Roman"/>
          <w:b/>
          <w:bCs/>
          <w:sz w:val="20"/>
          <w:szCs w:val="20"/>
          <w:lang w:eastAsia="ru-RU"/>
        </w:rPr>
      </w:pPr>
      <w:r w:rsidRPr="008358AC">
        <w:rPr>
          <w:rFonts w:ascii="Times New Roman" w:eastAsia="Calibri" w:hAnsi="Times New Roman" w:cs="Times New Roman"/>
          <w:bCs/>
          <w:kern w:val="20"/>
          <w:sz w:val="24"/>
          <w:szCs w:val="24"/>
          <w:lang w:eastAsia="ru-RU"/>
        </w:rPr>
        <w:t>от «__»______</w:t>
      </w:r>
      <w:r w:rsidR="007B0933" w:rsidRPr="008358AC">
        <w:rPr>
          <w:rFonts w:ascii="Times New Roman" w:eastAsia="Calibri" w:hAnsi="Times New Roman" w:cs="Times New Roman"/>
          <w:bCs/>
          <w:kern w:val="20"/>
          <w:sz w:val="24"/>
          <w:szCs w:val="24"/>
          <w:lang w:eastAsia="ru-RU"/>
        </w:rPr>
        <w:t>20__</w:t>
      </w:r>
      <w:r w:rsidRPr="008358AC">
        <w:rPr>
          <w:rFonts w:ascii="Times New Roman" w:eastAsia="Calibri" w:hAnsi="Times New Roman" w:cs="Times New Roman"/>
          <w:bCs/>
          <w:kern w:val="20"/>
          <w:sz w:val="24"/>
          <w:szCs w:val="24"/>
          <w:lang w:eastAsia="ru-RU"/>
        </w:rPr>
        <w:t>г. № ________</w:t>
      </w:r>
    </w:p>
    <w:p w14:paraId="02F27CF0" w14:textId="77777777" w:rsidR="003B130F" w:rsidRPr="008358AC" w:rsidRDefault="003B130F">
      <w:pPr>
        <w:spacing w:after="0" w:line="240" w:lineRule="auto"/>
        <w:rPr>
          <w:rFonts w:ascii="Times New Roman" w:eastAsia="Times New Roman" w:hAnsi="Times New Roman" w:cs="Times New Roman"/>
          <w:sz w:val="20"/>
          <w:szCs w:val="20"/>
          <w:lang w:eastAsia="ru-RU"/>
        </w:rPr>
      </w:pPr>
    </w:p>
    <w:p w14:paraId="572F2574"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bookmarkStart w:id="51" w:name="ПРИЛОЖЕНИЕ6_20"/>
      <w:bookmarkStart w:id="52" w:name="ПРИЛОЖЕНИЕ6_21"/>
      <w:bookmarkStart w:id="53" w:name="ПРИЛОЖЕНИЕ6_22"/>
      <w:bookmarkEnd w:id="51"/>
      <w:bookmarkEnd w:id="52"/>
      <w:bookmarkEnd w:id="53"/>
      <w:r w:rsidRPr="008358AC">
        <w:rPr>
          <w:rFonts w:ascii="Times New Roman" w:eastAsia="Times New Roman" w:hAnsi="Times New Roman" w:cs="Times New Roman"/>
          <w:sz w:val="20"/>
          <w:szCs w:val="20"/>
          <w:lang w:eastAsia="ru-RU"/>
        </w:rPr>
        <w:t>ФОРМА ИТОГОВОЙ ВЕДОМОСТИ ОЦЕНКИ УРОВНЯ СОДЕРЖАНИЯ</w:t>
      </w:r>
    </w:p>
    <w:p w14:paraId="46BCBC6A" w14:textId="77777777" w:rsidR="003B130F" w:rsidRPr="008358AC" w:rsidRDefault="003B130F">
      <w:pPr>
        <w:spacing w:after="0" w:line="240" w:lineRule="auto"/>
        <w:jc w:val="center"/>
        <w:rPr>
          <w:rFonts w:ascii="Times New Roman" w:eastAsia="Times New Roman" w:hAnsi="Times New Roman" w:cs="Times New Roman"/>
          <w:b/>
          <w:sz w:val="20"/>
          <w:szCs w:val="20"/>
          <w:lang w:eastAsia="ru-RU"/>
        </w:rPr>
      </w:pPr>
    </w:p>
    <w:p w14:paraId="51951037" w14:textId="77777777" w:rsidR="003B130F" w:rsidRPr="008358AC" w:rsidRDefault="003B130F">
      <w:pPr>
        <w:spacing w:after="0" w:line="240" w:lineRule="auto"/>
        <w:jc w:val="center"/>
        <w:rPr>
          <w:rFonts w:ascii="Times New Roman" w:eastAsia="Times New Roman" w:hAnsi="Times New Roman" w:cs="Times New Roman"/>
          <w:b/>
          <w:sz w:val="20"/>
          <w:szCs w:val="20"/>
          <w:lang w:eastAsia="ru-RU"/>
        </w:rPr>
      </w:pPr>
      <w:r w:rsidRPr="008358AC">
        <w:rPr>
          <w:rFonts w:ascii="Times New Roman" w:eastAsia="Times New Roman" w:hAnsi="Times New Roman" w:cs="Times New Roman"/>
          <w:b/>
          <w:sz w:val="20"/>
          <w:szCs w:val="20"/>
          <w:lang w:eastAsia="ru-RU"/>
        </w:rPr>
        <w:t>Итоговая ведомость оценки Уровня Содержания Автомобильной Дороги № _____</w:t>
      </w:r>
    </w:p>
    <w:p w14:paraId="5E9BE26C"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Наименование автомобильной дороги _____________________________________________;</w:t>
      </w:r>
    </w:p>
    <w:p w14:paraId="1D4A3E46"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 xml:space="preserve">Адрес оцениваемой Автомобильной Дороги на км ___+___ - км ___+___; </w:t>
      </w:r>
    </w:p>
    <w:p w14:paraId="4443D2A1"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Характерный период: ___________; Год ____________; Месяц _____________;</w:t>
      </w:r>
    </w:p>
    <w:p w14:paraId="78F44419"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Дата составления: ___________</w:t>
      </w:r>
    </w:p>
    <w:tbl>
      <w:tblPr>
        <w:tblStyle w:val="TableNormal1"/>
        <w:tblW w:w="5000"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
        <w:gridCol w:w="966"/>
        <w:gridCol w:w="872"/>
        <w:gridCol w:w="613"/>
        <w:gridCol w:w="642"/>
        <w:gridCol w:w="869"/>
        <w:gridCol w:w="888"/>
        <w:gridCol w:w="703"/>
        <w:gridCol w:w="779"/>
        <w:gridCol w:w="799"/>
        <w:gridCol w:w="880"/>
        <w:gridCol w:w="873"/>
        <w:gridCol w:w="905"/>
      </w:tblGrid>
      <w:tr w:rsidR="008358AC" w:rsidRPr="008358AC" w14:paraId="5346143F" w14:textId="77777777" w:rsidTr="001E527E">
        <w:trPr>
          <w:trHeight w:val="451"/>
          <w:jc w:val="center"/>
        </w:trPr>
        <w:tc>
          <w:tcPr>
            <w:tcW w:w="172" w:type="pct"/>
            <w:vMerge w:val="restart"/>
            <w:tcBorders>
              <w:top w:val="single" w:sz="4" w:space="0" w:color="auto"/>
              <w:left w:val="single" w:sz="4" w:space="0" w:color="auto"/>
              <w:bottom w:val="single" w:sz="4" w:space="0" w:color="auto"/>
              <w:right w:val="single" w:sz="4" w:space="0" w:color="auto"/>
            </w:tcBorders>
            <w:vAlign w:val="center"/>
          </w:tcPr>
          <w:p w14:paraId="4DE57C93" w14:textId="77777777" w:rsidR="003B130F" w:rsidRPr="008358AC" w:rsidRDefault="003B130F" w:rsidP="00F60C8C">
            <w:pPr>
              <w:jc w:val="center"/>
              <w:rPr>
                <w:b/>
                <w:i/>
                <w:sz w:val="18"/>
              </w:rPr>
            </w:pPr>
            <w:r w:rsidRPr="008358AC">
              <w:rPr>
                <w:b/>
                <w:sz w:val="18"/>
              </w:rPr>
              <w:t>№ п/п</w:t>
            </w:r>
          </w:p>
          <w:p w14:paraId="77E8F93A" w14:textId="77777777" w:rsidR="003B130F" w:rsidRPr="008358AC" w:rsidRDefault="003B130F" w:rsidP="00F60C8C">
            <w:pPr>
              <w:jc w:val="center"/>
              <w:rPr>
                <w:sz w:val="18"/>
              </w:rPr>
            </w:pPr>
          </w:p>
        </w:tc>
        <w:tc>
          <w:tcPr>
            <w:tcW w:w="476" w:type="pct"/>
            <w:vMerge w:val="restart"/>
            <w:tcBorders>
              <w:top w:val="single" w:sz="4" w:space="0" w:color="auto"/>
              <w:left w:val="single" w:sz="4" w:space="0" w:color="auto"/>
              <w:bottom w:val="single" w:sz="4" w:space="0" w:color="auto"/>
              <w:right w:val="single" w:sz="4" w:space="0" w:color="auto"/>
            </w:tcBorders>
            <w:vAlign w:val="center"/>
            <w:hideMark/>
          </w:tcPr>
          <w:p w14:paraId="3FAE2081" w14:textId="77777777" w:rsidR="003B130F" w:rsidRPr="008358AC" w:rsidRDefault="003B130F" w:rsidP="00F60C8C">
            <w:pPr>
              <w:jc w:val="center"/>
              <w:rPr>
                <w:b/>
                <w:sz w:val="18"/>
              </w:rPr>
            </w:pPr>
            <w:r w:rsidRPr="008358AC">
              <w:rPr>
                <w:b/>
                <w:sz w:val="18"/>
              </w:rPr>
              <w:t>Километры с выявленными дефектами содержания/адрес искусственного дорожного сооружения</w:t>
            </w:r>
          </w:p>
        </w:tc>
        <w:tc>
          <w:tcPr>
            <w:tcW w:w="430" w:type="pct"/>
            <w:vMerge w:val="restart"/>
            <w:tcBorders>
              <w:top w:val="single" w:sz="4" w:space="0" w:color="auto"/>
              <w:left w:val="single" w:sz="4" w:space="0" w:color="auto"/>
              <w:right w:val="single" w:sz="4" w:space="0" w:color="auto"/>
            </w:tcBorders>
            <w:vAlign w:val="center"/>
          </w:tcPr>
          <w:p w14:paraId="1621C710" w14:textId="77777777" w:rsidR="003B130F" w:rsidRPr="008358AC" w:rsidRDefault="003B130F" w:rsidP="00F60C8C">
            <w:pPr>
              <w:jc w:val="center"/>
              <w:rPr>
                <w:b/>
                <w:sz w:val="18"/>
              </w:rPr>
            </w:pPr>
            <w:r w:rsidRPr="008358AC">
              <w:rPr>
                <w:b/>
                <w:sz w:val="18"/>
              </w:rPr>
              <w:t>Длина  искусственного дорожного сооружения, пог.м.</w:t>
            </w:r>
          </w:p>
        </w:tc>
        <w:tc>
          <w:tcPr>
            <w:tcW w:w="2217" w:type="pct"/>
            <w:gridSpan w:val="6"/>
            <w:tcBorders>
              <w:top w:val="single" w:sz="4" w:space="0" w:color="auto"/>
              <w:left w:val="single" w:sz="4" w:space="0" w:color="auto"/>
              <w:bottom w:val="single" w:sz="4" w:space="0" w:color="auto"/>
              <w:right w:val="single" w:sz="4" w:space="0" w:color="auto"/>
            </w:tcBorders>
            <w:vAlign w:val="center"/>
            <w:hideMark/>
          </w:tcPr>
          <w:p w14:paraId="28DE6E41" w14:textId="77777777" w:rsidR="003B130F" w:rsidRPr="008358AC" w:rsidRDefault="003B130F" w:rsidP="00F60C8C">
            <w:pPr>
              <w:jc w:val="center"/>
              <w:rPr>
                <w:b/>
                <w:sz w:val="18"/>
              </w:rPr>
            </w:pPr>
            <w:r w:rsidRPr="008358AC">
              <w:rPr>
                <w:b/>
                <w:sz w:val="18"/>
              </w:rPr>
              <w:t>Коэффициенты Снятия по конструктивным элементам</w:t>
            </w:r>
          </w:p>
        </w:tc>
        <w:tc>
          <w:tcPr>
            <w:tcW w:w="394" w:type="pct"/>
            <w:vMerge w:val="restart"/>
            <w:tcBorders>
              <w:top w:val="single" w:sz="4" w:space="0" w:color="auto"/>
              <w:left w:val="single" w:sz="4" w:space="0" w:color="auto"/>
              <w:bottom w:val="single" w:sz="4" w:space="0" w:color="auto"/>
              <w:right w:val="single" w:sz="4" w:space="0" w:color="auto"/>
            </w:tcBorders>
            <w:vAlign w:val="center"/>
            <w:hideMark/>
          </w:tcPr>
          <w:p w14:paraId="78388B5A" w14:textId="77777777" w:rsidR="003B130F" w:rsidRPr="008358AC" w:rsidRDefault="003B130F" w:rsidP="00F60C8C">
            <w:pPr>
              <w:jc w:val="center"/>
              <w:rPr>
                <w:b/>
                <w:sz w:val="18"/>
              </w:rPr>
            </w:pPr>
            <w:r w:rsidRPr="008358AC">
              <w:rPr>
                <w:b/>
                <w:sz w:val="18"/>
              </w:rPr>
              <w:t>Коэффициент Снятия по километру,</w:t>
            </w:r>
          </w:p>
          <w:p w14:paraId="2C46F06F" w14:textId="4DED629F" w:rsidR="003B130F" w:rsidRPr="008358AC" w:rsidRDefault="003B130F" w:rsidP="00F60C8C">
            <w:pPr>
              <w:jc w:val="center"/>
              <w:rPr>
                <w:b/>
                <w:sz w:val="18"/>
              </w:rPr>
            </w:pPr>
            <w:r w:rsidRPr="008358AC">
              <w:rPr>
                <w:b/>
              </w:rPr>
              <w:t>К</w:t>
            </w:r>
            <w:r w:rsidRPr="008358AC">
              <w:rPr>
                <w:b/>
                <w:vertAlign w:val="subscript"/>
              </w:rPr>
              <w:t>АД</w:t>
            </w:r>
            <w:r w:rsidRPr="008358AC">
              <w:rPr>
                <w:b/>
                <w:sz w:val="18"/>
              </w:rPr>
              <w:t>/км</w:t>
            </w:r>
          </w:p>
        </w:tc>
        <w:tc>
          <w:tcPr>
            <w:tcW w:w="434" w:type="pct"/>
            <w:vMerge w:val="restart"/>
            <w:tcBorders>
              <w:top w:val="single" w:sz="4" w:space="0" w:color="auto"/>
              <w:left w:val="single" w:sz="4" w:space="0" w:color="auto"/>
              <w:right w:val="single" w:sz="4" w:space="0" w:color="auto"/>
            </w:tcBorders>
            <w:vAlign w:val="center"/>
          </w:tcPr>
          <w:p w14:paraId="3882AC04" w14:textId="77777777" w:rsidR="003B130F" w:rsidRPr="008358AC" w:rsidRDefault="003B130F" w:rsidP="00F60C8C">
            <w:pPr>
              <w:jc w:val="center"/>
              <w:rPr>
                <w:b/>
                <w:sz w:val="18"/>
              </w:rPr>
            </w:pPr>
            <w:r w:rsidRPr="008358AC">
              <w:rPr>
                <w:b/>
                <w:sz w:val="18"/>
              </w:rPr>
              <w:t>Протяженность снятия с учетом коэффициента, км</w:t>
            </w:r>
          </w:p>
        </w:tc>
        <w:tc>
          <w:tcPr>
            <w:tcW w:w="431" w:type="pct"/>
            <w:vMerge w:val="restart"/>
            <w:tcBorders>
              <w:top w:val="single" w:sz="4" w:space="0" w:color="auto"/>
              <w:left w:val="single" w:sz="4" w:space="0" w:color="auto"/>
              <w:bottom w:val="single" w:sz="4" w:space="0" w:color="auto"/>
              <w:right w:val="single" w:sz="4" w:space="0" w:color="auto"/>
            </w:tcBorders>
            <w:vAlign w:val="center"/>
            <w:hideMark/>
          </w:tcPr>
          <w:p w14:paraId="080DD931" w14:textId="77777777" w:rsidR="003B130F" w:rsidRPr="008358AC" w:rsidRDefault="003B130F" w:rsidP="00F60C8C">
            <w:pPr>
              <w:jc w:val="center"/>
              <w:rPr>
                <w:b/>
                <w:sz w:val="18"/>
              </w:rPr>
            </w:pPr>
            <w:r w:rsidRPr="008358AC">
              <w:rPr>
                <w:b/>
                <w:sz w:val="18"/>
              </w:rPr>
              <w:t>Коэффициент Снятия по искусственным дорожным сооружениям,</w:t>
            </w:r>
          </w:p>
          <w:p w14:paraId="1651E812" w14:textId="26ED43A2" w:rsidR="003B130F" w:rsidRPr="008358AC" w:rsidRDefault="003B130F" w:rsidP="004E13BD">
            <w:pPr>
              <w:jc w:val="center"/>
              <w:rPr>
                <w:b/>
                <w:sz w:val="18"/>
              </w:rPr>
            </w:pPr>
            <w:r w:rsidRPr="008358AC">
              <w:rPr>
                <w:b/>
                <w:sz w:val="18"/>
              </w:rPr>
              <w:t>К</w:t>
            </w:r>
            <w:r w:rsidRPr="008358AC">
              <w:rPr>
                <w:b/>
                <w:sz w:val="18"/>
                <w:vertAlign w:val="subscript"/>
              </w:rPr>
              <w:t>ИДС</w:t>
            </w:r>
            <w:r w:rsidRPr="008358AC">
              <w:rPr>
                <w:b/>
                <w:sz w:val="16"/>
              </w:rPr>
              <w:t>/пог. м.</w:t>
            </w:r>
          </w:p>
        </w:tc>
        <w:tc>
          <w:tcPr>
            <w:tcW w:w="446" w:type="pct"/>
            <w:vMerge w:val="restart"/>
            <w:tcBorders>
              <w:top w:val="single" w:sz="4" w:space="0" w:color="auto"/>
              <w:left w:val="single" w:sz="4" w:space="0" w:color="auto"/>
              <w:right w:val="single" w:sz="4" w:space="0" w:color="auto"/>
            </w:tcBorders>
            <w:vAlign w:val="center"/>
          </w:tcPr>
          <w:p w14:paraId="5F40C803" w14:textId="77777777" w:rsidR="003B130F" w:rsidRPr="008358AC" w:rsidRDefault="003B130F" w:rsidP="00F60C8C">
            <w:pPr>
              <w:jc w:val="center"/>
              <w:rPr>
                <w:b/>
                <w:sz w:val="18"/>
              </w:rPr>
            </w:pPr>
            <w:r w:rsidRPr="008358AC">
              <w:rPr>
                <w:b/>
                <w:sz w:val="18"/>
              </w:rPr>
              <w:t>Длина  снятия по сооружениям с учетом коэффициентов, пог.м.</w:t>
            </w:r>
          </w:p>
        </w:tc>
      </w:tr>
      <w:tr w:rsidR="008358AC" w:rsidRPr="008358AC" w14:paraId="296B9415" w14:textId="77777777" w:rsidTr="001E527E">
        <w:trPr>
          <w:trHeight w:val="1495"/>
          <w:jc w:val="center"/>
        </w:trPr>
        <w:tc>
          <w:tcPr>
            <w:tcW w:w="172" w:type="pct"/>
            <w:vMerge/>
            <w:tcBorders>
              <w:top w:val="single" w:sz="4" w:space="0" w:color="auto"/>
              <w:left w:val="single" w:sz="4" w:space="0" w:color="auto"/>
              <w:bottom w:val="single" w:sz="4" w:space="0" w:color="auto"/>
              <w:right w:val="single" w:sz="4" w:space="0" w:color="auto"/>
            </w:tcBorders>
            <w:vAlign w:val="center"/>
            <w:hideMark/>
          </w:tcPr>
          <w:p w14:paraId="4283AA13" w14:textId="77777777" w:rsidR="003B130F" w:rsidRPr="008358AC" w:rsidRDefault="003B130F" w:rsidP="00F60C8C">
            <w:pPr>
              <w:jc w:val="center"/>
              <w:rPr>
                <w:sz w:val="18"/>
              </w:rPr>
            </w:pPr>
          </w:p>
        </w:tc>
        <w:tc>
          <w:tcPr>
            <w:tcW w:w="476" w:type="pct"/>
            <w:vMerge/>
            <w:tcBorders>
              <w:top w:val="single" w:sz="4" w:space="0" w:color="auto"/>
              <w:left w:val="single" w:sz="4" w:space="0" w:color="auto"/>
              <w:bottom w:val="single" w:sz="4" w:space="0" w:color="auto"/>
              <w:right w:val="single" w:sz="4" w:space="0" w:color="auto"/>
            </w:tcBorders>
            <w:vAlign w:val="center"/>
            <w:hideMark/>
          </w:tcPr>
          <w:p w14:paraId="5020780A" w14:textId="77777777" w:rsidR="003B130F" w:rsidRPr="008358AC" w:rsidRDefault="003B130F" w:rsidP="00F60C8C">
            <w:pPr>
              <w:jc w:val="center"/>
              <w:rPr>
                <w:sz w:val="18"/>
              </w:rPr>
            </w:pPr>
          </w:p>
        </w:tc>
        <w:tc>
          <w:tcPr>
            <w:tcW w:w="430" w:type="pct"/>
            <w:vMerge/>
            <w:tcBorders>
              <w:left w:val="single" w:sz="4" w:space="0" w:color="auto"/>
              <w:bottom w:val="single" w:sz="4" w:space="0" w:color="auto"/>
              <w:right w:val="single" w:sz="4" w:space="0" w:color="auto"/>
            </w:tcBorders>
            <w:vAlign w:val="center"/>
          </w:tcPr>
          <w:p w14:paraId="08A9E902" w14:textId="77777777" w:rsidR="003B130F" w:rsidRPr="008358AC" w:rsidRDefault="003B130F" w:rsidP="00F60C8C">
            <w:pPr>
              <w:jc w:val="center"/>
              <w:rPr>
                <w:b/>
                <w:sz w:val="18"/>
              </w:rPr>
            </w:pPr>
          </w:p>
        </w:tc>
        <w:tc>
          <w:tcPr>
            <w:tcW w:w="302" w:type="pct"/>
            <w:tcBorders>
              <w:top w:val="single" w:sz="4" w:space="0" w:color="auto"/>
              <w:left w:val="single" w:sz="4" w:space="0" w:color="auto"/>
              <w:bottom w:val="single" w:sz="4" w:space="0" w:color="auto"/>
              <w:right w:val="single" w:sz="4" w:space="0" w:color="auto"/>
            </w:tcBorders>
            <w:vAlign w:val="center"/>
            <w:hideMark/>
          </w:tcPr>
          <w:p w14:paraId="795CAF3D" w14:textId="77777777" w:rsidR="003B130F" w:rsidRPr="008358AC" w:rsidRDefault="003B130F" w:rsidP="00F60C8C">
            <w:pPr>
              <w:jc w:val="center"/>
              <w:rPr>
                <w:b/>
                <w:sz w:val="18"/>
              </w:rPr>
            </w:pPr>
            <w:r w:rsidRPr="008358AC">
              <w:rPr>
                <w:b/>
                <w:sz w:val="18"/>
              </w:rPr>
              <w:t>Земляное полотно, полоса отвода</w:t>
            </w:r>
          </w:p>
        </w:tc>
        <w:tc>
          <w:tcPr>
            <w:tcW w:w="317" w:type="pct"/>
            <w:tcBorders>
              <w:top w:val="single" w:sz="4" w:space="0" w:color="auto"/>
              <w:left w:val="single" w:sz="4" w:space="0" w:color="auto"/>
              <w:bottom w:val="single" w:sz="4" w:space="0" w:color="auto"/>
              <w:right w:val="single" w:sz="4" w:space="0" w:color="auto"/>
            </w:tcBorders>
            <w:vAlign w:val="center"/>
            <w:hideMark/>
          </w:tcPr>
          <w:p w14:paraId="73BBBC3B" w14:textId="77777777" w:rsidR="003B130F" w:rsidRPr="008358AC" w:rsidRDefault="003B130F" w:rsidP="00F60C8C">
            <w:pPr>
              <w:jc w:val="center"/>
              <w:rPr>
                <w:b/>
                <w:sz w:val="18"/>
              </w:rPr>
            </w:pPr>
            <w:r w:rsidRPr="008358AC">
              <w:rPr>
                <w:b/>
                <w:sz w:val="18"/>
              </w:rPr>
              <w:t>Дорожная одежда</w:t>
            </w:r>
          </w:p>
        </w:tc>
        <w:tc>
          <w:tcPr>
            <w:tcW w:w="429" w:type="pct"/>
            <w:tcBorders>
              <w:top w:val="single" w:sz="4" w:space="0" w:color="auto"/>
              <w:left w:val="single" w:sz="4" w:space="0" w:color="auto"/>
              <w:bottom w:val="single" w:sz="4" w:space="0" w:color="auto"/>
              <w:right w:val="single" w:sz="4" w:space="0" w:color="auto"/>
            </w:tcBorders>
            <w:vAlign w:val="center"/>
            <w:hideMark/>
          </w:tcPr>
          <w:p w14:paraId="0431140E" w14:textId="77777777" w:rsidR="003B130F" w:rsidRPr="008358AC" w:rsidRDefault="003B130F" w:rsidP="00F60C8C">
            <w:pPr>
              <w:jc w:val="center"/>
              <w:rPr>
                <w:b/>
                <w:sz w:val="18"/>
              </w:rPr>
            </w:pPr>
            <w:r w:rsidRPr="008358AC">
              <w:rPr>
                <w:b/>
                <w:sz w:val="18"/>
              </w:rPr>
              <w:t>Искусственные и защитные дорожные сооружения</w:t>
            </w:r>
          </w:p>
        </w:tc>
        <w:tc>
          <w:tcPr>
            <w:tcW w:w="438" w:type="pct"/>
            <w:tcBorders>
              <w:top w:val="single" w:sz="4" w:space="0" w:color="auto"/>
              <w:left w:val="single" w:sz="4" w:space="0" w:color="auto"/>
              <w:bottom w:val="single" w:sz="4" w:space="0" w:color="auto"/>
              <w:right w:val="single" w:sz="4" w:space="0" w:color="auto"/>
            </w:tcBorders>
            <w:vAlign w:val="center"/>
            <w:hideMark/>
          </w:tcPr>
          <w:p w14:paraId="69DB10DC" w14:textId="77777777" w:rsidR="003B130F" w:rsidRPr="008358AC" w:rsidRDefault="003B130F" w:rsidP="00F60C8C">
            <w:pPr>
              <w:jc w:val="center"/>
              <w:rPr>
                <w:b/>
                <w:sz w:val="18"/>
              </w:rPr>
            </w:pPr>
            <w:r w:rsidRPr="008358AC">
              <w:rPr>
                <w:b/>
                <w:sz w:val="18"/>
              </w:rPr>
              <w:t>Элементы обустройства автомобильных дорог</w:t>
            </w:r>
          </w:p>
        </w:tc>
        <w:tc>
          <w:tcPr>
            <w:tcW w:w="347" w:type="pct"/>
            <w:tcBorders>
              <w:top w:val="single" w:sz="4" w:space="0" w:color="auto"/>
              <w:left w:val="single" w:sz="4" w:space="0" w:color="auto"/>
              <w:bottom w:val="single" w:sz="4" w:space="0" w:color="auto"/>
              <w:right w:val="single" w:sz="4" w:space="0" w:color="auto"/>
            </w:tcBorders>
            <w:vAlign w:val="center"/>
            <w:hideMark/>
          </w:tcPr>
          <w:p w14:paraId="1422B578" w14:textId="77777777" w:rsidR="003B130F" w:rsidRPr="008358AC" w:rsidRDefault="003B130F" w:rsidP="00F60C8C">
            <w:pPr>
              <w:jc w:val="center"/>
              <w:rPr>
                <w:b/>
                <w:sz w:val="18"/>
              </w:rPr>
            </w:pPr>
            <w:r w:rsidRPr="008358AC">
              <w:rPr>
                <w:b/>
                <w:sz w:val="18"/>
              </w:rPr>
              <w:t>Озеленение</w:t>
            </w:r>
          </w:p>
        </w:tc>
        <w:tc>
          <w:tcPr>
            <w:tcW w:w="384" w:type="pct"/>
            <w:tcBorders>
              <w:top w:val="single" w:sz="4" w:space="0" w:color="auto"/>
              <w:left w:val="single" w:sz="4" w:space="0" w:color="auto"/>
              <w:bottom w:val="single" w:sz="4" w:space="0" w:color="auto"/>
              <w:right w:val="single" w:sz="4" w:space="0" w:color="auto"/>
            </w:tcBorders>
            <w:vAlign w:val="center"/>
            <w:hideMark/>
          </w:tcPr>
          <w:p w14:paraId="12988581" w14:textId="77777777" w:rsidR="003B130F" w:rsidRPr="008358AC" w:rsidRDefault="003B130F" w:rsidP="00F60C8C">
            <w:pPr>
              <w:jc w:val="center"/>
              <w:rPr>
                <w:b/>
                <w:sz w:val="18"/>
              </w:rPr>
            </w:pPr>
            <w:r w:rsidRPr="008358AC">
              <w:rPr>
                <w:b/>
                <w:sz w:val="18"/>
              </w:rPr>
              <w:t>Безопасность дорожного движения</w:t>
            </w:r>
          </w:p>
        </w:tc>
        <w:tc>
          <w:tcPr>
            <w:tcW w:w="394" w:type="pct"/>
            <w:vMerge/>
            <w:tcBorders>
              <w:top w:val="single" w:sz="4" w:space="0" w:color="auto"/>
              <w:left w:val="single" w:sz="4" w:space="0" w:color="auto"/>
              <w:bottom w:val="single" w:sz="4" w:space="0" w:color="auto"/>
              <w:right w:val="single" w:sz="4" w:space="0" w:color="auto"/>
            </w:tcBorders>
            <w:vAlign w:val="center"/>
            <w:hideMark/>
          </w:tcPr>
          <w:p w14:paraId="00464F3A" w14:textId="77777777" w:rsidR="003B130F" w:rsidRPr="008358AC" w:rsidRDefault="003B130F" w:rsidP="00F60C8C">
            <w:pPr>
              <w:jc w:val="center"/>
              <w:rPr>
                <w:b/>
                <w:sz w:val="18"/>
              </w:rPr>
            </w:pPr>
          </w:p>
        </w:tc>
        <w:tc>
          <w:tcPr>
            <w:tcW w:w="434" w:type="pct"/>
            <w:vMerge/>
            <w:tcBorders>
              <w:left w:val="single" w:sz="4" w:space="0" w:color="auto"/>
              <w:bottom w:val="single" w:sz="4" w:space="0" w:color="auto"/>
              <w:right w:val="single" w:sz="4" w:space="0" w:color="auto"/>
            </w:tcBorders>
            <w:vAlign w:val="center"/>
          </w:tcPr>
          <w:p w14:paraId="245A21BD" w14:textId="77777777" w:rsidR="003B130F" w:rsidRPr="008358AC" w:rsidRDefault="003B130F" w:rsidP="00F60C8C">
            <w:pPr>
              <w:jc w:val="center"/>
              <w:rPr>
                <w:b/>
                <w:sz w:val="18"/>
              </w:rPr>
            </w:pPr>
          </w:p>
        </w:tc>
        <w:tc>
          <w:tcPr>
            <w:tcW w:w="431" w:type="pct"/>
            <w:vMerge/>
            <w:tcBorders>
              <w:top w:val="single" w:sz="4" w:space="0" w:color="auto"/>
              <w:left w:val="single" w:sz="4" w:space="0" w:color="auto"/>
              <w:bottom w:val="single" w:sz="4" w:space="0" w:color="auto"/>
              <w:right w:val="single" w:sz="4" w:space="0" w:color="auto"/>
            </w:tcBorders>
            <w:vAlign w:val="center"/>
            <w:hideMark/>
          </w:tcPr>
          <w:p w14:paraId="30CD15F2" w14:textId="77777777" w:rsidR="003B130F" w:rsidRPr="008358AC" w:rsidRDefault="003B130F" w:rsidP="00F60C8C">
            <w:pPr>
              <w:jc w:val="center"/>
              <w:rPr>
                <w:b/>
                <w:sz w:val="18"/>
              </w:rPr>
            </w:pPr>
          </w:p>
        </w:tc>
        <w:tc>
          <w:tcPr>
            <w:tcW w:w="446" w:type="pct"/>
            <w:vMerge/>
            <w:tcBorders>
              <w:left w:val="single" w:sz="4" w:space="0" w:color="auto"/>
              <w:bottom w:val="single" w:sz="4" w:space="0" w:color="auto"/>
              <w:right w:val="single" w:sz="4" w:space="0" w:color="auto"/>
            </w:tcBorders>
            <w:vAlign w:val="center"/>
          </w:tcPr>
          <w:p w14:paraId="46CFB550" w14:textId="77777777" w:rsidR="003B130F" w:rsidRPr="008358AC" w:rsidRDefault="003B130F" w:rsidP="00F60C8C">
            <w:pPr>
              <w:jc w:val="center"/>
              <w:rPr>
                <w:b/>
                <w:sz w:val="18"/>
              </w:rPr>
            </w:pPr>
          </w:p>
        </w:tc>
      </w:tr>
      <w:tr w:rsidR="008358AC" w:rsidRPr="008358AC" w14:paraId="5715DFA1" w14:textId="77777777" w:rsidTr="001E527E">
        <w:trPr>
          <w:jc w:val="center"/>
        </w:trPr>
        <w:tc>
          <w:tcPr>
            <w:tcW w:w="172" w:type="pct"/>
            <w:tcBorders>
              <w:top w:val="single" w:sz="4" w:space="0" w:color="auto"/>
              <w:left w:val="single" w:sz="4" w:space="0" w:color="auto"/>
              <w:bottom w:val="single" w:sz="4" w:space="0" w:color="auto"/>
              <w:right w:val="single" w:sz="4" w:space="0" w:color="auto"/>
            </w:tcBorders>
            <w:vAlign w:val="center"/>
            <w:hideMark/>
          </w:tcPr>
          <w:p w14:paraId="1F1CB130" w14:textId="77777777" w:rsidR="003B130F" w:rsidRPr="008358AC" w:rsidRDefault="003B130F" w:rsidP="00F60C8C">
            <w:pPr>
              <w:jc w:val="center"/>
              <w:rPr>
                <w:sz w:val="18"/>
              </w:rPr>
            </w:pPr>
            <w:r w:rsidRPr="008358AC">
              <w:rPr>
                <w:sz w:val="18"/>
              </w:rPr>
              <w:t>1</w:t>
            </w:r>
          </w:p>
        </w:tc>
        <w:tc>
          <w:tcPr>
            <w:tcW w:w="476" w:type="pct"/>
            <w:tcBorders>
              <w:top w:val="single" w:sz="4" w:space="0" w:color="auto"/>
              <w:left w:val="single" w:sz="4" w:space="0" w:color="auto"/>
              <w:bottom w:val="single" w:sz="4" w:space="0" w:color="auto"/>
              <w:right w:val="single" w:sz="4" w:space="0" w:color="auto"/>
            </w:tcBorders>
            <w:vAlign w:val="center"/>
            <w:hideMark/>
          </w:tcPr>
          <w:p w14:paraId="2AC643D3" w14:textId="77777777" w:rsidR="003B130F" w:rsidRPr="008358AC" w:rsidRDefault="003B130F" w:rsidP="00F60C8C">
            <w:pPr>
              <w:jc w:val="center"/>
              <w:rPr>
                <w:sz w:val="18"/>
              </w:rPr>
            </w:pPr>
            <w:r w:rsidRPr="008358AC">
              <w:rPr>
                <w:sz w:val="18"/>
              </w:rPr>
              <w:t>2</w:t>
            </w:r>
          </w:p>
        </w:tc>
        <w:tc>
          <w:tcPr>
            <w:tcW w:w="430" w:type="pct"/>
            <w:tcBorders>
              <w:top w:val="single" w:sz="4" w:space="0" w:color="auto"/>
              <w:left w:val="single" w:sz="4" w:space="0" w:color="auto"/>
              <w:bottom w:val="single" w:sz="4" w:space="0" w:color="auto"/>
              <w:right w:val="single" w:sz="4" w:space="0" w:color="auto"/>
            </w:tcBorders>
            <w:vAlign w:val="center"/>
          </w:tcPr>
          <w:p w14:paraId="1324B0C6" w14:textId="77777777" w:rsidR="003B130F" w:rsidRPr="008358AC" w:rsidRDefault="003B130F" w:rsidP="00F60C8C">
            <w:pPr>
              <w:jc w:val="center"/>
              <w:rPr>
                <w:sz w:val="18"/>
              </w:rPr>
            </w:pPr>
            <w:r w:rsidRPr="008358AC">
              <w:rPr>
                <w:sz w:val="18"/>
              </w:rPr>
              <w:t>3</w:t>
            </w:r>
          </w:p>
        </w:tc>
        <w:tc>
          <w:tcPr>
            <w:tcW w:w="302" w:type="pct"/>
            <w:tcBorders>
              <w:top w:val="single" w:sz="4" w:space="0" w:color="auto"/>
              <w:left w:val="single" w:sz="4" w:space="0" w:color="auto"/>
              <w:bottom w:val="single" w:sz="4" w:space="0" w:color="auto"/>
              <w:right w:val="single" w:sz="4" w:space="0" w:color="auto"/>
            </w:tcBorders>
            <w:vAlign w:val="center"/>
            <w:hideMark/>
          </w:tcPr>
          <w:p w14:paraId="019E5B79" w14:textId="77777777" w:rsidR="003B130F" w:rsidRPr="008358AC" w:rsidRDefault="003B130F" w:rsidP="00F60C8C">
            <w:pPr>
              <w:jc w:val="center"/>
              <w:rPr>
                <w:sz w:val="18"/>
              </w:rPr>
            </w:pPr>
            <w:r w:rsidRPr="008358AC">
              <w:rPr>
                <w:sz w:val="18"/>
              </w:rPr>
              <w:t>4</w:t>
            </w:r>
          </w:p>
        </w:tc>
        <w:tc>
          <w:tcPr>
            <w:tcW w:w="317" w:type="pct"/>
            <w:tcBorders>
              <w:top w:val="single" w:sz="4" w:space="0" w:color="auto"/>
              <w:left w:val="single" w:sz="4" w:space="0" w:color="auto"/>
              <w:bottom w:val="single" w:sz="4" w:space="0" w:color="auto"/>
              <w:right w:val="single" w:sz="4" w:space="0" w:color="auto"/>
            </w:tcBorders>
            <w:vAlign w:val="center"/>
            <w:hideMark/>
          </w:tcPr>
          <w:p w14:paraId="3327E5A2" w14:textId="77777777" w:rsidR="003B130F" w:rsidRPr="008358AC" w:rsidRDefault="003B130F" w:rsidP="00F60C8C">
            <w:pPr>
              <w:jc w:val="center"/>
              <w:rPr>
                <w:sz w:val="18"/>
              </w:rPr>
            </w:pPr>
            <w:r w:rsidRPr="008358AC">
              <w:rPr>
                <w:sz w:val="18"/>
              </w:rPr>
              <w:t>5</w:t>
            </w:r>
          </w:p>
        </w:tc>
        <w:tc>
          <w:tcPr>
            <w:tcW w:w="429" w:type="pct"/>
            <w:tcBorders>
              <w:top w:val="single" w:sz="4" w:space="0" w:color="auto"/>
              <w:left w:val="single" w:sz="4" w:space="0" w:color="auto"/>
              <w:bottom w:val="single" w:sz="4" w:space="0" w:color="auto"/>
              <w:right w:val="single" w:sz="4" w:space="0" w:color="auto"/>
            </w:tcBorders>
            <w:vAlign w:val="center"/>
            <w:hideMark/>
          </w:tcPr>
          <w:p w14:paraId="1CA145EE" w14:textId="77777777" w:rsidR="003B130F" w:rsidRPr="008358AC" w:rsidRDefault="003B130F" w:rsidP="00F60C8C">
            <w:pPr>
              <w:jc w:val="center"/>
              <w:rPr>
                <w:sz w:val="18"/>
              </w:rPr>
            </w:pPr>
            <w:r w:rsidRPr="008358AC">
              <w:rPr>
                <w:sz w:val="18"/>
              </w:rPr>
              <w:t>6</w:t>
            </w:r>
          </w:p>
        </w:tc>
        <w:tc>
          <w:tcPr>
            <w:tcW w:w="438" w:type="pct"/>
            <w:tcBorders>
              <w:top w:val="single" w:sz="4" w:space="0" w:color="auto"/>
              <w:left w:val="single" w:sz="4" w:space="0" w:color="auto"/>
              <w:bottom w:val="single" w:sz="4" w:space="0" w:color="auto"/>
              <w:right w:val="single" w:sz="4" w:space="0" w:color="auto"/>
            </w:tcBorders>
            <w:vAlign w:val="center"/>
            <w:hideMark/>
          </w:tcPr>
          <w:p w14:paraId="720484C7" w14:textId="77777777" w:rsidR="003B130F" w:rsidRPr="008358AC" w:rsidRDefault="003B130F" w:rsidP="00F60C8C">
            <w:pPr>
              <w:jc w:val="center"/>
              <w:rPr>
                <w:sz w:val="18"/>
              </w:rPr>
            </w:pPr>
            <w:r w:rsidRPr="008358AC">
              <w:rPr>
                <w:sz w:val="18"/>
              </w:rPr>
              <w:t>7</w:t>
            </w:r>
          </w:p>
        </w:tc>
        <w:tc>
          <w:tcPr>
            <w:tcW w:w="347" w:type="pct"/>
            <w:tcBorders>
              <w:top w:val="single" w:sz="4" w:space="0" w:color="auto"/>
              <w:left w:val="single" w:sz="4" w:space="0" w:color="auto"/>
              <w:bottom w:val="single" w:sz="4" w:space="0" w:color="auto"/>
              <w:right w:val="single" w:sz="4" w:space="0" w:color="auto"/>
            </w:tcBorders>
            <w:vAlign w:val="center"/>
            <w:hideMark/>
          </w:tcPr>
          <w:p w14:paraId="3266A929" w14:textId="77777777" w:rsidR="003B130F" w:rsidRPr="008358AC" w:rsidRDefault="003B130F" w:rsidP="00F60C8C">
            <w:pPr>
              <w:jc w:val="center"/>
              <w:rPr>
                <w:sz w:val="18"/>
              </w:rPr>
            </w:pPr>
            <w:r w:rsidRPr="008358AC">
              <w:rPr>
                <w:sz w:val="18"/>
              </w:rPr>
              <w:t>8</w:t>
            </w:r>
          </w:p>
        </w:tc>
        <w:tc>
          <w:tcPr>
            <w:tcW w:w="384" w:type="pct"/>
            <w:tcBorders>
              <w:top w:val="single" w:sz="4" w:space="0" w:color="auto"/>
              <w:left w:val="single" w:sz="4" w:space="0" w:color="auto"/>
              <w:bottom w:val="single" w:sz="4" w:space="0" w:color="auto"/>
              <w:right w:val="single" w:sz="4" w:space="0" w:color="auto"/>
            </w:tcBorders>
            <w:vAlign w:val="center"/>
            <w:hideMark/>
          </w:tcPr>
          <w:p w14:paraId="27746A7B" w14:textId="77777777" w:rsidR="003B130F" w:rsidRPr="008358AC" w:rsidRDefault="003B130F" w:rsidP="00F60C8C">
            <w:pPr>
              <w:jc w:val="center"/>
              <w:rPr>
                <w:sz w:val="18"/>
              </w:rPr>
            </w:pPr>
            <w:r w:rsidRPr="008358AC">
              <w:rPr>
                <w:sz w:val="18"/>
              </w:rPr>
              <w:t>9</w:t>
            </w:r>
          </w:p>
        </w:tc>
        <w:tc>
          <w:tcPr>
            <w:tcW w:w="394" w:type="pct"/>
            <w:tcBorders>
              <w:top w:val="single" w:sz="4" w:space="0" w:color="auto"/>
              <w:left w:val="single" w:sz="4" w:space="0" w:color="auto"/>
              <w:bottom w:val="single" w:sz="4" w:space="0" w:color="auto"/>
              <w:right w:val="single" w:sz="4" w:space="0" w:color="auto"/>
            </w:tcBorders>
            <w:vAlign w:val="center"/>
            <w:hideMark/>
          </w:tcPr>
          <w:p w14:paraId="3825A955" w14:textId="77777777" w:rsidR="003B130F" w:rsidRPr="008358AC" w:rsidRDefault="003B130F" w:rsidP="00F60C8C">
            <w:pPr>
              <w:jc w:val="center"/>
              <w:rPr>
                <w:sz w:val="18"/>
              </w:rPr>
            </w:pPr>
            <w:r w:rsidRPr="008358AC">
              <w:rPr>
                <w:sz w:val="18"/>
              </w:rPr>
              <w:t>10</w:t>
            </w:r>
          </w:p>
        </w:tc>
        <w:tc>
          <w:tcPr>
            <w:tcW w:w="434" w:type="pct"/>
            <w:tcBorders>
              <w:top w:val="single" w:sz="4" w:space="0" w:color="auto"/>
              <w:left w:val="single" w:sz="4" w:space="0" w:color="auto"/>
              <w:bottom w:val="single" w:sz="4" w:space="0" w:color="auto"/>
              <w:right w:val="single" w:sz="4" w:space="0" w:color="auto"/>
            </w:tcBorders>
            <w:vAlign w:val="center"/>
          </w:tcPr>
          <w:p w14:paraId="17DDE1A5" w14:textId="77777777" w:rsidR="003B130F" w:rsidRPr="008358AC" w:rsidRDefault="003B130F" w:rsidP="00F60C8C">
            <w:pPr>
              <w:jc w:val="center"/>
              <w:rPr>
                <w:sz w:val="18"/>
              </w:rPr>
            </w:pPr>
            <w:r w:rsidRPr="008358AC">
              <w:rPr>
                <w:sz w:val="18"/>
              </w:rPr>
              <w:t>11</w:t>
            </w:r>
          </w:p>
        </w:tc>
        <w:tc>
          <w:tcPr>
            <w:tcW w:w="431" w:type="pct"/>
            <w:tcBorders>
              <w:top w:val="single" w:sz="4" w:space="0" w:color="auto"/>
              <w:left w:val="single" w:sz="4" w:space="0" w:color="auto"/>
              <w:bottom w:val="single" w:sz="4" w:space="0" w:color="auto"/>
              <w:right w:val="single" w:sz="4" w:space="0" w:color="auto"/>
            </w:tcBorders>
            <w:vAlign w:val="center"/>
            <w:hideMark/>
          </w:tcPr>
          <w:p w14:paraId="36264086" w14:textId="77777777" w:rsidR="003B130F" w:rsidRPr="008358AC" w:rsidRDefault="003B130F" w:rsidP="00F60C8C">
            <w:pPr>
              <w:jc w:val="center"/>
              <w:rPr>
                <w:sz w:val="18"/>
              </w:rPr>
            </w:pPr>
            <w:r w:rsidRPr="008358AC">
              <w:rPr>
                <w:sz w:val="18"/>
              </w:rPr>
              <w:t>12</w:t>
            </w:r>
          </w:p>
        </w:tc>
        <w:tc>
          <w:tcPr>
            <w:tcW w:w="446" w:type="pct"/>
            <w:tcBorders>
              <w:top w:val="single" w:sz="4" w:space="0" w:color="auto"/>
              <w:left w:val="single" w:sz="4" w:space="0" w:color="auto"/>
              <w:bottom w:val="single" w:sz="4" w:space="0" w:color="auto"/>
              <w:right w:val="single" w:sz="4" w:space="0" w:color="auto"/>
            </w:tcBorders>
            <w:vAlign w:val="center"/>
          </w:tcPr>
          <w:p w14:paraId="74861664" w14:textId="77777777" w:rsidR="003B130F" w:rsidRPr="008358AC" w:rsidRDefault="003B130F" w:rsidP="00F60C8C">
            <w:pPr>
              <w:jc w:val="center"/>
              <w:rPr>
                <w:sz w:val="18"/>
              </w:rPr>
            </w:pPr>
            <w:r w:rsidRPr="008358AC">
              <w:rPr>
                <w:sz w:val="18"/>
              </w:rPr>
              <w:t>13</w:t>
            </w:r>
          </w:p>
        </w:tc>
      </w:tr>
      <w:tr w:rsidR="008358AC" w:rsidRPr="008358AC" w14:paraId="1FB80D15" w14:textId="77777777" w:rsidTr="001E527E">
        <w:trPr>
          <w:jc w:val="center"/>
        </w:trPr>
        <w:tc>
          <w:tcPr>
            <w:tcW w:w="172" w:type="pct"/>
            <w:tcBorders>
              <w:top w:val="single" w:sz="4" w:space="0" w:color="auto"/>
              <w:left w:val="single" w:sz="4" w:space="0" w:color="auto"/>
              <w:bottom w:val="single" w:sz="4" w:space="0" w:color="auto"/>
              <w:right w:val="single" w:sz="4" w:space="0" w:color="auto"/>
            </w:tcBorders>
            <w:vAlign w:val="center"/>
          </w:tcPr>
          <w:p w14:paraId="7D311381" w14:textId="77777777" w:rsidR="003B130F" w:rsidRPr="008358AC" w:rsidRDefault="003B130F" w:rsidP="00F60C8C">
            <w:pPr>
              <w:jc w:val="center"/>
              <w:rPr>
                <w:sz w:val="18"/>
              </w:rPr>
            </w:pPr>
          </w:p>
        </w:tc>
        <w:tc>
          <w:tcPr>
            <w:tcW w:w="476" w:type="pct"/>
            <w:tcBorders>
              <w:top w:val="single" w:sz="4" w:space="0" w:color="auto"/>
              <w:left w:val="single" w:sz="4" w:space="0" w:color="auto"/>
              <w:bottom w:val="single" w:sz="4" w:space="0" w:color="auto"/>
              <w:right w:val="single" w:sz="4" w:space="0" w:color="auto"/>
            </w:tcBorders>
            <w:vAlign w:val="center"/>
          </w:tcPr>
          <w:p w14:paraId="5EC62AE8" w14:textId="77777777" w:rsidR="003B130F" w:rsidRPr="008358AC" w:rsidRDefault="003B130F" w:rsidP="00F60C8C">
            <w:pPr>
              <w:jc w:val="center"/>
              <w:rPr>
                <w:sz w:val="18"/>
              </w:rPr>
            </w:pPr>
          </w:p>
        </w:tc>
        <w:tc>
          <w:tcPr>
            <w:tcW w:w="430" w:type="pct"/>
            <w:tcBorders>
              <w:top w:val="single" w:sz="4" w:space="0" w:color="auto"/>
              <w:left w:val="single" w:sz="4" w:space="0" w:color="auto"/>
              <w:bottom w:val="single" w:sz="4" w:space="0" w:color="auto"/>
              <w:right w:val="single" w:sz="4" w:space="0" w:color="auto"/>
            </w:tcBorders>
            <w:vAlign w:val="center"/>
          </w:tcPr>
          <w:p w14:paraId="7368E776" w14:textId="77777777" w:rsidR="003B130F" w:rsidRPr="008358AC" w:rsidRDefault="003B130F" w:rsidP="00F60C8C">
            <w:pPr>
              <w:jc w:val="center"/>
              <w:rPr>
                <w:sz w:val="18"/>
              </w:rPr>
            </w:pPr>
          </w:p>
        </w:tc>
        <w:tc>
          <w:tcPr>
            <w:tcW w:w="302" w:type="pct"/>
            <w:tcBorders>
              <w:top w:val="single" w:sz="4" w:space="0" w:color="auto"/>
              <w:left w:val="single" w:sz="4" w:space="0" w:color="auto"/>
              <w:bottom w:val="single" w:sz="4" w:space="0" w:color="auto"/>
              <w:right w:val="single" w:sz="4" w:space="0" w:color="auto"/>
            </w:tcBorders>
            <w:vAlign w:val="center"/>
          </w:tcPr>
          <w:p w14:paraId="1A848A43" w14:textId="77777777" w:rsidR="003B130F" w:rsidRPr="008358AC" w:rsidRDefault="003B130F" w:rsidP="00F60C8C">
            <w:pPr>
              <w:jc w:val="center"/>
              <w:rPr>
                <w:sz w:val="18"/>
              </w:rPr>
            </w:pPr>
          </w:p>
        </w:tc>
        <w:tc>
          <w:tcPr>
            <w:tcW w:w="317" w:type="pct"/>
            <w:tcBorders>
              <w:top w:val="single" w:sz="4" w:space="0" w:color="auto"/>
              <w:left w:val="single" w:sz="4" w:space="0" w:color="auto"/>
              <w:bottom w:val="single" w:sz="4" w:space="0" w:color="auto"/>
              <w:right w:val="single" w:sz="4" w:space="0" w:color="auto"/>
            </w:tcBorders>
            <w:vAlign w:val="center"/>
          </w:tcPr>
          <w:p w14:paraId="69B8F17F" w14:textId="77777777" w:rsidR="003B130F" w:rsidRPr="008358AC" w:rsidRDefault="003B130F" w:rsidP="00F60C8C">
            <w:pPr>
              <w:jc w:val="center"/>
              <w:rPr>
                <w:sz w:val="18"/>
              </w:rPr>
            </w:pPr>
          </w:p>
        </w:tc>
        <w:tc>
          <w:tcPr>
            <w:tcW w:w="429" w:type="pct"/>
            <w:tcBorders>
              <w:top w:val="single" w:sz="4" w:space="0" w:color="auto"/>
              <w:left w:val="single" w:sz="4" w:space="0" w:color="auto"/>
              <w:bottom w:val="single" w:sz="4" w:space="0" w:color="auto"/>
              <w:right w:val="single" w:sz="4" w:space="0" w:color="auto"/>
            </w:tcBorders>
            <w:vAlign w:val="center"/>
          </w:tcPr>
          <w:p w14:paraId="77158813" w14:textId="77777777" w:rsidR="003B130F" w:rsidRPr="008358AC" w:rsidRDefault="003B130F" w:rsidP="00F60C8C">
            <w:pPr>
              <w:jc w:val="center"/>
              <w:rPr>
                <w:sz w:val="18"/>
              </w:rPr>
            </w:pPr>
          </w:p>
        </w:tc>
        <w:tc>
          <w:tcPr>
            <w:tcW w:w="438" w:type="pct"/>
            <w:tcBorders>
              <w:top w:val="single" w:sz="4" w:space="0" w:color="auto"/>
              <w:left w:val="single" w:sz="4" w:space="0" w:color="auto"/>
              <w:bottom w:val="single" w:sz="4" w:space="0" w:color="auto"/>
              <w:right w:val="single" w:sz="4" w:space="0" w:color="auto"/>
            </w:tcBorders>
            <w:vAlign w:val="center"/>
          </w:tcPr>
          <w:p w14:paraId="1012332C" w14:textId="77777777" w:rsidR="003B130F" w:rsidRPr="008358AC" w:rsidRDefault="003B130F" w:rsidP="00F60C8C">
            <w:pPr>
              <w:jc w:val="center"/>
              <w:rPr>
                <w:sz w:val="18"/>
              </w:rPr>
            </w:pPr>
          </w:p>
        </w:tc>
        <w:tc>
          <w:tcPr>
            <w:tcW w:w="347" w:type="pct"/>
            <w:tcBorders>
              <w:top w:val="single" w:sz="4" w:space="0" w:color="auto"/>
              <w:left w:val="single" w:sz="4" w:space="0" w:color="auto"/>
              <w:bottom w:val="single" w:sz="4" w:space="0" w:color="auto"/>
              <w:right w:val="single" w:sz="4" w:space="0" w:color="auto"/>
            </w:tcBorders>
            <w:vAlign w:val="center"/>
          </w:tcPr>
          <w:p w14:paraId="2541D29D" w14:textId="77777777" w:rsidR="003B130F" w:rsidRPr="008358AC" w:rsidRDefault="003B130F" w:rsidP="00F60C8C">
            <w:pPr>
              <w:jc w:val="center"/>
              <w:rPr>
                <w:sz w:val="18"/>
              </w:rPr>
            </w:pPr>
          </w:p>
        </w:tc>
        <w:tc>
          <w:tcPr>
            <w:tcW w:w="384" w:type="pct"/>
            <w:tcBorders>
              <w:top w:val="single" w:sz="4" w:space="0" w:color="auto"/>
              <w:left w:val="single" w:sz="4" w:space="0" w:color="auto"/>
              <w:bottom w:val="single" w:sz="4" w:space="0" w:color="auto"/>
              <w:right w:val="single" w:sz="4" w:space="0" w:color="auto"/>
            </w:tcBorders>
            <w:vAlign w:val="center"/>
          </w:tcPr>
          <w:p w14:paraId="69398A47" w14:textId="77777777" w:rsidR="003B130F" w:rsidRPr="008358AC" w:rsidRDefault="003B130F" w:rsidP="00F60C8C">
            <w:pPr>
              <w:jc w:val="center"/>
              <w:rPr>
                <w:sz w:val="18"/>
              </w:rPr>
            </w:pPr>
          </w:p>
        </w:tc>
        <w:tc>
          <w:tcPr>
            <w:tcW w:w="394" w:type="pct"/>
            <w:tcBorders>
              <w:top w:val="single" w:sz="4" w:space="0" w:color="auto"/>
              <w:left w:val="single" w:sz="4" w:space="0" w:color="auto"/>
              <w:bottom w:val="single" w:sz="4" w:space="0" w:color="auto"/>
              <w:right w:val="single" w:sz="4" w:space="0" w:color="auto"/>
            </w:tcBorders>
            <w:vAlign w:val="center"/>
          </w:tcPr>
          <w:p w14:paraId="5F7ABD4D" w14:textId="77777777" w:rsidR="003B130F" w:rsidRPr="008358AC" w:rsidRDefault="003B130F" w:rsidP="00F60C8C">
            <w:pPr>
              <w:jc w:val="center"/>
              <w:rPr>
                <w:sz w:val="18"/>
              </w:rPr>
            </w:pPr>
          </w:p>
        </w:tc>
        <w:tc>
          <w:tcPr>
            <w:tcW w:w="434" w:type="pct"/>
            <w:tcBorders>
              <w:top w:val="single" w:sz="4" w:space="0" w:color="auto"/>
              <w:left w:val="single" w:sz="4" w:space="0" w:color="auto"/>
              <w:bottom w:val="single" w:sz="4" w:space="0" w:color="auto"/>
              <w:right w:val="single" w:sz="4" w:space="0" w:color="auto"/>
            </w:tcBorders>
            <w:vAlign w:val="center"/>
          </w:tcPr>
          <w:p w14:paraId="02BD2850" w14:textId="77777777" w:rsidR="003B130F" w:rsidRPr="008358AC" w:rsidRDefault="003B130F" w:rsidP="00F60C8C">
            <w:pPr>
              <w:jc w:val="center"/>
              <w:rPr>
                <w:sz w:val="18"/>
              </w:rPr>
            </w:pPr>
          </w:p>
        </w:tc>
        <w:tc>
          <w:tcPr>
            <w:tcW w:w="431" w:type="pct"/>
            <w:tcBorders>
              <w:top w:val="single" w:sz="4" w:space="0" w:color="auto"/>
              <w:left w:val="single" w:sz="4" w:space="0" w:color="auto"/>
              <w:bottom w:val="single" w:sz="4" w:space="0" w:color="auto"/>
              <w:right w:val="single" w:sz="4" w:space="0" w:color="auto"/>
            </w:tcBorders>
            <w:vAlign w:val="center"/>
          </w:tcPr>
          <w:p w14:paraId="2DC049C6" w14:textId="77777777" w:rsidR="003B130F" w:rsidRPr="008358AC" w:rsidRDefault="003B130F" w:rsidP="00F60C8C">
            <w:pPr>
              <w:jc w:val="center"/>
              <w:rPr>
                <w:sz w:val="18"/>
              </w:rPr>
            </w:pPr>
          </w:p>
        </w:tc>
        <w:tc>
          <w:tcPr>
            <w:tcW w:w="446" w:type="pct"/>
            <w:tcBorders>
              <w:top w:val="single" w:sz="4" w:space="0" w:color="auto"/>
              <w:left w:val="single" w:sz="4" w:space="0" w:color="auto"/>
              <w:bottom w:val="single" w:sz="4" w:space="0" w:color="auto"/>
              <w:right w:val="single" w:sz="4" w:space="0" w:color="auto"/>
            </w:tcBorders>
            <w:vAlign w:val="center"/>
          </w:tcPr>
          <w:p w14:paraId="44DAFA10" w14:textId="77777777" w:rsidR="003B130F" w:rsidRPr="008358AC" w:rsidRDefault="003B130F" w:rsidP="00F60C8C">
            <w:pPr>
              <w:jc w:val="center"/>
              <w:rPr>
                <w:sz w:val="18"/>
              </w:rPr>
            </w:pPr>
          </w:p>
        </w:tc>
      </w:tr>
      <w:tr w:rsidR="008358AC" w:rsidRPr="008358AC" w14:paraId="3EF5A822" w14:textId="77777777" w:rsidTr="001E527E">
        <w:trPr>
          <w:jc w:val="center"/>
        </w:trPr>
        <w:tc>
          <w:tcPr>
            <w:tcW w:w="3295" w:type="pct"/>
            <w:gridSpan w:val="9"/>
            <w:tcBorders>
              <w:top w:val="single" w:sz="4" w:space="0" w:color="auto"/>
              <w:left w:val="single" w:sz="4" w:space="0" w:color="auto"/>
              <w:bottom w:val="single" w:sz="4" w:space="0" w:color="auto"/>
              <w:right w:val="single" w:sz="4" w:space="0" w:color="auto"/>
            </w:tcBorders>
            <w:hideMark/>
          </w:tcPr>
          <w:p w14:paraId="72DAAD3A" w14:textId="2D508A96" w:rsidR="003B130F" w:rsidRPr="008358AC" w:rsidRDefault="003B130F" w:rsidP="004E13BD">
            <w:pPr>
              <w:rPr>
                <w:b/>
                <w:sz w:val="18"/>
              </w:rPr>
            </w:pPr>
            <w:r w:rsidRPr="008358AC">
              <w:rPr>
                <w:b/>
                <w:sz w:val="18"/>
              </w:rPr>
              <w:t xml:space="preserve">Итого: Суммарные Коэффициенты, протяженность и длина Снятия </w:t>
            </w:r>
            <w:r w:rsidRPr="008358AC">
              <w:rPr>
                <w:b/>
              </w:rPr>
              <w:t>(</w:t>
            </w:r>
            <w:r w:rsidR="00114F7F" w:rsidRPr="008358AC">
              <w:rPr>
                <w:b/>
              </w:rPr>
              <w:t>К</w:t>
            </w:r>
            <w:r w:rsidRPr="008358AC">
              <w:rPr>
                <w:b/>
                <w:vertAlign w:val="subscript"/>
              </w:rPr>
              <w:t>АД</w:t>
            </w:r>
            <w:r w:rsidR="00114F7F" w:rsidRPr="008358AC">
              <w:rPr>
                <w:b/>
                <w:vertAlign w:val="subscript"/>
              </w:rPr>
              <w:t>С</w:t>
            </w:r>
            <w:r w:rsidRPr="008358AC">
              <w:rPr>
                <w:b/>
                <w:sz w:val="18"/>
              </w:rPr>
              <w:t>/</w:t>
            </w:r>
            <w:r w:rsidRPr="008358AC">
              <w:rPr>
                <w:b/>
              </w:rPr>
              <w:t xml:space="preserve"> </w:t>
            </w:r>
            <w:r w:rsidRPr="008358AC">
              <w:rPr>
                <w:b/>
                <w:lang w:val="en-US"/>
              </w:rPr>
              <w:t>L</w:t>
            </w:r>
            <w:r w:rsidRPr="008358AC">
              <w:rPr>
                <w:b/>
                <w:vertAlign w:val="subscript"/>
              </w:rPr>
              <w:t>АД</w:t>
            </w:r>
            <w:r w:rsidR="00114F7F" w:rsidRPr="008358AC">
              <w:rPr>
                <w:b/>
                <w:vertAlign w:val="subscript"/>
              </w:rPr>
              <w:t>С</w:t>
            </w:r>
            <w:r w:rsidRPr="008358AC">
              <w:rPr>
                <w:b/>
                <w:sz w:val="18"/>
              </w:rPr>
              <w:t> (км)</w:t>
            </w:r>
            <w:r w:rsidRPr="008358AC">
              <w:rPr>
                <w:b/>
              </w:rPr>
              <w:t xml:space="preserve"> и </w:t>
            </w:r>
            <w:r w:rsidRPr="008358AC">
              <w:rPr>
                <w:b/>
                <w:sz w:val="18"/>
              </w:rPr>
              <w:t>К</w:t>
            </w:r>
            <w:r w:rsidRPr="008358AC">
              <w:rPr>
                <w:b/>
                <w:sz w:val="18"/>
                <w:vertAlign w:val="subscript"/>
              </w:rPr>
              <w:t>ИДС</w:t>
            </w:r>
            <w:r w:rsidR="00114F7F" w:rsidRPr="008358AC">
              <w:rPr>
                <w:b/>
                <w:sz w:val="18"/>
                <w:vertAlign w:val="subscript"/>
              </w:rPr>
              <w:t>С</w:t>
            </w:r>
            <w:r w:rsidRPr="008358AC">
              <w:rPr>
                <w:b/>
                <w:sz w:val="16"/>
              </w:rPr>
              <w:t>/</w:t>
            </w:r>
            <w:r w:rsidRPr="008358AC">
              <w:rPr>
                <w:b/>
                <w:sz w:val="18"/>
              </w:rPr>
              <w:t xml:space="preserve"> </w:t>
            </w:r>
            <w:r w:rsidRPr="008358AC">
              <w:rPr>
                <w:b/>
                <w:sz w:val="18"/>
                <w:lang w:val="en-US"/>
              </w:rPr>
              <w:t>L</w:t>
            </w:r>
            <w:r w:rsidRPr="008358AC">
              <w:rPr>
                <w:b/>
                <w:sz w:val="18"/>
                <w:vertAlign w:val="subscript"/>
              </w:rPr>
              <w:t>ИДС</w:t>
            </w:r>
            <w:r w:rsidR="00114F7F" w:rsidRPr="008358AC">
              <w:rPr>
                <w:b/>
                <w:sz w:val="18"/>
                <w:vertAlign w:val="subscript"/>
              </w:rPr>
              <w:t>С</w:t>
            </w:r>
            <w:r w:rsidRPr="008358AC">
              <w:rPr>
                <w:b/>
                <w:sz w:val="16"/>
              </w:rPr>
              <w:t xml:space="preserve">  (пог. м.</w:t>
            </w:r>
            <w:r w:rsidRPr="008358AC">
              <w:rPr>
                <w:b/>
              </w:rPr>
              <w:t>)</w:t>
            </w:r>
          </w:p>
        </w:tc>
        <w:tc>
          <w:tcPr>
            <w:tcW w:w="394" w:type="pct"/>
            <w:tcBorders>
              <w:top w:val="single" w:sz="4" w:space="0" w:color="auto"/>
              <w:left w:val="single" w:sz="4" w:space="0" w:color="auto"/>
              <w:bottom w:val="single" w:sz="4" w:space="0" w:color="auto"/>
              <w:right w:val="single" w:sz="4" w:space="0" w:color="auto"/>
            </w:tcBorders>
          </w:tcPr>
          <w:p w14:paraId="4A3478AA" w14:textId="77777777" w:rsidR="003B130F" w:rsidRPr="008358AC" w:rsidRDefault="003B130F" w:rsidP="00F60C8C">
            <w:pPr>
              <w:rPr>
                <w:sz w:val="18"/>
              </w:rPr>
            </w:pPr>
          </w:p>
        </w:tc>
        <w:tc>
          <w:tcPr>
            <w:tcW w:w="434" w:type="pct"/>
            <w:tcBorders>
              <w:top w:val="single" w:sz="4" w:space="0" w:color="auto"/>
              <w:left w:val="single" w:sz="4" w:space="0" w:color="auto"/>
              <w:bottom w:val="single" w:sz="4" w:space="0" w:color="auto"/>
              <w:right w:val="single" w:sz="4" w:space="0" w:color="auto"/>
            </w:tcBorders>
          </w:tcPr>
          <w:p w14:paraId="5A05EF7E" w14:textId="77777777" w:rsidR="003B130F" w:rsidRPr="008358AC" w:rsidRDefault="003B130F" w:rsidP="00F60C8C">
            <w:pPr>
              <w:rPr>
                <w:sz w:val="18"/>
              </w:rPr>
            </w:pPr>
          </w:p>
        </w:tc>
        <w:tc>
          <w:tcPr>
            <w:tcW w:w="431" w:type="pct"/>
            <w:tcBorders>
              <w:top w:val="single" w:sz="4" w:space="0" w:color="auto"/>
              <w:left w:val="single" w:sz="4" w:space="0" w:color="auto"/>
              <w:bottom w:val="single" w:sz="4" w:space="0" w:color="auto"/>
              <w:right w:val="single" w:sz="4" w:space="0" w:color="auto"/>
            </w:tcBorders>
          </w:tcPr>
          <w:p w14:paraId="30C19788" w14:textId="77777777" w:rsidR="003B130F" w:rsidRPr="008358AC" w:rsidRDefault="003B130F" w:rsidP="00F60C8C">
            <w:pPr>
              <w:rPr>
                <w:sz w:val="18"/>
              </w:rPr>
            </w:pPr>
          </w:p>
        </w:tc>
        <w:tc>
          <w:tcPr>
            <w:tcW w:w="446" w:type="pct"/>
            <w:tcBorders>
              <w:top w:val="single" w:sz="4" w:space="0" w:color="auto"/>
              <w:left w:val="single" w:sz="4" w:space="0" w:color="auto"/>
              <w:bottom w:val="single" w:sz="4" w:space="0" w:color="auto"/>
              <w:right w:val="single" w:sz="4" w:space="0" w:color="auto"/>
            </w:tcBorders>
          </w:tcPr>
          <w:p w14:paraId="0DDEFF52" w14:textId="77777777" w:rsidR="003B130F" w:rsidRPr="008358AC" w:rsidRDefault="003B130F" w:rsidP="00F60C8C">
            <w:pPr>
              <w:rPr>
                <w:sz w:val="18"/>
              </w:rPr>
            </w:pPr>
          </w:p>
        </w:tc>
      </w:tr>
    </w:tbl>
    <w:p w14:paraId="713FF4CB" w14:textId="77777777" w:rsidR="003B130F" w:rsidRPr="008358AC" w:rsidRDefault="003B130F">
      <w:pPr>
        <w:spacing w:after="0" w:line="240" w:lineRule="auto"/>
        <w:jc w:val="both"/>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 xml:space="preserve">Примечание: </w:t>
      </w:r>
      <w:r w:rsidRPr="008358AC">
        <w:rPr>
          <w:rFonts w:ascii="Times New Roman" w:eastAsia="Times New Roman" w:hAnsi="Times New Roman" w:cs="Times New Roman"/>
          <w:sz w:val="20"/>
          <w:szCs w:val="20"/>
          <w:lang w:eastAsia="ru-RU"/>
        </w:rPr>
        <w:tab/>
      </w:r>
    </w:p>
    <w:p w14:paraId="3D9F04C9" w14:textId="77777777" w:rsidR="003B130F" w:rsidRPr="008358AC" w:rsidRDefault="003B130F">
      <w:pPr>
        <w:spacing w:after="0" w:line="240" w:lineRule="auto"/>
        <w:jc w:val="both"/>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 xml:space="preserve">1. В столбцы  4, 5, 6, 7, 8, 9 таблицы  записывается Коэффициент Снятия по конструктивным элементам согласно приложению </w:t>
      </w:r>
      <w:r w:rsidR="00534E72" w:rsidRPr="008358AC">
        <w:rPr>
          <w:rFonts w:ascii="Times New Roman" w:eastAsia="Times New Roman" w:hAnsi="Times New Roman" w:cs="Times New Roman"/>
          <w:sz w:val="20"/>
          <w:szCs w:val="20"/>
          <w:lang w:eastAsia="ru-RU"/>
        </w:rPr>
        <w:t xml:space="preserve">В </w:t>
      </w:r>
      <w:r w:rsidRPr="008358AC">
        <w:rPr>
          <w:rFonts w:ascii="Times New Roman" w:eastAsia="Times New Roman" w:hAnsi="Times New Roman" w:cs="Times New Roman"/>
          <w:sz w:val="20"/>
          <w:szCs w:val="20"/>
          <w:lang w:eastAsia="ru-RU"/>
        </w:rPr>
        <w:t xml:space="preserve">приложения </w:t>
      </w:r>
      <w:r w:rsidR="007D421C" w:rsidRPr="008358AC">
        <w:rPr>
          <w:rFonts w:ascii="Times New Roman" w:eastAsia="Times New Roman" w:hAnsi="Times New Roman" w:cs="Times New Roman"/>
          <w:sz w:val="20"/>
          <w:szCs w:val="20"/>
          <w:lang w:eastAsia="ru-RU"/>
        </w:rPr>
        <w:t>№ </w:t>
      </w:r>
      <w:r w:rsidR="00534E72" w:rsidRPr="008358AC">
        <w:rPr>
          <w:rFonts w:ascii="Times New Roman" w:eastAsia="Times New Roman" w:hAnsi="Times New Roman" w:cs="Times New Roman"/>
          <w:sz w:val="20"/>
          <w:szCs w:val="20"/>
          <w:lang w:eastAsia="ru-RU"/>
        </w:rPr>
        <w:t>2</w:t>
      </w:r>
      <w:r w:rsidR="00E13A8B" w:rsidRPr="008358AC">
        <w:rPr>
          <w:rFonts w:ascii="Times New Roman" w:eastAsia="Times New Roman" w:hAnsi="Times New Roman" w:cs="Times New Roman"/>
          <w:sz w:val="20"/>
          <w:szCs w:val="20"/>
          <w:lang w:eastAsia="ru-RU"/>
        </w:rPr>
        <w:t>0</w:t>
      </w:r>
      <w:r w:rsidR="00534E72" w:rsidRPr="008358AC">
        <w:rPr>
          <w:rFonts w:ascii="Times New Roman" w:eastAsia="Times New Roman" w:hAnsi="Times New Roman" w:cs="Times New Roman"/>
          <w:sz w:val="20"/>
          <w:szCs w:val="20"/>
          <w:lang w:eastAsia="ru-RU"/>
        </w:rPr>
        <w:t xml:space="preserve"> </w:t>
      </w:r>
      <w:r w:rsidRPr="008358AC">
        <w:rPr>
          <w:rFonts w:ascii="Times New Roman" w:eastAsia="Times New Roman" w:hAnsi="Times New Roman" w:cs="Times New Roman"/>
          <w:sz w:val="20"/>
          <w:szCs w:val="20"/>
          <w:lang w:eastAsia="ru-RU"/>
        </w:rPr>
        <w:t>к Соглашению и данных Промежуточной ведомости;</w:t>
      </w:r>
    </w:p>
    <w:p w14:paraId="18876239" w14:textId="77777777" w:rsidR="003B130F" w:rsidRPr="008358AC" w:rsidRDefault="003B130F">
      <w:pPr>
        <w:spacing w:after="0" w:line="240" w:lineRule="auto"/>
        <w:jc w:val="both"/>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2. В столбец 10 записывается сумма Коэффициентов Снятия по соответствующему километру участка Автомобильной Дороги но не более 1 (одного).</w:t>
      </w:r>
    </w:p>
    <w:p w14:paraId="1CCFD7F6" w14:textId="77777777" w:rsidR="003B130F" w:rsidRPr="008358AC" w:rsidRDefault="003B130F">
      <w:pPr>
        <w:spacing w:after="0" w:line="240" w:lineRule="auto"/>
        <w:jc w:val="both"/>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3. В столбец 11 записывается произведение столбца 2 и столбца 10 по соответствующему километру участка Автомобильной Дороги, км;</w:t>
      </w:r>
    </w:p>
    <w:p w14:paraId="6C9CB522" w14:textId="77777777" w:rsidR="003B130F" w:rsidRPr="008358AC" w:rsidRDefault="003B130F">
      <w:pPr>
        <w:spacing w:after="0" w:line="240" w:lineRule="auto"/>
        <w:jc w:val="both"/>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4. В столбец 12 записывается сумма Коэффициентов Снятия по соответствующему искусственному дорожному сооружению но не более 1 (одного).</w:t>
      </w:r>
    </w:p>
    <w:p w14:paraId="52DDBF1A" w14:textId="77777777" w:rsidR="003B130F" w:rsidRPr="008358AC" w:rsidRDefault="003B130F">
      <w:pPr>
        <w:spacing w:after="0" w:line="240" w:lineRule="auto"/>
        <w:jc w:val="both"/>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5. В столбец 13 записывается произведение столбца 3 и столбца 12 по соответствующему Искусственному Дорожному Сооружению, входящему в состав Автомобильной Дороги, пог. м.</w:t>
      </w:r>
    </w:p>
    <w:tbl>
      <w:tblPr>
        <w:tblStyle w:val="TableNormal1"/>
        <w:tblW w:w="10207" w:type="dxa"/>
        <w:tblInd w:w="-34" w:type="dxa"/>
        <w:tblLayout w:type="fixed"/>
        <w:tblLook w:val="00A0" w:firstRow="1" w:lastRow="0" w:firstColumn="1" w:lastColumn="0" w:noHBand="0" w:noVBand="0"/>
      </w:tblPr>
      <w:tblGrid>
        <w:gridCol w:w="7939"/>
        <w:gridCol w:w="1275"/>
        <w:gridCol w:w="993"/>
      </w:tblGrid>
      <w:tr w:rsidR="008358AC" w:rsidRPr="008358AC" w14:paraId="2EF21460" w14:textId="77777777" w:rsidTr="008358AC">
        <w:tc>
          <w:tcPr>
            <w:tcW w:w="7939" w:type="dxa"/>
            <w:hideMark/>
          </w:tcPr>
          <w:p w14:paraId="1FF93BE9" w14:textId="77777777" w:rsidR="003B130F" w:rsidRPr="008358AC" w:rsidRDefault="003B130F" w:rsidP="00F60C8C">
            <w:r w:rsidRPr="008358AC">
              <w:t xml:space="preserve">Итого обследовано километров – </w:t>
            </w:r>
            <w:r w:rsidRPr="008358AC">
              <w:rPr>
                <w:b/>
                <w:lang w:val="en-US"/>
              </w:rPr>
              <w:t>N</w:t>
            </w:r>
            <w:r w:rsidRPr="008358AC">
              <w:rPr>
                <w:b/>
                <w:vertAlign w:val="subscript"/>
              </w:rPr>
              <w:t>УЧ</w:t>
            </w:r>
            <w:r w:rsidRPr="008358AC">
              <w:t>:</w:t>
            </w:r>
          </w:p>
        </w:tc>
        <w:tc>
          <w:tcPr>
            <w:tcW w:w="1275" w:type="dxa"/>
            <w:tcBorders>
              <w:bottom w:val="single" w:sz="4" w:space="0" w:color="auto"/>
            </w:tcBorders>
          </w:tcPr>
          <w:p w14:paraId="377C2FF6" w14:textId="77777777" w:rsidR="003B130F" w:rsidRPr="008358AC" w:rsidRDefault="003B130F" w:rsidP="00F60C8C"/>
        </w:tc>
        <w:tc>
          <w:tcPr>
            <w:tcW w:w="993" w:type="dxa"/>
            <w:hideMark/>
          </w:tcPr>
          <w:p w14:paraId="3248D3CC" w14:textId="77777777" w:rsidR="003B130F" w:rsidRPr="008358AC" w:rsidRDefault="003B130F" w:rsidP="00F60C8C">
            <w:r w:rsidRPr="008358AC">
              <w:t>км</w:t>
            </w:r>
          </w:p>
        </w:tc>
      </w:tr>
      <w:tr w:rsidR="008358AC" w:rsidRPr="008358AC" w14:paraId="7765882B" w14:textId="77777777" w:rsidTr="008358AC">
        <w:tc>
          <w:tcPr>
            <w:tcW w:w="7939" w:type="dxa"/>
          </w:tcPr>
          <w:p w14:paraId="1804637F" w14:textId="77777777" w:rsidR="003B130F" w:rsidRPr="008358AC" w:rsidRDefault="003B130F" w:rsidP="00F60C8C">
            <w:r w:rsidRPr="008358AC">
              <w:t xml:space="preserve">в том числе с искусственными дорожными сооружениями – </w:t>
            </w:r>
            <w:r w:rsidRPr="008358AC">
              <w:rPr>
                <w:b/>
                <w:lang w:val="en-US"/>
              </w:rPr>
              <w:t>N</w:t>
            </w:r>
            <w:r w:rsidRPr="008358AC">
              <w:rPr>
                <w:b/>
                <w:vertAlign w:val="subscript"/>
              </w:rPr>
              <w:t>УЧИДС</w:t>
            </w:r>
            <w:r w:rsidRPr="008358AC">
              <w:t>:</w:t>
            </w:r>
          </w:p>
        </w:tc>
        <w:tc>
          <w:tcPr>
            <w:tcW w:w="1275" w:type="dxa"/>
            <w:tcBorders>
              <w:bottom w:val="single" w:sz="4" w:space="0" w:color="auto"/>
            </w:tcBorders>
          </w:tcPr>
          <w:p w14:paraId="7B69B096" w14:textId="77777777" w:rsidR="003B130F" w:rsidRPr="008358AC" w:rsidRDefault="003B130F" w:rsidP="00F60C8C"/>
        </w:tc>
        <w:tc>
          <w:tcPr>
            <w:tcW w:w="993" w:type="dxa"/>
          </w:tcPr>
          <w:p w14:paraId="20A86633" w14:textId="77777777" w:rsidR="003B130F" w:rsidRPr="008358AC" w:rsidRDefault="003B130F" w:rsidP="00F60C8C">
            <w:r w:rsidRPr="008358AC">
              <w:t>км</w:t>
            </w:r>
          </w:p>
        </w:tc>
      </w:tr>
      <w:tr w:rsidR="008358AC" w:rsidRPr="008358AC" w14:paraId="0D469CC8" w14:textId="77777777" w:rsidTr="008358AC">
        <w:tc>
          <w:tcPr>
            <w:tcW w:w="7939" w:type="dxa"/>
          </w:tcPr>
          <w:p w14:paraId="0D25CB11" w14:textId="77777777" w:rsidR="003B130F" w:rsidRPr="008358AC" w:rsidRDefault="003B130F" w:rsidP="00F60C8C">
            <w:r w:rsidRPr="008358AC">
              <w:t xml:space="preserve">Итого обследовано искусственных дорожных сооружений – </w:t>
            </w:r>
            <w:r w:rsidRPr="008358AC">
              <w:rPr>
                <w:b/>
                <w:lang w:val="en-US"/>
              </w:rPr>
              <w:t>N</w:t>
            </w:r>
            <w:r w:rsidRPr="008358AC">
              <w:rPr>
                <w:b/>
                <w:vertAlign w:val="subscript"/>
              </w:rPr>
              <w:t>ИДС</w:t>
            </w:r>
            <w:r w:rsidRPr="008358AC">
              <w:t>:</w:t>
            </w:r>
          </w:p>
        </w:tc>
        <w:tc>
          <w:tcPr>
            <w:tcW w:w="1275" w:type="dxa"/>
            <w:tcBorders>
              <w:bottom w:val="single" w:sz="4" w:space="0" w:color="auto"/>
            </w:tcBorders>
          </w:tcPr>
          <w:p w14:paraId="7DEBFECC" w14:textId="77777777" w:rsidR="003B130F" w:rsidRPr="008358AC" w:rsidRDefault="003B130F" w:rsidP="00F60C8C"/>
        </w:tc>
        <w:tc>
          <w:tcPr>
            <w:tcW w:w="993" w:type="dxa"/>
          </w:tcPr>
          <w:p w14:paraId="619ADE14" w14:textId="77777777" w:rsidR="003B130F" w:rsidRPr="008358AC" w:rsidRDefault="003B130F" w:rsidP="00F60C8C">
            <w:r w:rsidRPr="008358AC">
              <w:t>пог. м.</w:t>
            </w:r>
          </w:p>
        </w:tc>
      </w:tr>
      <w:tr w:rsidR="008358AC" w:rsidRPr="008358AC" w14:paraId="2A80F3F4" w14:textId="77777777" w:rsidTr="008358AC">
        <w:trPr>
          <w:trHeight w:val="465"/>
        </w:trPr>
        <w:tc>
          <w:tcPr>
            <w:tcW w:w="7939" w:type="dxa"/>
          </w:tcPr>
          <w:p w14:paraId="68F94D44" w14:textId="371A65AD" w:rsidR="003B130F" w:rsidRPr="008358AC" w:rsidRDefault="009D2DF7" w:rsidP="004E13BD">
            <w:r w:rsidRPr="008358AC">
              <w:t>К</w:t>
            </w:r>
            <w:r w:rsidR="003B130F" w:rsidRPr="008358AC">
              <w:t>оличество километров, на которых зафиксирован</w:t>
            </w:r>
            <w:r w:rsidRPr="008358AC">
              <w:t>а оценка «2»</w:t>
            </w:r>
            <w:r w:rsidR="003B130F" w:rsidRPr="008358AC">
              <w:t xml:space="preserve"> </w:t>
            </w:r>
            <w:r w:rsidR="003B130F" w:rsidRPr="008358AC">
              <w:rPr>
                <w:b/>
                <w:bCs/>
              </w:rPr>
              <w:t>Недопустимый</w:t>
            </w:r>
            <w:r w:rsidR="003B130F" w:rsidRPr="008358AC">
              <w:rPr>
                <w:bCs/>
              </w:rPr>
              <w:t xml:space="preserve"> Уровень Содержания</w:t>
            </w:r>
            <w:r w:rsidR="003B130F" w:rsidRPr="008358AC">
              <w:t xml:space="preserve"> Автомобильной Дороги </w:t>
            </w:r>
            <w:r w:rsidRPr="008358AC">
              <w:t>«</w:t>
            </w:r>
            <w:r w:rsidRPr="008358AC">
              <w:rPr>
                <w:b/>
                <w:lang w:val="en-US"/>
              </w:rPr>
              <w:t>N</w:t>
            </w:r>
            <w:r w:rsidRPr="008358AC">
              <w:rPr>
                <w:b/>
                <w:vertAlign w:val="subscript"/>
              </w:rPr>
              <w:t>2НДУ</w:t>
            </w:r>
            <w:r w:rsidRPr="008358AC">
              <w:t>»</w:t>
            </w:r>
            <w:r w:rsidR="003B130F" w:rsidRPr="008358AC">
              <w:t>:</w:t>
            </w:r>
          </w:p>
        </w:tc>
        <w:tc>
          <w:tcPr>
            <w:tcW w:w="1275" w:type="dxa"/>
            <w:tcBorders>
              <w:bottom w:val="single" w:sz="4" w:space="0" w:color="auto"/>
            </w:tcBorders>
          </w:tcPr>
          <w:p w14:paraId="3F1614C7" w14:textId="77777777" w:rsidR="003B130F" w:rsidRPr="008358AC" w:rsidRDefault="003B130F" w:rsidP="00F60C8C"/>
        </w:tc>
        <w:tc>
          <w:tcPr>
            <w:tcW w:w="993" w:type="dxa"/>
          </w:tcPr>
          <w:p w14:paraId="4D27DF6C" w14:textId="77777777" w:rsidR="003B130F" w:rsidRPr="008358AC" w:rsidRDefault="003B130F" w:rsidP="00F60C8C"/>
          <w:p w14:paraId="0DB316DE" w14:textId="77777777" w:rsidR="003B130F" w:rsidRPr="008358AC" w:rsidRDefault="003B130F" w:rsidP="00F60C8C">
            <w:r w:rsidRPr="008358AC">
              <w:t>км</w:t>
            </w:r>
          </w:p>
        </w:tc>
      </w:tr>
      <w:tr w:rsidR="008358AC" w:rsidRPr="008358AC" w14:paraId="21A9BC58" w14:textId="77777777" w:rsidTr="008358AC">
        <w:tblPrEx>
          <w:tblLook w:val="04A0" w:firstRow="1" w:lastRow="0" w:firstColumn="1" w:lastColumn="0" w:noHBand="0" w:noVBand="1"/>
        </w:tblPrEx>
        <w:tc>
          <w:tcPr>
            <w:tcW w:w="7939" w:type="dxa"/>
          </w:tcPr>
          <w:p w14:paraId="301B9F0C" w14:textId="21B9E8B7" w:rsidR="003B130F" w:rsidRPr="008358AC" w:rsidRDefault="009D2DF7" w:rsidP="004E13BD">
            <w:r w:rsidRPr="008358AC">
              <w:t>К</w:t>
            </w:r>
            <w:r w:rsidR="003B130F" w:rsidRPr="008358AC">
              <w:t>оличество пог. м. (по искусственным дорожным сооружениям), на которых зафиксирован</w:t>
            </w:r>
            <w:r w:rsidRPr="008358AC">
              <w:t>а оценка «2»</w:t>
            </w:r>
            <w:r w:rsidR="003B130F" w:rsidRPr="008358AC">
              <w:t xml:space="preserve"> </w:t>
            </w:r>
            <w:r w:rsidR="003B130F" w:rsidRPr="008358AC">
              <w:rPr>
                <w:b/>
                <w:bCs/>
              </w:rPr>
              <w:t>Недопустимый</w:t>
            </w:r>
            <w:r w:rsidR="003B130F" w:rsidRPr="008358AC">
              <w:rPr>
                <w:bCs/>
              </w:rPr>
              <w:t xml:space="preserve"> Уровень Содержания</w:t>
            </w:r>
            <w:r w:rsidR="00593B58" w:rsidRPr="008358AC">
              <w:rPr>
                <w:bCs/>
              </w:rPr>
              <w:t xml:space="preserve"> </w:t>
            </w:r>
            <w:r w:rsidRPr="008358AC">
              <w:rPr>
                <w:bCs/>
              </w:rPr>
              <w:t>Автомобильной Дороги</w:t>
            </w:r>
            <w:r w:rsidR="00016EF9" w:rsidRPr="008358AC">
              <w:t xml:space="preserve"> «</w:t>
            </w:r>
            <w:r w:rsidRPr="008358AC">
              <w:rPr>
                <w:b/>
                <w:lang w:val="en-US"/>
              </w:rPr>
              <w:t>N</w:t>
            </w:r>
            <w:r w:rsidRPr="008358AC">
              <w:rPr>
                <w:b/>
                <w:vertAlign w:val="subscript"/>
              </w:rPr>
              <w:t>2НДУ</w:t>
            </w:r>
            <w:r w:rsidR="00016EF9" w:rsidRPr="008358AC">
              <w:t xml:space="preserve">» </w:t>
            </w:r>
            <w:r w:rsidR="003B130F" w:rsidRPr="008358AC">
              <w:t>:</w:t>
            </w:r>
          </w:p>
        </w:tc>
        <w:tc>
          <w:tcPr>
            <w:tcW w:w="1275" w:type="dxa"/>
            <w:tcBorders>
              <w:top w:val="single" w:sz="4" w:space="0" w:color="auto"/>
              <w:bottom w:val="single" w:sz="4" w:space="0" w:color="auto"/>
            </w:tcBorders>
          </w:tcPr>
          <w:p w14:paraId="2EB16D2C" w14:textId="77777777" w:rsidR="003B130F" w:rsidRPr="008358AC" w:rsidRDefault="003B130F" w:rsidP="00F60C8C"/>
        </w:tc>
        <w:tc>
          <w:tcPr>
            <w:tcW w:w="993" w:type="dxa"/>
          </w:tcPr>
          <w:p w14:paraId="67B5F458" w14:textId="77777777" w:rsidR="003B130F" w:rsidRPr="008358AC" w:rsidRDefault="003B130F" w:rsidP="00F60C8C"/>
          <w:p w14:paraId="7D164DD2" w14:textId="77777777" w:rsidR="009D2DF7" w:rsidRPr="008358AC" w:rsidRDefault="009D2DF7" w:rsidP="00016EF9"/>
          <w:p w14:paraId="4A6BB91F" w14:textId="74216DF3" w:rsidR="003B130F" w:rsidRPr="008358AC" w:rsidRDefault="009D2DF7" w:rsidP="004E13BD">
            <w:r w:rsidRPr="008358AC">
              <w:t>пог. м.</w:t>
            </w:r>
          </w:p>
        </w:tc>
      </w:tr>
      <w:tr w:rsidR="008358AC" w:rsidRPr="008358AC" w14:paraId="5DD5B98B" w14:textId="77777777" w:rsidTr="008358AC">
        <w:tblPrEx>
          <w:tblLook w:val="04A0" w:firstRow="1" w:lastRow="0" w:firstColumn="1" w:lastColumn="0" w:noHBand="0" w:noVBand="1"/>
        </w:tblPrEx>
        <w:tc>
          <w:tcPr>
            <w:tcW w:w="7939" w:type="dxa"/>
          </w:tcPr>
          <w:p w14:paraId="0860E819" w14:textId="2F9A2145" w:rsidR="009D2DF7" w:rsidRPr="008358AC" w:rsidDel="009D2DF7" w:rsidRDefault="009D2DF7" w:rsidP="00C36479">
            <w:r w:rsidRPr="008358AC">
              <w:t>Количество километров, на которых зафиксирована оценка - 3 «</w:t>
            </w:r>
            <w:r w:rsidRPr="008358AC">
              <w:rPr>
                <w:b/>
                <w:lang w:val="en-US"/>
              </w:rPr>
              <w:t>N</w:t>
            </w:r>
            <w:r w:rsidRPr="008358AC">
              <w:rPr>
                <w:b/>
                <w:vertAlign w:val="subscript"/>
              </w:rPr>
              <w:t>3</w:t>
            </w:r>
            <w:r w:rsidRPr="008358AC">
              <w:t>»:</w:t>
            </w:r>
          </w:p>
        </w:tc>
        <w:tc>
          <w:tcPr>
            <w:tcW w:w="1275" w:type="dxa"/>
            <w:tcBorders>
              <w:top w:val="single" w:sz="4" w:space="0" w:color="auto"/>
              <w:bottom w:val="single" w:sz="4" w:space="0" w:color="auto"/>
            </w:tcBorders>
          </w:tcPr>
          <w:p w14:paraId="08B4C1D4" w14:textId="77777777" w:rsidR="009D2DF7" w:rsidRPr="008358AC" w:rsidRDefault="009D2DF7" w:rsidP="00F60C8C"/>
        </w:tc>
        <w:tc>
          <w:tcPr>
            <w:tcW w:w="993" w:type="dxa"/>
          </w:tcPr>
          <w:p w14:paraId="197CA514" w14:textId="20FD2E9A" w:rsidR="009D2DF7" w:rsidRPr="008358AC" w:rsidRDefault="009D2DF7" w:rsidP="00F60C8C">
            <w:r w:rsidRPr="008358AC">
              <w:t>км</w:t>
            </w:r>
          </w:p>
        </w:tc>
      </w:tr>
      <w:tr w:rsidR="008358AC" w:rsidRPr="008358AC" w14:paraId="7FCBC967" w14:textId="77777777" w:rsidTr="008358AC">
        <w:tblPrEx>
          <w:tblLook w:val="04A0" w:firstRow="1" w:lastRow="0" w:firstColumn="1" w:lastColumn="0" w:noHBand="0" w:noVBand="1"/>
        </w:tblPrEx>
        <w:tc>
          <w:tcPr>
            <w:tcW w:w="7939" w:type="dxa"/>
          </w:tcPr>
          <w:p w14:paraId="7FEF6B6D" w14:textId="7BA51471" w:rsidR="009D2DF7" w:rsidRPr="008358AC" w:rsidDel="009D2DF7" w:rsidRDefault="009D2DF7" w:rsidP="00C36479">
            <w:r w:rsidRPr="008358AC">
              <w:t>Количество километров, на которых зафиксирована оценка - 4 «</w:t>
            </w:r>
            <w:r w:rsidRPr="008358AC">
              <w:rPr>
                <w:b/>
                <w:lang w:val="en-US"/>
              </w:rPr>
              <w:t>N</w:t>
            </w:r>
            <w:r w:rsidRPr="008358AC">
              <w:rPr>
                <w:b/>
                <w:vertAlign w:val="subscript"/>
              </w:rPr>
              <w:t>4</w:t>
            </w:r>
            <w:r w:rsidRPr="008358AC">
              <w:t>»:</w:t>
            </w:r>
          </w:p>
        </w:tc>
        <w:tc>
          <w:tcPr>
            <w:tcW w:w="1275" w:type="dxa"/>
            <w:tcBorders>
              <w:top w:val="single" w:sz="4" w:space="0" w:color="auto"/>
              <w:bottom w:val="single" w:sz="4" w:space="0" w:color="auto"/>
            </w:tcBorders>
          </w:tcPr>
          <w:p w14:paraId="1EF92C30" w14:textId="77777777" w:rsidR="009D2DF7" w:rsidRPr="008358AC" w:rsidRDefault="009D2DF7" w:rsidP="00F60C8C"/>
        </w:tc>
        <w:tc>
          <w:tcPr>
            <w:tcW w:w="993" w:type="dxa"/>
          </w:tcPr>
          <w:p w14:paraId="5820DD04" w14:textId="6F9B2DE5" w:rsidR="009D2DF7" w:rsidRPr="008358AC" w:rsidRDefault="009D2DF7" w:rsidP="00F60C8C">
            <w:r w:rsidRPr="008358AC">
              <w:t>км</w:t>
            </w:r>
          </w:p>
        </w:tc>
      </w:tr>
      <w:tr w:rsidR="008358AC" w:rsidRPr="008358AC" w14:paraId="63A5A6E6" w14:textId="77777777" w:rsidTr="008358AC">
        <w:tblPrEx>
          <w:tblLook w:val="04A0" w:firstRow="1" w:lastRow="0" w:firstColumn="1" w:lastColumn="0" w:noHBand="0" w:noVBand="1"/>
        </w:tblPrEx>
        <w:tc>
          <w:tcPr>
            <w:tcW w:w="7939" w:type="dxa"/>
          </w:tcPr>
          <w:p w14:paraId="16F2D0E4" w14:textId="77777777" w:rsidR="009D2DF7" w:rsidRPr="008358AC" w:rsidRDefault="009D2DF7" w:rsidP="00C36479">
            <w:pPr>
              <w:rPr>
                <w:bCs/>
              </w:rPr>
            </w:pPr>
            <w:r w:rsidRPr="008358AC">
              <w:t xml:space="preserve">Количество километров, на которых зафиксирована оценка - 5 </w:t>
            </w:r>
            <w:r w:rsidRPr="008358AC">
              <w:rPr>
                <w:b/>
                <w:bCs/>
              </w:rPr>
              <w:t>ВЫСОКИЙ</w:t>
            </w:r>
            <w:r w:rsidRPr="008358AC">
              <w:rPr>
                <w:bCs/>
              </w:rPr>
              <w:t xml:space="preserve"> </w:t>
            </w:r>
          </w:p>
          <w:p w14:paraId="1B84D865" w14:textId="62469316" w:rsidR="009D2DF7" w:rsidRPr="008358AC" w:rsidDel="009D2DF7" w:rsidRDefault="009D2DF7" w:rsidP="004E13BD">
            <w:r w:rsidRPr="008358AC">
              <w:rPr>
                <w:bCs/>
              </w:rPr>
              <w:t xml:space="preserve">Уровень Содержания </w:t>
            </w:r>
            <w:r w:rsidRPr="008358AC">
              <w:t>Автомобильной Дороги «</w:t>
            </w:r>
            <w:r w:rsidRPr="008358AC">
              <w:rPr>
                <w:b/>
                <w:lang w:val="en-US"/>
              </w:rPr>
              <w:t>N</w:t>
            </w:r>
            <w:r w:rsidRPr="008358AC">
              <w:rPr>
                <w:b/>
                <w:vertAlign w:val="subscript"/>
              </w:rPr>
              <w:t>5ВУ</w:t>
            </w:r>
            <w:r w:rsidRPr="008358AC">
              <w:t>» (</w:t>
            </w:r>
            <w:r w:rsidRPr="008358AC">
              <w:rPr>
                <w:lang w:val="en-US"/>
              </w:rPr>
              <w:t>N</w:t>
            </w:r>
            <w:r w:rsidRPr="008358AC">
              <w:rPr>
                <w:vertAlign w:val="subscript"/>
              </w:rPr>
              <w:t>5ВУ</w:t>
            </w:r>
            <w:r w:rsidRPr="008358AC">
              <w:t>=</w:t>
            </w:r>
            <w:r w:rsidRPr="008358AC">
              <w:rPr>
                <w:lang w:val="en-US"/>
              </w:rPr>
              <w:t>N</w:t>
            </w:r>
            <w:r w:rsidRPr="008358AC">
              <w:rPr>
                <w:vertAlign w:val="subscript"/>
              </w:rPr>
              <w:t>УЧ</w:t>
            </w:r>
            <w:r w:rsidRPr="008358AC">
              <w:t xml:space="preserve"> - </w:t>
            </w:r>
            <w:r w:rsidRPr="008358AC">
              <w:rPr>
                <w:lang w:val="en-US"/>
              </w:rPr>
              <w:t>N</w:t>
            </w:r>
            <w:r w:rsidRPr="008358AC">
              <w:rPr>
                <w:vertAlign w:val="subscript"/>
              </w:rPr>
              <w:t>2НДУ</w:t>
            </w:r>
            <w:r w:rsidRPr="008358AC">
              <w:t xml:space="preserve"> - </w:t>
            </w:r>
            <w:r w:rsidRPr="008358AC">
              <w:rPr>
                <w:lang w:val="en-US"/>
              </w:rPr>
              <w:t>N</w:t>
            </w:r>
            <w:r w:rsidRPr="008358AC">
              <w:rPr>
                <w:vertAlign w:val="subscript"/>
              </w:rPr>
              <w:t xml:space="preserve">3 </w:t>
            </w:r>
            <w:r w:rsidRPr="008358AC">
              <w:t xml:space="preserve">- </w:t>
            </w:r>
            <w:r w:rsidRPr="008358AC">
              <w:rPr>
                <w:lang w:val="en-US"/>
              </w:rPr>
              <w:t>N</w:t>
            </w:r>
            <w:r w:rsidRPr="008358AC">
              <w:rPr>
                <w:vertAlign w:val="subscript"/>
              </w:rPr>
              <w:t>4</w:t>
            </w:r>
            <w:r w:rsidRPr="008358AC">
              <w:t>):</w:t>
            </w:r>
          </w:p>
        </w:tc>
        <w:tc>
          <w:tcPr>
            <w:tcW w:w="1275" w:type="dxa"/>
            <w:tcBorders>
              <w:top w:val="single" w:sz="4" w:space="0" w:color="auto"/>
              <w:bottom w:val="single" w:sz="4" w:space="0" w:color="auto"/>
            </w:tcBorders>
          </w:tcPr>
          <w:p w14:paraId="526E6758" w14:textId="77777777" w:rsidR="009D2DF7" w:rsidRPr="008358AC" w:rsidRDefault="009D2DF7" w:rsidP="00F60C8C"/>
        </w:tc>
        <w:tc>
          <w:tcPr>
            <w:tcW w:w="993" w:type="dxa"/>
          </w:tcPr>
          <w:p w14:paraId="46366CDE" w14:textId="77777777" w:rsidR="009D2DF7" w:rsidRPr="008358AC" w:rsidRDefault="009D2DF7" w:rsidP="00F60C8C"/>
          <w:p w14:paraId="707F6DD6" w14:textId="2F3CAFF1" w:rsidR="009D2DF7" w:rsidRPr="008358AC" w:rsidRDefault="009D2DF7" w:rsidP="00F60C8C">
            <w:r w:rsidRPr="008358AC">
              <w:t>км</w:t>
            </w:r>
          </w:p>
        </w:tc>
      </w:tr>
      <w:tr w:rsidR="008358AC" w:rsidRPr="008358AC" w14:paraId="1D1C1EE5" w14:textId="77777777" w:rsidTr="008358AC">
        <w:tblPrEx>
          <w:tblLook w:val="04A0" w:firstRow="1" w:lastRow="0" w:firstColumn="1" w:lastColumn="0" w:noHBand="0" w:noVBand="1"/>
        </w:tblPrEx>
        <w:tc>
          <w:tcPr>
            <w:tcW w:w="7939" w:type="dxa"/>
          </w:tcPr>
          <w:p w14:paraId="60353F44" w14:textId="09201C5D" w:rsidR="009D2DF7" w:rsidRPr="008358AC" w:rsidDel="009D2DF7" w:rsidRDefault="009D2DF7" w:rsidP="00C36479">
            <w:r w:rsidRPr="008358AC">
              <w:t xml:space="preserve">Средняя оценка Уровня Содержания Автомобильной Дороги </w:t>
            </w:r>
            <w:r w:rsidRPr="008358AC">
              <w:rPr>
                <w:b/>
              </w:rPr>
              <w:t>О</w:t>
            </w:r>
            <w:r w:rsidRPr="008358AC">
              <w:rPr>
                <w:b/>
                <w:vertAlign w:val="subscript"/>
              </w:rPr>
              <w:t>УЧ</w:t>
            </w:r>
            <w:r w:rsidRPr="008358AC">
              <w:t>:</w:t>
            </w:r>
          </w:p>
        </w:tc>
        <w:tc>
          <w:tcPr>
            <w:tcW w:w="1275" w:type="dxa"/>
            <w:tcBorders>
              <w:top w:val="single" w:sz="4" w:space="0" w:color="auto"/>
              <w:bottom w:val="single" w:sz="4" w:space="0" w:color="auto"/>
            </w:tcBorders>
          </w:tcPr>
          <w:p w14:paraId="75C9018C" w14:textId="77777777" w:rsidR="009D2DF7" w:rsidRPr="008358AC" w:rsidRDefault="009D2DF7" w:rsidP="00F60C8C"/>
        </w:tc>
        <w:tc>
          <w:tcPr>
            <w:tcW w:w="993" w:type="dxa"/>
          </w:tcPr>
          <w:p w14:paraId="3B4D3CA3" w14:textId="77777777" w:rsidR="009D2DF7" w:rsidRPr="008358AC" w:rsidRDefault="009D2DF7" w:rsidP="00F60C8C"/>
        </w:tc>
      </w:tr>
      <w:tr w:rsidR="008358AC" w:rsidRPr="008358AC" w14:paraId="6288C273" w14:textId="77777777" w:rsidTr="008358AC">
        <w:tc>
          <w:tcPr>
            <w:tcW w:w="7939" w:type="dxa"/>
          </w:tcPr>
          <w:p w14:paraId="0DAE8EE7" w14:textId="7F9BACD4" w:rsidR="003B130F" w:rsidRPr="008358AC" w:rsidRDefault="003B130F" w:rsidP="00C36479">
            <w:r w:rsidRPr="008358AC">
              <w:t xml:space="preserve">Количество километров в процентах от общей протяженности Автомобильной Дороги, на которых зафиксирован </w:t>
            </w:r>
            <w:r w:rsidR="009D2DF7" w:rsidRPr="008358AC">
              <w:t>«</w:t>
            </w:r>
            <w:r w:rsidRPr="008358AC">
              <w:rPr>
                <w:b/>
              </w:rPr>
              <w:t>Недопустимый</w:t>
            </w:r>
            <w:r w:rsidR="009D2DF7" w:rsidRPr="008358AC">
              <w:rPr>
                <w:b/>
              </w:rPr>
              <w:t>»</w:t>
            </w:r>
            <w:r w:rsidRPr="008358AC">
              <w:t xml:space="preserve"> уровень содержания – </w:t>
            </w:r>
            <w:r w:rsidR="009D2DF7" w:rsidRPr="008358AC">
              <w:rPr>
                <w:b/>
              </w:rPr>
              <w:t>«К</w:t>
            </w:r>
            <w:r w:rsidR="009D2DF7" w:rsidRPr="008358AC">
              <w:rPr>
                <w:b/>
                <w:vertAlign w:val="subscript"/>
              </w:rPr>
              <w:t>НДУ</w:t>
            </w:r>
            <w:r w:rsidR="009D2DF7" w:rsidRPr="008358AC">
              <w:t>» (</w:t>
            </w:r>
            <w:r w:rsidR="009D2DF7" w:rsidRPr="008358AC">
              <w:rPr>
                <w:b/>
                <w:lang w:val="en-US"/>
              </w:rPr>
              <w:t>N</w:t>
            </w:r>
            <w:r w:rsidR="009D2DF7" w:rsidRPr="008358AC">
              <w:rPr>
                <w:b/>
                <w:vertAlign w:val="subscript"/>
              </w:rPr>
              <w:t>2НДУ</w:t>
            </w:r>
            <w:r w:rsidR="009D2DF7" w:rsidRPr="008358AC">
              <w:t>/</w:t>
            </w:r>
            <w:r w:rsidR="009D2DF7" w:rsidRPr="008358AC">
              <w:rPr>
                <w:b/>
              </w:rPr>
              <w:t xml:space="preserve"> </w:t>
            </w:r>
            <w:r w:rsidR="009D2DF7" w:rsidRPr="008358AC">
              <w:rPr>
                <w:b/>
                <w:lang w:val="en-US"/>
              </w:rPr>
              <w:t>N</w:t>
            </w:r>
            <w:r w:rsidR="009D2DF7" w:rsidRPr="008358AC">
              <w:rPr>
                <w:b/>
                <w:vertAlign w:val="subscript"/>
              </w:rPr>
              <w:t>УЧ</w:t>
            </w:r>
            <w:r w:rsidR="009D2DF7" w:rsidRPr="008358AC">
              <w:t>)</w:t>
            </w:r>
            <w:r w:rsidRPr="008358AC">
              <w:t>:</w:t>
            </w:r>
          </w:p>
        </w:tc>
        <w:tc>
          <w:tcPr>
            <w:tcW w:w="1275" w:type="dxa"/>
            <w:tcBorders>
              <w:top w:val="single" w:sz="4" w:space="0" w:color="auto"/>
              <w:bottom w:val="single" w:sz="4" w:space="0" w:color="auto"/>
            </w:tcBorders>
          </w:tcPr>
          <w:p w14:paraId="7CACD94E" w14:textId="77777777" w:rsidR="003B130F" w:rsidRPr="008358AC" w:rsidRDefault="003B130F" w:rsidP="00F60C8C"/>
        </w:tc>
        <w:tc>
          <w:tcPr>
            <w:tcW w:w="993" w:type="dxa"/>
          </w:tcPr>
          <w:p w14:paraId="0E1977AE" w14:textId="77777777" w:rsidR="003B130F" w:rsidRPr="008358AC" w:rsidRDefault="003B130F" w:rsidP="00F60C8C"/>
          <w:p w14:paraId="021108BC" w14:textId="77777777" w:rsidR="003B130F" w:rsidRPr="008358AC" w:rsidRDefault="003B130F" w:rsidP="00F60C8C">
            <w:r w:rsidRPr="008358AC">
              <w:t>%</w:t>
            </w:r>
          </w:p>
        </w:tc>
      </w:tr>
      <w:tr w:rsidR="008358AC" w:rsidRPr="008358AC" w14:paraId="28660C5F" w14:textId="77777777" w:rsidTr="008358AC">
        <w:trPr>
          <w:gridAfter w:val="1"/>
          <w:wAfter w:w="993" w:type="dxa"/>
        </w:trPr>
        <w:tc>
          <w:tcPr>
            <w:tcW w:w="7939" w:type="dxa"/>
            <w:hideMark/>
          </w:tcPr>
          <w:p w14:paraId="3398B1C9" w14:textId="153AB0C4" w:rsidR="003B130F" w:rsidRPr="008358AC" w:rsidRDefault="003B130F" w:rsidP="00C36479">
            <w:r w:rsidRPr="008358AC">
              <w:t>Уровень Содержания Автомобильной Дороги (</w:t>
            </w:r>
            <w:r w:rsidRPr="008358AC">
              <w:rPr>
                <w:b/>
              </w:rPr>
              <w:t>Высокий</w:t>
            </w:r>
            <w:r w:rsidRPr="008358AC">
              <w:t xml:space="preserve">, </w:t>
            </w:r>
            <w:r w:rsidRPr="008358AC">
              <w:rPr>
                <w:b/>
              </w:rPr>
              <w:t>Средний</w:t>
            </w:r>
            <w:r w:rsidRPr="008358AC">
              <w:t xml:space="preserve">, </w:t>
            </w:r>
            <w:r w:rsidRPr="008358AC">
              <w:rPr>
                <w:b/>
              </w:rPr>
              <w:t>Допустимый</w:t>
            </w:r>
            <w:r w:rsidRPr="008358AC">
              <w:t xml:space="preserve">, </w:t>
            </w:r>
            <w:r w:rsidRPr="008358AC">
              <w:rPr>
                <w:b/>
              </w:rPr>
              <w:t>Недопустимый</w:t>
            </w:r>
            <w:r w:rsidRPr="008358AC">
              <w:t>):</w:t>
            </w:r>
          </w:p>
        </w:tc>
        <w:tc>
          <w:tcPr>
            <w:tcW w:w="1275" w:type="dxa"/>
            <w:tcBorders>
              <w:top w:val="single" w:sz="4" w:space="0" w:color="auto"/>
              <w:bottom w:val="single" w:sz="4" w:space="0" w:color="auto"/>
            </w:tcBorders>
          </w:tcPr>
          <w:p w14:paraId="03E94E1B" w14:textId="77777777" w:rsidR="003B130F" w:rsidRPr="008358AC" w:rsidRDefault="003B130F" w:rsidP="00F60C8C"/>
        </w:tc>
      </w:tr>
    </w:tbl>
    <w:p w14:paraId="3AC201C2" w14:textId="77777777" w:rsidR="009D2DF7" w:rsidRPr="008358AC" w:rsidRDefault="009D2DF7">
      <w:pPr>
        <w:spacing w:after="0" w:line="240" w:lineRule="auto"/>
        <w:rPr>
          <w:rFonts w:ascii="Times New Roman" w:eastAsia="Times New Roman" w:hAnsi="Times New Roman" w:cs="Times New Roman"/>
          <w:sz w:val="24"/>
          <w:szCs w:val="24"/>
          <w:lang w:eastAsia="ru-RU"/>
        </w:rPr>
      </w:pPr>
    </w:p>
    <w:p w14:paraId="6DF55294" w14:textId="77777777" w:rsidR="003B130F" w:rsidRPr="008358AC" w:rsidRDefault="002A0FFC">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4"/>
          <w:szCs w:val="24"/>
          <w:lang w:eastAsia="ru-RU"/>
        </w:rPr>
        <w:lastRenderedPageBreak/>
        <w:t>Государственная компания</w:t>
      </w:r>
      <w:r w:rsidR="003B130F" w:rsidRPr="008358AC">
        <w:rPr>
          <w:rFonts w:ascii="Times New Roman" w:eastAsia="Times New Roman" w:hAnsi="Times New Roman" w:cs="Times New Roman"/>
          <w:sz w:val="24"/>
          <w:szCs w:val="24"/>
          <w:lang w:eastAsia="ru-RU"/>
        </w:rPr>
        <w:t xml:space="preserve">:                                      </w:t>
      </w:r>
      <w:r w:rsidRPr="008358AC">
        <w:rPr>
          <w:rFonts w:ascii="Times New Roman" w:eastAsia="Times New Roman" w:hAnsi="Times New Roman" w:cs="Times New Roman"/>
          <w:sz w:val="24"/>
          <w:szCs w:val="24"/>
          <w:lang w:eastAsia="ru-RU"/>
        </w:rPr>
        <w:t xml:space="preserve">     </w:t>
      </w:r>
      <w:r w:rsidR="003B130F" w:rsidRPr="008358AC">
        <w:rPr>
          <w:rFonts w:ascii="Times New Roman" w:eastAsia="Times New Roman" w:hAnsi="Times New Roman" w:cs="Times New Roman"/>
          <w:sz w:val="24"/>
          <w:szCs w:val="24"/>
          <w:lang w:eastAsia="ru-RU"/>
        </w:rPr>
        <w:t xml:space="preserve">                     </w:t>
      </w:r>
      <w:r w:rsidR="00196611" w:rsidRPr="008358AC">
        <w:rPr>
          <w:rFonts w:ascii="Times New Roman" w:eastAsia="Times New Roman" w:hAnsi="Times New Roman" w:cs="Times New Roman"/>
          <w:sz w:val="24"/>
          <w:szCs w:val="24"/>
          <w:lang w:eastAsia="ru-RU"/>
        </w:rPr>
        <w:t>Исполнитель</w:t>
      </w:r>
      <w:r w:rsidR="003B130F" w:rsidRPr="008358AC">
        <w:rPr>
          <w:rFonts w:ascii="Times New Roman" w:eastAsia="Times New Roman" w:hAnsi="Times New Roman" w:cs="Times New Roman"/>
          <w:sz w:val="20"/>
          <w:szCs w:val="20"/>
          <w:lang w:eastAsia="ru-RU"/>
        </w:rPr>
        <w:t>:</w:t>
      </w:r>
    </w:p>
    <w:p w14:paraId="4F7E65E5" w14:textId="12423DA0" w:rsidR="003B130F" w:rsidRPr="008358AC" w:rsidRDefault="003B130F">
      <w:pPr>
        <w:spacing w:after="0" w:line="240" w:lineRule="auto"/>
        <w:jc w:val="right"/>
        <w:rPr>
          <w:rFonts w:ascii="Times New Roman" w:eastAsia="Calibri" w:hAnsi="Times New Roman" w:cs="Times New Roman"/>
          <w:bCs/>
          <w:kern w:val="20"/>
          <w:sz w:val="24"/>
          <w:szCs w:val="19"/>
          <w:lang w:eastAsia="ru-RU"/>
        </w:rPr>
      </w:pPr>
      <w:r w:rsidRPr="008358AC">
        <w:rPr>
          <w:rFonts w:ascii="Times New Roman" w:eastAsia="Calibri" w:hAnsi="Times New Roman" w:cs="Times New Roman"/>
          <w:bCs/>
          <w:kern w:val="20"/>
          <w:sz w:val="24"/>
          <w:szCs w:val="19"/>
          <w:lang w:eastAsia="ru-RU"/>
        </w:rPr>
        <w:t>Приложение</w:t>
      </w:r>
      <w:r w:rsidR="00496E39" w:rsidRPr="008358AC">
        <w:rPr>
          <w:rFonts w:ascii="Times New Roman" w:eastAsia="Calibri" w:hAnsi="Times New Roman" w:cs="Times New Roman"/>
          <w:bCs/>
          <w:kern w:val="20"/>
          <w:sz w:val="24"/>
          <w:szCs w:val="19"/>
          <w:lang w:eastAsia="ru-RU"/>
        </w:rPr>
        <w:t> </w:t>
      </w:r>
      <w:r w:rsidR="00C15807" w:rsidRPr="008358AC">
        <w:rPr>
          <w:rFonts w:ascii="Times New Roman" w:eastAsia="Calibri" w:hAnsi="Times New Roman" w:cs="Times New Roman"/>
          <w:bCs/>
          <w:kern w:val="20"/>
          <w:sz w:val="24"/>
          <w:szCs w:val="19"/>
          <w:lang w:eastAsia="ru-RU"/>
        </w:rPr>
        <w:t xml:space="preserve">№ </w:t>
      </w:r>
      <w:r w:rsidRPr="008358AC">
        <w:rPr>
          <w:rFonts w:ascii="Times New Roman" w:eastAsia="Calibri" w:hAnsi="Times New Roman" w:cs="Times New Roman"/>
          <w:bCs/>
          <w:kern w:val="20"/>
          <w:sz w:val="24"/>
          <w:szCs w:val="19"/>
          <w:lang w:eastAsia="ru-RU"/>
        </w:rPr>
        <w:t>8.</w:t>
      </w:r>
      <w:r w:rsidR="00CF77EE" w:rsidRPr="008358AC">
        <w:rPr>
          <w:rFonts w:ascii="Times New Roman" w:eastAsia="Calibri" w:hAnsi="Times New Roman" w:cs="Times New Roman"/>
          <w:bCs/>
          <w:kern w:val="20"/>
          <w:sz w:val="24"/>
          <w:szCs w:val="19"/>
          <w:lang w:eastAsia="ru-RU"/>
        </w:rPr>
        <w:t>15</w:t>
      </w:r>
    </w:p>
    <w:p w14:paraId="3F17F176" w14:textId="77777777" w:rsidR="003B130F" w:rsidRPr="008358AC" w:rsidRDefault="003B130F">
      <w:pPr>
        <w:spacing w:after="0" w:line="240" w:lineRule="auto"/>
        <w:jc w:val="right"/>
        <w:rPr>
          <w:rFonts w:ascii="Times New Roman" w:eastAsia="Calibri" w:hAnsi="Times New Roman" w:cs="Times New Roman"/>
          <w:bCs/>
          <w:kern w:val="20"/>
          <w:sz w:val="24"/>
          <w:szCs w:val="19"/>
          <w:lang w:eastAsia="ru-RU"/>
        </w:rPr>
      </w:pPr>
      <w:r w:rsidRPr="008358AC">
        <w:rPr>
          <w:rFonts w:ascii="Times New Roman" w:eastAsia="Calibri" w:hAnsi="Times New Roman" w:cs="Times New Roman"/>
          <w:bCs/>
          <w:kern w:val="20"/>
          <w:sz w:val="24"/>
          <w:szCs w:val="19"/>
          <w:lang w:eastAsia="ru-RU"/>
        </w:rPr>
        <w:t>к Регламенту приемки содержания</w:t>
      </w:r>
    </w:p>
    <w:p w14:paraId="14970B98" w14:textId="41A1BCFA" w:rsidR="003B130F" w:rsidRPr="008358AC" w:rsidRDefault="003B130F">
      <w:pPr>
        <w:spacing w:after="0" w:line="240" w:lineRule="auto"/>
        <w:jc w:val="right"/>
        <w:rPr>
          <w:rFonts w:ascii="Times New Roman" w:eastAsia="Calibri" w:hAnsi="Times New Roman" w:cs="Times New Roman"/>
          <w:bCs/>
          <w:kern w:val="20"/>
          <w:sz w:val="24"/>
          <w:szCs w:val="19"/>
          <w:lang w:eastAsia="ru-RU"/>
        </w:rPr>
      </w:pPr>
      <w:r w:rsidRPr="008358AC">
        <w:rPr>
          <w:rFonts w:ascii="Times New Roman" w:eastAsia="Calibri" w:hAnsi="Times New Roman" w:cs="Times New Roman"/>
          <w:bCs/>
          <w:kern w:val="20"/>
          <w:sz w:val="24"/>
          <w:szCs w:val="19"/>
          <w:lang w:eastAsia="ru-RU"/>
        </w:rPr>
        <w:t xml:space="preserve">(Приложение </w:t>
      </w:r>
      <w:r w:rsidR="00496E39" w:rsidRPr="008358AC">
        <w:rPr>
          <w:rFonts w:ascii="Times New Roman" w:eastAsia="Calibri" w:hAnsi="Times New Roman" w:cs="Times New Roman"/>
          <w:bCs/>
          <w:kern w:val="20"/>
          <w:sz w:val="24"/>
          <w:szCs w:val="19"/>
          <w:lang w:eastAsia="ru-RU"/>
        </w:rPr>
        <w:t>№ </w:t>
      </w:r>
      <w:r w:rsidRPr="008358AC">
        <w:rPr>
          <w:rFonts w:ascii="Times New Roman" w:eastAsia="Calibri" w:hAnsi="Times New Roman" w:cs="Times New Roman"/>
          <w:bCs/>
          <w:kern w:val="20"/>
          <w:sz w:val="24"/>
          <w:szCs w:val="19"/>
          <w:lang w:eastAsia="ru-RU"/>
        </w:rPr>
        <w:t>8)</w:t>
      </w:r>
      <w:r w:rsidR="00C15807" w:rsidRPr="008358AC">
        <w:rPr>
          <w:rFonts w:ascii="Times New Roman" w:eastAsia="Calibri" w:hAnsi="Times New Roman" w:cs="Times New Roman"/>
          <w:bCs/>
          <w:kern w:val="20"/>
          <w:sz w:val="24"/>
          <w:szCs w:val="19"/>
          <w:lang w:eastAsia="ru-RU"/>
        </w:rPr>
        <w:t xml:space="preserve"> </w:t>
      </w:r>
      <w:r w:rsidRPr="008358AC">
        <w:rPr>
          <w:rFonts w:ascii="Times New Roman" w:eastAsia="Calibri" w:hAnsi="Times New Roman" w:cs="Times New Roman"/>
          <w:bCs/>
          <w:kern w:val="20"/>
          <w:sz w:val="24"/>
          <w:szCs w:val="19"/>
          <w:lang w:eastAsia="ru-RU"/>
        </w:rPr>
        <w:t>к Соглашению</w:t>
      </w:r>
    </w:p>
    <w:p w14:paraId="01A483E4" w14:textId="77777777" w:rsidR="003B130F" w:rsidRPr="008358AC" w:rsidRDefault="003B130F">
      <w:pPr>
        <w:spacing w:after="0" w:line="240" w:lineRule="auto"/>
        <w:jc w:val="right"/>
        <w:rPr>
          <w:rFonts w:ascii="Times New Roman" w:eastAsia="Times New Roman" w:hAnsi="Times New Roman" w:cs="Times New Roman"/>
          <w:b/>
          <w:bCs/>
          <w:sz w:val="24"/>
          <w:szCs w:val="19"/>
          <w:lang w:eastAsia="ru-RU"/>
        </w:rPr>
      </w:pPr>
      <w:r w:rsidRPr="008358AC">
        <w:rPr>
          <w:rFonts w:ascii="Times New Roman" w:eastAsia="Calibri" w:hAnsi="Times New Roman" w:cs="Times New Roman"/>
          <w:bCs/>
          <w:kern w:val="20"/>
          <w:sz w:val="24"/>
          <w:szCs w:val="19"/>
          <w:lang w:eastAsia="ru-RU"/>
        </w:rPr>
        <w:t>от «__»______</w:t>
      </w:r>
      <w:r w:rsidR="007B0933" w:rsidRPr="008358AC">
        <w:rPr>
          <w:rFonts w:ascii="Times New Roman" w:eastAsia="Calibri" w:hAnsi="Times New Roman" w:cs="Times New Roman"/>
          <w:bCs/>
          <w:kern w:val="20"/>
          <w:sz w:val="24"/>
          <w:szCs w:val="19"/>
          <w:lang w:eastAsia="ru-RU"/>
        </w:rPr>
        <w:t>20__</w:t>
      </w:r>
      <w:r w:rsidRPr="008358AC">
        <w:rPr>
          <w:rFonts w:ascii="Times New Roman" w:eastAsia="Calibri" w:hAnsi="Times New Roman" w:cs="Times New Roman"/>
          <w:bCs/>
          <w:kern w:val="20"/>
          <w:sz w:val="24"/>
          <w:szCs w:val="19"/>
          <w:lang w:eastAsia="ru-RU"/>
        </w:rPr>
        <w:t>г. № ________</w:t>
      </w:r>
    </w:p>
    <w:p w14:paraId="1F6461C0" w14:textId="77777777" w:rsidR="003B130F" w:rsidRPr="008358AC" w:rsidRDefault="003B130F">
      <w:pPr>
        <w:spacing w:after="0" w:line="240" w:lineRule="auto"/>
        <w:rPr>
          <w:rFonts w:ascii="Times New Roman" w:eastAsia="Times New Roman" w:hAnsi="Times New Roman" w:cs="Times New Roman"/>
          <w:sz w:val="19"/>
          <w:szCs w:val="19"/>
          <w:lang w:eastAsia="ru-RU"/>
        </w:rPr>
      </w:pPr>
    </w:p>
    <w:p w14:paraId="6906C4C3" w14:textId="77777777" w:rsidR="003B130F" w:rsidRPr="008358AC" w:rsidRDefault="003B130F">
      <w:pPr>
        <w:spacing w:after="0" w:line="240" w:lineRule="auto"/>
        <w:jc w:val="center"/>
        <w:rPr>
          <w:rFonts w:ascii="Times New Roman" w:eastAsia="Times New Roman" w:hAnsi="Times New Roman" w:cs="Times New Roman"/>
          <w:b/>
          <w:sz w:val="24"/>
          <w:szCs w:val="24"/>
          <w:lang w:eastAsia="ru-RU"/>
        </w:rPr>
      </w:pPr>
      <w:r w:rsidRPr="008358AC">
        <w:rPr>
          <w:rFonts w:ascii="Times New Roman" w:eastAsia="Times New Roman" w:hAnsi="Times New Roman" w:cs="Times New Roman"/>
          <w:b/>
          <w:sz w:val="24"/>
          <w:szCs w:val="24"/>
          <w:lang w:eastAsia="ru-RU"/>
        </w:rPr>
        <w:t>Виды дорожных условий в месте совершения ДТП, зависящие от дефектов Содержания Автомобильной Дороги</w:t>
      </w:r>
    </w:p>
    <w:p w14:paraId="43B75328" w14:textId="77777777" w:rsidR="003B130F" w:rsidRPr="008358AC" w:rsidRDefault="003B130F">
      <w:pPr>
        <w:spacing w:after="0" w:line="240" w:lineRule="auto"/>
        <w:rPr>
          <w:rFonts w:ascii="Times New Roman" w:eastAsia="Times New Roman" w:hAnsi="Times New Roman" w:cs="Times New Roman"/>
          <w:sz w:val="24"/>
          <w:szCs w:val="24"/>
          <w:lang w:eastAsia="ru-RU"/>
        </w:rPr>
      </w:pPr>
      <w:r w:rsidRPr="008358AC">
        <w:rPr>
          <w:rFonts w:ascii="Times New Roman" w:eastAsia="Times New Roman" w:hAnsi="Times New Roman" w:cs="Times New Roman"/>
          <w:b/>
          <w:sz w:val="24"/>
          <w:szCs w:val="24"/>
          <w:lang w:eastAsia="ru-RU"/>
        </w:rPr>
        <w:t>01 - неровное покрытие</w:t>
      </w:r>
      <w:r w:rsidRPr="008358AC">
        <w:rPr>
          <w:rFonts w:ascii="Times New Roman" w:eastAsia="Times New Roman" w:hAnsi="Times New Roman" w:cs="Times New Roman"/>
          <w:sz w:val="24"/>
          <w:szCs w:val="24"/>
          <w:lang w:eastAsia="ru-RU"/>
        </w:rPr>
        <w:t xml:space="preserve"> ровность которого не соответствует требованиям, представленным в </w:t>
      </w:r>
      <w:hyperlink r:id="rId25" w:history="1">
        <w:r w:rsidRPr="008358AC">
          <w:rPr>
            <w:rFonts w:ascii="Times New Roman" w:eastAsia="Times New Roman" w:hAnsi="Times New Roman" w:cs="Times New Roman"/>
            <w:sz w:val="24"/>
            <w:szCs w:val="24"/>
            <w:lang w:eastAsia="ru-RU"/>
          </w:rPr>
          <w:t>табл. П 4.1</w:t>
        </w:r>
      </w:hyperlink>
      <w:r w:rsidRPr="008358AC">
        <w:rPr>
          <w:rFonts w:ascii="Times New Roman" w:eastAsia="Times New Roman" w:hAnsi="Times New Roman" w:cs="Times New Roman"/>
          <w:sz w:val="24"/>
          <w:szCs w:val="24"/>
          <w:lang w:eastAsia="ru-RU"/>
        </w:rPr>
        <w:t xml:space="preserve"> (</w:t>
      </w:r>
      <w:hyperlink r:id="rId26" w:history="1">
        <w:r w:rsidRPr="008358AC">
          <w:rPr>
            <w:rFonts w:ascii="Times New Roman" w:eastAsia="Times New Roman" w:hAnsi="Times New Roman" w:cs="Times New Roman"/>
            <w:sz w:val="24"/>
            <w:szCs w:val="24"/>
            <w:lang w:eastAsia="ru-RU"/>
          </w:rPr>
          <w:t>ГОСТ Р 50597-93</w:t>
        </w:r>
      </w:hyperlink>
      <w:r w:rsidRPr="008358AC">
        <w:rPr>
          <w:rFonts w:ascii="Times New Roman" w:eastAsia="Times New Roman" w:hAnsi="Times New Roman" w:cs="Times New Roman"/>
          <w:sz w:val="24"/>
          <w:szCs w:val="24"/>
          <w:lang w:eastAsia="ru-RU"/>
        </w:rPr>
        <w:t>).</w:t>
      </w:r>
    </w:p>
    <w:p w14:paraId="6AFDED63" w14:textId="77777777" w:rsidR="003B130F" w:rsidRPr="008358AC" w:rsidRDefault="003B130F">
      <w:pPr>
        <w:spacing w:after="0" w:line="240" w:lineRule="auto"/>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Таблица П 4.1</w:t>
      </w:r>
    </w:p>
    <w:tbl>
      <w:tblPr>
        <w:tblStyle w:val="TableNormal1"/>
        <w:tblW w:w="5000" w:type="pct"/>
        <w:tblInd w:w="0" w:type="dxa"/>
        <w:tblCellMar>
          <w:left w:w="70" w:type="dxa"/>
          <w:right w:w="70" w:type="dxa"/>
        </w:tblCellMar>
        <w:tblLook w:val="04A0" w:firstRow="1" w:lastRow="0" w:firstColumn="1" w:lastColumn="0" w:noHBand="0" w:noVBand="1"/>
      </w:tblPr>
      <w:tblGrid>
        <w:gridCol w:w="2765"/>
        <w:gridCol w:w="4535"/>
        <w:gridCol w:w="2761"/>
      </w:tblGrid>
      <w:tr w:rsidR="008358AC" w:rsidRPr="008358AC" w14:paraId="34673FCB" w14:textId="77777777" w:rsidTr="001E527E">
        <w:trPr>
          <w:cantSplit/>
          <w:trHeight w:val="240"/>
        </w:trPr>
        <w:tc>
          <w:tcPr>
            <w:tcW w:w="1374" w:type="pct"/>
            <w:vMerge w:val="restart"/>
            <w:tcBorders>
              <w:top w:val="single" w:sz="6" w:space="0" w:color="auto"/>
              <w:left w:val="single" w:sz="6" w:space="0" w:color="auto"/>
              <w:bottom w:val="single" w:sz="6" w:space="0" w:color="auto"/>
              <w:right w:val="single" w:sz="6" w:space="0" w:color="auto"/>
            </w:tcBorders>
            <w:hideMark/>
          </w:tcPr>
          <w:p w14:paraId="2A88D039" w14:textId="77777777" w:rsidR="003B130F" w:rsidRPr="008358AC" w:rsidRDefault="003B130F" w:rsidP="00F60C8C">
            <w:pPr>
              <w:rPr>
                <w:sz w:val="24"/>
                <w:szCs w:val="24"/>
              </w:rPr>
            </w:pPr>
            <w:r w:rsidRPr="008358AC">
              <w:rPr>
                <w:sz w:val="24"/>
                <w:szCs w:val="24"/>
              </w:rPr>
              <w:t xml:space="preserve">Группа дорог по их       </w:t>
            </w:r>
            <w:r w:rsidRPr="008358AC">
              <w:rPr>
                <w:sz w:val="24"/>
                <w:szCs w:val="24"/>
              </w:rPr>
              <w:br/>
              <w:t xml:space="preserve">транспортно-эксплуатационным  </w:t>
            </w:r>
            <w:r w:rsidRPr="008358AC">
              <w:rPr>
                <w:sz w:val="24"/>
                <w:szCs w:val="24"/>
              </w:rPr>
              <w:br/>
              <w:t xml:space="preserve">характеристикам        </w:t>
            </w:r>
          </w:p>
        </w:tc>
        <w:tc>
          <w:tcPr>
            <w:tcW w:w="3626" w:type="pct"/>
            <w:gridSpan w:val="2"/>
            <w:tcBorders>
              <w:top w:val="single" w:sz="6" w:space="0" w:color="auto"/>
              <w:left w:val="single" w:sz="6" w:space="0" w:color="auto"/>
              <w:bottom w:val="single" w:sz="6" w:space="0" w:color="auto"/>
              <w:right w:val="single" w:sz="6" w:space="0" w:color="auto"/>
            </w:tcBorders>
            <w:hideMark/>
          </w:tcPr>
          <w:p w14:paraId="5DA8EBB4" w14:textId="77777777" w:rsidR="003B130F" w:rsidRPr="008358AC" w:rsidRDefault="003B130F" w:rsidP="00F60C8C">
            <w:pPr>
              <w:rPr>
                <w:sz w:val="24"/>
                <w:szCs w:val="24"/>
              </w:rPr>
            </w:pPr>
            <w:r w:rsidRPr="008358AC">
              <w:rPr>
                <w:sz w:val="24"/>
                <w:szCs w:val="24"/>
              </w:rPr>
              <w:t xml:space="preserve">Состояние покрытия по ровности </w:t>
            </w:r>
          </w:p>
        </w:tc>
      </w:tr>
      <w:tr w:rsidR="008358AC" w:rsidRPr="008358AC" w14:paraId="793017B0" w14:textId="77777777" w:rsidTr="001E527E">
        <w:trPr>
          <w:cantSplit/>
          <w:trHeight w:val="600"/>
        </w:trPr>
        <w:tc>
          <w:tcPr>
            <w:tcW w:w="0" w:type="auto"/>
            <w:vMerge/>
            <w:tcBorders>
              <w:top w:val="single" w:sz="6" w:space="0" w:color="auto"/>
              <w:left w:val="single" w:sz="6" w:space="0" w:color="auto"/>
              <w:bottom w:val="single" w:sz="6" w:space="0" w:color="auto"/>
              <w:right w:val="single" w:sz="6" w:space="0" w:color="auto"/>
            </w:tcBorders>
            <w:vAlign w:val="center"/>
            <w:hideMark/>
          </w:tcPr>
          <w:p w14:paraId="78071BB2" w14:textId="77777777" w:rsidR="003B130F" w:rsidRPr="008358AC" w:rsidRDefault="003B130F" w:rsidP="00F60C8C">
            <w:pPr>
              <w:rPr>
                <w:sz w:val="24"/>
                <w:szCs w:val="24"/>
              </w:rPr>
            </w:pPr>
          </w:p>
        </w:tc>
        <w:tc>
          <w:tcPr>
            <w:tcW w:w="2254" w:type="pct"/>
            <w:tcBorders>
              <w:top w:val="single" w:sz="6" w:space="0" w:color="auto"/>
              <w:left w:val="single" w:sz="6" w:space="0" w:color="auto"/>
              <w:bottom w:val="single" w:sz="6" w:space="0" w:color="auto"/>
              <w:right w:val="single" w:sz="6" w:space="0" w:color="auto"/>
            </w:tcBorders>
            <w:vAlign w:val="center"/>
            <w:hideMark/>
          </w:tcPr>
          <w:p w14:paraId="43BE6A68" w14:textId="77777777" w:rsidR="003B130F" w:rsidRPr="008358AC" w:rsidRDefault="003B130F" w:rsidP="00F60C8C">
            <w:pPr>
              <w:rPr>
                <w:sz w:val="24"/>
                <w:szCs w:val="24"/>
              </w:rPr>
            </w:pPr>
            <w:r w:rsidRPr="008358AC">
              <w:rPr>
                <w:sz w:val="24"/>
                <w:szCs w:val="24"/>
              </w:rPr>
              <w:t xml:space="preserve">показатель ровности по прибору ПКРС-2,      </w:t>
            </w:r>
            <w:r w:rsidRPr="008358AC">
              <w:rPr>
                <w:sz w:val="24"/>
                <w:szCs w:val="24"/>
              </w:rPr>
              <w:br/>
              <w:t>см/км, не более:</w:t>
            </w:r>
          </w:p>
        </w:tc>
        <w:tc>
          <w:tcPr>
            <w:tcW w:w="1372" w:type="pct"/>
            <w:tcBorders>
              <w:top w:val="single" w:sz="6" w:space="0" w:color="auto"/>
              <w:left w:val="single" w:sz="6" w:space="0" w:color="auto"/>
              <w:bottom w:val="single" w:sz="6" w:space="0" w:color="auto"/>
              <w:right w:val="single" w:sz="6" w:space="0" w:color="auto"/>
            </w:tcBorders>
            <w:vAlign w:val="center"/>
            <w:hideMark/>
          </w:tcPr>
          <w:p w14:paraId="7B050373" w14:textId="77777777" w:rsidR="003B130F" w:rsidRPr="008358AC" w:rsidRDefault="003B130F" w:rsidP="00F60C8C">
            <w:pPr>
              <w:rPr>
                <w:sz w:val="24"/>
                <w:szCs w:val="24"/>
              </w:rPr>
            </w:pPr>
            <w:r w:rsidRPr="008358AC">
              <w:rPr>
                <w:sz w:val="24"/>
                <w:szCs w:val="24"/>
              </w:rPr>
              <w:t xml:space="preserve">число просветов под 3-х метровой рейкой, %, </w:t>
            </w:r>
          </w:p>
          <w:p w14:paraId="0A6253A8" w14:textId="77777777" w:rsidR="003B130F" w:rsidRPr="008358AC" w:rsidRDefault="003B130F" w:rsidP="00F60C8C">
            <w:pPr>
              <w:rPr>
                <w:sz w:val="24"/>
                <w:szCs w:val="24"/>
              </w:rPr>
            </w:pPr>
            <w:r w:rsidRPr="008358AC">
              <w:rPr>
                <w:sz w:val="24"/>
                <w:szCs w:val="24"/>
              </w:rPr>
              <w:t>не более:</w:t>
            </w:r>
          </w:p>
        </w:tc>
      </w:tr>
      <w:tr w:rsidR="008358AC" w:rsidRPr="008358AC" w14:paraId="5C857588" w14:textId="77777777" w:rsidTr="001E527E">
        <w:trPr>
          <w:cantSplit/>
          <w:trHeight w:val="240"/>
        </w:trPr>
        <w:tc>
          <w:tcPr>
            <w:tcW w:w="1374" w:type="pct"/>
            <w:tcBorders>
              <w:top w:val="single" w:sz="6" w:space="0" w:color="auto"/>
              <w:left w:val="single" w:sz="6" w:space="0" w:color="auto"/>
              <w:bottom w:val="single" w:sz="6" w:space="0" w:color="auto"/>
              <w:right w:val="single" w:sz="6" w:space="0" w:color="auto"/>
            </w:tcBorders>
            <w:vAlign w:val="center"/>
            <w:hideMark/>
          </w:tcPr>
          <w:p w14:paraId="4509BBF7" w14:textId="77777777" w:rsidR="003B130F" w:rsidRPr="008358AC" w:rsidRDefault="003B130F" w:rsidP="00F60C8C">
            <w:pPr>
              <w:jc w:val="center"/>
              <w:rPr>
                <w:sz w:val="24"/>
                <w:szCs w:val="24"/>
              </w:rPr>
            </w:pPr>
            <w:r w:rsidRPr="008358AC">
              <w:rPr>
                <w:sz w:val="24"/>
                <w:szCs w:val="24"/>
              </w:rPr>
              <w:t>А</w:t>
            </w:r>
          </w:p>
        </w:tc>
        <w:tc>
          <w:tcPr>
            <w:tcW w:w="2254" w:type="pct"/>
            <w:tcBorders>
              <w:top w:val="single" w:sz="6" w:space="0" w:color="auto"/>
              <w:left w:val="single" w:sz="6" w:space="0" w:color="auto"/>
              <w:bottom w:val="single" w:sz="6" w:space="0" w:color="auto"/>
              <w:right w:val="single" w:sz="6" w:space="0" w:color="auto"/>
            </w:tcBorders>
            <w:vAlign w:val="center"/>
            <w:hideMark/>
          </w:tcPr>
          <w:p w14:paraId="217CC454" w14:textId="77777777" w:rsidR="003B130F" w:rsidRPr="008358AC" w:rsidRDefault="003B130F" w:rsidP="00F60C8C">
            <w:pPr>
              <w:jc w:val="center"/>
              <w:rPr>
                <w:sz w:val="24"/>
                <w:szCs w:val="24"/>
              </w:rPr>
            </w:pPr>
            <w:r w:rsidRPr="008358AC">
              <w:rPr>
                <w:sz w:val="24"/>
                <w:szCs w:val="24"/>
              </w:rPr>
              <w:t>660</w:t>
            </w:r>
          </w:p>
        </w:tc>
        <w:tc>
          <w:tcPr>
            <w:tcW w:w="1372" w:type="pct"/>
            <w:tcBorders>
              <w:top w:val="single" w:sz="6" w:space="0" w:color="auto"/>
              <w:left w:val="single" w:sz="6" w:space="0" w:color="auto"/>
              <w:bottom w:val="single" w:sz="6" w:space="0" w:color="auto"/>
              <w:right w:val="single" w:sz="6" w:space="0" w:color="auto"/>
            </w:tcBorders>
            <w:vAlign w:val="center"/>
            <w:hideMark/>
          </w:tcPr>
          <w:p w14:paraId="4A849CF0" w14:textId="77777777" w:rsidR="003B130F" w:rsidRPr="008358AC" w:rsidRDefault="003B130F" w:rsidP="00F60C8C">
            <w:pPr>
              <w:jc w:val="center"/>
              <w:rPr>
                <w:sz w:val="24"/>
                <w:szCs w:val="24"/>
              </w:rPr>
            </w:pPr>
            <w:r w:rsidRPr="008358AC">
              <w:rPr>
                <w:sz w:val="24"/>
                <w:szCs w:val="24"/>
              </w:rPr>
              <w:t>7</w:t>
            </w:r>
          </w:p>
        </w:tc>
      </w:tr>
      <w:tr w:rsidR="008358AC" w:rsidRPr="008358AC" w14:paraId="14291184" w14:textId="77777777" w:rsidTr="001E527E">
        <w:trPr>
          <w:cantSplit/>
          <w:trHeight w:val="240"/>
        </w:trPr>
        <w:tc>
          <w:tcPr>
            <w:tcW w:w="1374" w:type="pct"/>
            <w:tcBorders>
              <w:top w:val="single" w:sz="6" w:space="0" w:color="auto"/>
              <w:left w:val="single" w:sz="6" w:space="0" w:color="auto"/>
              <w:bottom w:val="single" w:sz="6" w:space="0" w:color="auto"/>
              <w:right w:val="single" w:sz="6" w:space="0" w:color="auto"/>
            </w:tcBorders>
            <w:vAlign w:val="center"/>
            <w:hideMark/>
          </w:tcPr>
          <w:p w14:paraId="06FAD427" w14:textId="77777777" w:rsidR="003B130F" w:rsidRPr="008358AC" w:rsidRDefault="003B130F" w:rsidP="00F60C8C">
            <w:pPr>
              <w:jc w:val="center"/>
              <w:rPr>
                <w:sz w:val="24"/>
                <w:szCs w:val="24"/>
              </w:rPr>
            </w:pPr>
            <w:r w:rsidRPr="008358AC">
              <w:rPr>
                <w:sz w:val="24"/>
                <w:szCs w:val="24"/>
              </w:rPr>
              <w:t>Б</w:t>
            </w:r>
          </w:p>
        </w:tc>
        <w:tc>
          <w:tcPr>
            <w:tcW w:w="2254" w:type="pct"/>
            <w:tcBorders>
              <w:top w:val="single" w:sz="6" w:space="0" w:color="auto"/>
              <w:left w:val="single" w:sz="6" w:space="0" w:color="auto"/>
              <w:bottom w:val="single" w:sz="6" w:space="0" w:color="auto"/>
              <w:right w:val="single" w:sz="6" w:space="0" w:color="auto"/>
            </w:tcBorders>
            <w:vAlign w:val="center"/>
            <w:hideMark/>
          </w:tcPr>
          <w:p w14:paraId="5FA9854D" w14:textId="77777777" w:rsidR="003B130F" w:rsidRPr="008358AC" w:rsidRDefault="003B130F" w:rsidP="00F60C8C">
            <w:pPr>
              <w:jc w:val="center"/>
              <w:rPr>
                <w:sz w:val="24"/>
                <w:szCs w:val="24"/>
              </w:rPr>
            </w:pPr>
            <w:r w:rsidRPr="008358AC">
              <w:rPr>
                <w:sz w:val="24"/>
                <w:szCs w:val="24"/>
              </w:rPr>
              <w:t>860</w:t>
            </w:r>
          </w:p>
        </w:tc>
        <w:tc>
          <w:tcPr>
            <w:tcW w:w="1372" w:type="pct"/>
            <w:tcBorders>
              <w:top w:val="single" w:sz="6" w:space="0" w:color="auto"/>
              <w:left w:val="single" w:sz="6" w:space="0" w:color="auto"/>
              <w:bottom w:val="single" w:sz="6" w:space="0" w:color="auto"/>
              <w:right w:val="single" w:sz="6" w:space="0" w:color="auto"/>
            </w:tcBorders>
            <w:vAlign w:val="center"/>
            <w:hideMark/>
          </w:tcPr>
          <w:p w14:paraId="056BD077" w14:textId="77777777" w:rsidR="003B130F" w:rsidRPr="008358AC" w:rsidRDefault="003B130F" w:rsidP="00F60C8C">
            <w:pPr>
              <w:jc w:val="center"/>
              <w:rPr>
                <w:sz w:val="24"/>
                <w:szCs w:val="24"/>
              </w:rPr>
            </w:pPr>
            <w:r w:rsidRPr="008358AC">
              <w:rPr>
                <w:sz w:val="24"/>
                <w:szCs w:val="24"/>
              </w:rPr>
              <w:t>9</w:t>
            </w:r>
          </w:p>
        </w:tc>
      </w:tr>
      <w:tr w:rsidR="008358AC" w:rsidRPr="008358AC" w14:paraId="0BA18A0C" w14:textId="77777777" w:rsidTr="001E527E">
        <w:trPr>
          <w:cantSplit/>
          <w:trHeight w:val="240"/>
        </w:trPr>
        <w:tc>
          <w:tcPr>
            <w:tcW w:w="1374" w:type="pct"/>
            <w:tcBorders>
              <w:top w:val="single" w:sz="6" w:space="0" w:color="auto"/>
              <w:left w:val="single" w:sz="6" w:space="0" w:color="auto"/>
              <w:bottom w:val="single" w:sz="6" w:space="0" w:color="auto"/>
              <w:right w:val="single" w:sz="6" w:space="0" w:color="auto"/>
            </w:tcBorders>
            <w:vAlign w:val="center"/>
            <w:hideMark/>
          </w:tcPr>
          <w:p w14:paraId="0691B5D8" w14:textId="77777777" w:rsidR="003B130F" w:rsidRPr="008358AC" w:rsidRDefault="003B130F" w:rsidP="00F60C8C">
            <w:pPr>
              <w:jc w:val="center"/>
              <w:rPr>
                <w:sz w:val="24"/>
                <w:szCs w:val="24"/>
              </w:rPr>
            </w:pPr>
            <w:r w:rsidRPr="008358AC">
              <w:rPr>
                <w:sz w:val="24"/>
                <w:szCs w:val="24"/>
              </w:rPr>
              <w:t>В</w:t>
            </w:r>
          </w:p>
        </w:tc>
        <w:tc>
          <w:tcPr>
            <w:tcW w:w="2254" w:type="pct"/>
            <w:tcBorders>
              <w:top w:val="single" w:sz="6" w:space="0" w:color="auto"/>
              <w:left w:val="single" w:sz="6" w:space="0" w:color="auto"/>
              <w:bottom w:val="single" w:sz="6" w:space="0" w:color="auto"/>
              <w:right w:val="single" w:sz="6" w:space="0" w:color="auto"/>
            </w:tcBorders>
            <w:vAlign w:val="center"/>
            <w:hideMark/>
          </w:tcPr>
          <w:p w14:paraId="1EF9DE7C" w14:textId="77777777" w:rsidR="003B130F" w:rsidRPr="008358AC" w:rsidRDefault="003B130F" w:rsidP="00F60C8C">
            <w:pPr>
              <w:jc w:val="center"/>
              <w:rPr>
                <w:sz w:val="24"/>
                <w:szCs w:val="24"/>
              </w:rPr>
            </w:pPr>
            <w:r w:rsidRPr="008358AC">
              <w:rPr>
                <w:sz w:val="24"/>
                <w:szCs w:val="24"/>
              </w:rPr>
              <w:t>1200</w:t>
            </w:r>
          </w:p>
        </w:tc>
        <w:tc>
          <w:tcPr>
            <w:tcW w:w="1372" w:type="pct"/>
            <w:tcBorders>
              <w:top w:val="single" w:sz="6" w:space="0" w:color="auto"/>
              <w:left w:val="single" w:sz="6" w:space="0" w:color="auto"/>
              <w:bottom w:val="single" w:sz="6" w:space="0" w:color="auto"/>
              <w:right w:val="single" w:sz="6" w:space="0" w:color="auto"/>
            </w:tcBorders>
            <w:vAlign w:val="center"/>
            <w:hideMark/>
          </w:tcPr>
          <w:p w14:paraId="72D90BAB" w14:textId="77777777" w:rsidR="003B130F" w:rsidRPr="008358AC" w:rsidRDefault="003B130F" w:rsidP="00F60C8C">
            <w:pPr>
              <w:jc w:val="center"/>
              <w:rPr>
                <w:sz w:val="24"/>
                <w:szCs w:val="24"/>
              </w:rPr>
            </w:pPr>
            <w:r w:rsidRPr="008358AC">
              <w:rPr>
                <w:sz w:val="24"/>
                <w:szCs w:val="24"/>
              </w:rPr>
              <w:t>14</w:t>
            </w:r>
          </w:p>
        </w:tc>
      </w:tr>
    </w:tbl>
    <w:p w14:paraId="4F39A9A1"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Примечание. Число просветов подсчитывается по значениям, превышающим указанные в СНиП 3.06.03-85.</w:t>
      </w:r>
    </w:p>
    <w:p w14:paraId="722D52F6"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Показатели ровности, полученные при измерении другими приборами, должны быть коррелированы с показателями, представленными в </w:t>
      </w:r>
      <w:hyperlink r:id="rId27" w:history="1">
        <w:r w:rsidRPr="008358AC">
          <w:rPr>
            <w:rFonts w:ascii="Times New Roman" w:eastAsia="Times New Roman" w:hAnsi="Times New Roman" w:cs="Times New Roman"/>
            <w:sz w:val="24"/>
            <w:szCs w:val="24"/>
            <w:lang w:eastAsia="ru-RU"/>
          </w:rPr>
          <w:t>табл. П 4.1</w:t>
        </w:r>
      </w:hyperlink>
      <w:r w:rsidRPr="008358AC">
        <w:rPr>
          <w:rFonts w:ascii="Times New Roman" w:eastAsia="Times New Roman" w:hAnsi="Times New Roman" w:cs="Times New Roman"/>
          <w:sz w:val="24"/>
          <w:szCs w:val="24"/>
          <w:lang w:eastAsia="ru-RU"/>
        </w:rPr>
        <w:t>.</w:t>
      </w:r>
    </w:p>
    <w:p w14:paraId="4FD4A087"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b/>
          <w:sz w:val="24"/>
          <w:szCs w:val="24"/>
          <w:lang w:eastAsia="ru-RU"/>
        </w:rPr>
        <w:t>02 - дефекты покрытия</w:t>
      </w:r>
      <w:r w:rsidRPr="008358AC">
        <w:rPr>
          <w:rFonts w:ascii="Times New Roman" w:eastAsia="Times New Roman" w:hAnsi="Times New Roman" w:cs="Times New Roman"/>
          <w:sz w:val="24"/>
          <w:szCs w:val="24"/>
          <w:lang w:eastAsia="ru-RU"/>
        </w:rPr>
        <w:t xml:space="preserve"> - повреждения покрытия проезжей части (просадки, выбоины, иные повреждения), затрудняющие движение транспортных средств с разрешенной Правилами дорожного движения скоростью и превышающие предельно допустимые, приведенные в </w:t>
      </w:r>
      <w:hyperlink r:id="rId28" w:history="1">
        <w:r w:rsidRPr="008358AC">
          <w:rPr>
            <w:rFonts w:ascii="Times New Roman" w:eastAsia="Times New Roman" w:hAnsi="Times New Roman" w:cs="Times New Roman"/>
            <w:sz w:val="24"/>
            <w:szCs w:val="24"/>
            <w:lang w:eastAsia="ru-RU"/>
          </w:rPr>
          <w:t>табл. П 4.2</w:t>
        </w:r>
      </w:hyperlink>
      <w:r w:rsidRPr="008358AC">
        <w:rPr>
          <w:rFonts w:ascii="Times New Roman" w:eastAsia="Times New Roman" w:hAnsi="Times New Roman" w:cs="Times New Roman"/>
          <w:sz w:val="24"/>
          <w:szCs w:val="24"/>
          <w:lang w:eastAsia="ru-RU"/>
        </w:rPr>
        <w:t xml:space="preserve"> (</w:t>
      </w:r>
      <w:hyperlink r:id="rId29" w:history="1">
        <w:r w:rsidRPr="008358AC">
          <w:rPr>
            <w:rFonts w:ascii="Times New Roman" w:eastAsia="Times New Roman" w:hAnsi="Times New Roman" w:cs="Times New Roman"/>
            <w:sz w:val="24"/>
            <w:szCs w:val="24"/>
            <w:lang w:eastAsia="ru-RU"/>
          </w:rPr>
          <w:t>ГОСТ Р 50597-93</w:t>
        </w:r>
      </w:hyperlink>
      <w:r w:rsidRPr="008358AC">
        <w:rPr>
          <w:rFonts w:ascii="Times New Roman" w:eastAsia="Times New Roman" w:hAnsi="Times New Roman" w:cs="Times New Roman"/>
          <w:sz w:val="24"/>
          <w:szCs w:val="24"/>
          <w:lang w:eastAsia="ru-RU"/>
        </w:rPr>
        <w:t>).</w:t>
      </w:r>
    </w:p>
    <w:p w14:paraId="2B1F29F2" w14:textId="77777777" w:rsidR="003B130F" w:rsidRPr="008358AC" w:rsidRDefault="003B130F">
      <w:pPr>
        <w:spacing w:after="0" w:line="240" w:lineRule="auto"/>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Таблица П 4.2</w:t>
      </w:r>
    </w:p>
    <w:tbl>
      <w:tblPr>
        <w:tblStyle w:val="TableNormal1"/>
        <w:tblW w:w="0" w:type="auto"/>
        <w:jc w:val="center"/>
        <w:tblInd w:w="70" w:type="dxa"/>
        <w:tblLayout w:type="fixed"/>
        <w:tblCellMar>
          <w:left w:w="70" w:type="dxa"/>
          <w:right w:w="70" w:type="dxa"/>
        </w:tblCellMar>
        <w:tblLook w:val="04A0" w:firstRow="1" w:lastRow="0" w:firstColumn="1" w:lastColumn="0" w:noHBand="0" w:noVBand="1"/>
      </w:tblPr>
      <w:tblGrid>
        <w:gridCol w:w="4455"/>
        <w:gridCol w:w="4320"/>
      </w:tblGrid>
      <w:tr w:rsidR="008358AC" w:rsidRPr="008358AC" w14:paraId="5BDA1669" w14:textId="77777777" w:rsidTr="001E527E">
        <w:trPr>
          <w:cantSplit/>
          <w:trHeight w:val="360"/>
          <w:jc w:val="center"/>
        </w:trPr>
        <w:tc>
          <w:tcPr>
            <w:tcW w:w="4455" w:type="dxa"/>
            <w:tcBorders>
              <w:top w:val="single" w:sz="6" w:space="0" w:color="auto"/>
              <w:left w:val="single" w:sz="6" w:space="0" w:color="auto"/>
              <w:bottom w:val="single" w:sz="6" w:space="0" w:color="auto"/>
              <w:right w:val="single" w:sz="6" w:space="0" w:color="auto"/>
            </w:tcBorders>
            <w:vAlign w:val="center"/>
            <w:hideMark/>
          </w:tcPr>
          <w:p w14:paraId="6598E6A7" w14:textId="77777777" w:rsidR="003B130F" w:rsidRPr="008358AC" w:rsidRDefault="003B130F" w:rsidP="00F60C8C">
            <w:pPr>
              <w:jc w:val="center"/>
              <w:rPr>
                <w:sz w:val="24"/>
                <w:szCs w:val="24"/>
              </w:rPr>
            </w:pPr>
            <w:r w:rsidRPr="008358AC">
              <w:rPr>
                <w:sz w:val="24"/>
                <w:szCs w:val="24"/>
              </w:rPr>
              <w:t xml:space="preserve">Группа дорог по их транспортно- </w:t>
            </w:r>
            <w:r w:rsidRPr="008358AC">
              <w:rPr>
                <w:sz w:val="24"/>
                <w:szCs w:val="24"/>
              </w:rPr>
              <w:br/>
              <w:t>эксплуатационным характеристикам</w:t>
            </w:r>
          </w:p>
        </w:tc>
        <w:tc>
          <w:tcPr>
            <w:tcW w:w="4320" w:type="dxa"/>
            <w:tcBorders>
              <w:top w:val="single" w:sz="6" w:space="0" w:color="auto"/>
              <w:left w:val="single" w:sz="6" w:space="0" w:color="auto"/>
              <w:bottom w:val="single" w:sz="6" w:space="0" w:color="auto"/>
              <w:right w:val="single" w:sz="6" w:space="0" w:color="auto"/>
            </w:tcBorders>
            <w:vAlign w:val="center"/>
            <w:hideMark/>
          </w:tcPr>
          <w:p w14:paraId="35D58849" w14:textId="77777777" w:rsidR="003B130F" w:rsidRPr="008358AC" w:rsidRDefault="003B130F" w:rsidP="00F60C8C">
            <w:pPr>
              <w:jc w:val="center"/>
              <w:rPr>
                <w:sz w:val="24"/>
                <w:szCs w:val="24"/>
              </w:rPr>
            </w:pPr>
            <w:r w:rsidRPr="008358AC">
              <w:rPr>
                <w:sz w:val="24"/>
                <w:szCs w:val="24"/>
              </w:rPr>
              <w:t xml:space="preserve">Повреждения на 1000 кв. м   </w:t>
            </w:r>
            <w:r w:rsidRPr="008358AC">
              <w:rPr>
                <w:sz w:val="24"/>
                <w:szCs w:val="24"/>
              </w:rPr>
              <w:br/>
              <w:t>покрытия, кв. м, не более:</w:t>
            </w:r>
          </w:p>
        </w:tc>
      </w:tr>
      <w:tr w:rsidR="008358AC" w:rsidRPr="008358AC" w14:paraId="1C6B3BC5" w14:textId="77777777" w:rsidTr="001E527E">
        <w:trPr>
          <w:cantSplit/>
          <w:trHeight w:val="240"/>
          <w:jc w:val="center"/>
        </w:trPr>
        <w:tc>
          <w:tcPr>
            <w:tcW w:w="4455" w:type="dxa"/>
            <w:tcBorders>
              <w:top w:val="single" w:sz="6" w:space="0" w:color="auto"/>
              <w:left w:val="single" w:sz="6" w:space="0" w:color="auto"/>
              <w:bottom w:val="single" w:sz="6" w:space="0" w:color="auto"/>
              <w:right w:val="single" w:sz="6" w:space="0" w:color="auto"/>
            </w:tcBorders>
            <w:vAlign w:val="center"/>
            <w:hideMark/>
          </w:tcPr>
          <w:p w14:paraId="589A9555" w14:textId="77777777" w:rsidR="003B130F" w:rsidRPr="008358AC" w:rsidRDefault="003B130F" w:rsidP="00F60C8C">
            <w:pPr>
              <w:jc w:val="center"/>
              <w:rPr>
                <w:sz w:val="24"/>
                <w:szCs w:val="24"/>
              </w:rPr>
            </w:pPr>
            <w:r w:rsidRPr="008358AC">
              <w:rPr>
                <w:sz w:val="24"/>
                <w:szCs w:val="24"/>
              </w:rPr>
              <w:t>А</w:t>
            </w:r>
          </w:p>
        </w:tc>
        <w:tc>
          <w:tcPr>
            <w:tcW w:w="4320" w:type="dxa"/>
            <w:tcBorders>
              <w:top w:val="single" w:sz="6" w:space="0" w:color="auto"/>
              <w:left w:val="single" w:sz="6" w:space="0" w:color="auto"/>
              <w:bottom w:val="single" w:sz="6" w:space="0" w:color="auto"/>
              <w:right w:val="single" w:sz="6" w:space="0" w:color="auto"/>
            </w:tcBorders>
            <w:vAlign w:val="center"/>
            <w:hideMark/>
          </w:tcPr>
          <w:p w14:paraId="3D5FB9E4" w14:textId="77777777" w:rsidR="003B130F" w:rsidRPr="008358AC" w:rsidRDefault="003B130F" w:rsidP="00F60C8C">
            <w:pPr>
              <w:jc w:val="center"/>
              <w:rPr>
                <w:sz w:val="24"/>
                <w:szCs w:val="24"/>
              </w:rPr>
            </w:pPr>
            <w:r w:rsidRPr="008358AC">
              <w:rPr>
                <w:sz w:val="24"/>
                <w:szCs w:val="24"/>
              </w:rPr>
              <w:t>0,3 (1,5)</w:t>
            </w:r>
          </w:p>
        </w:tc>
      </w:tr>
      <w:tr w:rsidR="008358AC" w:rsidRPr="008358AC" w14:paraId="119CB99F" w14:textId="77777777" w:rsidTr="001E527E">
        <w:trPr>
          <w:cantSplit/>
          <w:trHeight w:val="240"/>
          <w:jc w:val="center"/>
        </w:trPr>
        <w:tc>
          <w:tcPr>
            <w:tcW w:w="4455" w:type="dxa"/>
            <w:tcBorders>
              <w:top w:val="single" w:sz="6" w:space="0" w:color="auto"/>
              <w:left w:val="single" w:sz="6" w:space="0" w:color="auto"/>
              <w:bottom w:val="single" w:sz="6" w:space="0" w:color="auto"/>
              <w:right w:val="single" w:sz="6" w:space="0" w:color="auto"/>
            </w:tcBorders>
            <w:vAlign w:val="center"/>
            <w:hideMark/>
          </w:tcPr>
          <w:p w14:paraId="58E0A32C" w14:textId="77777777" w:rsidR="003B130F" w:rsidRPr="008358AC" w:rsidRDefault="003B130F" w:rsidP="00F60C8C">
            <w:pPr>
              <w:jc w:val="center"/>
              <w:rPr>
                <w:sz w:val="24"/>
                <w:szCs w:val="24"/>
              </w:rPr>
            </w:pPr>
            <w:r w:rsidRPr="008358AC">
              <w:rPr>
                <w:sz w:val="24"/>
                <w:szCs w:val="24"/>
              </w:rPr>
              <w:t>Б</w:t>
            </w:r>
          </w:p>
        </w:tc>
        <w:tc>
          <w:tcPr>
            <w:tcW w:w="4320" w:type="dxa"/>
            <w:tcBorders>
              <w:top w:val="single" w:sz="6" w:space="0" w:color="auto"/>
              <w:left w:val="single" w:sz="6" w:space="0" w:color="auto"/>
              <w:bottom w:val="single" w:sz="6" w:space="0" w:color="auto"/>
              <w:right w:val="single" w:sz="6" w:space="0" w:color="auto"/>
            </w:tcBorders>
            <w:vAlign w:val="center"/>
            <w:hideMark/>
          </w:tcPr>
          <w:p w14:paraId="3CE0A813" w14:textId="77777777" w:rsidR="003B130F" w:rsidRPr="008358AC" w:rsidRDefault="003B130F" w:rsidP="00F60C8C">
            <w:pPr>
              <w:jc w:val="center"/>
              <w:rPr>
                <w:sz w:val="24"/>
                <w:szCs w:val="24"/>
              </w:rPr>
            </w:pPr>
            <w:r w:rsidRPr="008358AC">
              <w:rPr>
                <w:sz w:val="24"/>
                <w:szCs w:val="24"/>
              </w:rPr>
              <w:t>1,5 (3,5)</w:t>
            </w:r>
          </w:p>
        </w:tc>
      </w:tr>
      <w:tr w:rsidR="008358AC" w:rsidRPr="008358AC" w14:paraId="41429E45" w14:textId="77777777" w:rsidTr="001E527E">
        <w:trPr>
          <w:cantSplit/>
          <w:trHeight w:val="240"/>
          <w:jc w:val="center"/>
        </w:trPr>
        <w:tc>
          <w:tcPr>
            <w:tcW w:w="4455" w:type="dxa"/>
            <w:tcBorders>
              <w:top w:val="single" w:sz="6" w:space="0" w:color="auto"/>
              <w:left w:val="single" w:sz="6" w:space="0" w:color="auto"/>
              <w:bottom w:val="single" w:sz="6" w:space="0" w:color="auto"/>
              <w:right w:val="single" w:sz="6" w:space="0" w:color="auto"/>
            </w:tcBorders>
            <w:vAlign w:val="center"/>
            <w:hideMark/>
          </w:tcPr>
          <w:p w14:paraId="4489BEA3" w14:textId="77777777" w:rsidR="003B130F" w:rsidRPr="008358AC" w:rsidRDefault="003B130F" w:rsidP="00F60C8C">
            <w:pPr>
              <w:jc w:val="center"/>
              <w:rPr>
                <w:sz w:val="24"/>
                <w:szCs w:val="24"/>
              </w:rPr>
            </w:pPr>
            <w:r w:rsidRPr="008358AC">
              <w:rPr>
                <w:sz w:val="24"/>
                <w:szCs w:val="24"/>
              </w:rPr>
              <w:t>В</w:t>
            </w:r>
          </w:p>
        </w:tc>
        <w:tc>
          <w:tcPr>
            <w:tcW w:w="4320" w:type="dxa"/>
            <w:tcBorders>
              <w:top w:val="single" w:sz="6" w:space="0" w:color="auto"/>
              <w:left w:val="single" w:sz="6" w:space="0" w:color="auto"/>
              <w:bottom w:val="single" w:sz="6" w:space="0" w:color="auto"/>
              <w:right w:val="single" w:sz="6" w:space="0" w:color="auto"/>
            </w:tcBorders>
            <w:vAlign w:val="center"/>
            <w:hideMark/>
          </w:tcPr>
          <w:p w14:paraId="73633DB1" w14:textId="77777777" w:rsidR="003B130F" w:rsidRPr="008358AC" w:rsidRDefault="003B130F" w:rsidP="00F60C8C">
            <w:pPr>
              <w:jc w:val="center"/>
              <w:rPr>
                <w:sz w:val="24"/>
                <w:szCs w:val="24"/>
              </w:rPr>
            </w:pPr>
            <w:r w:rsidRPr="008358AC">
              <w:rPr>
                <w:sz w:val="24"/>
                <w:szCs w:val="24"/>
              </w:rPr>
              <w:t>2,5 (7,0)</w:t>
            </w:r>
          </w:p>
        </w:tc>
      </w:tr>
    </w:tbl>
    <w:p w14:paraId="33BE975B" w14:textId="77777777" w:rsidR="003B130F" w:rsidRPr="008358AC" w:rsidRDefault="003B130F">
      <w:pPr>
        <w:spacing w:after="0" w:line="240" w:lineRule="auto"/>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1. В скобках приведены значения повреждений для весеннего периода.</w:t>
      </w:r>
    </w:p>
    <w:p w14:paraId="31C1532E"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2. Группа А - автомобильные дороги с интенсивностью движения более 3000 авт./сут., в населенных пунктах - магистральные дороги скоростного движения.</w:t>
      </w:r>
    </w:p>
    <w:p w14:paraId="60A0CC5F"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3. Группа Б - автомобильные дороги с интенсивностью движения от 1000 авт./сут. до 3000 авт./сут., в населенных пунктах - магистральные дороги регулируемого движения.</w:t>
      </w:r>
    </w:p>
    <w:p w14:paraId="13CD4F5A"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4. Группа В - автомобильные дороги с интенсивностью движения менее 1000 авт./сут., в населенных пунктах - дороги местного значения.</w:t>
      </w:r>
    </w:p>
    <w:p w14:paraId="4669E651"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Предельные размеры отдельных повреждений (просадок, выбоин и т.п.) не должны превышать по длине 15 см, ширине - 60 см и глубине - 5 см.</w:t>
      </w:r>
    </w:p>
    <w:p w14:paraId="67B59B39" w14:textId="77777777" w:rsidR="003B130F" w:rsidRPr="008358AC" w:rsidRDefault="003B130F" w:rsidP="002A0FFC">
      <w:pPr>
        <w:spacing w:after="0" w:line="240" w:lineRule="auto"/>
        <w:jc w:val="both"/>
        <w:rPr>
          <w:rFonts w:ascii="Times New Roman" w:eastAsia="Times New Roman" w:hAnsi="Times New Roman" w:cs="Times New Roman"/>
          <w:i/>
          <w:sz w:val="24"/>
          <w:szCs w:val="24"/>
          <w:lang w:eastAsia="ru-RU"/>
        </w:rPr>
      </w:pPr>
      <w:r w:rsidRPr="008358AC">
        <w:rPr>
          <w:rFonts w:ascii="Times New Roman" w:eastAsia="Times New Roman" w:hAnsi="Times New Roman" w:cs="Times New Roman"/>
          <w:i/>
          <w:sz w:val="24"/>
          <w:szCs w:val="24"/>
          <w:lang w:eastAsia="ru-RU"/>
        </w:rPr>
        <w:t>Примечание:</w:t>
      </w:r>
    </w:p>
    <w:p w14:paraId="3D10C5D4" w14:textId="77777777" w:rsidR="003B130F" w:rsidRPr="008358AC" w:rsidRDefault="003B130F" w:rsidP="002A0FFC">
      <w:pPr>
        <w:spacing w:after="0" w:line="240" w:lineRule="auto"/>
        <w:jc w:val="both"/>
        <w:rPr>
          <w:rFonts w:ascii="Times New Roman" w:eastAsia="Times New Roman" w:hAnsi="Times New Roman" w:cs="Times New Roman"/>
          <w:i/>
          <w:sz w:val="24"/>
          <w:szCs w:val="24"/>
          <w:lang w:eastAsia="ru-RU"/>
        </w:rPr>
      </w:pPr>
      <w:r w:rsidRPr="008358AC">
        <w:rPr>
          <w:rFonts w:ascii="Times New Roman" w:eastAsia="Times New Roman" w:hAnsi="Times New Roman" w:cs="Times New Roman"/>
          <w:i/>
          <w:sz w:val="24"/>
          <w:szCs w:val="24"/>
          <w:lang w:eastAsia="ru-RU"/>
        </w:rPr>
        <w:t xml:space="preserve">Для Автомобильной Дороги с высоким уровнем содержания согласно ПРИЛОЖЕНИЯ </w:t>
      </w:r>
      <w:r w:rsidR="00534E72" w:rsidRPr="008358AC">
        <w:rPr>
          <w:rFonts w:ascii="Times New Roman" w:eastAsia="Times New Roman" w:hAnsi="Times New Roman" w:cs="Times New Roman"/>
          <w:i/>
          <w:sz w:val="24"/>
          <w:szCs w:val="24"/>
          <w:lang w:eastAsia="ru-RU"/>
        </w:rPr>
        <w:t xml:space="preserve">В </w:t>
      </w:r>
      <w:r w:rsidRPr="008358AC">
        <w:rPr>
          <w:rFonts w:ascii="Times New Roman" w:eastAsia="Times New Roman" w:hAnsi="Times New Roman" w:cs="Times New Roman"/>
          <w:i/>
          <w:sz w:val="24"/>
          <w:szCs w:val="24"/>
          <w:lang w:eastAsia="ru-RU"/>
        </w:rPr>
        <w:t xml:space="preserve">к приложению </w:t>
      </w:r>
      <w:r w:rsidR="007D421C" w:rsidRPr="008358AC">
        <w:rPr>
          <w:rFonts w:ascii="Times New Roman" w:eastAsia="Times New Roman" w:hAnsi="Times New Roman" w:cs="Times New Roman"/>
          <w:i/>
          <w:sz w:val="24"/>
          <w:szCs w:val="24"/>
          <w:lang w:eastAsia="ru-RU"/>
        </w:rPr>
        <w:t>№ </w:t>
      </w:r>
      <w:r w:rsidR="00534E72" w:rsidRPr="008358AC">
        <w:rPr>
          <w:rFonts w:ascii="Times New Roman" w:eastAsia="Times New Roman" w:hAnsi="Times New Roman" w:cs="Times New Roman"/>
          <w:i/>
          <w:sz w:val="24"/>
          <w:szCs w:val="24"/>
          <w:lang w:eastAsia="ru-RU"/>
        </w:rPr>
        <w:t>2</w:t>
      </w:r>
      <w:r w:rsidR="00E13A8B" w:rsidRPr="008358AC">
        <w:rPr>
          <w:rFonts w:ascii="Times New Roman" w:eastAsia="Times New Roman" w:hAnsi="Times New Roman" w:cs="Times New Roman"/>
          <w:i/>
          <w:sz w:val="24"/>
          <w:szCs w:val="24"/>
          <w:lang w:eastAsia="ru-RU"/>
        </w:rPr>
        <w:t>0</w:t>
      </w:r>
      <w:r w:rsidR="00534E72" w:rsidRPr="008358AC">
        <w:rPr>
          <w:rFonts w:ascii="Times New Roman" w:eastAsia="Times New Roman" w:hAnsi="Times New Roman" w:cs="Times New Roman"/>
          <w:i/>
          <w:sz w:val="24"/>
          <w:szCs w:val="24"/>
          <w:lang w:eastAsia="ru-RU"/>
        </w:rPr>
        <w:t xml:space="preserve"> </w:t>
      </w:r>
      <w:r w:rsidRPr="008358AC">
        <w:rPr>
          <w:rFonts w:ascii="Times New Roman" w:eastAsia="Times New Roman" w:hAnsi="Times New Roman" w:cs="Times New Roman"/>
          <w:i/>
          <w:sz w:val="24"/>
          <w:szCs w:val="24"/>
          <w:lang w:eastAsia="ru-RU"/>
        </w:rPr>
        <w:t>к Соглашению наличие дефектов покрытия не допускается.</w:t>
      </w:r>
    </w:p>
    <w:p w14:paraId="478233FA"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w:t>
      </w:r>
      <w:r w:rsidRPr="008358AC">
        <w:rPr>
          <w:rFonts w:ascii="Times New Roman" w:eastAsia="Times New Roman" w:hAnsi="Times New Roman" w:cs="Times New Roman"/>
          <w:b/>
          <w:sz w:val="24"/>
          <w:szCs w:val="24"/>
          <w:lang w:eastAsia="ru-RU"/>
        </w:rPr>
        <w:t>03 - низкие сцепные качества покрытия</w:t>
      </w:r>
      <w:r w:rsidRPr="008358AC">
        <w:rPr>
          <w:rFonts w:ascii="Times New Roman" w:eastAsia="Times New Roman" w:hAnsi="Times New Roman" w:cs="Times New Roman"/>
          <w:sz w:val="24"/>
          <w:szCs w:val="24"/>
          <w:lang w:eastAsia="ru-RU"/>
        </w:rPr>
        <w:t xml:space="preserve"> - величина коэффициента сцепления покрытия составляет менее 0,3 при его измерении шиной без рисунка протектора и менее 0,4 - шиной, имеющей рисунок протектора.</w:t>
      </w:r>
    </w:p>
    <w:p w14:paraId="6910CF1E"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Величина коэффициента сцепления разметки должна составлять не менее 0,75 величины коэффициента сцепления покрытия (</w:t>
      </w:r>
      <w:hyperlink r:id="rId30" w:history="1">
        <w:r w:rsidRPr="008358AC">
          <w:rPr>
            <w:rFonts w:ascii="Times New Roman" w:eastAsia="Times New Roman" w:hAnsi="Times New Roman" w:cs="Times New Roman"/>
            <w:sz w:val="24"/>
            <w:szCs w:val="24"/>
            <w:lang w:eastAsia="ru-RU"/>
          </w:rPr>
          <w:t>ГОСТ Р 50597-93</w:t>
        </w:r>
      </w:hyperlink>
      <w:r w:rsidRPr="008358AC">
        <w:rPr>
          <w:rFonts w:ascii="Times New Roman" w:eastAsia="Times New Roman" w:hAnsi="Times New Roman" w:cs="Times New Roman"/>
          <w:sz w:val="24"/>
          <w:szCs w:val="24"/>
          <w:lang w:eastAsia="ru-RU"/>
        </w:rPr>
        <w:t>).</w:t>
      </w:r>
    </w:p>
    <w:p w14:paraId="44E68ECF"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b/>
          <w:sz w:val="24"/>
          <w:szCs w:val="24"/>
          <w:lang w:eastAsia="ru-RU"/>
        </w:rPr>
        <w:lastRenderedPageBreak/>
        <w:t>04 - неудовлетворительное состояние обочин</w:t>
      </w:r>
      <w:r w:rsidRPr="008358AC">
        <w:rPr>
          <w:rFonts w:ascii="Times New Roman" w:eastAsia="Times New Roman" w:hAnsi="Times New Roman" w:cs="Times New Roman"/>
          <w:sz w:val="24"/>
          <w:szCs w:val="24"/>
          <w:lang w:eastAsia="ru-RU"/>
        </w:rPr>
        <w:t xml:space="preserve"> - наличие на укрепительных полосах просадок, выбоин, иных повреждений, также возвышение обочины над проезжей частью.</w:t>
      </w:r>
    </w:p>
    <w:p w14:paraId="5C017E07" w14:textId="77777777" w:rsidR="003B130F" w:rsidRPr="008358AC" w:rsidRDefault="003B130F" w:rsidP="002A0FFC">
      <w:pPr>
        <w:spacing w:after="0" w:line="240" w:lineRule="auto"/>
        <w:jc w:val="both"/>
        <w:rPr>
          <w:rFonts w:ascii="Times New Roman" w:eastAsia="Times New Roman" w:hAnsi="Times New Roman" w:cs="Times New Roman"/>
          <w:i/>
          <w:sz w:val="24"/>
          <w:szCs w:val="24"/>
          <w:lang w:eastAsia="ru-RU"/>
        </w:rPr>
      </w:pPr>
      <w:r w:rsidRPr="008358AC">
        <w:rPr>
          <w:rFonts w:ascii="Times New Roman" w:eastAsia="Times New Roman" w:hAnsi="Times New Roman" w:cs="Times New Roman"/>
          <w:i/>
          <w:sz w:val="24"/>
          <w:szCs w:val="24"/>
          <w:lang w:eastAsia="ru-RU"/>
        </w:rPr>
        <w:t>Примечание:</w:t>
      </w:r>
    </w:p>
    <w:p w14:paraId="404CC2C9" w14:textId="77777777" w:rsidR="003B130F" w:rsidRPr="008358AC" w:rsidRDefault="003B130F" w:rsidP="002A0FFC">
      <w:pPr>
        <w:spacing w:after="0" w:line="240" w:lineRule="auto"/>
        <w:jc w:val="both"/>
        <w:rPr>
          <w:rFonts w:ascii="Times New Roman" w:eastAsia="Times New Roman" w:hAnsi="Times New Roman" w:cs="Times New Roman"/>
          <w:i/>
          <w:sz w:val="24"/>
          <w:szCs w:val="24"/>
          <w:lang w:eastAsia="ru-RU"/>
        </w:rPr>
      </w:pPr>
      <w:r w:rsidRPr="008358AC">
        <w:rPr>
          <w:rFonts w:ascii="Times New Roman" w:eastAsia="Times New Roman" w:hAnsi="Times New Roman" w:cs="Times New Roman"/>
          <w:i/>
          <w:sz w:val="24"/>
          <w:szCs w:val="24"/>
          <w:lang w:eastAsia="ru-RU"/>
        </w:rPr>
        <w:t xml:space="preserve">Для Автомобильной Дороги с </w:t>
      </w:r>
      <w:r w:rsidRPr="008358AC">
        <w:rPr>
          <w:rFonts w:ascii="Times New Roman" w:eastAsia="Times New Roman" w:hAnsi="Times New Roman" w:cs="Times New Roman"/>
          <w:b/>
          <w:i/>
          <w:sz w:val="24"/>
          <w:szCs w:val="24"/>
          <w:lang w:eastAsia="ru-RU"/>
        </w:rPr>
        <w:t>высоким</w:t>
      </w:r>
      <w:r w:rsidRPr="008358AC">
        <w:rPr>
          <w:rFonts w:ascii="Times New Roman" w:eastAsia="Times New Roman" w:hAnsi="Times New Roman" w:cs="Times New Roman"/>
          <w:i/>
          <w:sz w:val="24"/>
          <w:szCs w:val="24"/>
          <w:lang w:eastAsia="ru-RU"/>
        </w:rPr>
        <w:t xml:space="preserve"> уровнем содержания согласно ПРИЛОЖЕНИЯ </w:t>
      </w:r>
      <w:r w:rsidR="00534E72" w:rsidRPr="008358AC">
        <w:rPr>
          <w:rFonts w:ascii="Times New Roman" w:eastAsia="Times New Roman" w:hAnsi="Times New Roman" w:cs="Times New Roman"/>
          <w:i/>
          <w:sz w:val="24"/>
          <w:szCs w:val="24"/>
          <w:lang w:eastAsia="ru-RU"/>
        </w:rPr>
        <w:t xml:space="preserve">В </w:t>
      </w:r>
      <w:r w:rsidRPr="008358AC">
        <w:rPr>
          <w:rFonts w:ascii="Times New Roman" w:eastAsia="Times New Roman" w:hAnsi="Times New Roman" w:cs="Times New Roman"/>
          <w:i/>
          <w:sz w:val="24"/>
          <w:szCs w:val="24"/>
          <w:lang w:eastAsia="ru-RU"/>
        </w:rPr>
        <w:t xml:space="preserve">к приложению </w:t>
      </w:r>
      <w:r w:rsidR="007D421C" w:rsidRPr="008358AC">
        <w:rPr>
          <w:rFonts w:ascii="Times New Roman" w:eastAsia="Times New Roman" w:hAnsi="Times New Roman" w:cs="Times New Roman"/>
          <w:i/>
          <w:sz w:val="24"/>
          <w:szCs w:val="24"/>
          <w:lang w:eastAsia="ru-RU"/>
        </w:rPr>
        <w:t>№ </w:t>
      </w:r>
      <w:r w:rsidR="00534E72" w:rsidRPr="008358AC">
        <w:rPr>
          <w:rFonts w:ascii="Times New Roman" w:eastAsia="Times New Roman" w:hAnsi="Times New Roman" w:cs="Times New Roman"/>
          <w:i/>
          <w:sz w:val="24"/>
          <w:szCs w:val="24"/>
          <w:lang w:eastAsia="ru-RU"/>
        </w:rPr>
        <w:t>2</w:t>
      </w:r>
      <w:r w:rsidR="00E13A8B" w:rsidRPr="008358AC">
        <w:rPr>
          <w:rFonts w:ascii="Times New Roman" w:eastAsia="Times New Roman" w:hAnsi="Times New Roman" w:cs="Times New Roman"/>
          <w:i/>
          <w:sz w:val="24"/>
          <w:szCs w:val="24"/>
          <w:lang w:eastAsia="ru-RU"/>
        </w:rPr>
        <w:t>0</w:t>
      </w:r>
      <w:r w:rsidR="00534E72" w:rsidRPr="008358AC">
        <w:rPr>
          <w:rFonts w:ascii="Times New Roman" w:eastAsia="Times New Roman" w:hAnsi="Times New Roman" w:cs="Times New Roman"/>
          <w:i/>
          <w:sz w:val="24"/>
          <w:szCs w:val="24"/>
          <w:lang w:eastAsia="ru-RU"/>
        </w:rPr>
        <w:t xml:space="preserve"> </w:t>
      </w:r>
      <w:r w:rsidRPr="008358AC">
        <w:rPr>
          <w:rFonts w:ascii="Times New Roman" w:eastAsia="Times New Roman" w:hAnsi="Times New Roman" w:cs="Times New Roman"/>
          <w:i/>
          <w:sz w:val="24"/>
          <w:szCs w:val="24"/>
          <w:lang w:eastAsia="ru-RU"/>
        </w:rPr>
        <w:t>к Соглашению повреждения укрепительных полос на обочинах не допускается.</w:t>
      </w:r>
    </w:p>
    <w:p w14:paraId="5BD9769B"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b/>
          <w:sz w:val="24"/>
          <w:szCs w:val="24"/>
          <w:lang w:eastAsia="ru-RU"/>
        </w:rPr>
        <w:t>05 - обочина занижена по отношению к проезжей части</w:t>
      </w:r>
      <w:r w:rsidRPr="008358AC">
        <w:rPr>
          <w:rFonts w:ascii="Times New Roman" w:eastAsia="Times New Roman" w:hAnsi="Times New Roman" w:cs="Times New Roman"/>
          <w:sz w:val="24"/>
          <w:szCs w:val="24"/>
          <w:lang w:eastAsia="ru-RU"/>
        </w:rPr>
        <w:t xml:space="preserve"> - уровень обочины ниже уровня прилегающей кромки проезжей части более чем на 4,0 см (</w:t>
      </w:r>
      <w:hyperlink r:id="rId31" w:history="1">
        <w:r w:rsidRPr="008358AC">
          <w:rPr>
            <w:rFonts w:ascii="Times New Roman" w:eastAsia="Times New Roman" w:hAnsi="Times New Roman" w:cs="Times New Roman"/>
            <w:sz w:val="24"/>
            <w:szCs w:val="24"/>
            <w:lang w:eastAsia="ru-RU"/>
          </w:rPr>
          <w:t>ГОСТ Р 50597-93</w:t>
        </w:r>
      </w:hyperlink>
      <w:r w:rsidRPr="008358AC">
        <w:rPr>
          <w:rFonts w:ascii="Times New Roman" w:eastAsia="Times New Roman" w:hAnsi="Times New Roman" w:cs="Times New Roman"/>
          <w:sz w:val="24"/>
          <w:szCs w:val="24"/>
          <w:lang w:eastAsia="ru-RU"/>
        </w:rPr>
        <w:t>).</w:t>
      </w:r>
    </w:p>
    <w:p w14:paraId="40A7ED21"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w:t>
      </w:r>
      <w:r w:rsidRPr="008358AC">
        <w:rPr>
          <w:rFonts w:ascii="Times New Roman" w:eastAsia="Times New Roman" w:hAnsi="Times New Roman" w:cs="Times New Roman"/>
          <w:b/>
          <w:sz w:val="24"/>
          <w:szCs w:val="24"/>
          <w:lang w:eastAsia="ru-RU"/>
        </w:rPr>
        <w:t>07 - плохая видимость светофора</w:t>
      </w:r>
      <w:r w:rsidRPr="008358AC">
        <w:rPr>
          <w:rFonts w:ascii="Times New Roman" w:eastAsia="Times New Roman" w:hAnsi="Times New Roman" w:cs="Times New Roman"/>
          <w:sz w:val="24"/>
          <w:szCs w:val="24"/>
          <w:lang w:eastAsia="ru-RU"/>
        </w:rPr>
        <w:t xml:space="preserve"> - сигналы светофора и символы на светофильтрах (линзах-рассеивателях) распознаются с расстояния менее 50 м, а также имеются следующие дефекты:</w:t>
      </w:r>
    </w:p>
    <w:p w14:paraId="0540D625"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отражатель имеет разрушения и коррозию, вызывающие появление зон пониженной яркости, различим с расстояния 50 м;</w:t>
      </w:r>
    </w:p>
    <w:p w14:paraId="2364040A"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рассеиватель имеет трещины и сколы;</w:t>
      </w:r>
    </w:p>
    <w:p w14:paraId="4EFBA8C2"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в процессе эксплуатации сила света сигнала светофора в осевом направлении снизилась более чем на 30% от значений, установленных по ГОСТ Р 52282-2004.</w:t>
      </w:r>
    </w:p>
    <w:p w14:paraId="2785EC00"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b/>
          <w:sz w:val="24"/>
          <w:szCs w:val="24"/>
          <w:lang w:eastAsia="ru-RU"/>
        </w:rPr>
        <w:t>08 - неисправность светофора</w:t>
      </w:r>
      <w:r w:rsidRPr="008358AC">
        <w:rPr>
          <w:rFonts w:ascii="Times New Roman" w:eastAsia="Times New Roman" w:hAnsi="Times New Roman" w:cs="Times New Roman"/>
          <w:sz w:val="24"/>
          <w:szCs w:val="24"/>
          <w:lang w:eastAsia="ru-RU"/>
        </w:rPr>
        <w:t xml:space="preserve"> - нарушение нормального режима работы светофора вследствие перегорания ламп, неисправностей контролера и других причин.</w:t>
      </w:r>
    </w:p>
    <w:p w14:paraId="57BB8774"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b/>
          <w:sz w:val="24"/>
          <w:szCs w:val="24"/>
          <w:lang w:eastAsia="ru-RU"/>
        </w:rPr>
        <w:t xml:space="preserve">09 - отсутствие горизонтальной разметки </w:t>
      </w:r>
      <w:r w:rsidRPr="008358AC">
        <w:rPr>
          <w:rFonts w:ascii="Times New Roman" w:eastAsia="Times New Roman" w:hAnsi="Times New Roman" w:cs="Times New Roman"/>
          <w:sz w:val="24"/>
          <w:szCs w:val="24"/>
          <w:lang w:eastAsia="ru-RU"/>
        </w:rPr>
        <w:t>- отсутствие на проезжей части дороги линий горизонтальной разметки, предусмотренных схемой разметки проезжей части в соответствии с утвержденным проектом организации дорожного движения и ГОСТ Р 52289-2004.</w:t>
      </w:r>
    </w:p>
    <w:p w14:paraId="5048439B"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w:t>
      </w:r>
      <w:r w:rsidRPr="008358AC">
        <w:rPr>
          <w:rFonts w:ascii="Times New Roman" w:eastAsia="Times New Roman" w:hAnsi="Times New Roman" w:cs="Times New Roman"/>
          <w:b/>
          <w:sz w:val="24"/>
          <w:szCs w:val="24"/>
          <w:lang w:eastAsia="ru-RU"/>
        </w:rPr>
        <w:t xml:space="preserve">10 - отсутствие вертикальной разметки </w:t>
      </w:r>
      <w:r w:rsidRPr="008358AC">
        <w:rPr>
          <w:rFonts w:ascii="Times New Roman" w:eastAsia="Times New Roman" w:hAnsi="Times New Roman" w:cs="Times New Roman"/>
          <w:sz w:val="24"/>
          <w:szCs w:val="24"/>
          <w:lang w:eastAsia="ru-RU"/>
        </w:rPr>
        <w:t>- отсутствие разметки на поверхности элементов дорожных сооружений или на щитах, прикрепленных к этим сооружениям; на островках безопасности, на ограждающих элементах дорог, на бордюрах в соответствии с ГОСТ Р 52289-2004.</w:t>
      </w:r>
    </w:p>
    <w:p w14:paraId="7F5682AC"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w:t>
      </w:r>
      <w:r w:rsidRPr="008358AC">
        <w:rPr>
          <w:rFonts w:ascii="Times New Roman" w:eastAsia="Times New Roman" w:hAnsi="Times New Roman" w:cs="Times New Roman"/>
          <w:b/>
          <w:sz w:val="24"/>
          <w:szCs w:val="24"/>
          <w:lang w:eastAsia="ru-RU"/>
        </w:rPr>
        <w:t xml:space="preserve">11 - деревья (опоры) на обочине </w:t>
      </w:r>
      <w:r w:rsidRPr="008358AC">
        <w:rPr>
          <w:rFonts w:ascii="Times New Roman" w:eastAsia="Times New Roman" w:hAnsi="Times New Roman" w:cs="Times New Roman"/>
          <w:sz w:val="24"/>
          <w:szCs w:val="24"/>
          <w:lang w:eastAsia="ru-RU"/>
        </w:rPr>
        <w:t>- наличие на обочине дорог деревьев, опор светильников, массивных стоек рам для размещения дорожных знаков или других препятствий, не имеющих ограждений.</w:t>
      </w:r>
    </w:p>
    <w:p w14:paraId="34DFF9DF"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w:t>
      </w:r>
      <w:r w:rsidRPr="008358AC">
        <w:rPr>
          <w:rFonts w:ascii="Times New Roman" w:eastAsia="Times New Roman" w:hAnsi="Times New Roman" w:cs="Times New Roman"/>
          <w:b/>
          <w:sz w:val="24"/>
          <w:szCs w:val="24"/>
          <w:lang w:eastAsia="ru-RU"/>
        </w:rPr>
        <w:t xml:space="preserve">15 - недостаточное освещение </w:t>
      </w:r>
      <w:r w:rsidRPr="008358AC">
        <w:rPr>
          <w:rFonts w:ascii="Times New Roman" w:eastAsia="Times New Roman" w:hAnsi="Times New Roman" w:cs="Times New Roman"/>
          <w:sz w:val="24"/>
          <w:szCs w:val="24"/>
          <w:lang w:eastAsia="ru-RU"/>
        </w:rPr>
        <w:t>- несоблюдение требований СНиП по освещенности при наличии освещения.</w:t>
      </w:r>
    </w:p>
    <w:p w14:paraId="0F819D62"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Освещение следует считать недостаточным также в следующих случаях </w:t>
      </w:r>
      <w:hyperlink r:id="rId32" w:history="1">
        <w:r w:rsidRPr="008358AC">
          <w:rPr>
            <w:rFonts w:ascii="Times New Roman" w:eastAsia="Times New Roman" w:hAnsi="Times New Roman" w:cs="Times New Roman"/>
            <w:sz w:val="24"/>
            <w:szCs w:val="24"/>
            <w:lang w:eastAsia="ru-RU"/>
          </w:rPr>
          <w:t>(ГОСТ Р 50597-93)</w:t>
        </w:r>
      </w:hyperlink>
      <w:r w:rsidRPr="008358AC">
        <w:rPr>
          <w:rFonts w:ascii="Times New Roman" w:eastAsia="Times New Roman" w:hAnsi="Times New Roman" w:cs="Times New Roman"/>
          <w:sz w:val="24"/>
          <w:szCs w:val="24"/>
          <w:lang w:eastAsia="ru-RU"/>
        </w:rPr>
        <w:t>:</w:t>
      </w:r>
    </w:p>
    <w:p w14:paraId="7A7F6302"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наружные осветительные установки не включены в вечерние сумерки при снижении естественной освещенности и до 20 лк или отключены - в утренние сумерки при естественной освещенности до 10 лк;</w:t>
      </w:r>
    </w:p>
    <w:p w14:paraId="04063C97"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доля действующих светильников, работающих в вечернем и ночном режимах, составляет менее 95%;</w:t>
      </w:r>
    </w:p>
    <w:p w14:paraId="7E4F1FE1"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неработающие светильники расположены подряд, один за другим;</w:t>
      </w:r>
    </w:p>
    <w:p w14:paraId="3C86EF54"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частичное (до 50%) отключение наружного освещения произведено в ночное время в случае, когда интенсивность движения пешеходов составляет более 40 чел./ч и транспортных средств в обоих направлениях - более 50 ед./ч.</w:t>
      </w:r>
    </w:p>
    <w:p w14:paraId="1F983545"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w:t>
      </w:r>
      <w:r w:rsidRPr="008358AC">
        <w:rPr>
          <w:rFonts w:ascii="Times New Roman" w:eastAsia="Times New Roman" w:hAnsi="Times New Roman" w:cs="Times New Roman"/>
          <w:b/>
          <w:sz w:val="24"/>
          <w:szCs w:val="24"/>
          <w:lang w:eastAsia="ru-RU"/>
        </w:rPr>
        <w:t xml:space="preserve">16 - неисправное освещение </w:t>
      </w:r>
      <w:r w:rsidRPr="008358AC">
        <w:rPr>
          <w:rFonts w:ascii="Times New Roman" w:eastAsia="Times New Roman" w:hAnsi="Times New Roman" w:cs="Times New Roman"/>
          <w:sz w:val="24"/>
          <w:szCs w:val="24"/>
          <w:lang w:eastAsia="ru-RU"/>
        </w:rPr>
        <w:t>- отсутствие освещения из-за отказов в работе наружных осветительных установок, связанных с обрывом электрических проводов или повреждением опор.</w:t>
      </w:r>
    </w:p>
    <w:p w14:paraId="2D40640C"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w:t>
      </w:r>
      <w:r w:rsidRPr="008358AC">
        <w:rPr>
          <w:rFonts w:ascii="Times New Roman" w:eastAsia="Times New Roman" w:hAnsi="Times New Roman" w:cs="Times New Roman"/>
          <w:b/>
          <w:sz w:val="24"/>
          <w:szCs w:val="24"/>
          <w:lang w:eastAsia="ru-RU"/>
        </w:rPr>
        <w:t>17 - сужение проезжей части (снег, строительные материалы и пр.)</w:t>
      </w:r>
      <w:r w:rsidRPr="008358AC">
        <w:rPr>
          <w:rFonts w:ascii="Times New Roman" w:eastAsia="Times New Roman" w:hAnsi="Times New Roman" w:cs="Times New Roman"/>
          <w:sz w:val="24"/>
          <w:szCs w:val="24"/>
          <w:lang w:eastAsia="ru-RU"/>
        </w:rPr>
        <w:t xml:space="preserve"> - на проезжей части, разделительной полосе или обочинах находятся строительные материалы, конструкции и другие посторонние предметы или ширина полностью очищенной от снега проезжей части менее значений, представленных в приложении </w:t>
      </w:r>
      <w:r w:rsidR="00534E72" w:rsidRPr="008358AC">
        <w:rPr>
          <w:rFonts w:ascii="Times New Roman" w:eastAsia="Times New Roman" w:hAnsi="Times New Roman" w:cs="Times New Roman"/>
          <w:sz w:val="24"/>
          <w:szCs w:val="24"/>
          <w:lang w:eastAsia="ru-RU"/>
        </w:rPr>
        <w:t xml:space="preserve">В </w:t>
      </w:r>
      <w:r w:rsidRPr="008358AC">
        <w:rPr>
          <w:rFonts w:ascii="Times New Roman" w:eastAsia="Times New Roman" w:hAnsi="Times New Roman" w:cs="Times New Roman"/>
          <w:sz w:val="24"/>
          <w:szCs w:val="24"/>
          <w:lang w:eastAsia="ru-RU"/>
        </w:rPr>
        <w:t xml:space="preserve">к приложению </w:t>
      </w:r>
      <w:r w:rsidR="007D421C" w:rsidRPr="008358AC">
        <w:rPr>
          <w:rFonts w:ascii="Times New Roman" w:eastAsia="Times New Roman" w:hAnsi="Times New Roman" w:cs="Times New Roman"/>
          <w:sz w:val="24"/>
          <w:szCs w:val="24"/>
          <w:lang w:eastAsia="ru-RU"/>
        </w:rPr>
        <w:t>№ </w:t>
      </w:r>
      <w:r w:rsidR="00534E72" w:rsidRPr="008358AC">
        <w:rPr>
          <w:rFonts w:ascii="Times New Roman" w:eastAsia="Times New Roman" w:hAnsi="Times New Roman" w:cs="Times New Roman"/>
          <w:sz w:val="24"/>
          <w:szCs w:val="24"/>
          <w:lang w:eastAsia="ru-RU"/>
        </w:rPr>
        <w:t>2</w:t>
      </w:r>
      <w:r w:rsidR="00E13A8B" w:rsidRPr="008358AC">
        <w:rPr>
          <w:rFonts w:ascii="Times New Roman" w:eastAsia="Times New Roman" w:hAnsi="Times New Roman" w:cs="Times New Roman"/>
          <w:sz w:val="24"/>
          <w:szCs w:val="24"/>
          <w:lang w:eastAsia="ru-RU"/>
        </w:rPr>
        <w:t>0</w:t>
      </w:r>
      <w:r w:rsidRPr="008358AC">
        <w:rPr>
          <w:rFonts w:ascii="Times New Roman" w:eastAsia="Times New Roman" w:hAnsi="Times New Roman" w:cs="Times New Roman"/>
          <w:sz w:val="24"/>
          <w:szCs w:val="24"/>
          <w:lang w:eastAsia="ru-RU"/>
        </w:rPr>
        <w:t>.</w:t>
      </w:r>
    </w:p>
    <w:p w14:paraId="1A4ADAE2"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w:t>
      </w:r>
      <w:r w:rsidRPr="008358AC">
        <w:rPr>
          <w:rFonts w:ascii="Times New Roman" w:eastAsia="Times New Roman" w:hAnsi="Times New Roman" w:cs="Times New Roman"/>
          <w:b/>
          <w:sz w:val="24"/>
          <w:szCs w:val="24"/>
          <w:lang w:eastAsia="ru-RU"/>
        </w:rPr>
        <w:t xml:space="preserve">18 - наличие снежных валов, ограничивающих видимость либо сужающих проезжую часть </w:t>
      </w:r>
      <w:r w:rsidRPr="008358AC">
        <w:rPr>
          <w:rFonts w:ascii="Times New Roman" w:eastAsia="Times New Roman" w:hAnsi="Times New Roman" w:cs="Times New Roman"/>
          <w:sz w:val="24"/>
          <w:szCs w:val="24"/>
          <w:lang w:eastAsia="ru-RU"/>
        </w:rPr>
        <w:t>- имеются снежные валы на следующих участках проезжей части дорог и тротуаров (</w:t>
      </w:r>
      <w:hyperlink r:id="rId33" w:history="1">
        <w:r w:rsidRPr="008358AC">
          <w:rPr>
            <w:rFonts w:ascii="Times New Roman" w:eastAsia="Times New Roman" w:hAnsi="Times New Roman" w:cs="Times New Roman"/>
            <w:sz w:val="24"/>
            <w:szCs w:val="24"/>
            <w:lang w:eastAsia="ru-RU"/>
          </w:rPr>
          <w:t>ГОСТ 50597-93</w:t>
        </w:r>
      </w:hyperlink>
      <w:r w:rsidRPr="008358AC">
        <w:rPr>
          <w:rFonts w:ascii="Times New Roman" w:eastAsia="Times New Roman" w:hAnsi="Times New Roman" w:cs="Times New Roman"/>
          <w:sz w:val="24"/>
          <w:szCs w:val="24"/>
          <w:lang w:eastAsia="ru-RU"/>
        </w:rPr>
        <w:t>):</w:t>
      </w:r>
    </w:p>
    <w:p w14:paraId="44BBBE42"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lastRenderedPageBreak/>
        <w:t>- на пересечениях всех дорог в одном уровне и вблизи железнодорожных переездов в зоне треугольника видимости;</w:t>
      </w:r>
    </w:p>
    <w:p w14:paraId="717EBF9E"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ближе 5 м от пешеходного перехода;</w:t>
      </w:r>
    </w:p>
    <w:p w14:paraId="268A01D7"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ближе 20 м от остановочного пункта общественного транспорта;</w:t>
      </w:r>
    </w:p>
    <w:p w14:paraId="17756F19"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на участках дорог, оборудованных транспортными ограждениями или повышенным бордюром;</w:t>
      </w:r>
    </w:p>
    <w:p w14:paraId="0F33CB55"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на тротуарах (учитывается при ДТП с пешеходами).</w:t>
      </w:r>
    </w:p>
    <w:p w14:paraId="510C26AA" w14:textId="77777777" w:rsidR="003B130F" w:rsidRPr="008358AC" w:rsidRDefault="003B130F" w:rsidP="002A0FFC">
      <w:pPr>
        <w:spacing w:after="0" w:line="240" w:lineRule="auto"/>
        <w:jc w:val="both"/>
        <w:rPr>
          <w:rFonts w:ascii="Times New Roman" w:eastAsia="Times New Roman" w:hAnsi="Times New Roman" w:cs="Times New Roman"/>
          <w:i/>
          <w:sz w:val="24"/>
          <w:szCs w:val="24"/>
          <w:lang w:eastAsia="ru-RU"/>
        </w:rPr>
      </w:pPr>
      <w:r w:rsidRPr="008358AC">
        <w:rPr>
          <w:rFonts w:ascii="Times New Roman" w:eastAsia="Times New Roman" w:hAnsi="Times New Roman" w:cs="Times New Roman"/>
          <w:sz w:val="24"/>
          <w:szCs w:val="24"/>
          <w:lang w:eastAsia="ru-RU"/>
        </w:rPr>
        <w:t xml:space="preserve"> </w:t>
      </w:r>
      <w:r w:rsidRPr="008358AC">
        <w:rPr>
          <w:rFonts w:ascii="Times New Roman" w:eastAsia="Times New Roman" w:hAnsi="Times New Roman" w:cs="Times New Roman"/>
          <w:i/>
          <w:sz w:val="24"/>
          <w:szCs w:val="24"/>
          <w:lang w:eastAsia="ru-RU"/>
        </w:rPr>
        <w:t>Примечание:</w:t>
      </w:r>
    </w:p>
    <w:p w14:paraId="5A3416BB" w14:textId="77777777" w:rsidR="003B130F" w:rsidRPr="008358AC" w:rsidRDefault="003B130F" w:rsidP="002A0FFC">
      <w:pPr>
        <w:spacing w:after="0" w:line="240" w:lineRule="auto"/>
        <w:jc w:val="both"/>
        <w:rPr>
          <w:rFonts w:ascii="Times New Roman" w:eastAsia="Times New Roman" w:hAnsi="Times New Roman" w:cs="Times New Roman"/>
          <w:i/>
          <w:sz w:val="24"/>
          <w:szCs w:val="24"/>
          <w:lang w:eastAsia="ru-RU"/>
        </w:rPr>
      </w:pPr>
      <w:r w:rsidRPr="008358AC">
        <w:rPr>
          <w:rFonts w:ascii="Times New Roman" w:eastAsia="Times New Roman" w:hAnsi="Times New Roman" w:cs="Times New Roman"/>
          <w:i/>
          <w:sz w:val="24"/>
          <w:szCs w:val="24"/>
          <w:lang w:eastAsia="ru-RU"/>
        </w:rPr>
        <w:t xml:space="preserve">Для Автомобильной Дороги с </w:t>
      </w:r>
      <w:r w:rsidRPr="008358AC">
        <w:rPr>
          <w:rFonts w:ascii="Times New Roman" w:eastAsia="Times New Roman" w:hAnsi="Times New Roman" w:cs="Times New Roman"/>
          <w:b/>
          <w:i/>
          <w:sz w:val="24"/>
          <w:szCs w:val="24"/>
          <w:lang w:eastAsia="ru-RU"/>
        </w:rPr>
        <w:t>высоким</w:t>
      </w:r>
      <w:r w:rsidRPr="008358AC">
        <w:rPr>
          <w:rFonts w:ascii="Times New Roman" w:eastAsia="Times New Roman" w:hAnsi="Times New Roman" w:cs="Times New Roman"/>
          <w:i/>
          <w:sz w:val="24"/>
          <w:szCs w:val="24"/>
          <w:lang w:eastAsia="ru-RU"/>
        </w:rPr>
        <w:t xml:space="preserve"> уровнем содержания согласно ПРИЛОЖЕНИЯ </w:t>
      </w:r>
      <w:r w:rsidR="00534E72" w:rsidRPr="008358AC">
        <w:rPr>
          <w:rFonts w:ascii="Times New Roman" w:eastAsia="Times New Roman" w:hAnsi="Times New Roman" w:cs="Times New Roman"/>
          <w:i/>
          <w:sz w:val="24"/>
          <w:szCs w:val="24"/>
          <w:lang w:eastAsia="ru-RU"/>
        </w:rPr>
        <w:t xml:space="preserve">В </w:t>
      </w:r>
      <w:r w:rsidRPr="008358AC">
        <w:rPr>
          <w:rFonts w:ascii="Times New Roman" w:eastAsia="Times New Roman" w:hAnsi="Times New Roman" w:cs="Times New Roman"/>
          <w:i/>
          <w:sz w:val="24"/>
          <w:szCs w:val="24"/>
          <w:lang w:eastAsia="ru-RU"/>
        </w:rPr>
        <w:t xml:space="preserve">к приложению </w:t>
      </w:r>
      <w:r w:rsidR="00496E39" w:rsidRPr="008358AC">
        <w:rPr>
          <w:rFonts w:ascii="Times New Roman" w:eastAsia="Times New Roman" w:hAnsi="Times New Roman" w:cs="Times New Roman"/>
          <w:i/>
          <w:sz w:val="24"/>
          <w:szCs w:val="24"/>
          <w:lang w:eastAsia="ru-RU"/>
        </w:rPr>
        <w:t>№ </w:t>
      </w:r>
      <w:r w:rsidR="00534E72" w:rsidRPr="008358AC">
        <w:rPr>
          <w:rFonts w:ascii="Times New Roman" w:eastAsia="Times New Roman" w:hAnsi="Times New Roman" w:cs="Times New Roman"/>
          <w:i/>
          <w:sz w:val="24"/>
          <w:szCs w:val="24"/>
          <w:lang w:eastAsia="ru-RU"/>
        </w:rPr>
        <w:t>2</w:t>
      </w:r>
      <w:r w:rsidR="00E13A8B" w:rsidRPr="008358AC">
        <w:rPr>
          <w:rFonts w:ascii="Times New Roman" w:eastAsia="Times New Roman" w:hAnsi="Times New Roman" w:cs="Times New Roman"/>
          <w:i/>
          <w:sz w:val="24"/>
          <w:szCs w:val="24"/>
          <w:lang w:eastAsia="ru-RU"/>
        </w:rPr>
        <w:t>0</w:t>
      </w:r>
      <w:r w:rsidR="00534E72" w:rsidRPr="008358AC">
        <w:rPr>
          <w:rFonts w:ascii="Times New Roman" w:eastAsia="Times New Roman" w:hAnsi="Times New Roman" w:cs="Times New Roman"/>
          <w:i/>
          <w:sz w:val="24"/>
          <w:szCs w:val="24"/>
          <w:lang w:eastAsia="ru-RU"/>
        </w:rPr>
        <w:t xml:space="preserve"> </w:t>
      </w:r>
      <w:r w:rsidRPr="008358AC">
        <w:rPr>
          <w:rFonts w:ascii="Times New Roman" w:eastAsia="Times New Roman" w:hAnsi="Times New Roman" w:cs="Times New Roman"/>
          <w:i/>
          <w:sz w:val="24"/>
          <w:szCs w:val="24"/>
          <w:lang w:eastAsia="ru-RU"/>
        </w:rPr>
        <w:t>к Соглашению  наличие снежных валов не допускается.</w:t>
      </w:r>
    </w:p>
    <w:p w14:paraId="1B58EF02"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b/>
          <w:sz w:val="24"/>
          <w:szCs w:val="24"/>
          <w:lang w:eastAsia="ru-RU"/>
        </w:rPr>
        <w:t xml:space="preserve">19 - отсутствие ограждений, сигнализации в местах работ </w:t>
      </w:r>
      <w:r w:rsidRPr="008358AC">
        <w:rPr>
          <w:rFonts w:ascii="Times New Roman" w:eastAsia="Times New Roman" w:hAnsi="Times New Roman" w:cs="Times New Roman"/>
          <w:sz w:val="24"/>
          <w:szCs w:val="24"/>
          <w:lang w:eastAsia="ru-RU"/>
        </w:rPr>
        <w:t>- отсутствие или неполная номенклатура временных средств организации движения, предусмотренных Инструкцией по организации движения и ограждению мест производства дорожных работ (ВСН 37-84).</w:t>
      </w:r>
    </w:p>
    <w:p w14:paraId="3DD5E8DB"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w:t>
      </w:r>
      <w:r w:rsidRPr="008358AC">
        <w:rPr>
          <w:rFonts w:ascii="Times New Roman" w:eastAsia="Times New Roman" w:hAnsi="Times New Roman" w:cs="Times New Roman"/>
          <w:b/>
          <w:sz w:val="24"/>
          <w:szCs w:val="24"/>
          <w:lang w:eastAsia="ru-RU"/>
        </w:rPr>
        <w:t xml:space="preserve">20 - плохая видимость дорожных знаков </w:t>
      </w:r>
      <w:r w:rsidRPr="008358AC">
        <w:rPr>
          <w:rFonts w:ascii="Times New Roman" w:eastAsia="Times New Roman" w:hAnsi="Times New Roman" w:cs="Times New Roman"/>
          <w:sz w:val="24"/>
          <w:szCs w:val="24"/>
          <w:lang w:eastAsia="ru-RU"/>
        </w:rPr>
        <w:t xml:space="preserve">- при установке дорожных знаков не соблюдены требования ГОСТ Р 52289-2004, его технические характеристики не соответствуют требованиям ГОСТ Р 52290-2004 или же дорожный знак не удовлетворяет следующим требованиям </w:t>
      </w:r>
      <w:hyperlink r:id="rId34" w:history="1">
        <w:r w:rsidRPr="008358AC">
          <w:rPr>
            <w:rFonts w:ascii="Times New Roman" w:eastAsia="Times New Roman" w:hAnsi="Times New Roman" w:cs="Times New Roman"/>
            <w:sz w:val="24"/>
            <w:szCs w:val="24"/>
            <w:lang w:eastAsia="ru-RU"/>
          </w:rPr>
          <w:t>ГОСТ 50597-93</w:t>
        </w:r>
      </w:hyperlink>
      <w:r w:rsidRPr="008358AC">
        <w:rPr>
          <w:rFonts w:ascii="Times New Roman" w:eastAsia="Times New Roman" w:hAnsi="Times New Roman" w:cs="Times New Roman"/>
          <w:sz w:val="24"/>
          <w:szCs w:val="24"/>
          <w:lang w:eastAsia="ru-RU"/>
        </w:rPr>
        <w:t>:</w:t>
      </w:r>
    </w:p>
    <w:p w14:paraId="5252FE30"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Поверхность знаков должна быть чистой, без повреждений, затрудняющих их восприятие.</w:t>
      </w:r>
    </w:p>
    <w:p w14:paraId="54EE4F1A"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Для дорожных  знаков  со световозвращающей  поверхностью  в процессе   их   эксплуатации   допускается снижение удельного</w:t>
      </w:r>
    </w:p>
    <w:p w14:paraId="555D8637"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коэффициента силы света (кд×лк</w:t>
      </w:r>
      <w:r w:rsidRPr="008358AC">
        <w:rPr>
          <w:rFonts w:ascii="Times New Roman" w:eastAsia="Times New Roman" w:hAnsi="Times New Roman" w:cs="Times New Roman"/>
          <w:sz w:val="24"/>
          <w:szCs w:val="24"/>
          <w:vertAlign w:val="superscript"/>
          <w:lang w:eastAsia="ru-RU"/>
        </w:rPr>
        <w:t>-1</w:t>
      </w:r>
      <w:r w:rsidRPr="008358AC">
        <w:rPr>
          <w:rFonts w:ascii="Times New Roman" w:eastAsia="Times New Roman" w:hAnsi="Times New Roman" w:cs="Times New Roman"/>
          <w:sz w:val="24"/>
          <w:szCs w:val="24"/>
          <w:lang w:eastAsia="ru-RU"/>
        </w:rPr>
        <w:t>×м</w:t>
      </w:r>
      <w:r w:rsidRPr="008358AC">
        <w:rPr>
          <w:rFonts w:ascii="Times New Roman" w:eastAsia="Times New Roman" w:hAnsi="Times New Roman" w:cs="Times New Roman"/>
          <w:sz w:val="24"/>
          <w:szCs w:val="24"/>
          <w:vertAlign w:val="superscript"/>
          <w:lang w:eastAsia="ru-RU"/>
        </w:rPr>
        <w:t>-2</w:t>
      </w:r>
      <w:r w:rsidRPr="008358AC">
        <w:rPr>
          <w:rFonts w:ascii="Times New Roman" w:eastAsia="Times New Roman" w:hAnsi="Times New Roman" w:cs="Times New Roman"/>
          <w:sz w:val="24"/>
          <w:szCs w:val="24"/>
          <w:lang w:eastAsia="ru-RU"/>
        </w:rPr>
        <w:t>) до следующих значений:</w:t>
      </w:r>
    </w:p>
    <w:p w14:paraId="7FF2C9CA"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для белого цвета - не менее 35,</w:t>
      </w:r>
    </w:p>
    <w:p w14:paraId="2034341C"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для желтого - не менее 20,</w:t>
      </w:r>
    </w:p>
    <w:p w14:paraId="0DBFD50A"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для красного - не менее 6,</w:t>
      </w:r>
    </w:p>
    <w:p w14:paraId="135CA352"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для зеленого - не менее 4,</w:t>
      </w:r>
    </w:p>
    <w:p w14:paraId="63F24D97"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для синего - не менее 2.</w:t>
      </w:r>
    </w:p>
    <w:p w14:paraId="61977AA9"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Средняя яркость  элементов  изображения  дорожных   знаков   с внутренним освещением (кд×м</w:t>
      </w:r>
      <w:r w:rsidRPr="008358AC">
        <w:rPr>
          <w:rFonts w:ascii="Times New Roman" w:eastAsia="Times New Roman" w:hAnsi="Times New Roman" w:cs="Times New Roman"/>
          <w:sz w:val="24"/>
          <w:szCs w:val="24"/>
          <w:vertAlign w:val="superscript"/>
          <w:lang w:eastAsia="ru-RU"/>
        </w:rPr>
        <w:t>-2</w:t>
      </w:r>
      <w:r w:rsidRPr="008358AC">
        <w:rPr>
          <w:rFonts w:ascii="Times New Roman" w:eastAsia="Times New Roman" w:hAnsi="Times New Roman" w:cs="Times New Roman"/>
          <w:sz w:val="24"/>
          <w:szCs w:val="24"/>
          <w:lang w:eastAsia="ru-RU"/>
        </w:rPr>
        <w:t xml:space="preserve">  ) не должна  быть меньше  следующих значений:</w:t>
      </w:r>
    </w:p>
    <w:p w14:paraId="0B499950"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для белого и желтого цветов - 90,</w:t>
      </w:r>
    </w:p>
    <w:p w14:paraId="218B4577"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для зеленого - 20,</w:t>
      </w:r>
    </w:p>
    <w:p w14:paraId="76F4B0EE"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для красного - 10,</w:t>
      </w:r>
    </w:p>
    <w:p w14:paraId="24349E56"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для синего - 5.</w:t>
      </w:r>
    </w:p>
    <w:p w14:paraId="11AB1719"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Яркость  элементов   черного  цвета    не   должна   превышать 1 кд×м</w:t>
      </w:r>
      <w:r w:rsidRPr="008358AC">
        <w:rPr>
          <w:rFonts w:ascii="Times New Roman" w:eastAsia="Times New Roman" w:hAnsi="Times New Roman" w:cs="Times New Roman"/>
          <w:sz w:val="24"/>
          <w:szCs w:val="24"/>
          <w:vertAlign w:val="superscript"/>
          <w:lang w:eastAsia="ru-RU"/>
        </w:rPr>
        <w:t>-2</w:t>
      </w:r>
      <w:r w:rsidRPr="008358AC">
        <w:rPr>
          <w:rFonts w:ascii="Times New Roman" w:eastAsia="Times New Roman" w:hAnsi="Times New Roman" w:cs="Times New Roman"/>
          <w:sz w:val="24"/>
          <w:szCs w:val="24"/>
          <w:lang w:eastAsia="ru-RU"/>
        </w:rPr>
        <w:t>.</w:t>
      </w:r>
    </w:p>
    <w:p w14:paraId="6BA1C2FE"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w:t>
      </w:r>
      <w:r w:rsidRPr="008358AC">
        <w:rPr>
          <w:rFonts w:ascii="Times New Roman" w:eastAsia="Times New Roman" w:hAnsi="Times New Roman" w:cs="Times New Roman"/>
          <w:b/>
          <w:sz w:val="24"/>
          <w:szCs w:val="24"/>
          <w:lang w:eastAsia="ru-RU"/>
        </w:rPr>
        <w:t xml:space="preserve">21 - отсутствие дорожных знаков </w:t>
      </w:r>
      <w:r w:rsidRPr="008358AC">
        <w:rPr>
          <w:rFonts w:ascii="Times New Roman" w:eastAsia="Times New Roman" w:hAnsi="Times New Roman" w:cs="Times New Roman"/>
          <w:sz w:val="24"/>
          <w:szCs w:val="24"/>
          <w:lang w:eastAsia="ru-RU"/>
        </w:rPr>
        <w:t>- отсутствие дорожных знаков, предусмотренных действующим проектом организации дорожного движения.</w:t>
      </w:r>
    </w:p>
    <w:p w14:paraId="37C26ADB"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w:t>
      </w:r>
      <w:r w:rsidRPr="008358AC">
        <w:rPr>
          <w:rFonts w:ascii="Times New Roman" w:eastAsia="Times New Roman" w:hAnsi="Times New Roman" w:cs="Times New Roman"/>
          <w:b/>
          <w:sz w:val="24"/>
          <w:szCs w:val="24"/>
          <w:lang w:eastAsia="ru-RU"/>
        </w:rPr>
        <w:t xml:space="preserve">22 - неправильное применение дорожных знаков </w:t>
      </w:r>
      <w:r w:rsidRPr="008358AC">
        <w:rPr>
          <w:rFonts w:ascii="Times New Roman" w:eastAsia="Times New Roman" w:hAnsi="Times New Roman" w:cs="Times New Roman"/>
          <w:sz w:val="24"/>
          <w:szCs w:val="24"/>
          <w:lang w:eastAsia="ru-RU"/>
        </w:rPr>
        <w:t>- знаки установлены с нарушением требований действующих ГОСТ Р 52290-2004 и ГОСТ Р 52289-2004.</w:t>
      </w:r>
    </w:p>
    <w:p w14:paraId="388A32A5"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w:t>
      </w:r>
      <w:r w:rsidRPr="008358AC">
        <w:rPr>
          <w:rFonts w:ascii="Times New Roman" w:eastAsia="Times New Roman" w:hAnsi="Times New Roman" w:cs="Times New Roman"/>
          <w:b/>
          <w:sz w:val="24"/>
          <w:szCs w:val="24"/>
          <w:lang w:eastAsia="ru-RU"/>
        </w:rPr>
        <w:t xml:space="preserve">23 - плохая различимость горизонтальной дорожной разметки </w:t>
      </w:r>
      <w:r w:rsidRPr="008358AC">
        <w:rPr>
          <w:rFonts w:ascii="Times New Roman" w:eastAsia="Times New Roman" w:hAnsi="Times New Roman" w:cs="Times New Roman"/>
          <w:sz w:val="24"/>
          <w:szCs w:val="24"/>
          <w:lang w:eastAsia="ru-RU"/>
        </w:rPr>
        <w:t>- износ дорожной разметки по площади (для продольной разметки измеряется на участке протяженностью 50 м) составляет более 50% при выполнении ее краской и 25% - термопластичными массами (</w:t>
      </w:r>
      <w:hyperlink r:id="rId35" w:history="1">
        <w:r w:rsidRPr="008358AC">
          <w:rPr>
            <w:rFonts w:ascii="Times New Roman" w:eastAsia="Times New Roman" w:hAnsi="Times New Roman" w:cs="Times New Roman"/>
            <w:sz w:val="24"/>
            <w:szCs w:val="24"/>
            <w:lang w:eastAsia="ru-RU"/>
          </w:rPr>
          <w:t>ГОСТ Р 50597-93</w:t>
        </w:r>
      </w:hyperlink>
      <w:r w:rsidRPr="008358AC">
        <w:rPr>
          <w:rFonts w:ascii="Times New Roman" w:eastAsia="Times New Roman" w:hAnsi="Times New Roman" w:cs="Times New Roman"/>
          <w:sz w:val="24"/>
          <w:szCs w:val="24"/>
          <w:lang w:eastAsia="ru-RU"/>
        </w:rPr>
        <w:t>).</w:t>
      </w:r>
    </w:p>
    <w:p w14:paraId="28C5AAAD"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w:t>
      </w:r>
      <w:r w:rsidRPr="008358AC">
        <w:rPr>
          <w:rFonts w:ascii="Times New Roman" w:eastAsia="Times New Roman" w:hAnsi="Times New Roman" w:cs="Times New Roman"/>
          <w:b/>
          <w:sz w:val="24"/>
          <w:szCs w:val="24"/>
          <w:lang w:eastAsia="ru-RU"/>
        </w:rPr>
        <w:t>29 - отсутствие направляющих устройств и световозвращающих элементов на них</w:t>
      </w:r>
      <w:r w:rsidRPr="008358AC">
        <w:rPr>
          <w:rFonts w:ascii="Times New Roman" w:eastAsia="Times New Roman" w:hAnsi="Times New Roman" w:cs="Times New Roman"/>
          <w:sz w:val="24"/>
          <w:szCs w:val="24"/>
          <w:lang w:eastAsia="ru-RU"/>
        </w:rPr>
        <w:t xml:space="preserve"> - в соответствии с требованиями ГОСТ Р 52289-2004 отсутствуют:</w:t>
      </w:r>
    </w:p>
    <w:p w14:paraId="4231744E"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направляющие устройства;</w:t>
      </w:r>
    </w:p>
    <w:p w14:paraId="7E47BCC8"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световозвращающие элементы на ограждающих и направляющих устройствах (при ДТП в темное время суток);</w:t>
      </w:r>
    </w:p>
    <w:p w14:paraId="21224CCE" w14:textId="77777777" w:rsidR="003B130F" w:rsidRPr="008358AC" w:rsidRDefault="003B130F" w:rsidP="002A0FFC">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не работает освещение в тумбах с внутренним освещением (при ДТП в темное время суток).</w:t>
      </w:r>
    </w:p>
    <w:p w14:paraId="3BE92FF6" w14:textId="77777777" w:rsidR="003B130F" w:rsidRPr="008358AC" w:rsidRDefault="003B130F">
      <w:pPr>
        <w:spacing w:after="0" w:line="240" w:lineRule="auto"/>
        <w:rPr>
          <w:rFonts w:ascii="Times New Roman" w:eastAsia="Times New Roman" w:hAnsi="Times New Roman" w:cs="Times New Roman"/>
          <w:b/>
          <w:sz w:val="20"/>
          <w:szCs w:val="20"/>
          <w:lang w:eastAsia="ru-RU"/>
        </w:rPr>
      </w:pPr>
    </w:p>
    <w:p w14:paraId="7BE1C1E3" w14:textId="77777777" w:rsidR="002A0FFC" w:rsidRPr="008358AC" w:rsidRDefault="002A0FFC">
      <w:pPr>
        <w:rPr>
          <w:rFonts w:ascii="Times New Roman" w:eastAsia="Times New Roman" w:hAnsi="Times New Roman" w:cs="Times New Roman"/>
          <w:b/>
          <w:sz w:val="20"/>
          <w:szCs w:val="20"/>
          <w:lang w:eastAsia="ru-RU"/>
        </w:rPr>
      </w:pPr>
      <w:r w:rsidRPr="008358AC">
        <w:rPr>
          <w:rFonts w:ascii="Times New Roman" w:eastAsia="Times New Roman" w:hAnsi="Times New Roman" w:cs="Times New Roman"/>
          <w:b/>
          <w:sz w:val="20"/>
          <w:szCs w:val="20"/>
          <w:lang w:eastAsia="ru-RU"/>
        </w:rPr>
        <w:br w:type="page"/>
      </w:r>
    </w:p>
    <w:p w14:paraId="1ED81349" w14:textId="1242D94D"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bookmarkStart w:id="54" w:name="ПРИЛОЖЕНИЕ6_23"/>
      <w:bookmarkEnd w:id="54"/>
      <w:r w:rsidRPr="008358AC">
        <w:rPr>
          <w:rFonts w:ascii="Times New Roman" w:eastAsia="Calibri" w:hAnsi="Times New Roman" w:cs="Times New Roman"/>
          <w:bCs/>
          <w:kern w:val="20"/>
          <w:sz w:val="24"/>
          <w:szCs w:val="24"/>
          <w:lang w:eastAsia="ru-RU"/>
        </w:rPr>
        <w:lastRenderedPageBreak/>
        <w:t>Приложение</w:t>
      </w:r>
      <w:r w:rsidR="00496E39" w:rsidRPr="008358AC">
        <w:rPr>
          <w:rFonts w:ascii="Times New Roman" w:eastAsia="Calibri" w:hAnsi="Times New Roman" w:cs="Times New Roman"/>
          <w:bCs/>
          <w:kern w:val="20"/>
          <w:sz w:val="24"/>
          <w:szCs w:val="24"/>
          <w:lang w:eastAsia="ru-RU"/>
        </w:rPr>
        <w:t> </w:t>
      </w:r>
      <w:r w:rsidR="00C15807" w:rsidRPr="008358AC">
        <w:rPr>
          <w:rFonts w:ascii="Times New Roman" w:eastAsia="Calibri" w:hAnsi="Times New Roman" w:cs="Times New Roman"/>
          <w:bCs/>
          <w:kern w:val="20"/>
          <w:sz w:val="24"/>
          <w:szCs w:val="24"/>
          <w:lang w:eastAsia="ru-RU"/>
        </w:rPr>
        <w:t xml:space="preserve">№ </w:t>
      </w:r>
      <w:r w:rsidRPr="008358AC">
        <w:rPr>
          <w:rFonts w:ascii="Times New Roman" w:eastAsia="Calibri" w:hAnsi="Times New Roman" w:cs="Times New Roman"/>
          <w:bCs/>
          <w:kern w:val="20"/>
          <w:sz w:val="24"/>
          <w:szCs w:val="24"/>
          <w:lang w:eastAsia="ru-RU"/>
        </w:rPr>
        <w:t>8.</w:t>
      </w:r>
      <w:r w:rsidR="00CF77EE" w:rsidRPr="008358AC">
        <w:rPr>
          <w:rFonts w:ascii="Times New Roman" w:eastAsia="Calibri" w:hAnsi="Times New Roman" w:cs="Times New Roman"/>
          <w:bCs/>
          <w:kern w:val="20"/>
          <w:sz w:val="24"/>
          <w:szCs w:val="24"/>
          <w:lang w:eastAsia="ru-RU"/>
        </w:rPr>
        <w:t>16</w:t>
      </w:r>
    </w:p>
    <w:p w14:paraId="626887B2" w14:textId="77777777"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к Регламенту приемки содержания</w:t>
      </w:r>
    </w:p>
    <w:p w14:paraId="5F2AAFFF" w14:textId="77777777"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 xml:space="preserve">(Приложение </w:t>
      </w:r>
      <w:r w:rsidR="00496E39" w:rsidRPr="008358AC">
        <w:rPr>
          <w:rFonts w:ascii="Times New Roman" w:eastAsia="Calibri" w:hAnsi="Times New Roman" w:cs="Times New Roman"/>
          <w:bCs/>
          <w:kern w:val="20"/>
          <w:sz w:val="24"/>
          <w:szCs w:val="24"/>
          <w:lang w:eastAsia="ru-RU"/>
        </w:rPr>
        <w:t>№ </w:t>
      </w:r>
      <w:r w:rsidRPr="008358AC">
        <w:rPr>
          <w:rFonts w:ascii="Times New Roman" w:eastAsia="Calibri" w:hAnsi="Times New Roman" w:cs="Times New Roman"/>
          <w:bCs/>
          <w:kern w:val="20"/>
          <w:sz w:val="24"/>
          <w:szCs w:val="24"/>
          <w:lang w:eastAsia="ru-RU"/>
        </w:rPr>
        <w:t>8)</w:t>
      </w:r>
    </w:p>
    <w:p w14:paraId="03AEBEE7" w14:textId="77777777" w:rsidR="003B130F" w:rsidRPr="008358AC" w:rsidRDefault="003B130F">
      <w:pPr>
        <w:spacing w:after="0" w:line="240" w:lineRule="auto"/>
        <w:jc w:val="right"/>
        <w:rPr>
          <w:rFonts w:ascii="Times New Roman" w:eastAsia="Times New Roman" w:hAnsi="Times New Roman" w:cs="Times New Roman"/>
          <w:b/>
          <w:sz w:val="20"/>
          <w:szCs w:val="20"/>
          <w:lang w:eastAsia="ru-RU"/>
        </w:rPr>
      </w:pPr>
      <w:r w:rsidRPr="008358AC">
        <w:rPr>
          <w:rFonts w:ascii="Times New Roman" w:eastAsia="Calibri" w:hAnsi="Times New Roman" w:cs="Times New Roman"/>
          <w:bCs/>
          <w:kern w:val="20"/>
          <w:sz w:val="24"/>
          <w:szCs w:val="24"/>
          <w:lang w:eastAsia="ru-RU"/>
        </w:rPr>
        <w:t>к Соглашению от «__»______</w:t>
      </w:r>
      <w:r w:rsidR="007B0933" w:rsidRPr="008358AC">
        <w:rPr>
          <w:rFonts w:ascii="Times New Roman" w:eastAsia="Calibri" w:hAnsi="Times New Roman" w:cs="Times New Roman"/>
          <w:bCs/>
          <w:kern w:val="20"/>
          <w:sz w:val="24"/>
          <w:szCs w:val="24"/>
          <w:lang w:eastAsia="ru-RU"/>
        </w:rPr>
        <w:t>20__</w:t>
      </w:r>
      <w:r w:rsidRPr="008358AC">
        <w:rPr>
          <w:rFonts w:ascii="Times New Roman" w:eastAsia="Calibri" w:hAnsi="Times New Roman" w:cs="Times New Roman"/>
          <w:bCs/>
          <w:kern w:val="20"/>
          <w:sz w:val="24"/>
          <w:szCs w:val="24"/>
          <w:lang w:eastAsia="ru-RU"/>
        </w:rPr>
        <w:t>г. № ________</w:t>
      </w:r>
    </w:p>
    <w:p w14:paraId="61DE61A8" w14:textId="77777777" w:rsidR="003B130F" w:rsidRPr="008358AC" w:rsidRDefault="003B130F">
      <w:pPr>
        <w:spacing w:after="0" w:line="240" w:lineRule="auto"/>
        <w:jc w:val="center"/>
        <w:rPr>
          <w:rFonts w:ascii="Times New Roman" w:eastAsia="Times New Roman" w:hAnsi="Times New Roman" w:cs="Times New Roman"/>
          <w:bCs/>
          <w:sz w:val="20"/>
          <w:szCs w:val="20"/>
          <w:lang w:eastAsia="ru-RU"/>
        </w:rPr>
      </w:pPr>
    </w:p>
    <w:p w14:paraId="2B555DA6" w14:textId="29971EF7" w:rsidR="003B130F" w:rsidRPr="008358AC" w:rsidRDefault="003B130F">
      <w:pPr>
        <w:spacing w:after="0" w:line="240" w:lineRule="auto"/>
        <w:jc w:val="center"/>
        <w:rPr>
          <w:rFonts w:ascii="Times New Roman" w:eastAsia="Times New Roman" w:hAnsi="Times New Roman" w:cs="Times New Roman"/>
          <w:bCs/>
          <w:sz w:val="20"/>
          <w:szCs w:val="20"/>
          <w:lang w:eastAsia="ru-RU"/>
        </w:rPr>
      </w:pPr>
      <w:r w:rsidRPr="008358AC">
        <w:rPr>
          <w:rFonts w:ascii="Times New Roman" w:eastAsia="Times New Roman" w:hAnsi="Times New Roman" w:cs="Times New Roman"/>
          <w:bCs/>
          <w:sz w:val="20"/>
          <w:szCs w:val="20"/>
          <w:lang w:eastAsia="ru-RU"/>
        </w:rPr>
        <w:t xml:space="preserve">ФОРМА АКТА </w:t>
      </w:r>
      <w:r w:rsidR="00CF77EE" w:rsidRPr="008358AC">
        <w:rPr>
          <w:rFonts w:ascii="Times New Roman" w:eastAsia="Times New Roman" w:hAnsi="Times New Roman" w:cs="Times New Roman"/>
          <w:bCs/>
          <w:sz w:val="20"/>
          <w:szCs w:val="20"/>
          <w:lang w:eastAsia="ru-RU"/>
        </w:rPr>
        <w:t xml:space="preserve">ВЫЯВЛЕННЫХ НАРУШЕНИЙ ПРИ </w:t>
      </w:r>
      <w:r w:rsidRPr="008358AC">
        <w:rPr>
          <w:rFonts w:ascii="Times New Roman" w:eastAsia="Times New Roman" w:hAnsi="Times New Roman" w:cs="Times New Roman"/>
          <w:sz w:val="20"/>
          <w:szCs w:val="20"/>
          <w:lang w:eastAsia="ru-RU"/>
        </w:rPr>
        <w:t>ОЦЕНК</w:t>
      </w:r>
      <w:r w:rsidR="00CF77EE" w:rsidRPr="008358AC">
        <w:rPr>
          <w:rFonts w:ascii="Times New Roman" w:eastAsia="Times New Roman" w:hAnsi="Times New Roman" w:cs="Times New Roman"/>
          <w:sz w:val="20"/>
          <w:szCs w:val="20"/>
          <w:lang w:eastAsia="ru-RU"/>
        </w:rPr>
        <w:t>Е</w:t>
      </w:r>
      <w:r w:rsidRPr="008358AC">
        <w:rPr>
          <w:rFonts w:ascii="Times New Roman" w:eastAsia="Times New Roman" w:hAnsi="Times New Roman" w:cs="Times New Roman"/>
          <w:sz w:val="20"/>
          <w:szCs w:val="20"/>
          <w:lang w:eastAsia="ru-RU"/>
        </w:rPr>
        <w:t xml:space="preserve"> УРОВНЯ СОДЕРЖАНИЯ</w:t>
      </w:r>
    </w:p>
    <w:p w14:paraId="04F66733" w14:textId="77777777" w:rsidR="003B130F" w:rsidRPr="008358AC" w:rsidRDefault="003B130F">
      <w:pPr>
        <w:spacing w:after="0" w:line="240" w:lineRule="auto"/>
        <w:jc w:val="center"/>
        <w:rPr>
          <w:rFonts w:ascii="Times New Roman" w:eastAsia="Times New Roman" w:hAnsi="Times New Roman" w:cs="Times New Roman"/>
          <w:b/>
          <w:bCs/>
          <w:sz w:val="20"/>
          <w:szCs w:val="20"/>
          <w:lang w:eastAsia="ru-RU"/>
        </w:rPr>
      </w:pPr>
      <w:r w:rsidRPr="008358AC">
        <w:rPr>
          <w:rFonts w:ascii="Times New Roman" w:eastAsia="Times New Roman" w:hAnsi="Times New Roman" w:cs="Times New Roman"/>
          <w:b/>
          <w:bCs/>
          <w:sz w:val="20"/>
          <w:szCs w:val="20"/>
          <w:lang w:eastAsia="ru-RU"/>
        </w:rPr>
        <w:t>АКТ</w:t>
      </w:r>
    </w:p>
    <w:p w14:paraId="7BE1C459" w14:textId="258BA1DB" w:rsidR="003B130F" w:rsidRPr="008358AC" w:rsidRDefault="00CF77EE">
      <w:pPr>
        <w:spacing w:after="0" w:line="240" w:lineRule="auto"/>
        <w:jc w:val="center"/>
        <w:rPr>
          <w:rFonts w:ascii="Times New Roman" w:eastAsia="Times New Roman" w:hAnsi="Times New Roman" w:cs="Times New Roman"/>
          <w:b/>
          <w:sz w:val="20"/>
          <w:szCs w:val="20"/>
          <w:lang w:eastAsia="ru-RU"/>
        </w:rPr>
      </w:pPr>
      <w:r w:rsidRPr="008358AC">
        <w:rPr>
          <w:rFonts w:ascii="Times New Roman" w:eastAsia="Times New Roman" w:hAnsi="Times New Roman" w:cs="Times New Roman"/>
          <w:b/>
          <w:sz w:val="20"/>
          <w:szCs w:val="20"/>
          <w:lang w:eastAsia="ru-RU"/>
        </w:rPr>
        <w:t xml:space="preserve">выявленных нарушений при </w:t>
      </w:r>
      <w:r w:rsidR="003B130F" w:rsidRPr="008358AC">
        <w:rPr>
          <w:rFonts w:ascii="Times New Roman" w:eastAsia="Times New Roman" w:hAnsi="Times New Roman" w:cs="Times New Roman"/>
          <w:b/>
          <w:sz w:val="20"/>
          <w:szCs w:val="20"/>
          <w:lang w:eastAsia="ru-RU"/>
        </w:rPr>
        <w:t>оценк</w:t>
      </w:r>
      <w:r w:rsidRPr="008358AC">
        <w:rPr>
          <w:rFonts w:ascii="Times New Roman" w:eastAsia="Times New Roman" w:hAnsi="Times New Roman" w:cs="Times New Roman"/>
          <w:b/>
          <w:sz w:val="20"/>
          <w:szCs w:val="20"/>
          <w:lang w:eastAsia="ru-RU"/>
        </w:rPr>
        <w:t>е</w:t>
      </w:r>
      <w:r w:rsidR="003B130F" w:rsidRPr="008358AC">
        <w:rPr>
          <w:rFonts w:ascii="Times New Roman" w:eastAsia="Times New Roman" w:hAnsi="Times New Roman" w:cs="Times New Roman"/>
          <w:b/>
          <w:sz w:val="20"/>
          <w:szCs w:val="20"/>
          <w:lang w:eastAsia="ru-RU"/>
        </w:rPr>
        <w:t xml:space="preserve"> Уровня Содержания Автомобильной Дороги</w:t>
      </w:r>
    </w:p>
    <w:p w14:paraId="1F368CB6" w14:textId="77777777" w:rsidR="003B130F" w:rsidRPr="008358AC" w:rsidRDefault="003B130F">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bCs/>
          <w:sz w:val="20"/>
          <w:szCs w:val="20"/>
          <w:lang w:eastAsia="ru-RU"/>
        </w:rPr>
        <w:t>(</w:t>
      </w:r>
      <w:r w:rsidRPr="008358AC">
        <w:rPr>
          <w:rFonts w:ascii="Times New Roman" w:eastAsia="Times New Roman" w:hAnsi="Times New Roman" w:cs="Times New Roman"/>
          <w:sz w:val="20"/>
          <w:szCs w:val="20"/>
          <w:lang w:eastAsia="ru-RU"/>
        </w:rPr>
        <w:t>за период с «</w:t>
      </w:r>
      <w:r w:rsidRPr="008358AC">
        <w:rPr>
          <w:rFonts w:ascii="Times New Roman" w:eastAsia="Times New Roman" w:hAnsi="Times New Roman" w:cs="Times New Roman"/>
          <w:bCs/>
          <w:sz w:val="20"/>
          <w:szCs w:val="20"/>
          <w:lang w:eastAsia="ru-RU"/>
        </w:rPr>
        <w:t xml:space="preserve">__» __ 20__г. по </w:t>
      </w:r>
      <w:r w:rsidRPr="008358AC">
        <w:rPr>
          <w:rFonts w:ascii="Times New Roman" w:eastAsia="Times New Roman" w:hAnsi="Times New Roman" w:cs="Times New Roman"/>
          <w:sz w:val="20"/>
          <w:szCs w:val="20"/>
          <w:lang w:eastAsia="ru-RU"/>
        </w:rPr>
        <w:t>«</w:t>
      </w:r>
      <w:r w:rsidRPr="008358AC">
        <w:rPr>
          <w:rFonts w:ascii="Times New Roman" w:eastAsia="Times New Roman" w:hAnsi="Times New Roman" w:cs="Times New Roman"/>
          <w:bCs/>
          <w:sz w:val="20"/>
          <w:szCs w:val="20"/>
          <w:lang w:eastAsia="ru-RU"/>
        </w:rPr>
        <w:t>__» __ 20__г.)</w:t>
      </w:r>
    </w:p>
    <w:p w14:paraId="0AC0D7B2"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Комиссия в составе:</w:t>
      </w:r>
    </w:p>
    <w:p w14:paraId="231F7646"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Представитель Заказчика: ___________________________________________________________</w:t>
      </w:r>
    </w:p>
    <w:p w14:paraId="09090E29"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 xml:space="preserve">Представитель </w:t>
      </w:r>
      <w:r w:rsidR="00196611" w:rsidRPr="008358AC">
        <w:rPr>
          <w:rFonts w:ascii="Times New Roman" w:eastAsia="Times New Roman" w:hAnsi="Times New Roman" w:cs="Times New Roman"/>
          <w:sz w:val="20"/>
          <w:szCs w:val="20"/>
          <w:lang w:eastAsia="ru-RU"/>
        </w:rPr>
        <w:t>Исполнителя</w:t>
      </w:r>
      <w:r w:rsidRPr="008358AC">
        <w:rPr>
          <w:rFonts w:ascii="Times New Roman" w:eastAsia="Times New Roman" w:hAnsi="Times New Roman" w:cs="Times New Roman"/>
          <w:sz w:val="20"/>
          <w:szCs w:val="20"/>
          <w:lang w:eastAsia="ru-RU"/>
        </w:rPr>
        <w:t>: _________________________________________________________</w:t>
      </w:r>
    </w:p>
    <w:p w14:paraId="3B70ED3F"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Произвела оценку Уровня Содержания Автомобильной Дороги:</w:t>
      </w:r>
    </w:p>
    <w:p w14:paraId="764A661F"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________________________________________________________________________________</w:t>
      </w:r>
    </w:p>
    <w:p w14:paraId="1F3CA41B" w14:textId="77777777" w:rsidR="003B130F" w:rsidRPr="008358AC" w:rsidRDefault="003B130F">
      <w:pPr>
        <w:spacing w:after="0" w:line="240" w:lineRule="auto"/>
        <w:rPr>
          <w:rFonts w:ascii="Times New Roman" w:eastAsia="Times New Roman" w:hAnsi="Times New Roman" w:cs="Times New Roman"/>
          <w:sz w:val="20"/>
          <w:szCs w:val="20"/>
          <w:vertAlign w:val="superscript"/>
          <w:lang w:eastAsia="ru-RU"/>
        </w:rPr>
      </w:pPr>
      <w:r w:rsidRPr="008358AC">
        <w:rPr>
          <w:rFonts w:ascii="Times New Roman" w:eastAsia="Times New Roman" w:hAnsi="Times New Roman" w:cs="Times New Roman"/>
          <w:sz w:val="20"/>
          <w:szCs w:val="20"/>
          <w:vertAlign w:val="superscript"/>
          <w:lang w:eastAsia="ru-RU"/>
        </w:rPr>
        <w:t xml:space="preserve">                                                                                        (наименование автомобильной дороги)</w:t>
      </w:r>
    </w:p>
    <w:p w14:paraId="74706869"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км___+___ - км___+___ (Соглашение от «__» ___ 20__г. №_________).</w:t>
      </w:r>
    </w:p>
    <w:p w14:paraId="176284B9"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И установила следующее:</w:t>
      </w:r>
    </w:p>
    <w:p w14:paraId="398A7B5C" w14:textId="77777777" w:rsidR="003B130F" w:rsidRPr="008358AC" w:rsidRDefault="003B130F">
      <w:pPr>
        <w:spacing w:after="0" w:line="240" w:lineRule="auto"/>
        <w:rPr>
          <w:rFonts w:ascii="Times New Roman" w:eastAsia="Times New Roman" w:hAnsi="Times New Roman" w:cs="Times New Roman"/>
          <w:sz w:val="20"/>
          <w:szCs w:val="20"/>
          <w:lang w:eastAsia="ru-RU"/>
        </w:rPr>
      </w:pPr>
    </w:p>
    <w:p w14:paraId="10AB3D36" w14:textId="77777777" w:rsidR="003B130F" w:rsidRPr="008358AC" w:rsidRDefault="003B130F" w:rsidP="00F60C8C">
      <w:pPr>
        <w:numPr>
          <w:ilvl w:val="0"/>
          <w:numId w:val="16"/>
        </w:numPr>
        <w:tabs>
          <w:tab w:val="clear" w:pos="720"/>
          <w:tab w:val="num" w:pos="928"/>
        </w:tabs>
        <w:spacing w:after="0" w:line="240" w:lineRule="auto"/>
        <w:ind w:left="928"/>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Всего обследовано километров/пог. м.:</w:t>
      </w:r>
    </w:p>
    <w:p w14:paraId="1457EA5B" w14:textId="77777777" w:rsidR="003B130F" w:rsidRPr="008358AC" w:rsidRDefault="003B130F">
      <w:pPr>
        <w:numPr>
          <w:ilvl w:val="1"/>
          <w:numId w:val="16"/>
        </w:num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По участку дороги (</w:t>
      </w:r>
      <w:r w:rsidRPr="008358AC">
        <w:rPr>
          <w:rFonts w:ascii="Times New Roman" w:eastAsia="Times New Roman" w:hAnsi="Times New Roman" w:cs="Times New Roman"/>
          <w:b/>
          <w:sz w:val="20"/>
          <w:szCs w:val="20"/>
          <w:lang w:val="en-US" w:eastAsia="ru-RU"/>
        </w:rPr>
        <w:t>N</w:t>
      </w:r>
      <w:r w:rsidRPr="008358AC">
        <w:rPr>
          <w:rFonts w:ascii="Times New Roman" w:eastAsia="Times New Roman" w:hAnsi="Times New Roman" w:cs="Times New Roman"/>
          <w:b/>
          <w:sz w:val="20"/>
          <w:szCs w:val="20"/>
          <w:vertAlign w:val="subscript"/>
          <w:lang w:eastAsia="ru-RU"/>
        </w:rPr>
        <w:t>УЧ</w:t>
      </w:r>
      <w:r w:rsidRPr="008358AC">
        <w:rPr>
          <w:rFonts w:ascii="Times New Roman" w:eastAsia="Times New Roman" w:hAnsi="Times New Roman" w:cs="Times New Roman"/>
          <w:sz w:val="20"/>
          <w:szCs w:val="20"/>
          <w:lang w:eastAsia="ru-RU"/>
        </w:rPr>
        <w:t>)_______________________________________ км;</w:t>
      </w:r>
    </w:p>
    <w:p w14:paraId="0BC65F35" w14:textId="77777777" w:rsidR="003B130F" w:rsidRPr="008358AC" w:rsidRDefault="003B130F">
      <w:pPr>
        <w:spacing w:after="0" w:line="240" w:lineRule="auto"/>
        <w:ind w:left="1440"/>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 xml:space="preserve">в том числе с искусственными дорожными сооружениями – </w:t>
      </w:r>
      <w:r w:rsidRPr="008358AC">
        <w:rPr>
          <w:rFonts w:ascii="Times New Roman" w:eastAsia="Times New Roman" w:hAnsi="Times New Roman" w:cs="Times New Roman"/>
          <w:b/>
          <w:sz w:val="20"/>
          <w:szCs w:val="20"/>
          <w:lang w:val="en-US" w:eastAsia="ru-RU"/>
        </w:rPr>
        <w:t>N</w:t>
      </w:r>
      <w:r w:rsidRPr="008358AC">
        <w:rPr>
          <w:rFonts w:ascii="Times New Roman" w:eastAsia="Times New Roman" w:hAnsi="Times New Roman" w:cs="Times New Roman"/>
          <w:b/>
          <w:sz w:val="20"/>
          <w:szCs w:val="20"/>
          <w:vertAlign w:val="subscript"/>
          <w:lang w:eastAsia="ru-RU"/>
        </w:rPr>
        <w:t xml:space="preserve">УЧИДС </w:t>
      </w:r>
      <w:r w:rsidRPr="008358AC">
        <w:rPr>
          <w:rFonts w:ascii="Times New Roman" w:eastAsia="Times New Roman" w:hAnsi="Times New Roman" w:cs="Times New Roman"/>
          <w:sz w:val="20"/>
          <w:szCs w:val="20"/>
          <w:lang w:eastAsia="ru-RU"/>
        </w:rPr>
        <w:t>____ км;</w:t>
      </w:r>
    </w:p>
    <w:p w14:paraId="543F25EE" w14:textId="77777777" w:rsidR="003B130F" w:rsidRPr="008358AC" w:rsidRDefault="003B130F">
      <w:pPr>
        <w:numPr>
          <w:ilvl w:val="1"/>
          <w:numId w:val="16"/>
        </w:num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По искусственным дорожным сооружениям (</w:t>
      </w:r>
      <w:r w:rsidRPr="008358AC">
        <w:rPr>
          <w:rFonts w:ascii="Times New Roman" w:eastAsia="Times New Roman" w:hAnsi="Times New Roman" w:cs="Times New Roman"/>
          <w:b/>
          <w:sz w:val="20"/>
          <w:szCs w:val="20"/>
          <w:lang w:val="en-US" w:eastAsia="ru-RU"/>
        </w:rPr>
        <w:t>N</w:t>
      </w:r>
      <w:r w:rsidRPr="008358AC">
        <w:rPr>
          <w:rFonts w:ascii="Times New Roman" w:eastAsia="Times New Roman" w:hAnsi="Times New Roman" w:cs="Times New Roman"/>
          <w:b/>
          <w:sz w:val="20"/>
          <w:szCs w:val="20"/>
          <w:vertAlign w:val="subscript"/>
          <w:lang w:eastAsia="ru-RU"/>
        </w:rPr>
        <w:t>ИДС</w:t>
      </w:r>
      <w:r w:rsidRPr="008358AC">
        <w:rPr>
          <w:rFonts w:ascii="Times New Roman" w:eastAsia="Times New Roman" w:hAnsi="Times New Roman" w:cs="Times New Roman"/>
          <w:sz w:val="20"/>
          <w:szCs w:val="20"/>
          <w:lang w:eastAsia="ru-RU"/>
        </w:rPr>
        <w:t>)________________________ пог. м.</w:t>
      </w:r>
    </w:p>
    <w:p w14:paraId="159F05B6" w14:textId="77777777" w:rsidR="003B130F" w:rsidRPr="008358AC" w:rsidRDefault="003B130F" w:rsidP="00F60C8C">
      <w:pPr>
        <w:numPr>
          <w:ilvl w:val="0"/>
          <w:numId w:val="16"/>
        </w:numPr>
        <w:tabs>
          <w:tab w:val="clear" w:pos="720"/>
          <w:tab w:val="num" w:pos="928"/>
        </w:tabs>
        <w:spacing w:after="0" w:line="240" w:lineRule="auto"/>
        <w:ind w:left="928"/>
        <w:jc w:val="both"/>
        <w:rPr>
          <w:rFonts w:ascii="Times New Roman" w:eastAsia="Times New Roman" w:hAnsi="Times New Roman" w:cs="Times New Roman"/>
          <w:sz w:val="20"/>
          <w:szCs w:val="20"/>
          <w:lang w:eastAsia="ru-RU"/>
        </w:rPr>
      </w:pPr>
      <w:r w:rsidRPr="008358AC">
        <w:rPr>
          <w:rFonts w:ascii="Times New Roman" w:eastAsia="Times New Roman" w:hAnsi="Times New Roman" w:cs="Times New Roman"/>
          <w:b/>
          <w:sz w:val="20"/>
          <w:szCs w:val="20"/>
          <w:lang w:eastAsia="ru-RU"/>
        </w:rPr>
        <w:t>Не соответствует</w:t>
      </w:r>
      <w:r w:rsidRPr="008358AC">
        <w:rPr>
          <w:rFonts w:ascii="Times New Roman" w:eastAsia="Times New Roman" w:hAnsi="Times New Roman" w:cs="Times New Roman"/>
          <w:sz w:val="20"/>
          <w:szCs w:val="20"/>
          <w:lang w:eastAsia="ru-RU"/>
        </w:rPr>
        <w:t xml:space="preserve"> _____________________ </w:t>
      </w:r>
      <w:r w:rsidRPr="008358AC">
        <w:rPr>
          <w:rFonts w:ascii="Times New Roman" w:eastAsia="Times New Roman" w:hAnsi="Times New Roman" w:cs="Times New Roman"/>
          <w:b/>
          <w:sz w:val="20"/>
          <w:szCs w:val="20"/>
          <w:lang w:eastAsia="ru-RU"/>
        </w:rPr>
        <w:t>уровню содержания (не обеспечены</w:t>
      </w:r>
      <w:r w:rsidRPr="008358AC">
        <w:rPr>
          <w:rFonts w:ascii="Times New Roman" w:eastAsia="Times New Roman" w:hAnsi="Times New Roman" w:cs="Times New Roman"/>
          <w:sz w:val="20"/>
          <w:szCs w:val="20"/>
          <w:lang w:eastAsia="ru-RU"/>
        </w:rPr>
        <w:t xml:space="preserve"> </w:t>
      </w:r>
    </w:p>
    <w:p w14:paraId="10AAE053" w14:textId="77777777" w:rsidR="003B130F" w:rsidRPr="008358AC" w:rsidRDefault="003B130F">
      <w:pPr>
        <w:spacing w:after="0" w:line="240" w:lineRule="auto"/>
        <w:jc w:val="both"/>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vertAlign w:val="superscript"/>
          <w:lang w:eastAsia="ru-RU"/>
        </w:rPr>
        <w:t xml:space="preserve">                                                                             (уровень содержания по Соглашению)</w:t>
      </w:r>
    </w:p>
    <w:p w14:paraId="066C9564" w14:textId="77777777" w:rsidR="003B130F" w:rsidRPr="008358AC" w:rsidRDefault="003B130F">
      <w:pPr>
        <w:spacing w:after="0" w:line="240" w:lineRule="auto"/>
        <w:jc w:val="both"/>
        <w:rPr>
          <w:rFonts w:ascii="Times New Roman" w:eastAsia="Times New Roman" w:hAnsi="Times New Roman" w:cs="Times New Roman"/>
          <w:b/>
          <w:sz w:val="20"/>
          <w:szCs w:val="20"/>
          <w:lang w:eastAsia="ru-RU"/>
        </w:rPr>
      </w:pPr>
      <w:r w:rsidRPr="008358AC">
        <w:rPr>
          <w:rFonts w:ascii="Times New Roman" w:eastAsia="Times New Roman" w:hAnsi="Times New Roman" w:cs="Times New Roman"/>
          <w:b/>
          <w:sz w:val="20"/>
          <w:szCs w:val="20"/>
          <w:lang w:eastAsia="ru-RU"/>
        </w:rPr>
        <w:t>минимально-допустимые требования к показателям  эксплуатационного содержания основных конструктивных элементов и их составляющих на Автомобильной Дороге) километры</w:t>
      </w:r>
      <w:r w:rsidRPr="008358AC">
        <w:rPr>
          <w:rFonts w:ascii="Times New Roman" w:eastAsia="Times New Roman" w:hAnsi="Times New Roman" w:cs="Times New Roman"/>
          <w:sz w:val="20"/>
          <w:szCs w:val="20"/>
          <w:lang w:eastAsia="ru-RU"/>
        </w:rPr>
        <w:t xml:space="preserve"> (искусственные дорожные сооружения на километрах), указанные в Итоговой ведомости от «__» ______ 20__ г. № </w:t>
      </w:r>
      <w:r w:rsidRPr="008358AC">
        <w:rPr>
          <w:rFonts w:ascii="Times New Roman" w:eastAsia="Times New Roman" w:hAnsi="Times New Roman" w:cs="Times New Roman"/>
          <w:b/>
          <w:sz w:val="20"/>
          <w:szCs w:val="20"/>
          <w:lang w:eastAsia="ru-RU"/>
        </w:rPr>
        <w:t>____:</w:t>
      </w:r>
    </w:p>
    <w:p w14:paraId="0EABCA83" w14:textId="77777777" w:rsidR="003B130F" w:rsidRPr="008358AC" w:rsidRDefault="003B130F">
      <w:pPr>
        <w:spacing w:after="0" w:line="240" w:lineRule="auto"/>
        <w:jc w:val="both"/>
        <w:rPr>
          <w:rFonts w:ascii="Times New Roman" w:eastAsia="Times New Roman" w:hAnsi="Times New Roman" w:cs="Times New Roman"/>
          <w:sz w:val="20"/>
          <w:szCs w:val="20"/>
          <w:lang w:eastAsia="ru-RU"/>
        </w:rPr>
      </w:pPr>
    </w:p>
    <w:p w14:paraId="6F84CB5E" w14:textId="079C0288"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 xml:space="preserve">     Всего (количество километров/пог. м., на которых зафиксирован</w:t>
      </w:r>
      <w:r w:rsidR="00CF77EE" w:rsidRPr="008358AC">
        <w:rPr>
          <w:rFonts w:ascii="Times New Roman" w:eastAsia="Times New Roman" w:hAnsi="Times New Roman" w:cs="Times New Roman"/>
          <w:sz w:val="20"/>
          <w:szCs w:val="20"/>
          <w:lang w:eastAsia="ru-RU"/>
        </w:rPr>
        <w:t>а оценка «2»</w:t>
      </w:r>
      <w:r w:rsidRPr="008358AC">
        <w:rPr>
          <w:rFonts w:ascii="Times New Roman" w:eastAsia="Times New Roman" w:hAnsi="Times New Roman" w:cs="Times New Roman"/>
          <w:sz w:val="20"/>
          <w:szCs w:val="20"/>
          <w:lang w:eastAsia="ru-RU"/>
        </w:rPr>
        <w:t xml:space="preserve"> </w:t>
      </w:r>
      <w:r w:rsidRPr="008358AC">
        <w:rPr>
          <w:rFonts w:ascii="Times New Roman" w:eastAsia="Times New Roman" w:hAnsi="Times New Roman" w:cs="Times New Roman"/>
          <w:b/>
          <w:bCs/>
          <w:sz w:val="20"/>
          <w:szCs w:val="20"/>
          <w:lang w:eastAsia="ru-RU"/>
        </w:rPr>
        <w:t>Недопустимый</w:t>
      </w:r>
      <w:r w:rsidRPr="008358AC">
        <w:rPr>
          <w:rFonts w:ascii="Times New Roman" w:eastAsia="Times New Roman" w:hAnsi="Times New Roman" w:cs="Times New Roman"/>
          <w:bCs/>
          <w:sz w:val="20"/>
          <w:szCs w:val="20"/>
          <w:lang w:eastAsia="ru-RU"/>
        </w:rPr>
        <w:t xml:space="preserve"> Уровень Содержания</w:t>
      </w:r>
      <w:r w:rsidRPr="008358AC">
        <w:rPr>
          <w:rFonts w:ascii="Times New Roman" w:eastAsia="Times New Roman" w:hAnsi="Times New Roman" w:cs="Times New Roman"/>
          <w:sz w:val="20"/>
          <w:szCs w:val="20"/>
          <w:lang w:eastAsia="ru-RU"/>
        </w:rPr>
        <w:t xml:space="preserve"> Автомобильной Дороги):</w:t>
      </w:r>
    </w:p>
    <w:p w14:paraId="547AD5CD" w14:textId="6C1BC1B5" w:rsidR="003B130F" w:rsidRPr="008358AC" w:rsidRDefault="003B130F">
      <w:pPr>
        <w:numPr>
          <w:ilvl w:val="1"/>
          <w:numId w:val="34"/>
        </w:num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по участку дороги (</w:t>
      </w:r>
      <w:r w:rsidR="00CF77EE" w:rsidRPr="008358AC">
        <w:rPr>
          <w:rFonts w:ascii="Times New Roman" w:eastAsia="Times New Roman" w:hAnsi="Times New Roman" w:cs="Times New Roman"/>
          <w:b/>
          <w:sz w:val="20"/>
          <w:szCs w:val="20"/>
          <w:lang w:val="en-US" w:eastAsia="ru-RU"/>
        </w:rPr>
        <w:t>N</w:t>
      </w:r>
      <w:r w:rsidR="00CF77EE" w:rsidRPr="008358AC">
        <w:rPr>
          <w:rFonts w:ascii="Times New Roman" w:eastAsia="Times New Roman" w:hAnsi="Times New Roman" w:cs="Times New Roman"/>
          <w:b/>
          <w:sz w:val="20"/>
          <w:szCs w:val="20"/>
          <w:vertAlign w:val="subscript"/>
          <w:lang w:eastAsia="ru-RU"/>
        </w:rPr>
        <w:t>2НДУ</w:t>
      </w:r>
      <w:r w:rsidRPr="008358AC">
        <w:rPr>
          <w:rFonts w:ascii="Times New Roman" w:eastAsia="Times New Roman" w:hAnsi="Times New Roman" w:cs="Times New Roman"/>
          <w:sz w:val="20"/>
          <w:szCs w:val="20"/>
          <w:lang w:eastAsia="ru-RU"/>
        </w:rPr>
        <w:t>)_______________ км (к которым применено снижение стоимости работ);</w:t>
      </w:r>
    </w:p>
    <w:p w14:paraId="0768EEAB" w14:textId="47A702CA" w:rsidR="003B130F" w:rsidRPr="008358AC" w:rsidRDefault="003B130F">
      <w:pPr>
        <w:spacing w:after="0" w:line="240" w:lineRule="auto"/>
        <w:ind w:left="1440"/>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в том числе с искусственными дорожными сооружениями – (</w:t>
      </w:r>
      <w:r w:rsidR="00CF77EE" w:rsidRPr="008358AC">
        <w:rPr>
          <w:rFonts w:ascii="Times New Roman" w:eastAsia="Times New Roman" w:hAnsi="Times New Roman" w:cs="Times New Roman"/>
          <w:b/>
          <w:sz w:val="20"/>
          <w:szCs w:val="20"/>
          <w:lang w:val="en-US" w:eastAsia="ru-RU"/>
        </w:rPr>
        <w:t>N</w:t>
      </w:r>
      <w:r w:rsidR="00CF77EE" w:rsidRPr="008358AC">
        <w:rPr>
          <w:rFonts w:ascii="Times New Roman" w:eastAsia="Times New Roman" w:hAnsi="Times New Roman" w:cs="Times New Roman"/>
          <w:b/>
          <w:sz w:val="20"/>
          <w:szCs w:val="20"/>
          <w:vertAlign w:val="subscript"/>
          <w:lang w:eastAsia="ru-RU"/>
        </w:rPr>
        <w:t>2НДУ</w:t>
      </w:r>
      <w:r w:rsidRPr="008358AC">
        <w:rPr>
          <w:rFonts w:ascii="Times New Roman" w:eastAsia="Times New Roman" w:hAnsi="Times New Roman" w:cs="Times New Roman"/>
          <w:sz w:val="20"/>
          <w:szCs w:val="20"/>
          <w:lang w:eastAsia="ru-RU"/>
        </w:rPr>
        <w:t>)____ км;</w:t>
      </w:r>
    </w:p>
    <w:p w14:paraId="5F98DDC0" w14:textId="6F5595F6" w:rsidR="003B130F" w:rsidRPr="008358AC" w:rsidRDefault="003B130F">
      <w:pPr>
        <w:numPr>
          <w:ilvl w:val="1"/>
          <w:numId w:val="34"/>
        </w:num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по искусственным дорожным сооружениям (</w:t>
      </w:r>
      <w:r w:rsidR="00CF77EE" w:rsidRPr="008358AC">
        <w:rPr>
          <w:rFonts w:ascii="Times New Roman" w:eastAsia="Times New Roman" w:hAnsi="Times New Roman" w:cs="Times New Roman"/>
          <w:b/>
          <w:sz w:val="20"/>
          <w:szCs w:val="20"/>
          <w:lang w:val="en-US" w:eastAsia="ru-RU"/>
        </w:rPr>
        <w:t>N</w:t>
      </w:r>
      <w:r w:rsidR="00CF77EE" w:rsidRPr="008358AC">
        <w:rPr>
          <w:rFonts w:ascii="Times New Roman" w:eastAsia="Times New Roman" w:hAnsi="Times New Roman" w:cs="Times New Roman"/>
          <w:b/>
          <w:sz w:val="20"/>
          <w:szCs w:val="20"/>
          <w:vertAlign w:val="subscript"/>
          <w:lang w:eastAsia="ru-RU"/>
        </w:rPr>
        <w:t>2НДУ</w:t>
      </w:r>
      <w:r w:rsidRPr="008358AC">
        <w:rPr>
          <w:rFonts w:ascii="Times New Roman" w:eastAsia="Times New Roman" w:hAnsi="Times New Roman" w:cs="Times New Roman"/>
          <w:sz w:val="20"/>
          <w:szCs w:val="20"/>
          <w:lang w:eastAsia="ru-RU"/>
        </w:rPr>
        <w:t>)__________________________________пог. м.</w:t>
      </w:r>
    </w:p>
    <w:p w14:paraId="06800178" w14:textId="77777777" w:rsidR="003B130F" w:rsidRPr="008358AC" w:rsidRDefault="003B130F" w:rsidP="00F60C8C">
      <w:pPr>
        <w:numPr>
          <w:ilvl w:val="0"/>
          <w:numId w:val="16"/>
        </w:numPr>
        <w:tabs>
          <w:tab w:val="clear" w:pos="720"/>
          <w:tab w:val="num" w:pos="928"/>
        </w:tabs>
        <w:spacing w:after="0" w:line="240" w:lineRule="auto"/>
        <w:ind w:left="928"/>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 xml:space="preserve">Соответствует _____________________  уровню содержания: </w:t>
      </w:r>
    </w:p>
    <w:p w14:paraId="77C50F97"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vertAlign w:val="superscript"/>
          <w:lang w:eastAsia="ru-RU"/>
        </w:rPr>
        <w:t xml:space="preserve">                                                                       (уровень содержания по Соглашению)</w:t>
      </w:r>
      <w:r w:rsidRPr="008358AC">
        <w:rPr>
          <w:rFonts w:ascii="Times New Roman" w:eastAsia="Times New Roman" w:hAnsi="Times New Roman" w:cs="Times New Roman"/>
          <w:sz w:val="20"/>
          <w:szCs w:val="20"/>
          <w:lang w:eastAsia="ru-RU"/>
        </w:rPr>
        <w:t xml:space="preserve">     </w:t>
      </w:r>
    </w:p>
    <w:p w14:paraId="5DF3FA22"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 xml:space="preserve">     Всего:</w:t>
      </w:r>
    </w:p>
    <w:p w14:paraId="73CFC1F1" w14:textId="22C32C85" w:rsidR="003B130F" w:rsidRPr="008358AC" w:rsidRDefault="003B130F">
      <w:pPr>
        <w:spacing w:after="0" w:line="240" w:lineRule="auto"/>
        <w:ind w:left="1440"/>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по участку дороги (</w:t>
      </w:r>
      <w:r w:rsidRPr="008358AC">
        <w:rPr>
          <w:rFonts w:ascii="Times New Roman" w:eastAsia="Times New Roman" w:hAnsi="Times New Roman" w:cs="Times New Roman"/>
          <w:b/>
          <w:sz w:val="20"/>
          <w:szCs w:val="20"/>
          <w:lang w:val="en-US" w:eastAsia="ru-RU"/>
        </w:rPr>
        <w:t>N</w:t>
      </w:r>
      <w:r w:rsidRPr="008358AC">
        <w:rPr>
          <w:rFonts w:ascii="Times New Roman" w:eastAsia="Times New Roman" w:hAnsi="Times New Roman" w:cs="Times New Roman"/>
          <w:b/>
          <w:sz w:val="20"/>
          <w:szCs w:val="20"/>
          <w:vertAlign w:val="subscript"/>
          <w:lang w:eastAsia="ru-RU"/>
        </w:rPr>
        <w:t>УЧ</w:t>
      </w:r>
      <w:r w:rsidRPr="008358AC">
        <w:rPr>
          <w:rFonts w:ascii="Times New Roman" w:eastAsia="Times New Roman" w:hAnsi="Times New Roman" w:cs="Times New Roman"/>
          <w:sz w:val="20"/>
          <w:szCs w:val="20"/>
          <w:lang w:eastAsia="ru-RU"/>
        </w:rPr>
        <w:t xml:space="preserve"> -</w:t>
      </w:r>
      <w:r w:rsidRPr="008358AC">
        <w:rPr>
          <w:rFonts w:ascii="Times New Roman" w:eastAsia="Times New Roman" w:hAnsi="Times New Roman" w:cs="Times New Roman"/>
          <w:b/>
          <w:sz w:val="20"/>
          <w:szCs w:val="20"/>
          <w:lang w:eastAsia="ru-RU"/>
        </w:rPr>
        <w:t xml:space="preserve"> </w:t>
      </w:r>
      <w:r w:rsidR="00CF77EE" w:rsidRPr="008358AC">
        <w:rPr>
          <w:rFonts w:ascii="Times New Roman" w:eastAsia="Times New Roman" w:hAnsi="Times New Roman" w:cs="Times New Roman"/>
          <w:b/>
          <w:sz w:val="20"/>
          <w:szCs w:val="20"/>
          <w:lang w:val="en-US" w:eastAsia="ru-RU"/>
        </w:rPr>
        <w:t>N</w:t>
      </w:r>
      <w:r w:rsidR="00CF77EE" w:rsidRPr="008358AC">
        <w:rPr>
          <w:rFonts w:ascii="Times New Roman" w:eastAsia="Times New Roman" w:hAnsi="Times New Roman" w:cs="Times New Roman"/>
          <w:b/>
          <w:sz w:val="20"/>
          <w:szCs w:val="20"/>
          <w:vertAlign w:val="subscript"/>
          <w:lang w:eastAsia="ru-RU"/>
        </w:rPr>
        <w:t>2НДУ</w:t>
      </w:r>
      <w:r w:rsidRPr="008358AC">
        <w:rPr>
          <w:rFonts w:ascii="Times New Roman" w:eastAsia="Times New Roman" w:hAnsi="Times New Roman" w:cs="Times New Roman"/>
          <w:sz w:val="20"/>
          <w:szCs w:val="20"/>
          <w:lang w:eastAsia="ru-RU"/>
        </w:rPr>
        <w:t>)________________________________________ км,</w:t>
      </w:r>
    </w:p>
    <w:p w14:paraId="0450215B" w14:textId="05715D3D" w:rsidR="003B130F" w:rsidRPr="008358AC" w:rsidRDefault="003B130F">
      <w:pPr>
        <w:spacing w:after="0" w:line="240" w:lineRule="auto"/>
        <w:ind w:left="1440"/>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в том числе с искусственными дорожными сооружениями – (</w:t>
      </w:r>
      <w:r w:rsidRPr="008358AC">
        <w:rPr>
          <w:rFonts w:ascii="Times New Roman" w:eastAsia="Times New Roman" w:hAnsi="Times New Roman" w:cs="Times New Roman"/>
          <w:b/>
          <w:sz w:val="20"/>
          <w:szCs w:val="20"/>
          <w:lang w:val="en-US" w:eastAsia="ru-RU"/>
        </w:rPr>
        <w:t>N</w:t>
      </w:r>
      <w:r w:rsidRPr="008358AC">
        <w:rPr>
          <w:rFonts w:ascii="Times New Roman" w:eastAsia="Times New Roman" w:hAnsi="Times New Roman" w:cs="Times New Roman"/>
          <w:b/>
          <w:sz w:val="20"/>
          <w:szCs w:val="20"/>
          <w:vertAlign w:val="subscript"/>
          <w:lang w:eastAsia="ru-RU"/>
        </w:rPr>
        <w:t>ИДС</w:t>
      </w:r>
      <w:r w:rsidRPr="008358AC">
        <w:rPr>
          <w:rFonts w:ascii="Times New Roman" w:eastAsia="Times New Roman" w:hAnsi="Times New Roman" w:cs="Times New Roman"/>
          <w:b/>
          <w:sz w:val="20"/>
          <w:szCs w:val="20"/>
          <w:lang w:eastAsia="ru-RU"/>
        </w:rPr>
        <w:t xml:space="preserve"> - </w:t>
      </w:r>
      <w:r w:rsidR="00CF77EE" w:rsidRPr="008358AC">
        <w:rPr>
          <w:rFonts w:ascii="Times New Roman" w:eastAsia="Times New Roman" w:hAnsi="Times New Roman" w:cs="Times New Roman"/>
          <w:b/>
          <w:sz w:val="20"/>
          <w:szCs w:val="20"/>
          <w:lang w:val="en-US" w:eastAsia="ru-RU"/>
        </w:rPr>
        <w:t>N</w:t>
      </w:r>
      <w:r w:rsidR="00CF77EE" w:rsidRPr="008358AC">
        <w:rPr>
          <w:rFonts w:ascii="Times New Roman" w:eastAsia="Times New Roman" w:hAnsi="Times New Roman" w:cs="Times New Roman"/>
          <w:b/>
          <w:sz w:val="20"/>
          <w:szCs w:val="20"/>
          <w:vertAlign w:val="subscript"/>
          <w:lang w:eastAsia="ru-RU"/>
        </w:rPr>
        <w:t>2НДУ</w:t>
      </w:r>
      <w:r w:rsidRPr="008358AC">
        <w:rPr>
          <w:rFonts w:ascii="Times New Roman" w:eastAsia="Times New Roman" w:hAnsi="Times New Roman" w:cs="Times New Roman"/>
          <w:sz w:val="20"/>
          <w:szCs w:val="20"/>
          <w:lang w:eastAsia="ru-RU"/>
        </w:rPr>
        <w:t>)____ км.</w:t>
      </w:r>
    </w:p>
    <w:p w14:paraId="111C5BA1" w14:textId="77777777" w:rsidR="003B130F" w:rsidRPr="008358AC" w:rsidRDefault="003B130F">
      <w:pPr>
        <w:spacing w:after="0" w:line="240" w:lineRule="auto"/>
        <w:rPr>
          <w:rFonts w:ascii="Times New Roman" w:eastAsia="Times New Roman" w:hAnsi="Times New Roman" w:cs="Times New Roman"/>
          <w:sz w:val="20"/>
          <w:szCs w:val="20"/>
          <w:lang w:eastAsia="ru-RU"/>
        </w:rPr>
      </w:pPr>
    </w:p>
    <w:p w14:paraId="07F3F27A" w14:textId="77777777" w:rsidR="003B130F" w:rsidRPr="008358AC" w:rsidRDefault="003B130F" w:rsidP="00F60C8C">
      <w:pPr>
        <w:numPr>
          <w:ilvl w:val="0"/>
          <w:numId w:val="16"/>
        </w:numPr>
        <w:tabs>
          <w:tab w:val="clear" w:pos="720"/>
          <w:tab w:val="num" w:pos="928"/>
        </w:tabs>
        <w:spacing w:after="0" w:line="240" w:lineRule="auto"/>
        <w:ind w:left="928"/>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Дорожно-транспортные происшествия с сопутствующими дорожными условиями, зависящими от дефектов Содержания Автомобильной Дороги (не зарегистрированы/зарегистрированы на участке (указать адрес /адреса):</w:t>
      </w:r>
    </w:p>
    <w:p w14:paraId="34A9F4A2"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 xml:space="preserve">___________________________________________________________________________________________________ </w:t>
      </w:r>
    </w:p>
    <w:p w14:paraId="771ABB2C" w14:textId="77777777" w:rsidR="003B130F" w:rsidRPr="008358AC" w:rsidRDefault="003B130F">
      <w:pPr>
        <w:spacing w:after="0" w:line="240" w:lineRule="auto"/>
        <w:rPr>
          <w:rFonts w:ascii="Times New Roman" w:eastAsia="Times New Roman" w:hAnsi="Times New Roman" w:cs="Times New Roman"/>
          <w:sz w:val="20"/>
          <w:szCs w:val="20"/>
          <w:lang w:eastAsia="ru-RU"/>
        </w:rPr>
      </w:pPr>
    </w:p>
    <w:p w14:paraId="578B7C65" w14:textId="5BD704BD" w:rsidR="003B130F" w:rsidRPr="008358AC" w:rsidRDefault="003B130F" w:rsidP="00F60C8C">
      <w:pPr>
        <w:numPr>
          <w:ilvl w:val="0"/>
          <w:numId w:val="16"/>
        </w:numPr>
        <w:tabs>
          <w:tab w:val="clear" w:pos="720"/>
          <w:tab w:val="num" w:pos="928"/>
        </w:tabs>
        <w:spacing w:after="0" w:line="240" w:lineRule="auto"/>
        <w:ind w:left="928"/>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Количество километров в процентах от общей протяженности Автомобильной Дороги, на которых зафиксирован «</w:t>
      </w:r>
      <w:r w:rsidRPr="008358AC">
        <w:rPr>
          <w:rFonts w:ascii="Times New Roman" w:eastAsia="Times New Roman" w:hAnsi="Times New Roman" w:cs="Times New Roman"/>
          <w:b/>
          <w:sz w:val="20"/>
          <w:szCs w:val="20"/>
          <w:lang w:eastAsia="ru-RU"/>
        </w:rPr>
        <w:t>Недопустимый</w:t>
      </w:r>
      <w:r w:rsidRPr="008358AC">
        <w:rPr>
          <w:rFonts w:ascii="Times New Roman" w:eastAsia="Times New Roman" w:hAnsi="Times New Roman" w:cs="Times New Roman"/>
          <w:sz w:val="20"/>
          <w:szCs w:val="20"/>
          <w:lang w:eastAsia="ru-RU"/>
        </w:rPr>
        <w:t xml:space="preserve">» уровень содержания - </w:t>
      </w:r>
      <w:r w:rsidR="00CF77EE" w:rsidRPr="008358AC">
        <w:rPr>
          <w:rFonts w:ascii="Times New Roman" w:eastAsia="Times New Roman" w:hAnsi="Times New Roman" w:cs="Times New Roman"/>
          <w:b/>
          <w:sz w:val="20"/>
          <w:szCs w:val="20"/>
          <w:lang w:eastAsia="ru-RU"/>
        </w:rPr>
        <w:t>К</w:t>
      </w:r>
      <w:r w:rsidR="00CF77EE" w:rsidRPr="008358AC">
        <w:rPr>
          <w:rFonts w:ascii="Times New Roman" w:eastAsia="Times New Roman" w:hAnsi="Times New Roman" w:cs="Times New Roman"/>
          <w:b/>
          <w:sz w:val="20"/>
          <w:szCs w:val="20"/>
          <w:vertAlign w:val="subscript"/>
          <w:lang w:eastAsia="ru-RU"/>
        </w:rPr>
        <w:t xml:space="preserve">НДУ </w:t>
      </w:r>
      <w:r w:rsidR="00CF77EE" w:rsidRPr="008358AC">
        <w:rPr>
          <w:rFonts w:ascii="Times New Roman" w:eastAsia="Times New Roman" w:hAnsi="Times New Roman" w:cs="Times New Roman"/>
          <w:sz w:val="20"/>
          <w:szCs w:val="20"/>
          <w:lang w:eastAsia="ru-RU"/>
        </w:rPr>
        <w:t>(</w:t>
      </w:r>
      <w:r w:rsidR="00CF77EE" w:rsidRPr="008358AC">
        <w:rPr>
          <w:rFonts w:ascii="Times New Roman" w:eastAsia="Times New Roman" w:hAnsi="Times New Roman" w:cs="Times New Roman"/>
          <w:b/>
          <w:sz w:val="20"/>
          <w:szCs w:val="20"/>
          <w:lang w:val="en-US" w:eastAsia="ru-RU"/>
        </w:rPr>
        <w:t>N</w:t>
      </w:r>
      <w:r w:rsidR="00CF77EE" w:rsidRPr="008358AC">
        <w:rPr>
          <w:rFonts w:ascii="Times New Roman" w:eastAsia="Times New Roman" w:hAnsi="Times New Roman" w:cs="Times New Roman"/>
          <w:b/>
          <w:sz w:val="20"/>
          <w:szCs w:val="20"/>
          <w:vertAlign w:val="subscript"/>
          <w:lang w:eastAsia="ru-RU"/>
        </w:rPr>
        <w:t>2НДУ</w:t>
      </w:r>
      <w:r w:rsidRPr="008358AC">
        <w:rPr>
          <w:rFonts w:ascii="Times New Roman" w:eastAsia="Times New Roman" w:hAnsi="Times New Roman" w:cs="Times New Roman"/>
          <w:sz w:val="20"/>
          <w:szCs w:val="20"/>
          <w:lang w:eastAsia="ru-RU"/>
        </w:rPr>
        <w:t>/</w:t>
      </w:r>
      <w:r w:rsidRPr="008358AC">
        <w:rPr>
          <w:rFonts w:ascii="Times New Roman" w:eastAsia="Times New Roman" w:hAnsi="Times New Roman" w:cs="Times New Roman"/>
          <w:b/>
          <w:sz w:val="20"/>
          <w:szCs w:val="20"/>
          <w:lang w:eastAsia="ru-RU"/>
        </w:rPr>
        <w:t xml:space="preserve"> </w:t>
      </w:r>
      <w:r w:rsidRPr="008358AC">
        <w:rPr>
          <w:rFonts w:ascii="Times New Roman" w:eastAsia="Times New Roman" w:hAnsi="Times New Roman" w:cs="Times New Roman"/>
          <w:b/>
          <w:sz w:val="20"/>
          <w:szCs w:val="20"/>
          <w:lang w:val="en-US" w:eastAsia="ru-RU"/>
        </w:rPr>
        <w:t>N</w:t>
      </w:r>
      <w:r w:rsidRPr="008358AC">
        <w:rPr>
          <w:rFonts w:ascii="Times New Roman" w:eastAsia="Times New Roman" w:hAnsi="Times New Roman" w:cs="Times New Roman"/>
          <w:b/>
          <w:sz w:val="20"/>
          <w:szCs w:val="20"/>
          <w:vertAlign w:val="subscript"/>
          <w:lang w:eastAsia="ru-RU"/>
        </w:rPr>
        <w:t>УЧ</w:t>
      </w:r>
      <w:r w:rsidRPr="008358AC">
        <w:rPr>
          <w:rFonts w:ascii="Times New Roman" w:eastAsia="Times New Roman" w:hAnsi="Times New Roman" w:cs="Times New Roman"/>
          <w:sz w:val="20"/>
          <w:szCs w:val="20"/>
          <w:lang w:eastAsia="ru-RU"/>
        </w:rPr>
        <w:t>):____ %.</w:t>
      </w:r>
    </w:p>
    <w:p w14:paraId="1D3020CF" w14:textId="77777777" w:rsidR="003B130F" w:rsidRPr="008358AC" w:rsidRDefault="003B130F" w:rsidP="00F60C8C">
      <w:pPr>
        <w:numPr>
          <w:ilvl w:val="0"/>
          <w:numId w:val="16"/>
        </w:numPr>
        <w:tabs>
          <w:tab w:val="clear" w:pos="720"/>
          <w:tab w:val="num" w:pos="928"/>
        </w:tabs>
        <w:spacing w:after="0" w:line="240" w:lineRule="auto"/>
        <w:ind w:left="928"/>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Уровень Содержания Автомобильной Дороги: _______________________________________________.</w:t>
      </w:r>
    </w:p>
    <w:p w14:paraId="5A67712D" w14:textId="77777777" w:rsidR="003B130F" w:rsidRPr="008358AC" w:rsidRDefault="003B130F">
      <w:pPr>
        <w:spacing w:after="0" w:line="240" w:lineRule="auto"/>
        <w:rPr>
          <w:rFonts w:ascii="Times New Roman" w:eastAsia="Times New Roman" w:hAnsi="Times New Roman" w:cs="Times New Roman"/>
          <w:sz w:val="20"/>
          <w:szCs w:val="20"/>
          <w:vertAlign w:val="superscript"/>
          <w:lang w:eastAsia="ru-RU"/>
        </w:rPr>
      </w:pPr>
      <w:r w:rsidRPr="008358AC">
        <w:rPr>
          <w:rFonts w:ascii="Times New Roman" w:eastAsia="Times New Roman" w:hAnsi="Times New Roman" w:cs="Times New Roman"/>
          <w:sz w:val="20"/>
          <w:szCs w:val="20"/>
          <w:vertAlign w:val="superscript"/>
          <w:lang w:eastAsia="ru-RU"/>
        </w:rPr>
        <w:t xml:space="preserve">                                                                                                                                                                                                    (указывается уровень содержания)</w:t>
      </w:r>
    </w:p>
    <w:p w14:paraId="4D6DAC3B" w14:textId="77777777" w:rsidR="003B130F" w:rsidRPr="008358AC" w:rsidRDefault="003B130F" w:rsidP="00F60C8C">
      <w:pPr>
        <w:numPr>
          <w:ilvl w:val="0"/>
          <w:numId w:val="16"/>
        </w:numPr>
        <w:tabs>
          <w:tab w:val="clear" w:pos="720"/>
          <w:tab w:val="num" w:pos="928"/>
        </w:tabs>
        <w:spacing w:after="0" w:line="240" w:lineRule="auto"/>
        <w:ind w:left="928"/>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В результате проверки Комиссия считает:</w:t>
      </w:r>
    </w:p>
    <w:p w14:paraId="037527F5" w14:textId="77777777" w:rsidR="003B130F" w:rsidRPr="008358AC" w:rsidRDefault="003B130F">
      <w:pPr>
        <w:spacing w:after="0" w:line="240" w:lineRule="auto"/>
        <w:rPr>
          <w:rFonts w:ascii="Times New Roman" w:eastAsia="Times New Roman" w:hAnsi="Times New Roman" w:cs="Times New Roman"/>
          <w:sz w:val="20"/>
          <w:szCs w:val="20"/>
          <w:lang w:eastAsia="ru-RU"/>
        </w:rPr>
      </w:pPr>
    </w:p>
    <w:p w14:paraId="408A9149"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Предусмотренный Соглашением  уровень содержания, а также:</w:t>
      </w:r>
    </w:p>
    <w:p w14:paraId="1EF4689A" w14:textId="77777777" w:rsidR="003B130F" w:rsidRPr="008358AC" w:rsidRDefault="003B130F">
      <w:pPr>
        <w:spacing w:after="0" w:line="240" w:lineRule="auto"/>
        <w:jc w:val="both"/>
        <w:rPr>
          <w:rFonts w:ascii="Times New Roman" w:eastAsia="Times New Roman" w:hAnsi="Times New Roman" w:cs="Times New Roman"/>
          <w:sz w:val="20"/>
          <w:szCs w:val="20"/>
          <w:lang w:eastAsia="ru-RU"/>
        </w:rPr>
      </w:pPr>
      <w:r w:rsidRPr="008358AC">
        <w:rPr>
          <w:rFonts w:ascii="Times New Roman" w:eastAsia="Times New Roman" w:hAnsi="Times New Roman" w:cs="Times New Roman"/>
          <w:b/>
          <w:sz w:val="20"/>
          <w:szCs w:val="20"/>
          <w:lang w:eastAsia="ru-RU"/>
        </w:rPr>
        <w:t>- минимально-допустимые требования к показателям  эксплуатационного содержания основных конструктивных элементов и их составляющих на Автомобильной Дороге</w:t>
      </w:r>
    </w:p>
    <w:p w14:paraId="215D8F93"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 xml:space="preserve">за отчетный период с «__» по «__» ____ 20__г. выполнен </w:t>
      </w:r>
      <w:r w:rsidRPr="008358AC">
        <w:rPr>
          <w:rFonts w:ascii="Times New Roman" w:eastAsia="Times New Roman" w:hAnsi="Times New Roman" w:cs="Times New Roman"/>
          <w:i/>
          <w:sz w:val="20"/>
          <w:szCs w:val="20"/>
          <w:lang w:eastAsia="ru-RU"/>
        </w:rPr>
        <w:t>(нужное оставить)</w:t>
      </w:r>
      <w:r w:rsidRPr="008358AC">
        <w:rPr>
          <w:rFonts w:ascii="Times New Roman" w:eastAsia="Times New Roman" w:hAnsi="Times New Roman" w:cs="Times New Roman"/>
          <w:sz w:val="20"/>
          <w:szCs w:val="20"/>
          <w:lang w:eastAsia="ru-RU"/>
        </w:rPr>
        <w:t>:</w:t>
      </w:r>
    </w:p>
    <w:p w14:paraId="1D59B3A6" w14:textId="7777777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а) Полностью (не применено снижение стоимости работ).</w:t>
      </w:r>
    </w:p>
    <w:p w14:paraId="154DB874" w14:textId="77777777" w:rsidR="003B130F" w:rsidRPr="008358AC" w:rsidRDefault="003B130F">
      <w:pPr>
        <w:spacing w:after="0" w:line="240" w:lineRule="auto"/>
        <w:rPr>
          <w:rFonts w:ascii="Times New Roman" w:eastAsia="Times New Roman" w:hAnsi="Times New Roman" w:cs="Times New Roman"/>
          <w:b/>
          <w:sz w:val="20"/>
          <w:szCs w:val="20"/>
          <w:lang w:eastAsia="ru-RU"/>
        </w:rPr>
      </w:pPr>
      <w:r w:rsidRPr="008358AC">
        <w:rPr>
          <w:rFonts w:ascii="Times New Roman" w:eastAsia="Times New Roman" w:hAnsi="Times New Roman" w:cs="Times New Roman"/>
          <w:sz w:val="20"/>
          <w:szCs w:val="20"/>
          <w:lang w:eastAsia="ru-RU"/>
        </w:rPr>
        <w:t>б) Частично.</w:t>
      </w:r>
    </w:p>
    <w:p w14:paraId="61AA091D" w14:textId="77777777" w:rsidR="003B130F" w:rsidRPr="008358AC" w:rsidRDefault="003B130F">
      <w:pPr>
        <w:spacing w:after="0" w:line="240" w:lineRule="auto"/>
        <w:rPr>
          <w:rFonts w:ascii="Times New Roman" w:eastAsia="Times New Roman" w:hAnsi="Times New Roman" w:cs="Times New Roman"/>
          <w:bCs/>
          <w:sz w:val="20"/>
          <w:szCs w:val="20"/>
          <w:lang w:eastAsia="ru-RU"/>
        </w:rPr>
      </w:pPr>
    </w:p>
    <w:p w14:paraId="532C889B" w14:textId="77777777" w:rsidR="003B130F" w:rsidRPr="008358AC" w:rsidRDefault="003B130F">
      <w:pPr>
        <w:spacing w:after="0" w:line="240" w:lineRule="auto"/>
        <w:rPr>
          <w:rFonts w:ascii="Times New Roman" w:eastAsia="Times New Roman" w:hAnsi="Times New Roman" w:cs="Times New Roman"/>
          <w:bCs/>
          <w:sz w:val="20"/>
          <w:szCs w:val="20"/>
          <w:lang w:eastAsia="ru-RU"/>
        </w:rPr>
      </w:pPr>
      <w:r w:rsidRPr="008358AC">
        <w:rPr>
          <w:rFonts w:ascii="Times New Roman" w:eastAsia="Times New Roman" w:hAnsi="Times New Roman" w:cs="Times New Roman"/>
          <w:bCs/>
          <w:sz w:val="20"/>
          <w:szCs w:val="20"/>
          <w:lang w:eastAsia="ru-RU"/>
        </w:rPr>
        <w:t xml:space="preserve">Подписи: </w:t>
      </w:r>
    </w:p>
    <w:p w14:paraId="6E8191CD" w14:textId="49EDEFC7" w:rsidR="003B130F" w:rsidRPr="008358AC" w:rsidRDefault="003B130F">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 xml:space="preserve">Представитель </w:t>
      </w:r>
      <w:r w:rsidR="002A0FFC" w:rsidRPr="008358AC">
        <w:rPr>
          <w:rFonts w:ascii="Times New Roman" w:eastAsia="Times New Roman" w:hAnsi="Times New Roman" w:cs="Times New Roman"/>
          <w:sz w:val="20"/>
          <w:szCs w:val="20"/>
          <w:lang w:eastAsia="ru-RU"/>
        </w:rPr>
        <w:t>Государственной компании</w:t>
      </w:r>
      <w:r w:rsidRPr="008358AC">
        <w:rPr>
          <w:rFonts w:ascii="Times New Roman" w:eastAsia="Times New Roman" w:hAnsi="Times New Roman" w:cs="Times New Roman"/>
          <w:sz w:val="20"/>
          <w:szCs w:val="20"/>
          <w:lang w:eastAsia="ru-RU"/>
        </w:rPr>
        <w:t>:     ____________________ /______________ /</w:t>
      </w:r>
    </w:p>
    <w:p w14:paraId="4CB12078" w14:textId="77777777" w:rsidR="00CF77EE" w:rsidRPr="008358AC" w:rsidRDefault="00CF77EE" w:rsidP="002A0FFC">
      <w:pPr>
        <w:spacing w:after="0" w:line="240" w:lineRule="auto"/>
        <w:rPr>
          <w:rFonts w:ascii="Times New Roman" w:eastAsia="Times New Roman" w:hAnsi="Times New Roman" w:cs="Times New Roman"/>
          <w:sz w:val="20"/>
          <w:szCs w:val="20"/>
          <w:lang w:eastAsia="ru-RU"/>
        </w:rPr>
      </w:pPr>
    </w:p>
    <w:p w14:paraId="7BC34A19" w14:textId="42377E80" w:rsidR="002A0FFC" w:rsidRPr="008358AC" w:rsidRDefault="003B130F" w:rsidP="002A0FFC">
      <w:pPr>
        <w:spacing w:after="0" w:line="240" w:lineRule="auto"/>
        <w:rPr>
          <w:lang w:eastAsia="ru-RU"/>
        </w:rPr>
      </w:pPr>
      <w:r w:rsidRPr="008358AC">
        <w:rPr>
          <w:rFonts w:ascii="Times New Roman" w:eastAsia="Times New Roman" w:hAnsi="Times New Roman" w:cs="Times New Roman"/>
          <w:sz w:val="20"/>
          <w:szCs w:val="20"/>
          <w:lang w:eastAsia="ru-RU"/>
        </w:rPr>
        <w:t xml:space="preserve">Представитель </w:t>
      </w:r>
      <w:r w:rsidR="00196611" w:rsidRPr="008358AC">
        <w:rPr>
          <w:rFonts w:ascii="Times New Roman" w:eastAsia="Times New Roman" w:hAnsi="Times New Roman" w:cs="Times New Roman"/>
          <w:sz w:val="20"/>
          <w:szCs w:val="20"/>
          <w:lang w:eastAsia="ru-RU"/>
        </w:rPr>
        <w:t>Исполнителя</w:t>
      </w:r>
      <w:r w:rsidR="00196611" w:rsidRPr="008358AC" w:rsidDel="00196611">
        <w:rPr>
          <w:rFonts w:ascii="Times New Roman" w:eastAsia="Times New Roman" w:hAnsi="Times New Roman" w:cs="Times New Roman"/>
          <w:sz w:val="20"/>
          <w:szCs w:val="20"/>
          <w:lang w:eastAsia="ru-RU"/>
        </w:rPr>
        <w:t xml:space="preserve"> </w:t>
      </w:r>
      <w:r w:rsidRPr="008358AC">
        <w:rPr>
          <w:rFonts w:ascii="Times New Roman" w:eastAsia="Times New Roman" w:hAnsi="Times New Roman" w:cs="Times New Roman"/>
          <w:sz w:val="20"/>
          <w:szCs w:val="20"/>
          <w:lang w:eastAsia="ru-RU"/>
        </w:rPr>
        <w:t xml:space="preserve">: </w:t>
      </w:r>
      <w:r w:rsidR="00CF77EE" w:rsidRPr="008358AC">
        <w:rPr>
          <w:rFonts w:ascii="Times New Roman" w:eastAsia="Times New Roman" w:hAnsi="Times New Roman" w:cs="Times New Roman"/>
          <w:sz w:val="20"/>
          <w:szCs w:val="20"/>
          <w:lang w:eastAsia="ru-RU"/>
        </w:rPr>
        <w:t xml:space="preserve">  </w:t>
      </w:r>
      <w:r w:rsidRPr="008358AC">
        <w:rPr>
          <w:rFonts w:ascii="Times New Roman" w:eastAsia="Times New Roman" w:hAnsi="Times New Roman" w:cs="Times New Roman"/>
          <w:sz w:val="20"/>
          <w:szCs w:val="20"/>
          <w:lang w:eastAsia="ru-RU"/>
        </w:rPr>
        <w:t>___________________ /______________/</w:t>
      </w:r>
      <w:r w:rsidR="002A0FFC" w:rsidRPr="008358AC">
        <w:rPr>
          <w:lang w:eastAsia="ru-RU"/>
        </w:rPr>
        <w:br w:type="page"/>
      </w:r>
    </w:p>
    <w:p w14:paraId="7C2DC2E2" w14:textId="62DD9E8D"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bookmarkStart w:id="55" w:name="ПРИЛОЖЕНИЕ6_24"/>
      <w:bookmarkEnd w:id="55"/>
      <w:r w:rsidRPr="008358AC">
        <w:rPr>
          <w:rFonts w:ascii="Times New Roman" w:eastAsia="Calibri" w:hAnsi="Times New Roman" w:cs="Times New Roman"/>
          <w:bCs/>
          <w:kern w:val="20"/>
          <w:sz w:val="24"/>
          <w:szCs w:val="24"/>
          <w:lang w:eastAsia="ru-RU"/>
        </w:rPr>
        <w:lastRenderedPageBreak/>
        <w:t>Приложение</w:t>
      </w:r>
      <w:r w:rsidR="00496E39" w:rsidRPr="008358AC">
        <w:rPr>
          <w:rFonts w:ascii="Times New Roman" w:eastAsia="Calibri" w:hAnsi="Times New Roman" w:cs="Times New Roman"/>
          <w:bCs/>
          <w:kern w:val="20"/>
          <w:sz w:val="24"/>
          <w:szCs w:val="24"/>
          <w:lang w:eastAsia="ru-RU"/>
        </w:rPr>
        <w:t> </w:t>
      </w:r>
      <w:r w:rsidR="00C15807" w:rsidRPr="008358AC">
        <w:rPr>
          <w:rFonts w:ascii="Times New Roman" w:eastAsia="Calibri" w:hAnsi="Times New Roman" w:cs="Times New Roman"/>
          <w:bCs/>
          <w:kern w:val="20"/>
          <w:sz w:val="24"/>
          <w:szCs w:val="24"/>
          <w:lang w:eastAsia="ru-RU"/>
        </w:rPr>
        <w:t xml:space="preserve">№ </w:t>
      </w:r>
      <w:r w:rsidRPr="008358AC">
        <w:rPr>
          <w:rFonts w:ascii="Times New Roman" w:eastAsia="Calibri" w:hAnsi="Times New Roman" w:cs="Times New Roman"/>
          <w:bCs/>
          <w:kern w:val="20"/>
          <w:sz w:val="24"/>
          <w:szCs w:val="24"/>
          <w:lang w:eastAsia="ru-RU"/>
        </w:rPr>
        <w:t>8.</w:t>
      </w:r>
      <w:r w:rsidR="00CF77EE" w:rsidRPr="008358AC">
        <w:rPr>
          <w:rFonts w:ascii="Times New Roman" w:eastAsia="Calibri" w:hAnsi="Times New Roman" w:cs="Times New Roman"/>
          <w:bCs/>
          <w:kern w:val="20"/>
          <w:sz w:val="24"/>
          <w:szCs w:val="24"/>
          <w:lang w:eastAsia="ru-RU"/>
        </w:rPr>
        <w:t>17</w:t>
      </w:r>
    </w:p>
    <w:p w14:paraId="029A5F20" w14:textId="77777777"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к Регламенту приемки содержания</w:t>
      </w:r>
    </w:p>
    <w:p w14:paraId="77400E3C" w14:textId="77777777"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 xml:space="preserve">(Приложение </w:t>
      </w:r>
      <w:r w:rsidR="00496E39" w:rsidRPr="008358AC">
        <w:rPr>
          <w:rFonts w:ascii="Times New Roman" w:eastAsia="Calibri" w:hAnsi="Times New Roman" w:cs="Times New Roman"/>
          <w:bCs/>
          <w:kern w:val="20"/>
          <w:sz w:val="24"/>
          <w:szCs w:val="24"/>
          <w:lang w:eastAsia="ru-RU"/>
        </w:rPr>
        <w:t>№ </w:t>
      </w:r>
      <w:r w:rsidRPr="008358AC">
        <w:rPr>
          <w:rFonts w:ascii="Times New Roman" w:eastAsia="Calibri" w:hAnsi="Times New Roman" w:cs="Times New Roman"/>
          <w:bCs/>
          <w:kern w:val="20"/>
          <w:sz w:val="24"/>
          <w:szCs w:val="24"/>
          <w:lang w:eastAsia="ru-RU"/>
        </w:rPr>
        <w:t>8)</w:t>
      </w:r>
    </w:p>
    <w:p w14:paraId="6F6F1C2B" w14:textId="77777777"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к Соглашению</w:t>
      </w:r>
    </w:p>
    <w:p w14:paraId="14987E82" w14:textId="77777777" w:rsidR="003B130F" w:rsidRPr="008358AC" w:rsidRDefault="003B130F">
      <w:pPr>
        <w:spacing w:after="0" w:line="240" w:lineRule="auto"/>
        <w:jc w:val="right"/>
        <w:rPr>
          <w:rFonts w:ascii="Times New Roman" w:eastAsia="Times New Roman" w:hAnsi="Times New Roman" w:cs="Times New Roman"/>
          <w:bCs/>
          <w:sz w:val="20"/>
          <w:szCs w:val="20"/>
          <w:lang w:eastAsia="ru-RU"/>
        </w:rPr>
      </w:pPr>
      <w:r w:rsidRPr="008358AC">
        <w:rPr>
          <w:rFonts w:ascii="Times New Roman" w:eastAsia="Calibri" w:hAnsi="Times New Roman" w:cs="Times New Roman"/>
          <w:bCs/>
          <w:kern w:val="20"/>
          <w:sz w:val="24"/>
          <w:szCs w:val="24"/>
          <w:lang w:eastAsia="ru-RU"/>
        </w:rPr>
        <w:t>от «__»______</w:t>
      </w:r>
      <w:r w:rsidR="007B0933" w:rsidRPr="008358AC">
        <w:rPr>
          <w:rFonts w:ascii="Times New Roman" w:eastAsia="Calibri" w:hAnsi="Times New Roman" w:cs="Times New Roman"/>
          <w:bCs/>
          <w:kern w:val="20"/>
          <w:sz w:val="24"/>
          <w:szCs w:val="24"/>
          <w:lang w:eastAsia="ru-RU"/>
        </w:rPr>
        <w:t>20__</w:t>
      </w:r>
      <w:r w:rsidRPr="008358AC">
        <w:rPr>
          <w:rFonts w:ascii="Times New Roman" w:eastAsia="Calibri" w:hAnsi="Times New Roman" w:cs="Times New Roman"/>
          <w:bCs/>
          <w:kern w:val="20"/>
          <w:sz w:val="24"/>
          <w:szCs w:val="24"/>
          <w:lang w:eastAsia="ru-RU"/>
        </w:rPr>
        <w:t>г. № ________</w:t>
      </w:r>
    </w:p>
    <w:p w14:paraId="3939EF75" w14:textId="77777777" w:rsidR="003B130F" w:rsidRPr="008358AC" w:rsidRDefault="003B130F">
      <w:pPr>
        <w:spacing w:after="0" w:line="240" w:lineRule="auto"/>
        <w:rPr>
          <w:rFonts w:ascii="Times New Roman" w:eastAsia="Times New Roman" w:hAnsi="Times New Roman" w:cs="Times New Roman"/>
          <w:bCs/>
          <w:sz w:val="20"/>
          <w:szCs w:val="20"/>
          <w:lang w:eastAsia="ru-RU"/>
        </w:rPr>
      </w:pPr>
    </w:p>
    <w:p w14:paraId="7EA4381D" w14:textId="6B186388" w:rsidR="003B130F" w:rsidRPr="008358AC" w:rsidRDefault="003B130F">
      <w:pPr>
        <w:spacing w:after="0" w:line="240" w:lineRule="auto"/>
        <w:jc w:val="center"/>
        <w:rPr>
          <w:rFonts w:ascii="Times New Roman" w:eastAsia="Times New Roman" w:hAnsi="Times New Roman" w:cs="Times New Roman"/>
          <w:bCs/>
          <w:sz w:val="20"/>
          <w:szCs w:val="20"/>
          <w:lang w:eastAsia="ru-RU"/>
        </w:rPr>
      </w:pPr>
      <w:r w:rsidRPr="008358AC">
        <w:rPr>
          <w:rFonts w:ascii="Times New Roman" w:eastAsia="Times New Roman" w:hAnsi="Times New Roman" w:cs="Times New Roman"/>
          <w:sz w:val="20"/>
          <w:szCs w:val="20"/>
          <w:lang w:eastAsia="ru-RU"/>
        </w:rPr>
        <w:t xml:space="preserve">ФОРМА АКТА </w:t>
      </w:r>
      <w:r w:rsidR="00CF77EE" w:rsidRPr="008358AC">
        <w:rPr>
          <w:rFonts w:ascii="Times New Roman" w:eastAsia="Times New Roman" w:hAnsi="Times New Roman" w:cs="Times New Roman"/>
          <w:sz w:val="20"/>
          <w:szCs w:val="20"/>
          <w:lang w:eastAsia="ru-RU"/>
        </w:rPr>
        <w:t xml:space="preserve">ВЫЯВЛЕННЫХ НАРУШЕНИЙ ПРИ </w:t>
      </w:r>
      <w:r w:rsidRPr="008358AC">
        <w:rPr>
          <w:rFonts w:ascii="Times New Roman" w:eastAsia="Times New Roman" w:hAnsi="Times New Roman" w:cs="Times New Roman"/>
          <w:sz w:val="20"/>
          <w:szCs w:val="20"/>
          <w:lang w:eastAsia="ru-RU"/>
        </w:rPr>
        <w:t>ПРИЕМК</w:t>
      </w:r>
      <w:r w:rsidR="00CF77EE" w:rsidRPr="008358AC">
        <w:rPr>
          <w:rFonts w:ascii="Times New Roman" w:eastAsia="Times New Roman" w:hAnsi="Times New Roman" w:cs="Times New Roman"/>
          <w:sz w:val="20"/>
          <w:szCs w:val="20"/>
          <w:lang w:eastAsia="ru-RU"/>
        </w:rPr>
        <w:t>Е</w:t>
      </w:r>
      <w:r w:rsidRPr="008358AC">
        <w:rPr>
          <w:rFonts w:ascii="Times New Roman" w:eastAsia="Times New Roman" w:hAnsi="Times New Roman" w:cs="Times New Roman"/>
          <w:sz w:val="20"/>
          <w:szCs w:val="20"/>
          <w:lang w:eastAsia="ru-RU"/>
        </w:rPr>
        <w:t xml:space="preserve"> ВЫПОЛНЕННЫХ РАБОТ С ОЦЕНКОЙ УРОВНЯ СОДЕРЖАНИЯ</w:t>
      </w:r>
    </w:p>
    <w:p w14:paraId="7D099DDA" w14:textId="77777777" w:rsidR="003B130F" w:rsidRPr="008358AC" w:rsidRDefault="003B130F">
      <w:pPr>
        <w:spacing w:after="0" w:line="240" w:lineRule="auto"/>
        <w:jc w:val="center"/>
        <w:rPr>
          <w:rFonts w:ascii="Times New Roman" w:eastAsia="Times New Roman" w:hAnsi="Times New Roman" w:cs="Times New Roman"/>
          <w:b/>
          <w:bCs/>
          <w:sz w:val="20"/>
          <w:szCs w:val="20"/>
          <w:lang w:eastAsia="ru-RU"/>
        </w:rPr>
      </w:pPr>
    </w:p>
    <w:p w14:paraId="74F9B4FF" w14:textId="77777777" w:rsidR="00967201" w:rsidRPr="008358AC" w:rsidRDefault="00967201" w:rsidP="00967201">
      <w:pPr>
        <w:spacing w:after="0" w:line="240" w:lineRule="auto"/>
        <w:jc w:val="center"/>
        <w:rPr>
          <w:rFonts w:ascii="Times New Roman" w:eastAsia="Times New Roman" w:hAnsi="Times New Roman" w:cs="Times New Roman"/>
          <w:b/>
          <w:bCs/>
          <w:sz w:val="24"/>
          <w:szCs w:val="24"/>
          <w:lang w:eastAsia="ru-RU"/>
        </w:rPr>
      </w:pPr>
      <w:r w:rsidRPr="008358AC">
        <w:rPr>
          <w:rFonts w:ascii="Times New Roman" w:eastAsia="Times New Roman" w:hAnsi="Times New Roman" w:cs="Times New Roman"/>
          <w:b/>
          <w:bCs/>
          <w:sz w:val="24"/>
          <w:szCs w:val="24"/>
          <w:lang w:eastAsia="ru-RU"/>
        </w:rPr>
        <w:t>АКТ</w:t>
      </w:r>
    </w:p>
    <w:p w14:paraId="2AA17DC5" w14:textId="2684D77A" w:rsidR="00967201" w:rsidRPr="008358AC" w:rsidRDefault="00CF77EE" w:rsidP="00967201">
      <w:pPr>
        <w:keepNext/>
        <w:spacing w:after="0" w:line="240" w:lineRule="auto"/>
        <w:jc w:val="center"/>
        <w:outlineLvl w:val="2"/>
        <w:rPr>
          <w:rFonts w:ascii="Times New Roman" w:eastAsia="Times New Roman" w:hAnsi="Times New Roman" w:cs="Times New Roman"/>
          <w:b/>
          <w:sz w:val="24"/>
          <w:szCs w:val="24"/>
          <w:lang w:eastAsia="ru-RU"/>
        </w:rPr>
      </w:pPr>
      <w:r w:rsidRPr="008358AC">
        <w:rPr>
          <w:rFonts w:ascii="Times New Roman" w:eastAsia="Times New Roman" w:hAnsi="Times New Roman" w:cs="Times New Roman"/>
          <w:b/>
          <w:sz w:val="24"/>
          <w:szCs w:val="24"/>
          <w:lang w:eastAsia="ru-RU"/>
        </w:rPr>
        <w:t xml:space="preserve">выявленных нарушений при </w:t>
      </w:r>
      <w:r w:rsidR="00967201" w:rsidRPr="008358AC">
        <w:rPr>
          <w:rFonts w:ascii="Times New Roman" w:eastAsia="Times New Roman" w:hAnsi="Times New Roman" w:cs="Times New Roman"/>
          <w:b/>
          <w:sz w:val="24"/>
          <w:szCs w:val="24"/>
          <w:lang w:eastAsia="ru-RU"/>
        </w:rPr>
        <w:t>приемк</w:t>
      </w:r>
      <w:r w:rsidRPr="008358AC">
        <w:rPr>
          <w:rFonts w:ascii="Times New Roman" w:eastAsia="Times New Roman" w:hAnsi="Times New Roman" w:cs="Times New Roman"/>
          <w:b/>
          <w:sz w:val="24"/>
          <w:szCs w:val="24"/>
          <w:lang w:eastAsia="ru-RU"/>
        </w:rPr>
        <w:t>е</w:t>
      </w:r>
      <w:r w:rsidR="00967201" w:rsidRPr="008358AC">
        <w:rPr>
          <w:rFonts w:ascii="Times New Roman" w:eastAsia="Times New Roman" w:hAnsi="Times New Roman" w:cs="Times New Roman"/>
          <w:b/>
          <w:sz w:val="24"/>
          <w:szCs w:val="24"/>
          <w:lang w:eastAsia="ru-RU"/>
        </w:rPr>
        <w:t xml:space="preserve"> выполненных работ с оценкой уровня содержания Автомобильной </w:t>
      </w:r>
      <w:r w:rsidRPr="008358AC">
        <w:rPr>
          <w:rFonts w:ascii="Times New Roman" w:eastAsia="Times New Roman" w:hAnsi="Times New Roman" w:cs="Times New Roman"/>
          <w:b/>
          <w:sz w:val="24"/>
          <w:szCs w:val="24"/>
          <w:lang w:eastAsia="ru-RU"/>
        </w:rPr>
        <w:t>Д</w:t>
      </w:r>
      <w:r w:rsidR="00967201" w:rsidRPr="008358AC">
        <w:rPr>
          <w:rFonts w:ascii="Times New Roman" w:eastAsia="Times New Roman" w:hAnsi="Times New Roman" w:cs="Times New Roman"/>
          <w:b/>
          <w:sz w:val="24"/>
          <w:szCs w:val="24"/>
          <w:lang w:eastAsia="ru-RU"/>
        </w:rPr>
        <w:t>ороги</w:t>
      </w:r>
    </w:p>
    <w:p w14:paraId="1062AE09" w14:textId="77777777" w:rsidR="00967201" w:rsidRPr="008358AC" w:rsidRDefault="00967201" w:rsidP="00967201">
      <w:pPr>
        <w:spacing w:after="0" w:line="240" w:lineRule="auto"/>
        <w:jc w:val="center"/>
        <w:rPr>
          <w:rFonts w:ascii="Times New Roman" w:eastAsia="Times New Roman" w:hAnsi="Times New Roman" w:cs="Times New Roman"/>
          <w:sz w:val="24"/>
          <w:szCs w:val="24"/>
          <w:lang w:eastAsia="ru-RU"/>
        </w:rPr>
      </w:pPr>
      <w:r w:rsidRPr="008358AC">
        <w:rPr>
          <w:rFonts w:ascii="Times New Roman" w:eastAsia="Times New Roman" w:hAnsi="Times New Roman" w:cs="Times New Roman"/>
          <w:bCs/>
          <w:sz w:val="24"/>
          <w:szCs w:val="24"/>
          <w:lang w:eastAsia="ru-RU"/>
        </w:rPr>
        <w:t>(</w:t>
      </w:r>
      <w:r w:rsidRPr="008358AC">
        <w:rPr>
          <w:rFonts w:ascii="Times New Roman" w:eastAsia="Times New Roman" w:hAnsi="Times New Roman" w:cs="Times New Roman"/>
          <w:sz w:val="24"/>
          <w:szCs w:val="24"/>
          <w:lang w:eastAsia="ru-RU"/>
        </w:rPr>
        <w:t>за период с «</w:t>
      </w:r>
      <w:r w:rsidRPr="008358AC">
        <w:rPr>
          <w:rFonts w:ascii="Times New Roman" w:eastAsia="Times New Roman" w:hAnsi="Times New Roman" w:cs="Times New Roman"/>
          <w:bCs/>
          <w:sz w:val="24"/>
          <w:szCs w:val="24"/>
          <w:lang w:eastAsia="ru-RU"/>
        </w:rPr>
        <w:t xml:space="preserve">__» __ 20__г. по </w:t>
      </w:r>
      <w:r w:rsidRPr="008358AC">
        <w:rPr>
          <w:rFonts w:ascii="Times New Roman" w:eastAsia="Times New Roman" w:hAnsi="Times New Roman" w:cs="Times New Roman"/>
          <w:sz w:val="24"/>
          <w:szCs w:val="24"/>
          <w:lang w:eastAsia="ru-RU"/>
        </w:rPr>
        <w:t>«</w:t>
      </w:r>
      <w:r w:rsidRPr="008358AC">
        <w:rPr>
          <w:rFonts w:ascii="Times New Roman" w:eastAsia="Times New Roman" w:hAnsi="Times New Roman" w:cs="Times New Roman"/>
          <w:bCs/>
          <w:sz w:val="24"/>
          <w:szCs w:val="24"/>
          <w:lang w:eastAsia="ru-RU"/>
        </w:rPr>
        <w:t>__» __ 20__г.)</w:t>
      </w:r>
    </w:p>
    <w:p w14:paraId="34BB3CFA" w14:textId="77777777" w:rsidR="00967201" w:rsidRPr="008358AC" w:rsidRDefault="00967201" w:rsidP="00967201">
      <w:pPr>
        <w:spacing w:after="0" w:line="240" w:lineRule="auto"/>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Комиссия в составе:</w:t>
      </w:r>
    </w:p>
    <w:p w14:paraId="0E1F1505" w14:textId="77777777" w:rsidR="00967201" w:rsidRPr="008358AC" w:rsidRDefault="00967201" w:rsidP="00967201">
      <w:pPr>
        <w:spacing w:after="0" w:line="240" w:lineRule="auto"/>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Заказчика: _________________________________________________________________________</w:t>
      </w:r>
    </w:p>
    <w:p w14:paraId="59761E42" w14:textId="77777777" w:rsidR="00967201" w:rsidRPr="008358AC" w:rsidRDefault="00967201" w:rsidP="00967201">
      <w:pPr>
        <w:spacing w:after="0" w:line="240" w:lineRule="auto"/>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Уполномоченный представитель Заказчика: ____________________________________________</w:t>
      </w:r>
    </w:p>
    <w:p w14:paraId="2373A1B8" w14:textId="77777777" w:rsidR="00967201" w:rsidRPr="008358AC" w:rsidRDefault="00967201" w:rsidP="00967201">
      <w:pPr>
        <w:spacing w:after="0" w:line="240" w:lineRule="auto"/>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Исполнитель: ______________________________________________________________________</w:t>
      </w:r>
    </w:p>
    <w:p w14:paraId="260FDE38" w14:textId="77777777" w:rsidR="00967201" w:rsidRPr="008358AC" w:rsidRDefault="00967201" w:rsidP="00967201">
      <w:pPr>
        <w:spacing w:after="0" w:line="240" w:lineRule="auto"/>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Инженер: _________________________________________________________________________</w:t>
      </w:r>
    </w:p>
    <w:p w14:paraId="49CCE408" w14:textId="77777777" w:rsidR="00967201" w:rsidRPr="008358AC" w:rsidRDefault="00967201" w:rsidP="00967201">
      <w:pPr>
        <w:spacing w:after="0" w:line="240" w:lineRule="auto"/>
        <w:jc w:val="both"/>
        <w:rPr>
          <w:rFonts w:ascii="Times New Roman" w:eastAsia="Times New Roman" w:hAnsi="Times New Roman" w:cs="Times New Roman"/>
          <w:sz w:val="24"/>
          <w:szCs w:val="28"/>
          <w:lang w:eastAsia="ru-RU"/>
        </w:rPr>
      </w:pPr>
      <w:r w:rsidRPr="008358AC">
        <w:rPr>
          <w:rFonts w:ascii="Times New Roman" w:eastAsia="Times New Roman" w:hAnsi="Times New Roman" w:cs="Times New Roman"/>
          <w:sz w:val="24"/>
          <w:szCs w:val="24"/>
          <w:lang w:eastAsia="ru-RU"/>
        </w:rPr>
        <w:t xml:space="preserve">Произвела приемку выполненных работ с оценкой уровня содержания Автомобильной дороги: </w:t>
      </w:r>
      <w:r w:rsidRPr="008358AC">
        <w:rPr>
          <w:rFonts w:ascii="Times New Roman" w:eastAsia="Times New Roman" w:hAnsi="Times New Roman" w:cs="Times New Roman"/>
          <w:sz w:val="24"/>
          <w:szCs w:val="28"/>
          <w:lang w:eastAsia="ru-RU"/>
        </w:rPr>
        <w:t>__________________________________________________________________________________</w:t>
      </w:r>
    </w:p>
    <w:p w14:paraId="5454F101" w14:textId="77777777" w:rsidR="00967201" w:rsidRPr="008358AC" w:rsidRDefault="00967201" w:rsidP="00967201">
      <w:pPr>
        <w:spacing w:after="0" w:line="240" w:lineRule="auto"/>
        <w:jc w:val="center"/>
        <w:rPr>
          <w:rFonts w:ascii="Times New Roman" w:eastAsia="Times New Roman" w:hAnsi="Times New Roman" w:cs="Times New Roman"/>
          <w:sz w:val="28"/>
          <w:szCs w:val="28"/>
          <w:vertAlign w:val="superscript"/>
          <w:lang w:eastAsia="ru-RU"/>
        </w:rPr>
      </w:pPr>
      <w:r w:rsidRPr="008358AC">
        <w:rPr>
          <w:rFonts w:ascii="Times New Roman" w:eastAsia="Times New Roman" w:hAnsi="Times New Roman" w:cs="Times New Roman"/>
          <w:sz w:val="28"/>
          <w:szCs w:val="28"/>
          <w:vertAlign w:val="superscript"/>
          <w:lang w:eastAsia="ru-RU"/>
        </w:rPr>
        <w:t>(наименование Автомобильной дороги)</w:t>
      </w:r>
    </w:p>
    <w:p w14:paraId="59AE94FE" w14:textId="77777777" w:rsidR="00967201" w:rsidRPr="008358AC" w:rsidRDefault="00967201" w:rsidP="00967201">
      <w:pPr>
        <w:spacing w:after="0" w:line="240" w:lineRule="auto"/>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8"/>
          <w:lang w:eastAsia="ru-RU"/>
        </w:rPr>
        <w:t>на км___+___ - км___+___ (Соглашение от «__» ___ 20__г. №____),</w:t>
      </w:r>
      <w:r w:rsidRPr="008358AC">
        <w:rPr>
          <w:rFonts w:ascii="Times New Roman" w:eastAsia="Times New Roman" w:hAnsi="Times New Roman" w:cs="Times New Roman"/>
          <w:sz w:val="24"/>
          <w:szCs w:val="24"/>
          <w:lang w:eastAsia="ru-RU"/>
        </w:rPr>
        <w:t xml:space="preserve"> и установила следующее:</w:t>
      </w:r>
    </w:p>
    <w:p w14:paraId="1996C81E" w14:textId="77777777" w:rsidR="00967201" w:rsidRPr="008358AC" w:rsidRDefault="00967201" w:rsidP="00967201">
      <w:pPr>
        <w:spacing w:after="0" w:line="240" w:lineRule="auto"/>
        <w:rPr>
          <w:rFonts w:ascii="Times New Roman" w:eastAsia="Times New Roman" w:hAnsi="Times New Roman" w:cs="Times New Roman"/>
          <w:sz w:val="24"/>
          <w:szCs w:val="24"/>
          <w:lang w:eastAsia="ru-RU"/>
        </w:rPr>
      </w:pPr>
    </w:p>
    <w:p w14:paraId="4887D355" w14:textId="77777777" w:rsidR="00967201" w:rsidRPr="008358AC" w:rsidRDefault="00967201" w:rsidP="00967201">
      <w:pPr>
        <w:numPr>
          <w:ilvl w:val="0"/>
          <w:numId w:val="16"/>
        </w:numPr>
        <w:tabs>
          <w:tab w:val="left" w:pos="284"/>
        </w:tabs>
        <w:spacing w:after="0" w:line="240" w:lineRule="auto"/>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Всего обследовано:</w:t>
      </w:r>
    </w:p>
    <w:p w14:paraId="1DC332B5" w14:textId="77777777" w:rsidR="00967201" w:rsidRPr="008358AC" w:rsidRDefault="00967201" w:rsidP="00967201">
      <w:pPr>
        <w:numPr>
          <w:ilvl w:val="1"/>
          <w:numId w:val="16"/>
        </w:numPr>
        <w:tabs>
          <w:tab w:val="left" w:pos="284"/>
        </w:tabs>
        <w:spacing w:after="0" w:line="240" w:lineRule="auto"/>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По автомобильной дороге _______________________________________ км;</w:t>
      </w:r>
    </w:p>
    <w:p w14:paraId="647D0086" w14:textId="77777777" w:rsidR="00967201" w:rsidRPr="008358AC" w:rsidRDefault="00967201" w:rsidP="00967201">
      <w:pPr>
        <w:numPr>
          <w:ilvl w:val="1"/>
          <w:numId w:val="16"/>
        </w:numPr>
        <w:tabs>
          <w:tab w:val="left" w:pos="284"/>
        </w:tabs>
        <w:spacing w:after="0" w:line="240" w:lineRule="auto"/>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По искусственным дорожным сооружениям ________________________ пог. м.</w:t>
      </w:r>
    </w:p>
    <w:p w14:paraId="2A8A0C6B" w14:textId="77777777" w:rsidR="00967201" w:rsidRPr="008358AC" w:rsidRDefault="00967201" w:rsidP="00967201">
      <w:pPr>
        <w:tabs>
          <w:tab w:val="left" w:pos="284"/>
        </w:tabs>
        <w:spacing w:after="0" w:line="240" w:lineRule="auto"/>
        <w:ind w:left="1440"/>
        <w:rPr>
          <w:rFonts w:ascii="Times New Roman" w:eastAsia="Times New Roman" w:hAnsi="Times New Roman" w:cs="Times New Roman"/>
          <w:sz w:val="24"/>
          <w:szCs w:val="24"/>
          <w:lang w:eastAsia="ru-RU"/>
        </w:rPr>
      </w:pPr>
    </w:p>
    <w:p w14:paraId="0D0B2264" w14:textId="77777777" w:rsidR="00967201" w:rsidRPr="008358AC" w:rsidRDefault="00967201" w:rsidP="00967201">
      <w:pPr>
        <w:numPr>
          <w:ilvl w:val="0"/>
          <w:numId w:val="16"/>
        </w:numPr>
        <w:tabs>
          <w:tab w:val="left" w:pos="284"/>
        </w:tabs>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b/>
          <w:sz w:val="24"/>
          <w:szCs w:val="24"/>
          <w:lang w:eastAsia="ru-RU"/>
        </w:rPr>
        <w:t>Не соответствует</w:t>
      </w:r>
      <w:r w:rsidRPr="008358AC">
        <w:rPr>
          <w:rFonts w:ascii="Times New Roman" w:eastAsia="Times New Roman" w:hAnsi="Times New Roman" w:cs="Times New Roman"/>
          <w:sz w:val="24"/>
          <w:szCs w:val="24"/>
          <w:lang w:eastAsia="ru-RU"/>
        </w:rPr>
        <w:t xml:space="preserve"> _____________________ </w:t>
      </w:r>
      <w:r w:rsidRPr="008358AC">
        <w:rPr>
          <w:rFonts w:ascii="Times New Roman" w:eastAsia="Times New Roman" w:hAnsi="Times New Roman" w:cs="Times New Roman"/>
          <w:b/>
          <w:sz w:val="24"/>
          <w:szCs w:val="24"/>
          <w:lang w:eastAsia="ru-RU"/>
        </w:rPr>
        <w:t>уровню содержания (не обеспечены</w:t>
      </w:r>
      <w:r w:rsidRPr="008358AC">
        <w:rPr>
          <w:rFonts w:ascii="Times New Roman" w:eastAsia="Times New Roman" w:hAnsi="Times New Roman" w:cs="Times New Roman"/>
          <w:sz w:val="24"/>
          <w:szCs w:val="24"/>
          <w:lang w:eastAsia="ru-RU"/>
        </w:rPr>
        <w:t xml:space="preserve"> </w:t>
      </w:r>
    </w:p>
    <w:p w14:paraId="7F330EAC" w14:textId="77777777" w:rsidR="00967201" w:rsidRPr="008358AC" w:rsidRDefault="00967201" w:rsidP="00967201">
      <w:pPr>
        <w:tabs>
          <w:tab w:val="left" w:pos="284"/>
        </w:tabs>
        <w:spacing w:after="0" w:line="240" w:lineRule="auto"/>
        <w:ind w:left="360"/>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vertAlign w:val="superscript"/>
          <w:lang w:eastAsia="ru-RU"/>
        </w:rPr>
        <w:t xml:space="preserve">         </w:t>
      </w:r>
      <w:r w:rsidRPr="008358AC">
        <w:rPr>
          <w:rFonts w:ascii="Times New Roman" w:eastAsia="Times New Roman" w:hAnsi="Times New Roman"/>
          <w:sz w:val="24"/>
          <w:szCs w:val="24"/>
          <w:vertAlign w:val="superscript"/>
          <w:lang w:eastAsia="ru-RU"/>
        </w:rPr>
        <w:t xml:space="preserve">               </w:t>
      </w:r>
      <w:r w:rsidRPr="008358AC">
        <w:rPr>
          <w:rFonts w:ascii="Times New Roman" w:eastAsia="Times New Roman" w:hAnsi="Times New Roman" w:cs="Times New Roman"/>
          <w:sz w:val="24"/>
          <w:szCs w:val="24"/>
          <w:vertAlign w:val="superscript"/>
          <w:lang w:eastAsia="ru-RU"/>
        </w:rPr>
        <w:t xml:space="preserve">                             </w:t>
      </w:r>
      <w:r w:rsidRPr="008358AC">
        <w:rPr>
          <w:rFonts w:ascii="Times New Roman" w:eastAsia="Times New Roman" w:hAnsi="Times New Roman"/>
          <w:sz w:val="24"/>
          <w:szCs w:val="24"/>
          <w:vertAlign w:val="superscript"/>
          <w:lang w:eastAsia="ru-RU"/>
        </w:rPr>
        <w:t>(уровень содержания по Соглашению)</w:t>
      </w:r>
    </w:p>
    <w:p w14:paraId="64C6CD1A" w14:textId="77777777" w:rsidR="00967201" w:rsidRPr="008358AC" w:rsidRDefault="00967201" w:rsidP="00967201">
      <w:pPr>
        <w:tabs>
          <w:tab w:val="left" w:pos="-1560"/>
        </w:tabs>
        <w:spacing w:after="0" w:line="240" w:lineRule="auto"/>
        <w:jc w:val="both"/>
        <w:rPr>
          <w:rFonts w:ascii="Times New Roman" w:eastAsia="Times New Roman" w:hAnsi="Times New Roman" w:cs="Times New Roman"/>
          <w:b/>
          <w:sz w:val="24"/>
          <w:szCs w:val="24"/>
          <w:lang w:eastAsia="ru-RU"/>
        </w:rPr>
      </w:pPr>
      <w:r w:rsidRPr="008358AC">
        <w:rPr>
          <w:rFonts w:ascii="Times New Roman" w:eastAsia="Times New Roman" w:hAnsi="Times New Roman" w:cs="Times New Roman"/>
          <w:b/>
          <w:sz w:val="24"/>
          <w:szCs w:val="24"/>
          <w:lang w:eastAsia="ru-RU"/>
        </w:rPr>
        <w:t>минимально-допустимые требования к показателям  эксплуатационного содержания основных конструктивных элементов и их составляющих на Автомобильной дороге) следующие километры:</w:t>
      </w:r>
    </w:p>
    <w:p w14:paraId="39B73896" w14:textId="77777777" w:rsidR="00967201" w:rsidRPr="008358AC" w:rsidRDefault="00967201" w:rsidP="00967201">
      <w:pPr>
        <w:tabs>
          <w:tab w:val="left" w:pos="284"/>
        </w:tabs>
        <w:spacing w:after="0" w:line="240" w:lineRule="auto"/>
        <w:contextualSpacing/>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_________________________________________________________________________________    </w:t>
      </w:r>
    </w:p>
    <w:p w14:paraId="450299AD" w14:textId="77777777" w:rsidR="00967201" w:rsidRPr="008358AC" w:rsidRDefault="00967201" w:rsidP="00967201">
      <w:pPr>
        <w:tabs>
          <w:tab w:val="left" w:pos="284"/>
        </w:tabs>
        <w:spacing w:after="0" w:line="240" w:lineRule="auto"/>
        <w:contextualSpacing/>
        <w:rPr>
          <w:rFonts w:ascii="Times New Roman" w:eastAsia="Times New Roman" w:hAnsi="Times New Roman" w:cs="Times New Roman"/>
          <w:sz w:val="24"/>
          <w:szCs w:val="24"/>
          <w:lang w:eastAsia="ru-RU"/>
        </w:rPr>
      </w:pPr>
    </w:p>
    <w:p w14:paraId="0FCE4AC2" w14:textId="77777777" w:rsidR="00967201" w:rsidRPr="008358AC" w:rsidRDefault="00967201" w:rsidP="00967201">
      <w:pPr>
        <w:tabs>
          <w:tab w:val="left" w:pos="284"/>
        </w:tabs>
        <w:spacing w:after="0" w:line="240" w:lineRule="auto"/>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Всего:</w:t>
      </w:r>
    </w:p>
    <w:p w14:paraId="78169DD5" w14:textId="77777777" w:rsidR="00967201" w:rsidRPr="008358AC" w:rsidRDefault="00967201" w:rsidP="00967201">
      <w:pPr>
        <w:numPr>
          <w:ilvl w:val="1"/>
          <w:numId w:val="109"/>
        </w:numPr>
        <w:tabs>
          <w:tab w:val="left" w:pos="284"/>
        </w:tabs>
        <w:spacing w:after="0" w:line="240" w:lineRule="auto"/>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по автомобильной дороге _______________________________________ км;</w:t>
      </w:r>
    </w:p>
    <w:p w14:paraId="16B1FEC6" w14:textId="77777777" w:rsidR="00967201" w:rsidRPr="008358AC" w:rsidRDefault="00967201" w:rsidP="00967201">
      <w:pPr>
        <w:numPr>
          <w:ilvl w:val="1"/>
          <w:numId w:val="109"/>
        </w:numPr>
        <w:tabs>
          <w:tab w:val="left" w:pos="284"/>
        </w:tabs>
        <w:spacing w:after="0" w:line="240" w:lineRule="auto"/>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по искусственным дорожным сооружениям ________________________пог.м.</w:t>
      </w:r>
    </w:p>
    <w:p w14:paraId="4587B84A" w14:textId="77777777" w:rsidR="00967201" w:rsidRPr="008358AC" w:rsidRDefault="00967201" w:rsidP="00967201">
      <w:pPr>
        <w:tabs>
          <w:tab w:val="left" w:pos="284"/>
        </w:tabs>
        <w:spacing w:after="0" w:line="240" w:lineRule="auto"/>
        <w:ind w:left="1440"/>
        <w:rPr>
          <w:rFonts w:ascii="Times New Roman" w:eastAsia="Times New Roman" w:hAnsi="Times New Roman" w:cs="Times New Roman"/>
          <w:sz w:val="24"/>
          <w:szCs w:val="24"/>
          <w:lang w:eastAsia="ru-RU"/>
        </w:rPr>
      </w:pPr>
    </w:p>
    <w:p w14:paraId="02B5B7DE" w14:textId="77777777" w:rsidR="00967201" w:rsidRPr="008358AC" w:rsidRDefault="00967201" w:rsidP="00967201">
      <w:pPr>
        <w:numPr>
          <w:ilvl w:val="0"/>
          <w:numId w:val="16"/>
        </w:numPr>
        <w:tabs>
          <w:tab w:val="left" w:pos="284"/>
        </w:tabs>
        <w:spacing w:after="0" w:line="240" w:lineRule="auto"/>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Соответствует _____________________  уровню содержания: </w:t>
      </w:r>
    </w:p>
    <w:p w14:paraId="105B6FFB" w14:textId="77777777" w:rsidR="00967201" w:rsidRPr="008358AC" w:rsidRDefault="00967201" w:rsidP="00967201">
      <w:pPr>
        <w:tabs>
          <w:tab w:val="left" w:pos="284"/>
        </w:tabs>
        <w:spacing w:after="0" w:line="240" w:lineRule="auto"/>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vertAlign w:val="superscript"/>
          <w:lang w:eastAsia="ru-RU"/>
        </w:rPr>
        <w:t xml:space="preserve">                                                         </w:t>
      </w:r>
      <w:r w:rsidRPr="008358AC">
        <w:rPr>
          <w:rFonts w:ascii="Times New Roman" w:eastAsia="Times New Roman" w:hAnsi="Times New Roman"/>
          <w:sz w:val="24"/>
          <w:szCs w:val="24"/>
          <w:vertAlign w:val="superscript"/>
          <w:lang w:eastAsia="ru-RU"/>
        </w:rPr>
        <w:t>(уровень содержания по Соглашению)</w:t>
      </w:r>
      <w:r w:rsidRPr="008358AC">
        <w:rPr>
          <w:rFonts w:ascii="Times New Roman" w:eastAsia="Times New Roman" w:hAnsi="Times New Roman" w:cs="Times New Roman"/>
          <w:sz w:val="24"/>
          <w:szCs w:val="24"/>
          <w:lang w:eastAsia="ru-RU"/>
        </w:rPr>
        <w:t xml:space="preserve">     </w:t>
      </w:r>
    </w:p>
    <w:p w14:paraId="1EE3A9BC" w14:textId="77777777" w:rsidR="00967201" w:rsidRPr="008358AC" w:rsidRDefault="00967201" w:rsidP="00967201">
      <w:pPr>
        <w:tabs>
          <w:tab w:val="left" w:pos="284"/>
        </w:tabs>
        <w:spacing w:after="0" w:line="240" w:lineRule="auto"/>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Всего:</w:t>
      </w:r>
    </w:p>
    <w:p w14:paraId="1EF34899" w14:textId="77777777" w:rsidR="00967201" w:rsidRPr="008358AC" w:rsidRDefault="00967201" w:rsidP="00967201">
      <w:pPr>
        <w:numPr>
          <w:ilvl w:val="0"/>
          <w:numId w:val="110"/>
        </w:numPr>
        <w:tabs>
          <w:tab w:val="left" w:pos="284"/>
        </w:tabs>
        <w:spacing w:after="0" w:line="240" w:lineRule="auto"/>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по автомобильной дороге _______________________________________ км;</w:t>
      </w:r>
    </w:p>
    <w:p w14:paraId="7634CB01" w14:textId="77777777" w:rsidR="00967201" w:rsidRPr="008358AC" w:rsidRDefault="00967201" w:rsidP="00967201">
      <w:pPr>
        <w:numPr>
          <w:ilvl w:val="0"/>
          <w:numId w:val="110"/>
        </w:numPr>
        <w:tabs>
          <w:tab w:val="left" w:pos="284"/>
        </w:tabs>
        <w:spacing w:after="0" w:line="240" w:lineRule="auto"/>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по искусственным дорожным сооружениям ________________________пог.м.</w:t>
      </w:r>
    </w:p>
    <w:p w14:paraId="625CD2C2" w14:textId="77777777" w:rsidR="00967201" w:rsidRPr="008358AC" w:rsidRDefault="00967201" w:rsidP="00967201">
      <w:pPr>
        <w:tabs>
          <w:tab w:val="left" w:pos="284"/>
        </w:tabs>
        <w:spacing w:after="0" w:line="240" w:lineRule="auto"/>
        <w:ind w:left="1440"/>
        <w:rPr>
          <w:rFonts w:ascii="Times New Roman" w:eastAsia="Times New Roman" w:hAnsi="Times New Roman" w:cs="Times New Roman"/>
          <w:sz w:val="24"/>
          <w:szCs w:val="24"/>
          <w:lang w:eastAsia="ru-RU"/>
        </w:rPr>
      </w:pPr>
    </w:p>
    <w:p w14:paraId="1E0E3DD0" w14:textId="77777777" w:rsidR="00967201" w:rsidRPr="008358AC" w:rsidRDefault="00967201" w:rsidP="00967201">
      <w:pPr>
        <w:numPr>
          <w:ilvl w:val="0"/>
          <w:numId w:val="16"/>
        </w:numPr>
        <w:tabs>
          <w:tab w:val="left" w:pos="426"/>
        </w:tabs>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Дорожно-транспортные происшествия с сопутствующими дорожными условиями, зависящими от дефектов содержания Автомобильной дороги (не зарегистрированы/зарегистрированы на участке (указать адрес /адреса):</w:t>
      </w:r>
    </w:p>
    <w:p w14:paraId="2366062B" w14:textId="77777777" w:rsidR="00967201" w:rsidRPr="008358AC" w:rsidRDefault="00967201" w:rsidP="00967201">
      <w:pPr>
        <w:tabs>
          <w:tab w:val="left" w:pos="284"/>
        </w:tabs>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_______________________________________________________________________________ </w:t>
      </w:r>
    </w:p>
    <w:p w14:paraId="1C075C8A" w14:textId="77777777" w:rsidR="00967201" w:rsidRPr="008358AC" w:rsidRDefault="00967201" w:rsidP="00967201">
      <w:pPr>
        <w:tabs>
          <w:tab w:val="left" w:pos="284"/>
        </w:tabs>
        <w:spacing w:after="0" w:line="240" w:lineRule="auto"/>
        <w:jc w:val="both"/>
        <w:rPr>
          <w:rFonts w:ascii="Times New Roman" w:eastAsia="Times New Roman" w:hAnsi="Times New Roman" w:cs="Times New Roman"/>
          <w:sz w:val="24"/>
          <w:szCs w:val="24"/>
          <w:lang w:eastAsia="ru-RU"/>
        </w:rPr>
      </w:pPr>
    </w:p>
    <w:p w14:paraId="6175E775" w14:textId="77777777" w:rsidR="00967201" w:rsidRPr="008358AC" w:rsidRDefault="00967201" w:rsidP="00967201">
      <w:pPr>
        <w:numPr>
          <w:ilvl w:val="0"/>
          <w:numId w:val="16"/>
        </w:numPr>
        <w:tabs>
          <w:tab w:val="left" w:pos="426"/>
        </w:tabs>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Уровень содержания по Автомобильной дороге: ____________________________.</w:t>
      </w:r>
    </w:p>
    <w:p w14:paraId="033D5EBB" w14:textId="77777777" w:rsidR="00967201" w:rsidRPr="008358AC" w:rsidRDefault="00967201" w:rsidP="00967201">
      <w:pPr>
        <w:tabs>
          <w:tab w:val="left" w:pos="284"/>
        </w:tabs>
        <w:spacing w:after="0" w:line="240" w:lineRule="auto"/>
        <w:jc w:val="both"/>
        <w:rPr>
          <w:rFonts w:ascii="Times New Roman" w:eastAsia="Times New Roman" w:hAnsi="Times New Roman" w:cs="Times New Roman"/>
          <w:sz w:val="24"/>
          <w:szCs w:val="24"/>
          <w:vertAlign w:val="superscript"/>
          <w:lang w:eastAsia="ru-RU"/>
        </w:rPr>
      </w:pPr>
      <w:r w:rsidRPr="008358AC">
        <w:rPr>
          <w:rFonts w:ascii="Times New Roman" w:eastAsia="Times New Roman" w:hAnsi="Times New Roman" w:cs="Times New Roman"/>
          <w:sz w:val="24"/>
          <w:szCs w:val="24"/>
          <w:vertAlign w:val="superscript"/>
          <w:lang w:eastAsia="ru-RU"/>
        </w:rPr>
        <w:lastRenderedPageBreak/>
        <w:t xml:space="preserve">                                                                                                                                                  (указывается фактический уровень содержания)</w:t>
      </w:r>
    </w:p>
    <w:p w14:paraId="6467DCA3" w14:textId="514B29D4" w:rsidR="00967201" w:rsidRPr="008358AC" w:rsidRDefault="00967201" w:rsidP="00967201">
      <w:pPr>
        <w:numPr>
          <w:ilvl w:val="0"/>
          <w:numId w:val="16"/>
        </w:numPr>
        <w:tabs>
          <w:tab w:val="left" w:pos="426"/>
        </w:tabs>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Количество километров, на которых зафиксирован </w:t>
      </w:r>
      <w:r w:rsidRPr="008358AC">
        <w:rPr>
          <w:rFonts w:ascii="Times New Roman" w:eastAsia="Times New Roman" w:hAnsi="Times New Roman" w:cs="Times New Roman"/>
          <w:b/>
          <w:sz w:val="24"/>
          <w:szCs w:val="24"/>
          <w:lang w:eastAsia="ru-RU"/>
        </w:rPr>
        <w:t>«недопустимый»</w:t>
      </w:r>
      <w:r w:rsidRPr="008358AC">
        <w:rPr>
          <w:rFonts w:ascii="Times New Roman" w:eastAsia="Times New Roman" w:hAnsi="Times New Roman" w:cs="Times New Roman"/>
          <w:sz w:val="24"/>
          <w:szCs w:val="24"/>
          <w:lang w:eastAsia="ru-RU"/>
        </w:rPr>
        <w:t xml:space="preserve"> уровень содержания </w:t>
      </w:r>
      <w:r w:rsidRPr="008358AC">
        <w:rPr>
          <w:rFonts w:ascii="Times New Roman" w:eastAsia="Times New Roman" w:hAnsi="Times New Roman" w:cs="Times New Roman"/>
          <w:b/>
          <w:sz w:val="24"/>
          <w:szCs w:val="24"/>
          <w:lang w:val="en-US" w:eastAsia="ru-RU"/>
        </w:rPr>
        <w:t>N</w:t>
      </w:r>
      <w:r w:rsidRPr="008358AC">
        <w:rPr>
          <w:rFonts w:ascii="Times New Roman" w:eastAsia="Times New Roman" w:hAnsi="Times New Roman" w:cs="Times New Roman"/>
          <w:b/>
          <w:sz w:val="24"/>
          <w:szCs w:val="24"/>
          <w:vertAlign w:val="subscript"/>
          <w:lang w:eastAsia="ru-RU"/>
        </w:rPr>
        <w:t>НДУ</w:t>
      </w:r>
      <w:r w:rsidRPr="008358AC">
        <w:rPr>
          <w:rFonts w:ascii="Times New Roman" w:eastAsia="Times New Roman" w:hAnsi="Times New Roman" w:cs="Times New Roman"/>
          <w:sz w:val="24"/>
          <w:szCs w:val="24"/>
          <w:lang w:eastAsia="ru-RU"/>
        </w:rPr>
        <w:t>:____ км (применены штрафные санкции).</w:t>
      </w:r>
    </w:p>
    <w:p w14:paraId="7F88359A" w14:textId="4B9080EF" w:rsidR="00967201" w:rsidRPr="008358AC" w:rsidRDefault="00967201" w:rsidP="00967201">
      <w:pPr>
        <w:numPr>
          <w:ilvl w:val="0"/>
          <w:numId w:val="16"/>
        </w:numPr>
        <w:tabs>
          <w:tab w:val="left" w:pos="426"/>
        </w:tabs>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Количество километров в процентах от общей протяженности Автомобильной дороги, на которых зафиксирован </w:t>
      </w:r>
      <w:r w:rsidRPr="008358AC">
        <w:rPr>
          <w:rFonts w:ascii="Times New Roman" w:eastAsia="Times New Roman" w:hAnsi="Times New Roman" w:cs="Times New Roman"/>
          <w:b/>
          <w:sz w:val="24"/>
          <w:szCs w:val="24"/>
          <w:lang w:eastAsia="ru-RU"/>
        </w:rPr>
        <w:t>«недопустимый»</w:t>
      </w:r>
      <w:r w:rsidRPr="008358AC">
        <w:rPr>
          <w:rFonts w:ascii="Times New Roman" w:eastAsia="Times New Roman" w:hAnsi="Times New Roman" w:cs="Times New Roman"/>
          <w:sz w:val="24"/>
          <w:szCs w:val="24"/>
          <w:lang w:eastAsia="ru-RU"/>
        </w:rPr>
        <w:t xml:space="preserve"> уровень содержания </w:t>
      </w:r>
      <w:r w:rsidRPr="008358AC">
        <w:rPr>
          <w:rFonts w:ascii="Times New Roman" w:eastAsia="Times New Roman" w:hAnsi="Times New Roman" w:cs="Times New Roman"/>
          <w:b/>
          <w:sz w:val="24"/>
          <w:szCs w:val="24"/>
          <w:lang w:eastAsia="ru-RU"/>
        </w:rPr>
        <w:t>К</w:t>
      </w:r>
      <w:r w:rsidRPr="008358AC">
        <w:rPr>
          <w:rFonts w:ascii="Times New Roman" w:eastAsia="Times New Roman" w:hAnsi="Times New Roman" w:cs="Times New Roman"/>
          <w:b/>
          <w:sz w:val="24"/>
          <w:szCs w:val="24"/>
          <w:vertAlign w:val="subscript"/>
          <w:lang w:eastAsia="ru-RU"/>
        </w:rPr>
        <w:t>НДУ</w:t>
      </w:r>
      <w:r w:rsidRPr="008358AC">
        <w:rPr>
          <w:rFonts w:ascii="Times New Roman" w:eastAsia="Times New Roman" w:hAnsi="Times New Roman" w:cs="Times New Roman"/>
          <w:sz w:val="24"/>
          <w:szCs w:val="24"/>
          <w:lang w:eastAsia="ru-RU"/>
        </w:rPr>
        <w:t>:____ % (применены штрафные санкции).</w:t>
      </w:r>
    </w:p>
    <w:p w14:paraId="277D445E" w14:textId="77777777" w:rsidR="00967201" w:rsidRPr="008358AC" w:rsidRDefault="00967201" w:rsidP="00967201">
      <w:pPr>
        <w:numPr>
          <w:ilvl w:val="0"/>
          <w:numId w:val="16"/>
        </w:numPr>
        <w:tabs>
          <w:tab w:val="left" w:pos="426"/>
        </w:tabs>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Количество километров, к которым применены штрафные санкции с учетом суммарного Коэффициента Снятия: </w:t>
      </w:r>
    </w:p>
    <w:p w14:paraId="0BB48186" w14:textId="77777777" w:rsidR="00967201" w:rsidRPr="008358AC" w:rsidRDefault="00967201" w:rsidP="00967201">
      <w:pPr>
        <w:tabs>
          <w:tab w:val="left" w:pos="426"/>
        </w:tabs>
        <w:spacing w:after="0" w:line="240" w:lineRule="auto"/>
        <w:ind w:left="720"/>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Всего: ________ км.</w:t>
      </w:r>
    </w:p>
    <w:p w14:paraId="26D9AE13" w14:textId="77777777" w:rsidR="00967201" w:rsidRPr="008358AC" w:rsidRDefault="00967201" w:rsidP="00967201">
      <w:pPr>
        <w:numPr>
          <w:ilvl w:val="0"/>
          <w:numId w:val="16"/>
        </w:numPr>
        <w:tabs>
          <w:tab w:val="left" w:pos="426"/>
        </w:tabs>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Процент штрафных санкций: ______ %.</w:t>
      </w:r>
    </w:p>
    <w:p w14:paraId="07F7D1D1" w14:textId="77777777" w:rsidR="00967201" w:rsidRPr="008358AC" w:rsidRDefault="00967201" w:rsidP="00967201">
      <w:pPr>
        <w:tabs>
          <w:tab w:val="left" w:pos="426"/>
        </w:tabs>
        <w:spacing w:after="0" w:line="240" w:lineRule="auto"/>
        <w:ind w:left="720"/>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(Количество километров, к которым применены штрафные санкции (пункт 8 настоящего Акта) с учетом Коэффициента Снятия разделить на общую протяженность Автомобильной дороги и умножить на 100%).</w:t>
      </w:r>
    </w:p>
    <w:p w14:paraId="4938FA45" w14:textId="77777777" w:rsidR="00967201" w:rsidRPr="008358AC" w:rsidRDefault="00967201" w:rsidP="00967201">
      <w:pPr>
        <w:numPr>
          <w:ilvl w:val="0"/>
          <w:numId w:val="16"/>
        </w:numPr>
        <w:tabs>
          <w:tab w:val="left" w:pos="426"/>
        </w:tabs>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Протяженность искусственных дорожных сооружений, к которым применены штрафные санкции с учетом суммарного Коэффициента Снятия:</w:t>
      </w:r>
    </w:p>
    <w:p w14:paraId="29E5FD83" w14:textId="77777777" w:rsidR="00967201" w:rsidRPr="008358AC" w:rsidRDefault="00967201" w:rsidP="00967201">
      <w:pPr>
        <w:tabs>
          <w:tab w:val="left" w:pos="426"/>
        </w:tabs>
        <w:spacing w:after="0" w:line="240" w:lineRule="auto"/>
        <w:ind w:left="720"/>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Всего: ________ пог. м.</w:t>
      </w:r>
    </w:p>
    <w:p w14:paraId="773B5943" w14:textId="77777777" w:rsidR="00967201" w:rsidRPr="008358AC" w:rsidRDefault="00967201" w:rsidP="00967201">
      <w:pPr>
        <w:numPr>
          <w:ilvl w:val="0"/>
          <w:numId w:val="16"/>
        </w:numPr>
        <w:tabs>
          <w:tab w:val="left" w:pos="426"/>
        </w:tabs>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Процент штрафных санкций: ______ %.</w:t>
      </w:r>
    </w:p>
    <w:p w14:paraId="3ADC54E7" w14:textId="77777777" w:rsidR="00967201" w:rsidRPr="008358AC" w:rsidRDefault="00967201" w:rsidP="00967201">
      <w:pPr>
        <w:tabs>
          <w:tab w:val="left" w:pos="426"/>
        </w:tabs>
        <w:spacing w:after="0" w:line="240" w:lineRule="auto"/>
        <w:ind w:left="720"/>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(Протяженность искусственных дорожных сооружений, к которым применены штрафные санкции (пункт 10 настоящего Акта) с учетом Коэффициента Снятия разделить на общую  протяженность искусственных дорожных сооружений и умножить на 100%).</w:t>
      </w:r>
    </w:p>
    <w:p w14:paraId="31B1FB9C" w14:textId="77777777" w:rsidR="00967201" w:rsidRPr="008358AC" w:rsidRDefault="00967201" w:rsidP="00967201">
      <w:pPr>
        <w:tabs>
          <w:tab w:val="left" w:pos="284"/>
        </w:tabs>
        <w:spacing w:after="0" w:line="240" w:lineRule="auto"/>
        <w:ind w:left="1440"/>
        <w:rPr>
          <w:rFonts w:ascii="Times New Roman" w:eastAsia="Times New Roman" w:hAnsi="Times New Roman" w:cs="Times New Roman"/>
          <w:sz w:val="24"/>
          <w:szCs w:val="24"/>
          <w:lang w:eastAsia="ru-RU"/>
        </w:rPr>
      </w:pPr>
    </w:p>
    <w:p w14:paraId="140E5369" w14:textId="77777777" w:rsidR="00967201" w:rsidRPr="008358AC" w:rsidRDefault="00967201" w:rsidP="00967201">
      <w:pPr>
        <w:numPr>
          <w:ilvl w:val="0"/>
          <w:numId w:val="16"/>
        </w:numPr>
        <w:tabs>
          <w:tab w:val="left" w:pos="426"/>
        </w:tabs>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В результате проверки Комиссия считает:</w:t>
      </w:r>
    </w:p>
    <w:p w14:paraId="04A29E6B" w14:textId="77777777" w:rsidR="00967201" w:rsidRPr="008358AC" w:rsidRDefault="00967201" w:rsidP="00967201">
      <w:pPr>
        <w:tabs>
          <w:tab w:val="left" w:pos="426"/>
        </w:tabs>
        <w:spacing w:after="0" w:line="240" w:lineRule="auto"/>
        <w:ind w:left="720"/>
        <w:jc w:val="both"/>
        <w:rPr>
          <w:rFonts w:ascii="Times New Roman" w:eastAsia="Times New Roman" w:hAnsi="Times New Roman" w:cs="Times New Roman"/>
          <w:sz w:val="24"/>
          <w:szCs w:val="24"/>
          <w:lang w:eastAsia="ru-RU"/>
        </w:rPr>
      </w:pPr>
    </w:p>
    <w:p w14:paraId="6DA415FB" w14:textId="77777777" w:rsidR="00967201" w:rsidRPr="008358AC" w:rsidRDefault="00967201" w:rsidP="00967201">
      <w:pPr>
        <w:spacing w:after="0" w:line="240" w:lineRule="auto"/>
        <w:ind w:firstLine="360"/>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Предусмотренный Соглашением  уровень содержания, а также </w:t>
      </w:r>
      <w:r w:rsidRPr="008358AC">
        <w:rPr>
          <w:rFonts w:ascii="Times New Roman" w:eastAsia="Times New Roman" w:hAnsi="Times New Roman" w:cs="Times New Roman"/>
          <w:i/>
          <w:sz w:val="24"/>
          <w:szCs w:val="24"/>
          <w:lang w:eastAsia="ru-RU"/>
        </w:rPr>
        <w:t>(ненужное вычеркнуть)</w:t>
      </w:r>
      <w:r w:rsidRPr="008358AC">
        <w:rPr>
          <w:rFonts w:ascii="Times New Roman" w:eastAsia="Times New Roman" w:hAnsi="Times New Roman" w:cs="Times New Roman"/>
          <w:sz w:val="24"/>
          <w:szCs w:val="24"/>
          <w:lang w:eastAsia="ru-RU"/>
        </w:rPr>
        <w:t>:</w:t>
      </w:r>
    </w:p>
    <w:p w14:paraId="4AEC3758" w14:textId="77777777" w:rsidR="00967201" w:rsidRPr="008358AC" w:rsidRDefault="00967201" w:rsidP="00967201">
      <w:pPr>
        <w:spacing w:after="0" w:line="240" w:lineRule="auto"/>
        <w:ind w:firstLine="360"/>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b/>
          <w:sz w:val="24"/>
          <w:szCs w:val="24"/>
          <w:lang w:eastAsia="ru-RU"/>
        </w:rPr>
        <w:t>- минимально-допустимые требования к показателям  эксплуатационного содержания основных конструктивных элементов и их составляющих на Автомобильной дороге</w:t>
      </w:r>
    </w:p>
    <w:p w14:paraId="6313F9DE" w14:textId="77777777" w:rsidR="00967201" w:rsidRPr="008358AC" w:rsidRDefault="00967201" w:rsidP="00967201">
      <w:pPr>
        <w:spacing w:after="0" w:line="240" w:lineRule="auto"/>
        <w:ind w:firstLine="360"/>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за отчетный период с «__» по «__» ____ 20__г. выполнен (нужное оставить):</w:t>
      </w:r>
    </w:p>
    <w:p w14:paraId="10659DC2" w14:textId="77777777" w:rsidR="00967201" w:rsidRPr="008358AC" w:rsidRDefault="00967201" w:rsidP="00967201">
      <w:pPr>
        <w:spacing w:after="0" w:line="240" w:lineRule="auto"/>
        <w:ind w:left="360"/>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а) Полностью (штрафные санкции не применены).</w:t>
      </w:r>
    </w:p>
    <w:p w14:paraId="2561C25E" w14:textId="77777777" w:rsidR="00967201" w:rsidRPr="008358AC" w:rsidRDefault="00967201" w:rsidP="00967201">
      <w:pPr>
        <w:spacing w:after="0" w:line="240" w:lineRule="auto"/>
        <w:ind w:firstLine="360"/>
        <w:jc w:val="both"/>
        <w:rPr>
          <w:rFonts w:ascii="Times New Roman" w:eastAsia="Times New Roman" w:hAnsi="Times New Roman" w:cs="Times New Roman"/>
          <w:b/>
          <w:sz w:val="24"/>
          <w:szCs w:val="24"/>
          <w:lang w:eastAsia="ru-RU"/>
        </w:rPr>
      </w:pPr>
      <w:r w:rsidRPr="008358AC">
        <w:rPr>
          <w:rFonts w:ascii="Times New Roman" w:eastAsia="Times New Roman" w:hAnsi="Times New Roman" w:cs="Times New Roman"/>
          <w:sz w:val="24"/>
          <w:szCs w:val="24"/>
          <w:lang w:eastAsia="ru-RU"/>
        </w:rPr>
        <w:t>б) Частично.</w:t>
      </w:r>
    </w:p>
    <w:p w14:paraId="326A4E0A" w14:textId="77777777" w:rsidR="00967201" w:rsidRPr="008358AC" w:rsidRDefault="00967201" w:rsidP="00967201">
      <w:pPr>
        <w:spacing w:after="0" w:line="240" w:lineRule="auto"/>
        <w:ind w:firstLine="360"/>
        <w:jc w:val="both"/>
        <w:rPr>
          <w:rFonts w:ascii="Times New Roman" w:eastAsia="Times New Roman" w:hAnsi="Times New Roman" w:cs="Times New Roman"/>
          <w:sz w:val="24"/>
          <w:szCs w:val="24"/>
          <w:lang w:eastAsia="ru-RU"/>
        </w:rPr>
      </w:pPr>
    </w:p>
    <w:p w14:paraId="3340B0D2" w14:textId="364FA117" w:rsidR="00967201" w:rsidRPr="008358AC" w:rsidRDefault="00967201" w:rsidP="003E4F45">
      <w:pPr>
        <w:numPr>
          <w:ilvl w:val="0"/>
          <w:numId w:val="16"/>
        </w:numPr>
        <w:tabs>
          <w:tab w:val="clear" w:pos="720"/>
          <w:tab w:val="left" w:pos="-1560"/>
          <w:tab w:val="left" w:pos="851"/>
        </w:tabs>
        <w:spacing w:after="0" w:line="240" w:lineRule="auto"/>
        <w:ind w:left="0" w:firstLine="426"/>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Начислено по результатам обследования показателей эксплуатационного содержания основных конструктивных элементов и их составляющих на Автомобильной дороги (приложение </w:t>
      </w:r>
      <w:r w:rsidR="00071F0B" w:rsidRPr="008358AC">
        <w:rPr>
          <w:rFonts w:ascii="Times New Roman" w:eastAsia="Times New Roman" w:hAnsi="Times New Roman" w:cs="Times New Roman"/>
          <w:sz w:val="24"/>
          <w:szCs w:val="24"/>
          <w:lang w:eastAsia="ru-RU"/>
        </w:rPr>
        <w:t xml:space="preserve">В </w:t>
      </w:r>
      <w:r w:rsidRPr="008358AC">
        <w:rPr>
          <w:rFonts w:ascii="Times New Roman" w:eastAsia="Times New Roman" w:hAnsi="Times New Roman" w:cs="Times New Roman"/>
          <w:sz w:val="24"/>
          <w:szCs w:val="24"/>
          <w:lang w:eastAsia="ru-RU"/>
        </w:rPr>
        <w:t xml:space="preserve">к ПРИЛОЖЕНИЮ </w:t>
      </w:r>
      <w:r w:rsidR="00496E39" w:rsidRPr="008358AC">
        <w:rPr>
          <w:rFonts w:ascii="Times New Roman" w:eastAsia="Times New Roman" w:hAnsi="Times New Roman" w:cs="Times New Roman"/>
          <w:sz w:val="24"/>
          <w:szCs w:val="24"/>
          <w:lang w:eastAsia="ru-RU"/>
        </w:rPr>
        <w:t>№ </w:t>
      </w:r>
      <w:r w:rsidRPr="008358AC">
        <w:rPr>
          <w:rFonts w:ascii="Times New Roman" w:eastAsia="Times New Roman" w:hAnsi="Times New Roman" w:cs="Times New Roman"/>
          <w:sz w:val="24"/>
          <w:szCs w:val="24"/>
          <w:lang w:eastAsia="ru-RU"/>
        </w:rPr>
        <w:t>2</w:t>
      </w:r>
      <w:r w:rsidR="00E13A8B" w:rsidRPr="008358AC">
        <w:rPr>
          <w:rFonts w:ascii="Times New Roman" w:eastAsia="Times New Roman" w:hAnsi="Times New Roman" w:cs="Times New Roman"/>
          <w:sz w:val="24"/>
          <w:szCs w:val="24"/>
          <w:lang w:eastAsia="ru-RU"/>
        </w:rPr>
        <w:t>0</w:t>
      </w:r>
      <w:r w:rsidRPr="008358AC">
        <w:rPr>
          <w:rFonts w:ascii="Times New Roman" w:eastAsia="Times New Roman" w:hAnsi="Times New Roman" w:cs="Times New Roman"/>
          <w:sz w:val="24"/>
          <w:szCs w:val="24"/>
          <w:lang w:eastAsia="ru-RU"/>
        </w:rPr>
        <w:t>) (Процент штрафных санкций умножить на 10</w:t>
      </w:r>
      <w:r w:rsidR="00CF77EE" w:rsidRPr="008358AC">
        <w:rPr>
          <w:rFonts w:ascii="Times New Roman" w:eastAsia="Times New Roman" w:hAnsi="Times New Roman" w:cs="Times New Roman"/>
          <w:sz w:val="24"/>
          <w:szCs w:val="24"/>
          <w:lang w:eastAsia="ru-RU"/>
        </w:rPr>
        <w:t>00</w:t>
      </w:r>
      <w:r w:rsidRPr="008358AC">
        <w:rPr>
          <w:rFonts w:ascii="Times New Roman" w:eastAsia="Times New Roman" w:hAnsi="Times New Roman" w:cs="Times New Roman"/>
          <w:sz w:val="24"/>
          <w:szCs w:val="24"/>
          <w:lang w:eastAsia="ru-RU"/>
        </w:rPr>
        <w:t xml:space="preserve"> (</w:t>
      </w:r>
      <w:r w:rsidR="00CF77EE" w:rsidRPr="008358AC">
        <w:rPr>
          <w:rFonts w:ascii="Times New Roman" w:eastAsia="Times New Roman" w:hAnsi="Times New Roman" w:cs="Times New Roman"/>
          <w:sz w:val="24"/>
          <w:szCs w:val="24"/>
          <w:lang w:eastAsia="ru-RU"/>
        </w:rPr>
        <w:t>тысяча</w:t>
      </w:r>
      <w:r w:rsidRPr="008358AC">
        <w:rPr>
          <w:rFonts w:ascii="Times New Roman" w:eastAsia="Times New Roman" w:hAnsi="Times New Roman" w:cs="Times New Roman"/>
          <w:sz w:val="24"/>
          <w:szCs w:val="24"/>
          <w:lang w:eastAsia="ru-RU"/>
        </w:rPr>
        <w:t>):</w:t>
      </w:r>
    </w:p>
    <w:p w14:paraId="53CC444D" w14:textId="27E3AEF9" w:rsidR="00967201" w:rsidRPr="008358AC" w:rsidRDefault="00967201" w:rsidP="00967201">
      <w:pPr>
        <w:numPr>
          <w:ilvl w:val="0"/>
          <w:numId w:val="111"/>
        </w:numPr>
        <w:tabs>
          <w:tab w:val="left" w:pos="284"/>
        </w:tabs>
        <w:spacing w:after="0" w:line="240" w:lineRule="auto"/>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по автомобильной дороге (пункт</w:t>
      </w:r>
      <w:r w:rsidR="00CF77EE" w:rsidRPr="008358AC">
        <w:rPr>
          <w:rFonts w:ascii="Times New Roman" w:eastAsia="Times New Roman" w:hAnsi="Times New Roman" w:cs="Times New Roman"/>
          <w:sz w:val="24"/>
          <w:szCs w:val="24"/>
          <w:lang w:eastAsia="ru-RU"/>
        </w:rPr>
        <w:t xml:space="preserve"> 16</w:t>
      </w:r>
      <w:r w:rsidRPr="008358AC">
        <w:rPr>
          <w:rFonts w:ascii="Times New Roman" w:eastAsia="Times New Roman" w:hAnsi="Times New Roman" w:cs="Times New Roman"/>
          <w:sz w:val="24"/>
          <w:szCs w:val="24"/>
          <w:lang w:eastAsia="ru-RU"/>
        </w:rPr>
        <w:t>)______________________ Штрафных баллов;</w:t>
      </w:r>
    </w:p>
    <w:p w14:paraId="5E6519E8" w14:textId="64BC591A" w:rsidR="00967201" w:rsidRPr="008358AC" w:rsidRDefault="00967201" w:rsidP="00967201">
      <w:pPr>
        <w:numPr>
          <w:ilvl w:val="0"/>
          <w:numId w:val="111"/>
        </w:numPr>
        <w:tabs>
          <w:tab w:val="left" w:pos="284"/>
        </w:tabs>
        <w:spacing w:after="0" w:line="240" w:lineRule="auto"/>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по искусственным дорожным сооружениям (пункт 1</w:t>
      </w:r>
      <w:r w:rsidR="00CF77EE" w:rsidRPr="008358AC">
        <w:rPr>
          <w:rFonts w:ascii="Times New Roman" w:eastAsia="Times New Roman" w:hAnsi="Times New Roman" w:cs="Times New Roman"/>
          <w:sz w:val="24"/>
          <w:szCs w:val="24"/>
          <w:lang w:eastAsia="ru-RU"/>
        </w:rPr>
        <w:t>7</w:t>
      </w:r>
      <w:r w:rsidRPr="008358AC">
        <w:rPr>
          <w:rFonts w:ascii="Times New Roman" w:eastAsia="Times New Roman" w:hAnsi="Times New Roman" w:cs="Times New Roman"/>
          <w:sz w:val="24"/>
          <w:szCs w:val="24"/>
          <w:lang w:eastAsia="ru-RU"/>
        </w:rPr>
        <w:t>)______ Штрафных баллов.</w:t>
      </w:r>
    </w:p>
    <w:p w14:paraId="679FD49C" w14:textId="77777777" w:rsidR="00967201" w:rsidRPr="008358AC" w:rsidRDefault="00967201" w:rsidP="00967201">
      <w:pPr>
        <w:tabs>
          <w:tab w:val="left" w:pos="284"/>
        </w:tabs>
        <w:spacing w:after="0" w:line="240" w:lineRule="auto"/>
        <w:ind w:left="1440"/>
        <w:rPr>
          <w:rFonts w:ascii="Times New Roman" w:eastAsia="Times New Roman" w:hAnsi="Times New Roman" w:cs="Times New Roman"/>
          <w:sz w:val="24"/>
          <w:szCs w:val="24"/>
          <w:lang w:eastAsia="ru-RU"/>
        </w:rPr>
      </w:pPr>
    </w:p>
    <w:p w14:paraId="79AC641F" w14:textId="77777777" w:rsidR="00967201" w:rsidRPr="008358AC" w:rsidRDefault="00967201" w:rsidP="00967201">
      <w:pPr>
        <w:spacing w:after="0" w:line="240" w:lineRule="auto"/>
        <w:ind w:left="360"/>
        <w:rPr>
          <w:rFonts w:ascii="Times New Roman" w:eastAsia="Times New Roman" w:hAnsi="Times New Roman" w:cs="Times New Roman"/>
          <w:sz w:val="24"/>
          <w:szCs w:val="24"/>
          <w:lang w:eastAsia="ru-RU"/>
        </w:rPr>
      </w:pPr>
    </w:p>
    <w:p w14:paraId="6589F857" w14:textId="77777777" w:rsidR="00967201" w:rsidRPr="008358AC" w:rsidRDefault="00967201" w:rsidP="00967201">
      <w:pPr>
        <w:spacing w:after="0" w:line="240" w:lineRule="auto"/>
        <w:ind w:left="360"/>
        <w:rPr>
          <w:rFonts w:ascii="Times New Roman" w:eastAsia="Times New Roman" w:hAnsi="Times New Roman" w:cs="Times New Roman"/>
          <w:sz w:val="24"/>
          <w:szCs w:val="24"/>
          <w:lang w:eastAsia="ru-RU"/>
        </w:rPr>
      </w:pPr>
    </w:p>
    <w:p w14:paraId="7908FDD7" w14:textId="77777777" w:rsidR="00967201" w:rsidRPr="008358AC" w:rsidRDefault="00967201" w:rsidP="00967201">
      <w:pPr>
        <w:spacing w:after="0" w:line="240" w:lineRule="auto"/>
        <w:ind w:left="360"/>
        <w:rPr>
          <w:rFonts w:ascii="Times New Roman" w:eastAsia="Times New Roman" w:hAnsi="Times New Roman" w:cs="Times New Roman"/>
          <w:sz w:val="24"/>
          <w:szCs w:val="24"/>
          <w:lang w:eastAsia="ru-RU"/>
        </w:rPr>
      </w:pPr>
    </w:p>
    <w:p w14:paraId="68FF11F2" w14:textId="77777777" w:rsidR="00967201" w:rsidRPr="008358AC" w:rsidRDefault="00967201" w:rsidP="00967201">
      <w:pPr>
        <w:spacing w:after="0" w:line="240" w:lineRule="auto"/>
        <w:ind w:left="360"/>
        <w:rPr>
          <w:rFonts w:ascii="Times New Roman" w:eastAsia="Times New Roman" w:hAnsi="Times New Roman" w:cs="Times New Roman"/>
          <w:sz w:val="24"/>
          <w:szCs w:val="24"/>
          <w:lang w:eastAsia="ru-RU"/>
        </w:rPr>
      </w:pPr>
    </w:p>
    <w:p w14:paraId="1C605FE3" w14:textId="77777777" w:rsidR="00967201" w:rsidRPr="008358AC" w:rsidRDefault="00967201" w:rsidP="00967201">
      <w:pPr>
        <w:spacing w:after="0" w:line="240" w:lineRule="auto"/>
        <w:rPr>
          <w:rFonts w:ascii="Times New Roman" w:eastAsia="Times New Roman" w:hAnsi="Times New Roman" w:cs="Times New Roman"/>
          <w:bCs/>
          <w:sz w:val="24"/>
          <w:szCs w:val="24"/>
          <w:lang w:eastAsia="ru-RU"/>
        </w:rPr>
      </w:pPr>
      <w:r w:rsidRPr="008358AC">
        <w:rPr>
          <w:rFonts w:ascii="Times New Roman" w:eastAsia="Times New Roman" w:hAnsi="Times New Roman" w:cs="Times New Roman"/>
          <w:bCs/>
          <w:sz w:val="24"/>
          <w:szCs w:val="24"/>
          <w:lang w:eastAsia="ru-RU"/>
        </w:rPr>
        <w:t xml:space="preserve">Подписи: </w:t>
      </w:r>
    </w:p>
    <w:p w14:paraId="384B3B51" w14:textId="77777777" w:rsidR="00967201" w:rsidRPr="008358AC" w:rsidRDefault="00967201" w:rsidP="00967201">
      <w:pPr>
        <w:spacing w:after="0" w:line="240" w:lineRule="auto"/>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Представитель </w:t>
      </w:r>
      <w:r w:rsidR="002A0FFC" w:rsidRPr="008358AC">
        <w:rPr>
          <w:rFonts w:ascii="Times New Roman" w:eastAsia="Times New Roman" w:hAnsi="Times New Roman" w:cs="Times New Roman"/>
          <w:sz w:val="24"/>
          <w:szCs w:val="24"/>
          <w:lang w:eastAsia="ru-RU"/>
        </w:rPr>
        <w:t>Государственной компании</w:t>
      </w:r>
      <w:r w:rsidRPr="008358AC">
        <w:rPr>
          <w:rFonts w:ascii="Times New Roman" w:eastAsia="Times New Roman" w:hAnsi="Times New Roman" w:cs="Times New Roman"/>
          <w:sz w:val="24"/>
          <w:szCs w:val="24"/>
          <w:lang w:eastAsia="ru-RU"/>
        </w:rPr>
        <w:t>:     ____________________ /______________ /</w:t>
      </w:r>
    </w:p>
    <w:p w14:paraId="392F6094" w14:textId="77777777" w:rsidR="00967201" w:rsidRPr="008358AC" w:rsidRDefault="00967201" w:rsidP="00967201">
      <w:pPr>
        <w:spacing w:after="0" w:line="240" w:lineRule="auto"/>
        <w:rPr>
          <w:rFonts w:ascii="Times New Roman" w:eastAsia="Times New Roman" w:hAnsi="Times New Roman" w:cs="Times New Roman"/>
          <w:sz w:val="24"/>
          <w:szCs w:val="28"/>
          <w:lang w:eastAsia="ru-RU"/>
        </w:rPr>
      </w:pPr>
      <w:r w:rsidRPr="008358AC">
        <w:rPr>
          <w:rFonts w:ascii="Times New Roman" w:eastAsia="Times New Roman" w:hAnsi="Times New Roman" w:cs="Times New Roman"/>
          <w:sz w:val="24"/>
          <w:szCs w:val="24"/>
          <w:lang w:eastAsia="ru-RU"/>
        </w:rPr>
        <w:t>Представитель Исполнителя: ___________________ /______________/</w:t>
      </w:r>
    </w:p>
    <w:p w14:paraId="6998D28C" w14:textId="77777777" w:rsidR="00967201" w:rsidRPr="008358AC" w:rsidRDefault="00967201">
      <w:pPr>
        <w:spacing w:after="0" w:line="240" w:lineRule="auto"/>
        <w:jc w:val="center"/>
        <w:rPr>
          <w:rFonts w:ascii="Times New Roman" w:eastAsia="Times New Roman" w:hAnsi="Times New Roman" w:cs="Times New Roman"/>
          <w:b/>
          <w:bCs/>
          <w:sz w:val="20"/>
          <w:szCs w:val="20"/>
          <w:lang w:eastAsia="ru-RU"/>
        </w:rPr>
      </w:pPr>
    </w:p>
    <w:p w14:paraId="26D23B53" w14:textId="77777777" w:rsidR="002A0FFC" w:rsidRPr="008358AC" w:rsidRDefault="002A0FFC">
      <w:pPr>
        <w:rPr>
          <w:rFonts w:ascii="Times New Roman" w:eastAsia="Times New Roman" w:hAnsi="Times New Roman" w:cs="Times New Roman"/>
          <w:b/>
          <w:sz w:val="20"/>
          <w:szCs w:val="20"/>
          <w:lang w:eastAsia="ru-RU"/>
        </w:rPr>
      </w:pPr>
      <w:r w:rsidRPr="008358AC">
        <w:rPr>
          <w:rFonts w:ascii="Times New Roman" w:eastAsia="Times New Roman" w:hAnsi="Times New Roman" w:cs="Times New Roman"/>
          <w:b/>
          <w:sz w:val="20"/>
          <w:szCs w:val="20"/>
          <w:lang w:eastAsia="ru-RU"/>
        </w:rPr>
        <w:br w:type="page"/>
      </w:r>
    </w:p>
    <w:p w14:paraId="6A3A994B" w14:textId="28B321B3"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bookmarkStart w:id="56" w:name="ПРИЛОЖЕНИЕ6_25"/>
      <w:bookmarkEnd w:id="56"/>
      <w:r w:rsidRPr="008358AC">
        <w:rPr>
          <w:rFonts w:ascii="Times New Roman" w:eastAsia="Calibri" w:hAnsi="Times New Roman" w:cs="Times New Roman"/>
          <w:bCs/>
          <w:kern w:val="20"/>
          <w:sz w:val="24"/>
          <w:szCs w:val="24"/>
          <w:lang w:eastAsia="ru-RU"/>
        </w:rPr>
        <w:lastRenderedPageBreak/>
        <w:t>Приложение</w:t>
      </w:r>
      <w:r w:rsidR="00496E39" w:rsidRPr="008358AC">
        <w:rPr>
          <w:rFonts w:ascii="Times New Roman" w:eastAsia="Calibri" w:hAnsi="Times New Roman" w:cs="Times New Roman"/>
          <w:bCs/>
          <w:kern w:val="20"/>
          <w:sz w:val="24"/>
          <w:szCs w:val="24"/>
          <w:lang w:eastAsia="ru-RU"/>
        </w:rPr>
        <w:t> </w:t>
      </w:r>
      <w:r w:rsidR="00C15807" w:rsidRPr="008358AC">
        <w:rPr>
          <w:rFonts w:ascii="Times New Roman" w:eastAsia="Calibri" w:hAnsi="Times New Roman" w:cs="Times New Roman"/>
          <w:bCs/>
          <w:kern w:val="20"/>
          <w:sz w:val="24"/>
          <w:szCs w:val="24"/>
          <w:lang w:eastAsia="ru-RU"/>
        </w:rPr>
        <w:t xml:space="preserve">№ </w:t>
      </w:r>
      <w:r w:rsidRPr="008358AC">
        <w:rPr>
          <w:rFonts w:ascii="Times New Roman" w:eastAsia="Calibri" w:hAnsi="Times New Roman" w:cs="Times New Roman"/>
          <w:bCs/>
          <w:kern w:val="20"/>
          <w:sz w:val="24"/>
          <w:szCs w:val="24"/>
          <w:lang w:eastAsia="ru-RU"/>
        </w:rPr>
        <w:t>8.</w:t>
      </w:r>
      <w:r w:rsidR="00CF77EE" w:rsidRPr="008358AC">
        <w:rPr>
          <w:rFonts w:ascii="Times New Roman" w:eastAsia="Calibri" w:hAnsi="Times New Roman" w:cs="Times New Roman"/>
          <w:bCs/>
          <w:kern w:val="20"/>
          <w:sz w:val="24"/>
          <w:szCs w:val="24"/>
          <w:lang w:eastAsia="ru-RU"/>
        </w:rPr>
        <w:t>18</w:t>
      </w:r>
    </w:p>
    <w:p w14:paraId="6517D0A6" w14:textId="77777777"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к Регламенту приемки содержания</w:t>
      </w:r>
    </w:p>
    <w:p w14:paraId="5DAC5A8D" w14:textId="77777777"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 xml:space="preserve">(Приложение </w:t>
      </w:r>
      <w:r w:rsidR="00496E39" w:rsidRPr="008358AC">
        <w:rPr>
          <w:rFonts w:ascii="Times New Roman" w:eastAsia="Calibri" w:hAnsi="Times New Roman" w:cs="Times New Roman"/>
          <w:bCs/>
          <w:kern w:val="20"/>
          <w:sz w:val="24"/>
          <w:szCs w:val="24"/>
          <w:lang w:eastAsia="ru-RU"/>
        </w:rPr>
        <w:t>№ </w:t>
      </w:r>
      <w:r w:rsidRPr="008358AC">
        <w:rPr>
          <w:rFonts w:ascii="Times New Roman" w:eastAsia="Calibri" w:hAnsi="Times New Roman" w:cs="Times New Roman"/>
          <w:bCs/>
          <w:kern w:val="20"/>
          <w:sz w:val="24"/>
          <w:szCs w:val="24"/>
          <w:lang w:eastAsia="ru-RU"/>
        </w:rPr>
        <w:t>8)</w:t>
      </w:r>
    </w:p>
    <w:p w14:paraId="381AC2CB" w14:textId="77777777"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к Соглашению</w:t>
      </w:r>
    </w:p>
    <w:p w14:paraId="75AFAAFA" w14:textId="77777777" w:rsidR="003B130F" w:rsidRPr="008358AC" w:rsidRDefault="003B130F">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от «__»______</w:t>
      </w:r>
      <w:r w:rsidR="007B0933" w:rsidRPr="008358AC">
        <w:rPr>
          <w:rFonts w:ascii="Times New Roman" w:eastAsia="Calibri" w:hAnsi="Times New Roman" w:cs="Times New Roman"/>
          <w:bCs/>
          <w:kern w:val="20"/>
          <w:sz w:val="24"/>
          <w:szCs w:val="24"/>
          <w:lang w:eastAsia="ru-RU"/>
        </w:rPr>
        <w:t>20__</w:t>
      </w:r>
      <w:r w:rsidRPr="008358AC">
        <w:rPr>
          <w:rFonts w:ascii="Times New Roman" w:eastAsia="Calibri" w:hAnsi="Times New Roman" w:cs="Times New Roman"/>
          <w:bCs/>
          <w:kern w:val="20"/>
          <w:sz w:val="24"/>
          <w:szCs w:val="24"/>
          <w:lang w:eastAsia="ru-RU"/>
        </w:rPr>
        <w:t>г. № ________</w:t>
      </w:r>
    </w:p>
    <w:p w14:paraId="6F3F32BA" w14:textId="77777777" w:rsidR="002A0FFC" w:rsidRPr="008358AC" w:rsidRDefault="002A0FFC">
      <w:pPr>
        <w:spacing w:after="0" w:line="240" w:lineRule="auto"/>
        <w:jc w:val="right"/>
        <w:rPr>
          <w:rFonts w:ascii="Times New Roman" w:eastAsia="Times New Roman" w:hAnsi="Times New Roman" w:cs="Times New Roman"/>
          <w:b/>
          <w:bCs/>
          <w:sz w:val="20"/>
          <w:szCs w:val="20"/>
          <w:lang w:eastAsia="ru-RU"/>
        </w:rPr>
      </w:pPr>
    </w:p>
    <w:p w14:paraId="477E0CD0" w14:textId="77777777" w:rsidR="0067004B" w:rsidRPr="008358AC" w:rsidRDefault="0067004B">
      <w:pPr>
        <w:spacing w:after="0" w:line="240" w:lineRule="auto"/>
        <w:ind w:left="283"/>
        <w:jc w:val="center"/>
        <w:rPr>
          <w:rFonts w:ascii="Times New Roman" w:eastAsia="Times New Roman" w:hAnsi="Times New Roman" w:cs="Times New Roman"/>
          <w:sz w:val="24"/>
          <w:szCs w:val="20"/>
          <w:lang w:eastAsia="ru-RU"/>
        </w:rPr>
      </w:pPr>
      <w:r w:rsidRPr="008358AC">
        <w:rPr>
          <w:rFonts w:ascii="Times New Roman" w:eastAsia="Times New Roman" w:hAnsi="Times New Roman" w:cs="Times New Roman"/>
          <w:sz w:val="24"/>
          <w:szCs w:val="20"/>
          <w:lang w:eastAsia="ru-RU"/>
        </w:rPr>
        <w:t>ФОРМА ЖУРНАЛА ЕЖЕДНЕВНЫХ ОСМОТРОВ СОСТОЯНИЯ АВТОМОБИЛЬНОЙ ДОРОГИ</w:t>
      </w:r>
    </w:p>
    <w:p w14:paraId="49BE6A05" w14:textId="77777777" w:rsidR="0067004B" w:rsidRPr="008358AC" w:rsidRDefault="0067004B">
      <w:pPr>
        <w:spacing w:after="0" w:line="240" w:lineRule="auto"/>
        <w:ind w:left="283"/>
        <w:jc w:val="center"/>
        <w:rPr>
          <w:rFonts w:ascii="Times New Roman" w:eastAsia="Times New Roman" w:hAnsi="Times New Roman" w:cs="Times New Roman"/>
          <w:b/>
          <w:sz w:val="24"/>
          <w:szCs w:val="20"/>
          <w:lang w:eastAsia="ru-RU"/>
        </w:rPr>
      </w:pPr>
    </w:p>
    <w:p w14:paraId="28F60F38" w14:textId="77777777" w:rsidR="0067004B" w:rsidRPr="008358AC" w:rsidRDefault="0067004B">
      <w:pPr>
        <w:spacing w:after="0" w:line="240" w:lineRule="auto"/>
        <w:ind w:left="283"/>
        <w:jc w:val="center"/>
        <w:rPr>
          <w:rFonts w:ascii="Times New Roman" w:eastAsia="Times New Roman" w:hAnsi="Times New Roman" w:cs="Times New Roman"/>
          <w:b/>
          <w:sz w:val="24"/>
          <w:szCs w:val="20"/>
          <w:lang w:eastAsia="ru-RU"/>
        </w:rPr>
      </w:pPr>
      <w:r w:rsidRPr="008358AC">
        <w:rPr>
          <w:rFonts w:ascii="Times New Roman" w:eastAsia="Times New Roman" w:hAnsi="Times New Roman" w:cs="Times New Roman"/>
          <w:b/>
          <w:sz w:val="24"/>
          <w:szCs w:val="20"/>
          <w:lang w:eastAsia="ru-RU"/>
        </w:rPr>
        <w:t>Журнал</w:t>
      </w:r>
    </w:p>
    <w:p w14:paraId="02B2A32D" w14:textId="77777777" w:rsidR="0067004B" w:rsidRPr="008358AC" w:rsidRDefault="0067004B">
      <w:pPr>
        <w:spacing w:after="0" w:line="240" w:lineRule="auto"/>
        <w:ind w:left="283"/>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b/>
          <w:sz w:val="24"/>
          <w:szCs w:val="20"/>
          <w:lang w:eastAsia="ru-RU"/>
        </w:rPr>
        <w:t xml:space="preserve">ежедневных осмотров состояния Участков автомобильной дороги, входящих в состав Объекта (земляное полотно, полоса отвода, проезжая часть, включая используемые съезды, искусственные дорожные сооружения, обустройство и обстановка автомобильной дороги) </w:t>
      </w:r>
      <w:r w:rsidRPr="008358AC">
        <w:rPr>
          <w:rFonts w:ascii="Times New Roman" w:eastAsia="Times New Roman" w:hAnsi="Times New Roman" w:cs="Times New Roman"/>
          <w:sz w:val="24"/>
          <w:szCs w:val="20"/>
          <w:lang w:eastAsia="ru-RU"/>
        </w:rPr>
        <w:t>___________________________________________________________________________</w:t>
      </w:r>
    </w:p>
    <w:p w14:paraId="1A2AA1EF" w14:textId="77777777" w:rsidR="0067004B" w:rsidRPr="008358AC" w:rsidRDefault="0067004B">
      <w:pPr>
        <w:spacing w:after="0" w:line="240" w:lineRule="auto"/>
        <w:ind w:left="283"/>
        <w:jc w:val="center"/>
        <w:rPr>
          <w:rFonts w:ascii="Times New Roman" w:eastAsia="Times New Roman" w:hAnsi="Times New Roman" w:cs="Times New Roman"/>
          <w:sz w:val="20"/>
          <w:szCs w:val="20"/>
          <w:lang w:eastAsia="ru-RU"/>
        </w:rPr>
      </w:pPr>
    </w:p>
    <w:p w14:paraId="70930439" w14:textId="77777777" w:rsidR="0067004B" w:rsidRPr="008358AC" w:rsidRDefault="0067004B">
      <w:pPr>
        <w:spacing w:after="0" w:line="240" w:lineRule="auto"/>
        <w:ind w:left="283"/>
        <w:jc w:val="center"/>
        <w:rPr>
          <w:rFonts w:ascii="Times New Roman" w:eastAsia="Times New Roman" w:hAnsi="Times New Roman" w:cs="Times New Roman"/>
          <w:sz w:val="20"/>
          <w:szCs w:val="20"/>
          <w:lang w:eastAsia="ru-RU"/>
        </w:rPr>
      </w:pPr>
    </w:p>
    <w:p w14:paraId="5315EA9A" w14:textId="77777777" w:rsidR="0067004B" w:rsidRPr="008358AC" w:rsidRDefault="0067004B">
      <w:pPr>
        <w:spacing w:after="0" w:line="240" w:lineRule="auto"/>
        <w:ind w:left="283"/>
        <w:jc w:val="center"/>
        <w:rPr>
          <w:rFonts w:ascii="Times New Roman" w:eastAsia="Times New Roman" w:hAnsi="Times New Roman" w:cs="Times New Roman"/>
          <w:sz w:val="20"/>
          <w:szCs w:val="20"/>
          <w:lang w:eastAsia="ru-RU"/>
        </w:rPr>
      </w:pPr>
    </w:p>
    <w:tbl>
      <w:tblPr>
        <w:tblW w:w="5000" w:type="pct"/>
        <w:jc w:val="center"/>
        <w:tblCellMar>
          <w:left w:w="0" w:type="dxa"/>
          <w:right w:w="0" w:type="dxa"/>
        </w:tblCellMar>
        <w:tblLook w:val="04A0" w:firstRow="1" w:lastRow="0" w:firstColumn="1" w:lastColumn="0" w:noHBand="0" w:noVBand="1"/>
      </w:tblPr>
      <w:tblGrid>
        <w:gridCol w:w="994"/>
        <w:gridCol w:w="3879"/>
        <w:gridCol w:w="1790"/>
        <w:gridCol w:w="1590"/>
        <w:gridCol w:w="1724"/>
      </w:tblGrid>
      <w:tr w:rsidR="008358AC" w:rsidRPr="008358AC" w14:paraId="782BD337" w14:textId="77777777" w:rsidTr="001E527E">
        <w:trPr>
          <w:tblHeader/>
          <w:jc w:val="center"/>
        </w:trPr>
        <w:tc>
          <w:tcPr>
            <w:tcW w:w="498" w:type="pct"/>
            <w:tcBorders>
              <w:top w:val="single" w:sz="4" w:space="0" w:color="auto"/>
              <w:left w:val="single" w:sz="4" w:space="0" w:color="auto"/>
              <w:bottom w:val="single" w:sz="6" w:space="0" w:color="auto"/>
              <w:right w:val="single" w:sz="4" w:space="0" w:color="auto"/>
            </w:tcBorders>
            <w:tcMar>
              <w:top w:w="0" w:type="dxa"/>
              <w:left w:w="28" w:type="dxa"/>
              <w:bottom w:w="0" w:type="dxa"/>
              <w:right w:w="28" w:type="dxa"/>
            </w:tcMar>
            <w:vAlign w:val="center"/>
            <w:hideMark/>
          </w:tcPr>
          <w:p w14:paraId="0AD6055E"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Дата</w:t>
            </w:r>
          </w:p>
        </w:tc>
        <w:tc>
          <w:tcPr>
            <w:tcW w:w="1944" w:type="pct"/>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14:paraId="4F989E72"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Вид дефекта</w:t>
            </w:r>
            <w:r w:rsidRPr="008358AC">
              <w:rPr>
                <w:rFonts w:ascii="Times New Roman" w:eastAsia="Times New Roman" w:hAnsi="Times New Roman" w:cs="Times New Roman"/>
                <w:sz w:val="16"/>
                <w:szCs w:val="16"/>
                <w:vertAlign w:val="superscript"/>
              </w:rPr>
              <w:footnoteReference w:customMarkFollows="1" w:id="31"/>
              <w:t>1</w:t>
            </w:r>
          </w:p>
        </w:tc>
        <w:tc>
          <w:tcPr>
            <w:tcW w:w="897" w:type="pct"/>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14:paraId="2D035734"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Местоположение, км + м</w:t>
            </w:r>
          </w:p>
        </w:tc>
        <w:tc>
          <w:tcPr>
            <w:tcW w:w="797" w:type="pct"/>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14:paraId="74352CEB"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Объем, площадь, количество</w:t>
            </w:r>
          </w:p>
        </w:tc>
        <w:tc>
          <w:tcPr>
            <w:tcW w:w="864" w:type="pct"/>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14:paraId="37093B11"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Дата устранения</w:t>
            </w:r>
          </w:p>
        </w:tc>
      </w:tr>
      <w:tr w:rsidR="008358AC" w:rsidRPr="008358AC" w14:paraId="565011EE" w14:textId="77777777" w:rsidTr="001E527E">
        <w:trPr>
          <w:jc w:val="center"/>
        </w:trPr>
        <w:tc>
          <w:tcPr>
            <w:tcW w:w="498" w:type="pct"/>
            <w:tcBorders>
              <w:top w:val="nil"/>
              <w:left w:val="single" w:sz="4" w:space="0" w:color="auto"/>
              <w:bottom w:val="single" w:sz="6" w:space="0" w:color="auto"/>
              <w:right w:val="single" w:sz="4" w:space="0" w:color="auto"/>
            </w:tcBorders>
            <w:tcMar>
              <w:top w:w="0" w:type="dxa"/>
              <w:left w:w="28" w:type="dxa"/>
              <w:bottom w:w="0" w:type="dxa"/>
              <w:right w:w="28" w:type="dxa"/>
            </w:tcMar>
            <w:hideMark/>
          </w:tcPr>
          <w:p w14:paraId="4452CF3B"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1</w:t>
            </w:r>
          </w:p>
        </w:tc>
        <w:tc>
          <w:tcPr>
            <w:tcW w:w="1944" w:type="pct"/>
            <w:tcBorders>
              <w:top w:val="nil"/>
              <w:left w:val="nil"/>
              <w:bottom w:val="single" w:sz="6" w:space="0" w:color="auto"/>
              <w:right w:val="single" w:sz="4" w:space="0" w:color="auto"/>
            </w:tcBorders>
            <w:tcMar>
              <w:top w:w="0" w:type="dxa"/>
              <w:left w:w="28" w:type="dxa"/>
              <w:bottom w:w="0" w:type="dxa"/>
              <w:right w:w="28" w:type="dxa"/>
            </w:tcMar>
            <w:hideMark/>
          </w:tcPr>
          <w:p w14:paraId="37E4D3A4"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2</w:t>
            </w:r>
          </w:p>
        </w:tc>
        <w:tc>
          <w:tcPr>
            <w:tcW w:w="897" w:type="pct"/>
            <w:tcBorders>
              <w:top w:val="nil"/>
              <w:left w:val="nil"/>
              <w:bottom w:val="single" w:sz="6" w:space="0" w:color="auto"/>
              <w:right w:val="single" w:sz="4" w:space="0" w:color="auto"/>
            </w:tcBorders>
            <w:tcMar>
              <w:top w:w="0" w:type="dxa"/>
              <w:left w:w="28" w:type="dxa"/>
              <w:bottom w:w="0" w:type="dxa"/>
              <w:right w:w="28" w:type="dxa"/>
            </w:tcMar>
            <w:hideMark/>
          </w:tcPr>
          <w:p w14:paraId="6097FFCF"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3</w:t>
            </w:r>
          </w:p>
        </w:tc>
        <w:tc>
          <w:tcPr>
            <w:tcW w:w="797" w:type="pct"/>
            <w:tcBorders>
              <w:top w:val="nil"/>
              <w:left w:val="nil"/>
              <w:bottom w:val="single" w:sz="6" w:space="0" w:color="auto"/>
              <w:right w:val="single" w:sz="4" w:space="0" w:color="auto"/>
            </w:tcBorders>
            <w:tcMar>
              <w:top w:w="0" w:type="dxa"/>
              <w:left w:w="28" w:type="dxa"/>
              <w:bottom w:w="0" w:type="dxa"/>
              <w:right w:w="28" w:type="dxa"/>
            </w:tcMar>
            <w:hideMark/>
          </w:tcPr>
          <w:p w14:paraId="423DA21C"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4</w:t>
            </w:r>
          </w:p>
        </w:tc>
        <w:tc>
          <w:tcPr>
            <w:tcW w:w="864" w:type="pct"/>
            <w:tcBorders>
              <w:top w:val="nil"/>
              <w:left w:val="nil"/>
              <w:bottom w:val="single" w:sz="6" w:space="0" w:color="auto"/>
              <w:right w:val="single" w:sz="4" w:space="0" w:color="auto"/>
            </w:tcBorders>
            <w:tcMar>
              <w:top w:w="0" w:type="dxa"/>
              <w:left w:w="28" w:type="dxa"/>
              <w:bottom w:w="0" w:type="dxa"/>
              <w:right w:w="28" w:type="dxa"/>
            </w:tcMar>
            <w:hideMark/>
          </w:tcPr>
          <w:p w14:paraId="5180D3F4"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5</w:t>
            </w:r>
          </w:p>
        </w:tc>
      </w:tr>
      <w:tr w:rsidR="008358AC" w:rsidRPr="008358AC" w14:paraId="233C2E30" w14:textId="77777777" w:rsidTr="001E527E">
        <w:trPr>
          <w:jc w:val="center"/>
        </w:trPr>
        <w:tc>
          <w:tcPr>
            <w:tcW w:w="498" w:type="pct"/>
            <w:tcBorders>
              <w:top w:val="nil"/>
              <w:left w:val="single" w:sz="4" w:space="0" w:color="auto"/>
              <w:bottom w:val="single" w:sz="6" w:space="0" w:color="auto"/>
              <w:right w:val="single" w:sz="4" w:space="0" w:color="auto"/>
            </w:tcBorders>
            <w:tcMar>
              <w:top w:w="0" w:type="dxa"/>
              <w:left w:w="28" w:type="dxa"/>
              <w:bottom w:w="0" w:type="dxa"/>
              <w:right w:w="28" w:type="dxa"/>
            </w:tcMar>
            <w:hideMark/>
          </w:tcPr>
          <w:p w14:paraId="58CCAC94"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1944" w:type="pct"/>
            <w:tcBorders>
              <w:top w:val="nil"/>
              <w:left w:val="nil"/>
              <w:bottom w:val="single" w:sz="6" w:space="0" w:color="auto"/>
              <w:right w:val="single" w:sz="4" w:space="0" w:color="auto"/>
            </w:tcBorders>
            <w:tcMar>
              <w:top w:w="0" w:type="dxa"/>
              <w:left w:w="28" w:type="dxa"/>
              <w:bottom w:w="0" w:type="dxa"/>
              <w:right w:w="28" w:type="dxa"/>
            </w:tcMar>
            <w:hideMark/>
          </w:tcPr>
          <w:p w14:paraId="3F0590CB"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897" w:type="pct"/>
            <w:tcBorders>
              <w:top w:val="nil"/>
              <w:left w:val="nil"/>
              <w:bottom w:val="single" w:sz="6" w:space="0" w:color="auto"/>
              <w:right w:val="single" w:sz="4" w:space="0" w:color="auto"/>
            </w:tcBorders>
            <w:tcMar>
              <w:top w:w="0" w:type="dxa"/>
              <w:left w:w="28" w:type="dxa"/>
              <w:bottom w:w="0" w:type="dxa"/>
              <w:right w:w="28" w:type="dxa"/>
            </w:tcMar>
            <w:hideMark/>
          </w:tcPr>
          <w:p w14:paraId="53908C38"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797" w:type="pct"/>
            <w:tcBorders>
              <w:top w:val="nil"/>
              <w:left w:val="nil"/>
              <w:bottom w:val="single" w:sz="6" w:space="0" w:color="auto"/>
              <w:right w:val="single" w:sz="4" w:space="0" w:color="auto"/>
            </w:tcBorders>
            <w:tcMar>
              <w:top w:w="0" w:type="dxa"/>
              <w:left w:w="28" w:type="dxa"/>
              <w:bottom w:w="0" w:type="dxa"/>
              <w:right w:w="28" w:type="dxa"/>
            </w:tcMar>
            <w:hideMark/>
          </w:tcPr>
          <w:p w14:paraId="6B601D54"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864" w:type="pct"/>
            <w:tcBorders>
              <w:top w:val="nil"/>
              <w:left w:val="nil"/>
              <w:bottom w:val="single" w:sz="6" w:space="0" w:color="auto"/>
              <w:right w:val="single" w:sz="4" w:space="0" w:color="auto"/>
            </w:tcBorders>
            <w:tcMar>
              <w:top w:w="0" w:type="dxa"/>
              <w:left w:w="28" w:type="dxa"/>
              <w:bottom w:w="0" w:type="dxa"/>
              <w:right w:w="28" w:type="dxa"/>
            </w:tcMar>
            <w:hideMark/>
          </w:tcPr>
          <w:p w14:paraId="61520950"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r>
      <w:tr w:rsidR="008358AC" w:rsidRPr="008358AC" w14:paraId="562A7770" w14:textId="77777777" w:rsidTr="001E527E">
        <w:trPr>
          <w:jc w:val="center"/>
        </w:trPr>
        <w:tc>
          <w:tcPr>
            <w:tcW w:w="498" w:type="pct"/>
            <w:tcBorders>
              <w:top w:val="nil"/>
              <w:left w:val="single" w:sz="4" w:space="0" w:color="auto"/>
              <w:bottom w:val="single" w:sz="6" w:space="0" w:color="auto"/>
              <w:right w:val="single" w:sz="4" w:space="0" w:color="auto"/>
            </w:tcBorders>
            <w:tcMar>
              <w:top w:w="0" w:type="dxa"/>
              <w:left w:w="28" w:type="dxa"/>
              <w:bottom w:w="0" w:type="dxa"/>
              <w:right w:w="28" w:type="dxa"/>
            </w:tcMar>
            <w:hideMark/>
          </w:tcPr>
          <w:p w14:paraId="56C49F09"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1944" w:type="pct"/>
            <w:tcBorders>
              <w:top w:val="nil"/>
              <w:left w:val="nil"/>
              <w:bottom w:val="single" w:sz="6" w:space="0" w:color="auto"/>
              <w:right w:val="single" w:sz="4" w:space="0" w:color="auto"/>
            </w:tcBorders>
            <w:tcMar>
              <w:top w:w="0" w:type="dxa"/>
              <w:left w:w="28" w:type="dxa"/>
              <w:bottom w:w="0" w:type="dxa"/>
              <w:right w:w="28" w:type="dxa"/>
            </w:tcMar>
            <w:hideMark/>
          </w:tcPr>
          <w:p w14:paraId="5015ED91"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897" w:type="pct"/>
            <w:tcBorders>
              <w:top w:val="nil"/>
              <w:left w:val="nil"/>
              <w:bottom w:val="single" w:sz="6" w:space="0" w:color="auto"/>
              <w:right w:val="single" w:sz="4" w:space="0" w:color="auto"/>
            </w:tcBorders>
            <w:tcMar>
              <w:top w:w="0" w:type="dxa"/>
              <w:left w:w="28" w:type="dxa"/>
              <w:bottom w:w="0" w:type="dxa"/>
              <w:right w:w="28" w:type="dxa"/>
            </w:tcMar>
            <w:hideMark/>
          </w:tcPr>
          <w:p w14:paraId="7447B096"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797" w:type="pct"/>
            <w:tcBorders>
              <w:top w:val="nil"/>
              <w:left w:val="nil"/>
              <w:bottom w:val="single" w:sz="6" w:space="0" w:color="auto"/>
              <w:right w:val="single" w:sz="4" w:space="0" w:color="auto"/>
            </w:tcBorders>
            <w:tcMar>
              <w:top w:w="0" w:type="dxa"/>
              <w:left w:w="28" w:type="dxa"/>
              <w:bottom w:w="0" w:type="dxa"/>
              <w:right w:w="28" w:type="dxa"/>
            </w:tcMar>
            <w:hideMark/>
          </w:tcPr>
          <w:p w14:paraId="7D4E4D52"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864" w:type="pct"/>
            <w:tcBorders>
              <w:top w:val="nil"/>
              <w:left w:val="nil"/>
              <w:bottom w:val="single" w:sz="6" w:space="0" w:color="auto"/>
              <w:right w:val="single" w:sz="4" w:space="0" w:color="auto"/>
            </w:tcBorders>
            <w:tcMar>
              <w:top w:w="0" w:type="dxa"/>
              <w:left w:w="28" w:type="dxa"/>
              <w:bottom w:w="0" w:type="dxa"/>
              <w:right w:w="28" w:type="dxa"/>
            </w:tcMar>
            <w:hideMark/>
          </w:tcPr>
          <w:p w14:paraId="3FF9331B"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r>
      <w:tr w:rsidR="008358AC" w:rsidRPr="008358AC" w14:paraId="04289AB4" w14:textId="77777777" w:rsidTr="001E527E">
        <w:trPr>
          <w:jc w:val="center"/>
        </w:trPr>
        <w:tc>
          <w:tcPr>
            <w:tcW w:w="498" w:type="pct"/>
            <w:tcBorders>
              <w:top w:val="nil"/>
              <w:left w:val="single" w:sz="4" w:space="0" w:color="auto"/>
              <w:bottom w:val="single" w:sz="6" w:space="0" w:color="auto"/>
              <w:right w:val="single" w:sz="4" w:space="0" w:color="auto"/>
            </w:tcBorders>
            <w:tcMar>
              <w:top w:w="0" w:type="dxa"/>
              <w:left w:w="28" w:type="dxa"/>
              <w:bottom w:w="0" w:type="dxa"/>
              <w:right w:w="28" w:type="dxa"/>
            </w:tcMar>
            <w:hideMark/>
          </w:tcPr>
          <w:p w14:paraId="3634DB5B"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1944" w:type="pct"/>
            <w:tcBorders>
              <w:top w:val="nil"/>
              <w:left w:val="nil"/>
              <w:bottom w:val="single" w:sz="6" w:space="0" w:color="auto"/>
              <w:right w:val="single" w:sz="4" w:space="0" w:color="auto"/>
            </w:tcBorders>
            <w:tcMar>
              <w:top w:w="0" w:type="dxa"/>
              <w:left w:w="28" w:type="dxa"/>
              <w:bottom w:w="0" w:type="dxa"/>
              <w:right w:w="28" w:type="dxa"/>
            </w:tcMar>
            <w:hideMark/>
          </w:tcPr>
          <w:p w14:paraId="24CFF978"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897" w:type="pct"/>
            <w:tcBorders>
              <w:top w:val="nil"/>
              <w:left w:val="nil"/>
              <w:bottom w:val="single" w:sz="6" w:space="0" w:color="auto"/>
              <w:right w:val="single" w:sz="4" w:space="0" w:color="auto"/>
            </w:tcBorders>
            <w:tcMar>
              <w:top w:w="0" w:type="dxa"/>
              <w:left w:w="28" w:type="dxa"/>
              <w:bottom w:w="0" w:type="dxa"/>
              <w:right w:w="28" w:type="dxa"/>
            </w:tcMar>
            <w:hideMark/>
          </w:tcPr>
          <w:p w14:paraId="59A2280A"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797" w:type="pct"/>
            <w:tcBorders>
              <w:top w:val="nil"/>
              <w:left w:val="nil"/>
              <w:bottom w:val="single" w:sz="6" w:space="0" w:color="auto"/>
              <w:right w:val="single" w:sz="4" w:space="0" w:color="auto"/>
            </w:tcBorders>
            <w:tcMar>
              <w:top w:w="0" w:type="dxa"/>
              <w:left w:w="28" w:type="dxa"/>
              <w:bottom w:w="0" w:type="dxa"/>
              <w:right w:w="28" w:type="dxa"/>
            </w:tcMar>
            <w:hideMark/>
          </w:tcPr>
          <w:p w14:paraId="3CE6F15B"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864" w:type="pct"/>
            <w:tcBorders>
              <w:top w:val="nil"/>
              <w:left w:val="nil"/>
              <w:bottom w:val="single" w:sz="6" w:space="0" w:color="auto"/>
              <w:right w:val="single" w:sz="4" w:space="0" w:color="auto"/>
            </w:tcBorders>
            <w:tcMar>
              <w:top w:w="0" w:type="dxa"/>
              <w:left w:w="28" w:type="dxa"/>
              <w:bottom w:w="0" w:type="dxa"/>
              <w:right w:w="28" w:type="dxa"/>
            </w:tcMar>
            <w:hideMark/>
          </w:tcPr>
          <w:p w14:paraId="02C61537"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r>
      <w:tr w:rsidR="008358AC" w:rsidRPr="008358AC" w14:paraId="389C4A56" w14:textId="77777777" w:rsidTr="001E527E">
        <w:trPr>
          <w:jc w:val="center"/>
        </w:trPr>
        <w:tc>
          <w:tcPr>
            <w:tcW w:w="498" w:type="pct"/>
            <w:tcBorders>
              <w:top w:val="nil"/>
              <w:left w:val="single" w:sz="4" w:space="0" w:color="auto"/>
              <w:bottom w:val="single" w:sz="6" w:space="0" w:color="auto"/>
              <w:right w:val="single" w:sz="4" w:space="0" w:color="auto"/>
            </w:tcBorders>
            <w:tcMar>
              <w:top w:w="0" w:type="dxa"/>
              <w:left w:w="28" w:type="dxa"/>
              <w:bottom w:w="0" w:type="dxa"/>
              <w:right w:w="28" w:type="dxa"/>
            </w:tcMar>
            <w:hideMark/>
          </w:tcPr>
          <w:p w14:paraId="24C395F4"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1944" w:type="pct"/>
            <w:tcBorders>
              <w:top w:val="nil"/>
              <w:left w:val="nil"/>
              <w:bottom w:val="single" w:sz="6" w:space="0" w:color="auto"/>
              <w:right w:val="single" w:sz="4" w:space="0" w:color="auto"/>
            </w:tcBorders>
            <w:tcMar>
              <w:top w:w="0" w:type="dxa"/>
              <w:left w:w="28" w:type="dxa"/>
              <w:bottom w:w="0" w:type="dxa"/>
              <w:right w:w="28" w:type="dxa"/>
            </w:tcMar>
            <w:hideMark/>
          </w:tcPr>
          <w:p w14:paraId="7E5C82B4"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897" w:type="pct"/>
            <w:tcBorders>
              <w:top w:val="nil"/>
              <w:left w:val="nil"/>
              <w:bottom w:val="single" w:sz="6" w:space="0" w:color="auto"/>
              <w:right w:val="single" w:sz="4" w:space="0" w:color="auto"/>
            </w:tcBorders>
            <w:tcMar>
              <w:top w:w="0" w:type="dxa"/>
              <w:left w:w="28" w:type="dxa"/>
              <w:bottom w:w="0" w:type="dxa"/>
              <w:right w:w="28" w:type="dxa"/>
            </w:tcMar>
            <w:hideMark/>
          </w:tcPr>
          <w:p w14:paraId="3E0F407B"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797" w:type="pct"/>
            <w:tcBorders>
              <w:top w:val="nil"/>
              <w:left w:val="nil"/>
              <w:bottom w:val="single" w:sz="6" w:space="0" w:color="auto"/>
              <w:right w:val="single" w:sz="4" w:space="0" w:color="auto"/>
            </w:tcBorders>
            <w:tcMar>
              <w:top w:w="0" w:type="dxa"/>
              <w:left w:w="28" w:type="dxa"/>
              <w:bottom w:w="0" w:type="dxa"/>
              <w:right w:w="28" w:type="dxa"/>
            </w:tcMar>
            <w:hideMark/>
          </w:tcPr>
          <w:p w14:paraId="6A2989B8"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864" w:type="pct"/>
            <w:tcBorders>
              <w:top w:val="nil"/>
              <w:left w:val="nil"/>
              <w:bottom w:val="single" w:sz="6" w:space="0" w:color="auto"/>
              <w:right w:val="single" w:sz="4" w:space="0" w:color="auto"/>
            </w:tcBorders>
            <w:tcMar>
              <w:top w:w="0" w:type="dxa"/>
              <w:left w:w="28" w:type="dxa"/>
              <w:bottom w:w="0" w:type="dxa"/>
              <w:right w:w="28" w:type="dxa"/>
            </w:tcMar>
            <w:hideMark/>
          </w:tcPr>
          <w:p w14:paraId="56954C48"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r>
      <w:tr w:rsidR="008358AC" w:rsidRPr="008358AC" w14:paraId="73C1ED55" w14:textId="77777777" w:rsidTr="001E527E">
        <w:trPr>
          <w:jc w:val="center"/>
        </w:trPr>
        <w:tc>
          <w:tcPr>
            <w:tcW w:w="498" w:type="pct"/>
            <w:tcBorders>
              <w:top w:val="nil"/>
              <w:left w:val="single" w:sz="4" w:space="0" w:color="auto"/>
              <w:bottom w:val="single" w:sz="6" w:space="0" w:color="auto"/>
              <w:right w:val="single" w:sz="4" w:space="0" w:color="auto"/>
            </w:tcBorders>
            <w:tcMar>
              <w:top w:w="0" w:type="dxa"/>
              <w:left w:w="28" w:type="dxa"/>
              <w:bottom w:w="0" w:type="dxa"/>
              <w:right w:w="28" w:type="dxa"/>
            </w:tcMar>
            <w:hideMark/>
          </w:tcPr>
          <w:p w14:paraId="5EDC9976"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1944" w:type="pct"/>
            <w:tcBorders>
              <w:top w:val="nil"/>
              <w:left w:val="nil"/>
              <w:bottom w:val="single" w:sz="6" w:space="0" w:color="auto"/>
              <w:right w:val="single" w:sz="4" w:space="0" w:color="auto"/>
            </w:tcBorders>
            <w:tcMar>
              <w:top w:w="0" w:type="dxa"/>
              <w:left w:w="28" w:type="dxa"/>
              <w:bottom w:w="0" w:type="dxa"/>
              <w:right w:w="28" w:type="dxa"/>
            </w:tcMar>
            <w:hideMark/>
          </w:tcPr>
          <w:p w14:paraId="4FF82400"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897" w:type="pct"/>
            <w:tcBorders>
              <w:top w:val="nil"/>
              <w:left w:val="nil"/>
              <w:bottom w:val="single" w:sz="6" w:space="0" w:color="auto"/>
              <w:right w:val="single" w:sz="4" w:space="0" w:color="auto"/>
            </w:tcBorders>
            <w:tcMar>
              <w:top w:w="0" w:type="dxa"/>
              <w:left w:w="28" w:type="dxa"/>
              <w:bottom w:w="0" w:type="dxa"/>
              <w:right w:w="28" w:type="dxa"/>
            </w:tcMar>
            <w:hideMark/>
          </w:tcPr>
          <w:p w14:paraId="7D89EF8F"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797" w:type="pct"/>
            <w:tcBorders>
              <w:top w:val="nil"/>
              <w:left w:val="nil"/>
              <w:bottom w:val="single" w:sz="6" w:space="0" w:color="auto"/>
              <w:right w:val="single" w:sz="4" w:space="0" w:color="auto"/>
            </w:tcBorders>
            <w:tcMar>
              <w:top w:w="0" w:type="dxa"/>
              <w:left w:w="28" w:type="dxa"/>
              <w:bottom w:w="0" w:type="dxa"/>
              <w:right w:w="28" w:type="dxa"/>
            </w:tcMar>
            <w:hideMark/>
          </w:tcPr>
          <w:p w14:paraId="2FB83FCE"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864" w:type="pct"/>
            <w:tcBorders>
              <w:top w:val="nil"/>
              <w:left w:val="nil"/>
              <w:bottom w:val="single" w:sz="6" w:space="0" w:color="auto"/>
              <w:right w:val="single" w:sz="4" w:space="0" w:color="auto"/>
            </w:tcBorders>
            <w:tcMar>
              <w:top w:w="0" w:type="dxa"/>
              <w:left w:w="28" w:type="dxa"/>
              <w:bottom w:w="0" w:type="dxa"/>
              <w:right w:w="28" w:type="dxa"/>
            </w:tcMar>
            <w:hideMark/>
          </w:tcPr>
          <w:p w14:paraId="4A74893E"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r>
      <w:tr w:rsidR="008358AC" w:rsidRPr="008358AC" w14:paraId="65E85215" w14:textId="77777777" w:rsidTr="001E527E">
        <w:trPr>
          <w:jc w:val="center"/>
        </w:trPr>
        <w:tc>
          <w:tcPr>
            <w:tcW w:w="498" w:type="pct"/>
            <w:tcBorders>
              <w:top w:val="nil"/>
              <w:left w:val="single" w:sz="4" w:space="0" w:color="auto"/>
              <w:bottom w:val="single" w:sz="6" w:space="0" w:color="auto"/>
              <w:right w:val="single" w:sz="4" w:space="0" w:color="auto"/>
            </w:tcBorders>
            <w:tcMar>
              <w:top w:w="0" w:type="dxa"/>
              <w:left w:w="28" w:type="dxa"/>
              <w:bottom w:w="0" w:type="dxa"/>
              <w:right w:w="28" w:type="dxa"/>
            </w:tcMar>
            <w:hideMark/>
          </w:tcPr>
          <w:p w14:paraId="71BABF9A"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1944" w:type="pct"/>
            <w:tcBorders>
              <w:top w:val="nil"/>
              <w:left w:val="nil"/>
              <w:bottom w:val="single" w:sz="6" w:space="0" w:color="auto"/>
              <w:right w:val="single" w:sz="4" w:space="0" w:color="auto"/>
            </w:tcBorders>
            <w:tcMar>
              <w:top w:w="0" w:type="dxa"/>
              <w:left w:w="28" w:type="dxa"/>
              <w:bottom w:w="0" w:type="dxa"/>
              <w:right w:w="28" w:type="dxa"/>
            </w:tcMar>
            <w:hideMark/>
          </w:tcPr>
          <w:p w14:paraId="24555C2D"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897" w:type="pct"/>
            <w:tcBorders>
              <w:top w:val="nil"/>
              <w:left w:val="nil"/>
              <w:bottom w:val="single" w:sz="6" w:space="0" w:color="auto"/>
              <w:right w:val="single" w:sz="4" w:space="0" w:color="auto"/>
            </w:tcBorders>
            <w:tcMar>
              <w:top w:w="0" w:type="dxa"/>
              <w:left w:w="28" w:type="dxa"/>
              <w:bottom w:w="0" w:type="dxa"/>
              <w:right w:w="28" w:type="dxa"/>
            </w:tcMar>
            <w:hideMark/>
          </w:tcPr>
          <w:p w14:paraId="79BDED1B"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797" w:type="pct"/>
            <w:tcBorders>
              <w:top w:val="nil"/>
              <w:left w:val="nil"/>
              <w:bottom w:val="single" w:sz="6" w:space="0" w:color="auto"/>
              <w:right w:val="single" w:sz="4" w:space="0" w:color="auto"/>
            </w:tcBorders>
            <w:tcMar>
              <w:top w:w="0" w:type="dxa"/>
              <w:left w:w="28" w:type="dxa"/>
              <w:bottom w:w="0" w:type="dxa"/>
              <w:right w:w="28" w:type="dxa"/>
            </w:tcMar>
            <w:hideMark/>
          </w:tcPr>
          <w:p w14:paraId="063E1EF2"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864" w:type="pct"/>
            <w:tcBorders>
              <w:top w:val="nil"/>
              <w:left w:val="nil"/>
              <w:bottom w:val="single" w:sz="6" w:space="0" w:color="auto"/>
              <w:right w:val="single" w:sz="4" w:space="0" w:color="auto"/>
            </w:tcBorders>
            <w:tcMar>
              <w:top w:w="0" w:type="dxa"/>
              <w:left w:w="28" w:type="dxa"/>
              <w:bottom w:w="0" w:type="dxa"/>
              <w:right w:w="28" w:type="dxa"/>
            </w:tcMar>
            <w:hideMark/>
          </w:tcPr>
          <w:p w14:paraId="1835E03D"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r>
      <w:tr w:rsidR="008358AC" w:rsidRPr="008358AC" w14:paraId="5000DDC3" w14:textId="77777777" w:rsidTr="001E527E">
        <w:trPr>
          <w:jc w:val="center"/>
        </w:trPr>
        <w:tc>
          <w:tcPr>
            <w:tcW w:w="498" w:type="pct"/>
            <w:tcBorders>
              <w:top w:val="nil"/>
              <w:left w:val="single" w:sz="4" w:space="0" w:color="auto"/>
              <w:bottom w:val="single" w:sz="6" w:space="0" w:color="auto"/>
              <w:right w:val="single" w:sz="4" w:space="0" w:color="auto"/>
            </w:tcBorders>
            <w:tcMar>
              <w:top w:w="0" w:type="dxa"/>
              <w:left w:w="28" w:type="dxa"/>
              <w:bottom w:w="0" w:type="dxa"/>
              <w:right w:w="28" w:type="dxa"/>
            </w:tcMar>
            <w:hideMark/>
          </w:tcPr>
          <w:p w14:paraId="1CA1EC3D"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1944" w:type="pct"/>
            <w:tcBorders>
              <w:top w:val="nil"/>
              <w:left w:val="nil"/>
              <w:bottom w:val="single" w:sz="6" w:space="0" w:color="auto"/>
              <w:right w:val="single" w:sz="4" w:space="0" w:color="auto"/>
            </w:tcBorders>
            <w:tcMar>
              <w:top w:w="0" w:type="dxa"/>
              <w:left w:w="28" w:type="dxa"/>
              <w:bottom w:w="0" w:type="dxa"/>
              <w:right w:w="28" w:type="dxa"/>
            </w:tcMar>
            <w:hideMark/>
          </w:tcPr>
          <w:p w14:paraId="0AF09643"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897" w:type="pct"/>
            <w:tcBorders>
              <w:top w:val="nil"/>
              <w:left w:val="nil"/>
              <w:bottom w:val="single" w:sz="6" w:space="0" w:color="auto"/>
              <w:right w:val="single" w:sz="4" w:space="0" w:color="auto"/>
            </w:tcBorders>
            <w:tcMar>
              <w:top w:w="0" w:type="dxa"/>
              <w:left w:w="28" w:type="dxa"/>
              <w:bottom w:w="0" w:type="dxa"/>
              <w:right w:w="28" w:type="dxa"/>
            </w:tcMar>
            <w:hideMark/>
          </w:tcPr>
          <w:p w14:paraId="4AC1415C"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797" w:type="pct"/>
            <w:tcBorders>
              <w:top w:val="nil"/>
              <w:left w:val="nil"/>
              <w:bottom w:val="single" w:sz="6" w:space="0" w:color="auto"/>
              <w:right w:val="single" w:sz="4" w:space="0" w:color="auto"/>
            </w:tcBorders>
            <w:tcMar>
              <w:top w:w="0" w:type="dxa"/>
              <w:left w:w="28" w:type="dxa"/>
              <w:bottom w:w="0" w:type="dxa"/>
              <w:right w:w="28" w:type="dxa"/>
            </w:tcMar>
            <w:hideMark/>
          </w:tcPr>
          <w:p w14:paraId="72F54906"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864" w:type="pct"/>
            <w:tcBorders>
              <w:top w:val="nil"/>
              <w:left w:val="nil"/>
              <w:bottom w:val="single" w:sz="6" w:space="0" w:color="auto"/>
              <w:right w:val="single" w:sz="4" w:space="0" w:color="auto"/>
            </w:tcBorders>
            <w:tcMar>
              <w:top w:w="0" w:type="dxa"/>
              <w:left w:w="28" w:type="dxa"/>
              <w:bottom w:w="0" w:type="dxa"/>
              <w:right w:w="28" w:type="dxa"/>
            </w:tcMar>
            <w:hideMark/>
          </w:tcPr>
          <w:p w14:paraId="46FF6CE1"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r>
      <w:tr w:rsidR="008358AC" w:rsidRPr="008358AC" w14:paraId="3A557D10" w14:textId="77777777" w:rsidTr="001E527E">
        <w:trPr>
          <w:jc w:val="center"/>
        </w:trPr>
        <w:tc>
          <w:tcPr>
            <w:tcW w:w="498" w:type="pct"/>
            <w:tcBorders>
              <w:top w:val="nil"/>
              <w:left w:val="single" w:sz="4" w:space="0" w:color="auto"/>
              <w:bottom w:val="single" w:sz="6" w:space="0" w:color="auto"/>
              <w:right w:val="single" w:sz="4" w:space="0" w:color="auto"/>
            </w:tcBorders>
            <w:tcMar>
              <w:top w:w="0" w:type="dxa"/>
              <w:left w:w="28" w:type="dxa"/>
              <w:bottom w:w="0" w:type="dxa"/>
              <w:right w:w="28" w:type="dxa"/>
            </w:tcMar>
            <w:hideMark/>
          </w:tcPr>
          <w:p w14:paraId="4C485C81"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1944" w:type="pct"/>
            <w:tcBorders>
              <w:top w:val="nil"/>
              <w:left w:val="nil"/>
              <w:bottom w:val="single" w:sz="6" w:space="0" w:color="auto"/>
              <w:right w:val="single" w:sz="4" w:space="0" w:color="auto"/>
            </w:tcBorders>
            <w:tcMar>
              <w:top w:w="0" w:type="dxa"/>
              <w:left w:w="28" w:type="dxa"/>
              <w:bottom w:w="0" w:type="dxa"/>
              <w:right w:w="28" w:type="dxa"/>
            </w:tcMar>
            <w:hideMark/>
          </w:tcPr>
          <w:p w14:paraId="0F119277"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897" w:type="pct"/>
            <w:tcBorders>
              <w:top w:val="nil"/>
              <w:left w:val="nil"/>
              <w:bottom w:val="single" w:sz="6" w:space="0" w:color="auto"/>
              <w:right w:val="single" w:sz="4" w:space="0" w:color="auto"/>
            </w:tcBorders>
            <w:tcMar>
              <w:top w:w="0" w:type="dxa"/>
              <w:left w:w="28" w:type="dxa"/>
              <w:bottom w:w="0" w:type="dxa"/>
              <w:right w:w="28" w:type="dxa"/>
            </w:tcMar>
            <w:hideMark/>
          </w:tcPr>
          <w:p w14:paraId="302C8B4A"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797" w:type="pct"/>
            <w:tcBorders>
              <w:top w:val="nil"/>
              <w:left w:val="nil"/>
              <w:bottom w:val="single" w:sz="6" w:space="0" w:color="auto"/>
              <w:right w:val="single" w:sz="4" w:space="0" w:color="auto"/>
            </w:tcBorders>
            <w:tcMar>
              <w:top w:w="0" w:type="dxa"/>
              <w:left w:w="28" w:type="dxa"/>
              <w:bottom w:w="0" w:type="dxa"/>
              <w:right w:w="28" w:type="dxa"/>
            </w:tcMar>
            <w:hideMark/>
          </w:tcPr>
          <w:p w14:paraId="37E8683B"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864" w:type="pct"/>
            <w:tcBorders>
              <w:top w:val="nil"/>
              <w:left w:val="nil"/>
              <w:bottom w:val="single" w:sz="6" w:space="0" w:color="auto"/>
              <w:right w:val="single" w:sz="4" w:space="0" w:color="auto"/>
            </w:tcBorders>
            <w:tcMar>
              <w:top w:w="0" w:type="dxa"/>
              <w:left w:w="28" w:type="dxa"/>
              <w:bottom w:w="0" w:type="dxa"/>
              <w:right w:w="28" w:type="dxa"/>
            </w:tcMar>
            <w:hideMark/>
          </w:tcPr>
          <w:p w14:paraId="69F36ACF"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r>
      <w:tr w:rsidR="008358AC" w:rsidRPr="008358AC" w14:paraId="72D0AC30" w14:textId="77777777" w:rsidTr="001E527E">
        <w:trPr>
          <w:jc w:val="center"/>
        </w:trPr>
        <w:tc>
          <w:tcPr>
            <w:tcW w:w="498" w:type="pct"/>
            <w:tcBorders>
              <w:top w:val="nil"/>
              <w:left w:val="single" w:sz="4" w:space="0" w:color="auto"/>
              <w:bottom w:val="single" w:sz="6" w:space="0" w:color="auto"/>
              <w:right w:val="single" w:sz="4" w:space="0" w:color="auto"/>
            </w:tcBorders>
            <w:tcMar>
              <w:top w:w="0" w:type="dxa"/>
              <w:left w:w="28" w:type="dxa"/>
              <w:bottom w:w="0" w:type="dxa"/>
              <w:right w:w="28" w:type="dxa"/>
            </w:tcMar>
            <w:hideMark/>
          </w:tcPr>
          <w:p w14:paraId="7CAB9DEF"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1944" w:type="pct"/>
            <w:tcBorders>
              <w:top w:val="nil"/>
              <w:left w:val="nil"/>
              <w:bottom w:val="single" w:sz="6" w:space="0" w:color="auto"/>
              <w:right w:val="single" w:sz="4" w:space="0" w:color="auto"/>
            </w:tcBorders>
            <w:tcMar>
              <w:top w:w="0" w:type="dxa"/>
              <w:left w:w="28" w:type="dxa"/>
              <w:bottom w:w="0" w:type="dxa"/>
              <w:right w:w="28" w:type="dxa"/>
            </w:tcMar>
            <w:hideMark/>
          </w:tcPr>
          <w:p w14:paraId="5ED6D2D5"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897" w:type="pct"/>
            <w:tcBorders>
              <w:top w:val="nil"/>
              <w:left w:val="nil"/>
              <w:bottom w:val="single" w:sz="6" w:space="0" w:color="auto"/>
              <w:right w:val="single" w:sz="4" w:space="0" w:color="auto"/>
            </w:tcBorders>
            <w:tcMar>
              <w:top w:w="0" w:type="dxa"/>
              <w:left w:w="28" w:type="dxa"/>
              <w:bottom w:w="0" w:type="dxa"/>
              <w:right w:w="28" w:type="dxa"/>
            </w:tcMar>
            <w:hideMark/>
          </w:tcPr>
          <w:p w14:paraId="72631CB4"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797" w:type="pct"/>
            <w:tcBorders>
              <w:top w:val="nil"/>
              <w:left w:val="nil"/>
              <w:bottom w:val="single" w:sz="6" w:space="0" w:color="auto"/>
              <w:right w:val="single" w:sz="4" w:space="0" w:color="auto"/>
            </w:tcBorders>
            <w:tcMar>
              <w:top w:w="0" w:type="dxa"/>
              <w:left w:w="28" w:type="dxa"/>
              <w:bottom w:w="0" w:type="dxa"/>
              <w:right w:w="28" w:type="dxa"/>
            </w:tcMar>
            <w:hideMark/>
          </w:tcPr>
          <w:p w14:paraId="5F5111BC"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864" w:type="pct"/>
            <w:tcBorders>
              <w:top w:val="nil"/>
              <w:left w:val="nil"/>
              <w:bottom w:val="single" w:sz="6" w:space="0" w:color="auto"/>
              <w:right w:val="single" w:sz="4" w:space="0" w:color="auto"/>
            </w:tcBorders>
            <w:tcMar>
              <w:top w:w="0" w:type="dxa"/>
              <w:left w:w="28" w:type="dxa"/>
              <w:bottom w:w="0" w:type="dxa"/>
              <w:right w:w="28" w:type="dxa"/>
            </w:tcMar>
            <w:hideMark/>
          </w:tcPr>
          <w:p w14:paraId="44224C29"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r>
      <w:tr w:rsidR="008358AC" w:rsidRPr="008358AC" w14:paraId="201A9FF7" w14:textId="77777777" w:rsidTr="001E527E">
        <w:trPr>
          <w:jc w:val="center"/>
        </w:trPr>
        <w:tc>
          <w:tcPr>
            <w:tcW w:w="498" w:type="pct"/>
            <w:tcBorders>
              <w:top w:val="nil"/>
              <w:left w:val="single" w:sz="4" w:space="0" w:color="auto"/>
              <w:bottom w:val="single" w:sz="6" w:space="0" w:color="auto"/>
              <w:right w:val="single" w:sz="4" w:space="0" w:color="auto"/>
            </w:tcBorders>
            <w:tcMar>
              <w:top w:w="0" w:type="dxa"/>
              <w:left w:w="28" w:type="dxa"/>
              <w:bottom w:w="0" w:type="dxa"/>
              <w:right w:w="28" w:type="dxa"/>
            </w:tcMar>
            <w:hideMark/>
          </w:tcPr>
          <w:p w14:paraId="4A6AB1D6"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1944" w:type="pct"/>
            <w:tcBorders>
              <w:top w:val="nil"/>
              <w:left w:val="nil"/>
              <w:bottom w:val="single" w:sz="6" w:space="0" w:color="auto"/>
              <w:right w:val="single" w:sz="4" w:space="0" w:color="auto"/>
            </w:tcBorders>
            <w:tcMar>
              <w:top w:w="0" w:type="dxa"/>
              <w:left w:w="28" w:type="dxa"/>
              <w:bottom w:w="0" w:type="dxa"/>
              <w:right w:w="28" w:type="dxa"/>
            </w:tcMar>
            <w:hideMark/>
          </w:tcPr>
          <w:p w14:paraId="7A353714"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897" w:type="pct"/>
            <w:tcBorders>
              <w:top w:val="nil"/>
              <w:left w:val="nil"/>
              <w:bottom w:val="single" w:sz="6" w:space="0" w:color="auto"/>
              <w:right w:val="single" w:sz="4" w:space="0" w:color="auto"/>
            </w:tcBorders>
            <w:tcMar>
              <w:top w:w="0" w:type="dxa"/>
              <w:left w:w="28" w:type="dxa"/>
              <w:bottom w:w="0" w:type="dxa"/>
              <w:right w:w="28" w:type="dxa"/>
            </w:tcMar>
            <w:hideMark/>
          </w:tcPr>
          <w:p w14:paraId="668F0063"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797" w:type="pct"/>
            <w:tcBorders>
              <w:top w:val="nil"/>
              <w:left w:val="nil"/>
              <w:bottom w:val="single" w:sz="6" w:space="0" w:color="auto"/>
              <w:right w:val="single" w:sz="4" w:space="0" w:color="auto"/>
            </w:tcBorders>
            <w:tcMar>
              <w:top w:w="0" w:type="dxa"/>
              <w:left w:w="28" w:type="dxa"/>
              <w:bottom w:w="0" w:type="dxa"/>
              <w:right w:w="28" w:type="dxa"/>
            </w:tcMar>
            <w:hideMark/>
          </w:tcPr>
          <w:p w14:paraId="170EB50D"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864" w:type="pct"/>
            <w:tcBorders>
              <w:top w:val="nil"/>
              <w:left w:val="nil"/>
              <w:bottom w:val="single" w:sz="6" w:space="0" w:color="auto"/>
              <w:right w:val="single" w:sz="4" w:space="0" w:color="auto"/>
            </w:tcBorders>
            <w:tcMar>
              <w:top w:w="0" w:type="dxa"/>
              <w:left w:w="28" w:type="dxa"/>
              <w:bottom w:w="0" w:type="dxa"/>
              <w:right w:w="28" w:type="dxa"/>
            </w:tcMar>
            <w:hideMark/>
          </w:tcPr>
          <w:p w14:paraId="2A447A75"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r>
      <w:tr w:rsidR="008358AC" w:rsidRPr="008358AC" w14:paraId="0CA1FAD5" w14:textId="77777777" w:rsidTr="001E527E">
        <w:trPr>
          <w:jc w:val="center"/>
        </w:trPr>
        <w:tc>
          <w:tcPr>
            <w:tcW w:w="498" w:type="pct"/>
            <w:tcBorders>
              <w:top w:val="nil"/>
              <w:left w:val="single" w:sz="4" w:space="0" w:color="auto"/>
              <w:bottom w:val="single" w:sz="6" w:space="0" w:color="auto"/>
              <w:right w:val="single" w:sz="4" w:space="0" w:color="auto"/>
            </w:tcBorders>
            <w:tcMar>
              <w:top w:w="0" w:type="dxa"/>
              <w:left w:w="28" w:type="dxa"/>
              <w:bottom w:w="0" w:type="dxa"/>
              <w:right w:w="28" w:type="dxa"/>
            </w:tcMar>
            <w:hideMark/>
          </w:tcPr>
          <w:p w14:paraId="387788D1"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1944" w:type="pct"/>
            <w:tcBorders>
              <w:top w:val="nil"/>
              <w:left w:val="nil"/>
              <w:bottom w:val="single" w:sz="6" w:space="0" w:color="auto"/>
              <w:right w:val="single" w:sz="4" w:space="0" w:color="auto"/>
            </w:tcBorders>
            <w:tcMar>
              <w:top w:w="0" w:type="dxa"/>
              <w:left w:w="28" w:type="dxa"/>
              <w:bottom w:w="0" w:type="dxa"/>
              <w:right w:w="28" w:type="dxa"/>
            </w:tcMar>
            <w:hideMark/>
          </w:tcPr>
          <w:p w14:paraId="5CC89BB5"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897" w:type="pct"/>
            <w:tcBorders>
              <w:top w:val="nil"/>
              <w:left w:val="nil"/>
              <w:bottom w:val="single" w:sz="6" w:space="0" w:color="auto"/>
              <w:right w:val="single" w:sz="4" w:space="0" w:color="auto"/>
            </w:tcBorders>
            <w:tcMar>
              <w:top w:w="0" w:type="dxa"/>
              <w:left w:w="28" w:type="dxa"/>
              <w:bottom w:w="0" w:type="dxa"/>
              <w:right w:w="28" w:type="dxa"/>
            </w:tcMar>
            <w:hideMark/>
          </w:tcPr>
          <w:p w14:paraId="170A4A2B"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797" w:type="pct"/>
            <w:tcBorders>
              <w:top w:val="nil"/>
              <w:left w:val="nil"/>
              <w:bottom w:val="single" w:sz="6" w:space="0" w:color="auto"/>
              <w:right w:val="single" w:sz="4" w:space="0" w:color="auto"/>
            </w:tcBorders>
            <w:tcMar>
              <w:top w:w="0" w:type="dxa"/>
              <w:left w:w="28" w:type="dxa"/>
              <w:bottom w:w="0" w:type="dxa"/>
              <w:right w:w="28" w:type="dxa"/>
            </w:tcMar>
            <w:hideMark/>
          </w:tcPr>
          <w:p w14:paraId="00CC1E2E"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864" w:type="pct"/>
            <w:tcBorders>
              <w:top w:val="nil"/>
              <w:left w:val="nil"/>
              <w:bottom w:val="single" w:sz="6" w:space="0" w:color="auto"/>
              <w:right w:val="single" w:sz="4" w:space="0" w:color="auto"/>
            </w:tcBorders>
            <w:tcMar>
              <w:top w:w="0" w:type="dxa"/>
              <w:left w:w="28" w:type="dxa"/>
              <w:bottom w:w="0" w:type="dxa"/>
              <w:right w:w="28" w:type="dxa"/>
            </w:tcMar>
            <w:hideMark/>
          </w:tcPr>
          <w:p w14:paraId="31AE73EC"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r>
      <w:tr w:rsidR="008358AC" w:rsidRPr="008358AC" w14:paraId="0DC5131F" w14:textId="77777777" w:rsidTr="001E527E">
        <w:trPr>
          <w:jc w:val="center"/>
        </w:trPr>
        <w:tc>
          <w:tcPr>
            <w:tcW w:w="498" w:type="pct"/>
            <w:tcBorders>
              <w:top w:val="nil"/>
              <w:left w:val="single" w:sz="4" w:space="0" w:color="auto"/>
              <w:bottom w:val="single" w:sz="6" w:space="0" w:color="auto"/>
              <w:right w:val="single" w:sz="4" w:space="0" w:color="auto"/>
            </w:tcBorders>
            <w:tcMar>
              <w:top w:w="0" w:type="dxa"/>
              <w:left w:w="28" w:type="dxa"/>
              <w:bottom w:w="0" w:type="dxa"/>
              <w:right w:w="28" w:type="dxa"/>
            </w:tcMar>
            <w:hideMark/>
          </w:tcPr>
          <w:p w14:paraId="3D20710B"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1944" w:type="pct"/>
            <w:tcBorders>
              <w:top w:val="nil"/>
              <w:left w:val="nil"/>
              <w:bottom w:val="single" w:sz="6" w:space="0" w:color="auto"/>
              <w:right w:val="single" w:sz="4" w:space="0" w:color="auto"/>
            </w:tcBorders>
            <w:tcMar>
              <w:top w:w="0" w:type="dxa"/>
              <w:left w:w="28" w:type="dxa"/>
              <w:bottom w:w="0" w:type="dxa"/>
              <w:right w:w="28" w:type="dxa"/>
            </w:tcMar>
            <w:hideMark/>
          </w:tcPr>
          <w:p w14:paraId="209D82E9"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897" w:type="pct"/>
            <w:tcBorders>
              <w:top w:val="nil"/>
              <w:left w:val="nil"/>
              <w:bottom w:val="single" w:sz="6" w:space="0" w:color="auto"/>
              <w:right w:val="single" w:sz="4" w:space="0" w:color="auto"/>
            </w:tcBorders>
            <w:tcMar>
              <w:top w:w="0" w:type="dxa"/>
              <w:left w:w="28" w:type="dxa"/>
              <w:bottom w:w="0" w:type="dxa"/>
              <w:right w:w="28" w:type="dxa"/>
            </w:tcMar>
            <w:hideMark/>
          </w:tcPr>
          <w:p w14:paraId="55B3E096"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797" w:type="pct"/>
            <w:tcBorders>
              <w:top w:val="nil"/>
              <w:left w:val="nil"/>
              <w:bottom w:val="single" w:sz="6" w:space="0" w:color="auto"/>
              <w:right w:val="single" w:sz="4" w:space="0" w:color="auto"/>
            </w:tcBorders>
            <w:tcMar>
              <w:top w:w="0" w:type="dxa"/>
              <w:left w:w="28" w:type="dxa"/>
              <w:bottom w:w="0" w:type="dxa"/>
              <w:right w:w="28" w:type="dxa"/>
            </w:tcMar>
            <w:hideMark/>
          </w:tcPr>
          <w:p w14:paraId="70BBC051"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864" w:type="pct"/>
            <w:tcBorders>
              <w:top w:val="nil"/>
              <w:left w:val="nil"/>
              <w:bottom w:val="single" w:sz="6" w:space="0" w:color="auto"/>
              <w:right w:val="single" w:sz="4" w:space="0" w:color="auto"/>
            </w:tcBorders>
            <w:tcMar>
              <w:top w:w="0" w:type="dxa"/>
              <w:left w:w="28" w:type="dxa"/>
              <w:bottom w:w="0" w:type="dxa"/>
              <w:right w:w="28" w:type="dxa"/>
            </w:tcMar>
            <w:hideMark/>
          </w:tcPr>
          <w:p w14:paraId="6DCDDDDB"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r>
      <w:tr w:rsidR="008358AC" w:rsidRPr="008358AC" w14:paraId="34F994A8" w14:textId="77777777" w:rsidTr="001E527E">
        <w:trPr>
          <w:jc w:val="center"/>
        </w:trPr>
        <w:tc>
          <w:tcPr>
            <w:tcW w:w="498" w:type="pct"/>
            <w:tcBorders>
              <w:top w:val="nil"/>
              <w:left w:val="single" w:sz="4" w:space="0" w:color="auto"/>
              <w:bottom w:val="single" w:sz="6" w:space="0" w:color="auto"/>
              <w:right w:val="single" w:sz="4" w:space="0" w:color="auto"/>
            </w:tcBorders>
            <w:tcMar>
              <w:top w:w="0" w:type="dxa"/>
              <w:left w:w="28" w:type="dxa"/>
              <w:bottom w:w="0" w:type="dxa"/>
              <w:right w:w="28" w:type="dxa"/>
            </w:tcMar>
          </w:tcPr>
          <w:p w14:paraId="5C7B49C7" w14:textId="77777777" w:rsidR="0067004B" w:rsidRPr="008358AC" w:rsidRDefault="0067004B">
            <w:pPr>
              <w:autoSpaceDE w:val="0"/>
              <w:autoSpaceDN w:val="0"/>
              <w:spacing w:after="0"/>
              <w:jc w:val="center"/>
              <w:rPr>
                <w:rFonts w:ascii="Times New Roman" w:eastAsia="Times New Roman" w:hAnsi="Times New Roman" w:cs="Times New Roman"/>
                <w:sz w:val="20"/>
                <w:szCs w:val="20"/>
              </w:rPr>
            </w:pPr>
          </w:p>
        </w:tc>
        <w:tc>
          <w:tcPr>
            <w:tcW w:w="1944" w:type="pct"/>
            <w:tcBorders>
              <w:top w:val="nil"/>
              <w:left w:val="nil"/>
              <w:bottom w:val="single" w:sz="6" w:space="0" w:color="auto"/>
              <w:right w:val="single" w:sz="4" w:space="0" w:color="auto"/>
            </w:tcBorders>
            <w:tcMar>
              <w:top w:w="0" w:type="dxa"/>
              <w:left w:w="28" w:type="dxa"/>
              <w:bottom w:w="0" w:type="dxa"/>
              <w:right w:w="28" w:type="dxa"/>
            </w:tcMar>
          </w:tcPr>
          <w:p w14:paraId="00CA3602" w14:textId="77777777" w:rsidR="0067004B" w:rsidRPr="008358AC" w:rsidRDefault="0067004B">
            <w:pPr>
              <w:autoSpaceDE w:val="0"/>
              <w:autoSpaceDN w:val="0"/>
              <w:spacing w:after="0"/>
              <w:jc w:val="center"/>
              <w:rPr>
                <w:rFonts w:ascii="Times New Roman" w:eastAsia="Times New Roman" w:hAnsi="Times New Roman" w:cs="Times New Roman"/>
                <w:sz w:val="20"/>
                <w:szCs w:val="20"/>
              </w:rPr>
            </w:pPr>
          </w:p>
        </w:tc>
        <w:tc>
          <w:tcPr>
            <w:tcW w:w="897" w:type="pct"/>
            <w:tcBorders>
              <w:top w:val="nil"/>
              <w:left w:val="nil"/>
              <w:bottom w:val="single" w:sz="6" w:space="0" w:color="auto"/>
              <w:right w:val="single" w:sz="4" w:space="0" w:color="auto"/>
            </w:tcBorders>
            <w:tcMar>
              <w:top w:w="0" w:type="dxa"/>
              <w:left w:w="28" w:type="dxa"/>
              <w:bottom w:w="0" w:type="dxa"/>
              <w:right w:w="28" w:type="dxa"/>
            </w:tcMar>
          </w:tcPr>
          <w:p w14:paraId="68868E9D" w14:textId="77777777" w:rsidR="0067004B" w:rsidRPr="008358AC" w:rsidRDefault="0067004B">
            <w:pPr>
              <w:autoSpaceDE w:val="0"/>
              <w:autoSpaceDN w:val="0"/>
              <w:spacing w:after="0"/>
              <w:jc w:val="center"/>
              <w:rPr>
                <w:rFonts w:ascii="Times New Roman" w:eastAsia="Times New Roman" w:hAnsi="Times New Roman" w:cs="Times New Roman"/>
                <w:sz w:val="20"/>
                <w:szCs w:val="20"/>
              </w:rPr>
            </w:pPr>
          </w:p>
        </w:tc>
        <w:tc>
          <w:tcPr>
            <w:tcW w:w="797" w:type="pct"/>
            <w:tcBorders>
              <w:top w:val="nil"/>
              <w:left w:val="nil"/>
              <w:bottom w:val="single" w:sz="6" w:space="0" w:color="auto"/>
              <w:right w:val="single" w:sz="4" w:space="0" w:color="auto"/>
            </w:tcBorders>
            <w:tcMar>
              <w:top w:w="0" w:type="dxa"/>
              <w:left w:w="28" w:type="dxa"/>
              <w:bottom w:w="0" w:type="dxa"/>
              <w:right w:w="28" w:type="dxa"/>
            </w:tcMar>
          </w:tcPr>
          <w:p w14:paraId="0D1A1D78" w14:textId="77777777" w:rsidR="0067004B" w:rsidRPr="008358AC" w:rsidRDefault="0067004B">
            <w:pPr>
              <w:autoSpaceDE w:val="0"/>
              <w:autoSpaceDN w:val="0"/>
              <w:spacing w:after="0"/>
              <w:jc w:val="center"/>
              <w:rPr>
                <w:rFonts w:ascii="Times New Roman" w:eastAsia="Times New Roman" w:hAnsi="Times New Roman" w:cs="Times New Roman"/>
                <w:sz w:val="20"/>
                <w:szCs w:val="20"/>
              </w:rPr>
            </w:pPr>
          </w:p>
        </w:tc>
        <w:tc>
          <w:tcPr>
            <w:tcW w:w="864" w:type="pct"/>
            <w:tcBorders>
              <w:top w:val="nil"/>
              <w:left w:val="nil"/>
              <w:bottom w:val="single" w:sz="6" w:space="0" w:color="auto"/>
              <w:right w:val="single" w:sz="4" w:space="0" w:color="auto"/>
            </w:tcBorders>
            <w:tcMar>
              <w:top w:w="0" w:type="dxa"/>
              <w:left w:w="28" w:type="dxa"/>
              <w:bottom w:w="0" w:type="dxa"/>
              <w:right w:w="28" w:type="dxa"/>
            </w:tcMar>
          </w:tcPr>
          <w:p w14:paraId="3DE929E9" w14:textId="77777777" w:rsidR="0067004B" w:rsidRPr="008358AC" w:rsidRDefault="0067004B">
            <w:pPr>
              <w:autoSpaceDE w:val="0"/>
              <w:autoSpaceDN w:val="0"/>
              <w:spacing w:after="0"/>
              <w:jc w:val="center"/>
              <w:rPr>
                <w:rFonts w:ascii="Times New Roman" w:eastAsia="Times New Roman" w:hAnsi="Times New Roman" w:cs="Times New Roman"/>
                <w:sz w:val="20"/>
                <w:szCs w:val="20"/>
              </w:rPr>
            </w:pPr>
          </w:p>
        </w:tc>
      </w:tr>
      <w:tr w:rsidR="008358AC" w:rsidRPr="008358AC" w14:paraId="66CCAA6A" w14:textId="77777777" w:rsidTr="001E527E">
        <w:trPr>
          <w:jc w:val="center"/>
        </w:trPr>
        <w:tc>
          <w:tcPr>
            <w:tcW w:w="498" w:type="pct"/>
            <w:tcBorders>
              <w:top w:val="nil"/>
              <w:left w:val="single" w:sz="4" w:space="0" w:color="auto"/>
              <w:bottom w:val="single" w:sz="6" w:space="0" w:color="auto"/>
              <w:right w:val="single" w:sz="4" w:space="0" w:color="auto"/>
            </w:tcBorders>
            <w:tcMar>
              <w:top w:w="0" w:type="dxa"/>
              <w:left w:w="28" w:type="dxa"/>
              <w:bottom w:w="0" w:type="dxa"/>
              <w:right w:w="28" w:type="dxa"/>
            </w:tcMar>
            <w:hideMark/>
          </w:tcPr>
          <w:p w14:paraId="65C8AFAB"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1944" w:type="pct"/>
            <w:tcBorders>
              <w:top w:val="nil"/>
              <w:left w:val="nil"/>
              <w:bottom w:val="single" w:sz="6" w:space="0" w:color="auto"/>
              <w:right w:val="single" w:sz="4" w:space="0" w:color="auto"/>
            </w:tcBorders>
            <w:tcMar>
              <w:top w:w="0" w:type="dxa"/>
              <w:left w:w="28" w:type="dxa"/>
              <w:bottom w:w="0" w:type="dxa"/>
              <w:right w:w="28" w:type="dxa"/>
            </w:tcMar>
            <w:hideMark/>
          </w:tcPr>
          <w:p w14:paraId="5F082DA1"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897" w:type="pct"/>
            <w:tcBorders>
              <w:top w:val="nil"/>
              <w:left w:val="nil"/>
              <w:bottom w:val="single" w:sz="6" w:space="0" w:color="auto"/>
              <w:right w:val="single" w:sz="4" w:space="0" w:color="auto"/>
            </w:tcBorders>
            <w:tcMar>
              <w:top w:w="0" w:type="dxa"/>
              <w:left w:w="28" w:type="dxa"/>
              <w:bottom w:w="0" w:type="dxa"/>
              <w:right w:w="28" w:type="dxa"/>
            </w:tcMar>
            <w:hideMark/>
          </w:tcPr>
          <w:p w14:paraId="57CB52A7"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797" w:type="pct"/>
            <w:tcBorders>
              <w:top w:val="nil"/>
              <w:left w:val="nil"/>
              <w:bottom w:val="single" w:sz="6" w:space="0" w:color="auto"/>
              <w:right w:val="single" w:sz="4" w:space="0" w:color="auto"/>
            </w:tcBorders>
            <w:tcMar>
              <w:top w:w="0" w:type="dxa"/>
              <w:left w:w="28" w:type="dxa"/>
              <w:bottom w:w="0" w:type="dxa"/>
              <w:right w:w="28" w:type="dxa"/>
            </w:tcMar>
            <w:hideMark/>
          </w:tcPr>
          <w:p w14:paraId="2E2EB05A"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c>
          <w:tcPr>
            <w:tcW w:w="864" w:type="pct"/>
            <w:tcBorders>
              <w:top w:val="nil"/>
              <w:left w:val="nil"/>
              <w:bottom w:val="single" w:sz="6" w:space="0" w:color="auto"/>
              <w:right w:val="single" w:sz="4" w:space="0" w:color="auto"/>
            </w:tcBorders>
            <w:tcMar>
              <w:top w:w="0" w:type="dxa"/>
              <w:left w:w="28" w:type="dxa"/>
              <w:bottom w:w="0" w:type="dxa"/>
              <w:right w:w="28" w:type="dxa"/>
            </w:tcMar>
            <w:hideMark/>
          </w:tcPr>
          <w:p w14:paraId="503044CF" w14:textId="77777777" w:rsidR="0067004B" w:rsidRPr="008358AC" w:rsidRDefault="0067004B">
            <w:pPr>
              <w:autoSpaceDE w:val="0"/>
              <w:autoSpaceDN w:val="0"/>
              <w:spacing w:after="0"/>
              <w:jc w:val="center"/>
              <w:rPr>
                <w:rFonts w:ascii="Times New Roman" w:eastAsia="Times New Roman" w:hAnsi="Times New Roman" w:cs="Times New Roman"/>
                <w:sz w:val="16"/>
                <w:szCs w:val="16"/>
              </w:rPr>
            </w:pPr>
            <w:r w:rsidRPr="008358AC">
              <w:rPr>
                <w:rFonts w:ascii="Times New Roman" w:eastAsia="Times New Roman" w:hAnsi="Times New Roman" w:cs="Times New Roman"/>
                <w:sz w:val="20"/>
                <w:szCs w:val="20"/>
              </w:rPr>
              <w:t> </w:t>
            </w:r>
          </w:p>
        </w:tc>
      </w:tr>
      <w:tr w:rsidR="008358AC" w:rsidRPr="008358AC" w14:paraId="4AC1B46A" w14:textId="77777777" w:rsidTr="001E527E">
        <w:trPr>
          <w:jc w:val="center"/>
        </w:trPr>
        <w:tc>
          <w:tcPr>
            <w:tcW w:w="498" w:type="pct"/>
            <w:tcBorders>
              <w:top w:val="nil"/>
              <w:left w:val="single" w:sz="4" w:space="0" w:color="auto"/>
              <w:bottom w:val="single" w:sz="6" w:space="0" w:color="auto"/>
              <w:right w:val="single" w:sz="4" w:space="0" w:color="auto"/>
            </w:tcBorders>
            <w:tcMar>
              <w:top w:w="0" w:type="dxa"/>
              <w:left w:w="28" w:type="dxa"/>
              <w:bottom w:w="0" w:type="dxa"/>
              <w:right w:w="28" w:type="dxa"/>
            </w:tcMar>
          </w:tcPr>
          <w:p w14:paraId="54B28FF4" w14:textId="77777777" w:rsidR="0067004B" w:rsidRPr="008358AC" w:rsidRDefault="0067004B">
            <w:pPr>
              <w:autoSpaceDE w:val="0"/>
              <w:autoSpaceDN w:val="0"/>
              <w:spacing w:after="0"/>
              <w:jc w:val="center"/>
              <w:rPr>
                <w:rFonts w:ascii="Times New Roman" w:eastAsia="Times New Roman" w:hAnsi="Times New Roman" w:cs="Times New Roman"/>
                <w:sz w:val="20"/>
                <w:szCs w:val="20"/>
              </w:rPr>
            </w:pPr>
          </w:p>
        </w:tc>
        <w:tc>
          <w:tcPr>
            <w:tcW w:w="1944" w:type="pct"/>
            <w:tcBorders>
              <w:top w:val="nil"/>
              <w:left w:val="nil"/>
              <w:bottom w:val="single" w:sz="6" w:space="0" w:color="auto"/>
              <w:right w:val="single" w:sz="4" w:space="0" w:color="auto"/>
            </w:tcBorders>
            <w:tcMar>
              <w:top w:w="0" w:type="dxa"/>
              <w:left w:w="28" w:type="dxa"/>
              <w:bottom w:w="0" w:type="dxa"/>
              <w:right w:w="28" w:type="dxa"/>
            </w:tcMar>
          </w:tcPr>
          <w:p w14:paraId="61496F9C" w14:textId="77777777" w:rsidR="0067004B" w:rsidRPr="008358AC" w:rsidRDefault="0067004B">
            <w:pPr>
              <w:autoSpaceDE w:val="0"/>
              <w:autoSpaceDN w:val="0"/>
              <w:spacing w:after="0"/>
              <w:jc w:val="center"/>
              <w:rPr>
                <w:rFonts w:ascii="Times New Roman" w:eastAsia="Times New Roman" w:hAnsi="Times New Roman" w:cs="Times New Roman"/>
                <w:sz w:val="20"/>
                <w:szCs w:val="20"/>
              </w:rPr>
            </w:pPr>
          </w:p>
        </w:tc>
        <w:tc>
          <w:tcPr>
            <w:tcW w:w="897" w:type="pct"/>
            <w:tcBorders>
              <w:top w:val="nil"/>
              <w:left w:val="nil"/>
              <w:bottom w:val="single" w:sz="6" w:space="0" w:color="auto"/>
              <w:right w:val="single" w:sz="4" w:space="0" w:color="auto"/>
            </w:tcBorders>
            <w:tcMar>
              <w:top w:w="0" w:type="dxa"/>
              <w:left w:w="28" w:type="dxa"/>
              <w:bottom w:w="0" w:type="dxa"/>
              <w:right w:w="28" w:type="dxa"/>
            </w:tcMar>
          </w:tcPr>
          <w:p w14:paraId="594BAA0F" w14:textId="77777777" w:rsidR="0067004B" w:rsidRPr="008358AC" w:rsidRDefault="0067004B">
            <w:pPr>
              <w:autoSpaceDE w:val="0"/>
              <w:autoSpaceDN w:val="0"/>
              <w:spacing w:after="0"/>
              <w:jc w:val="center"/>
              <w:rPr>
                <w:rFonts w:ascii="Times New Roman" w:eastAsia="Times New Roman" w:hAnsi="Times New Roman" w:cs="Times New Roman"/>
                <w:sz w:val="20"/>
                <w:szCs w:val="20"/>
              </w:rPr>
            </w:pPr>
          </w:p>
        </w:tc>
        <w:tc>
          <w:tcPr>
            <w:tcW w:w="797" w:type="pct"/>
            <w:tcBorders>
              <w:top w:val="nil"/>
              <w:left w:val="nil"/>
              <w:bottom w:val="single" w:sz="6" w:space="0" w:color="auto"/>
              <w:right w:val="single" w:sz="4" w:space="0" w:color="auto"/>
            </w:tcBorders>
            <w:tcMar>
              <w:top w:w="0" w:type="dxa"/>
              <w:left w:w="28" w:type="dxa"/>
              <w:bottom w:w="0" w:type="dxa"/>
              <w:right w:w="28" w:type="dxa"/>
            </w:tcMar>
          </w:tcPr>
          <w:p w14:paraId="46C7DAFD" w14:textId="77777777" w:rsidR="0067004B" w:rsidRPr="008358AC" w:rsidRDefault="0067004B">
            <w:pPr>
              <w:autoSpaceDE w:val="0"/>
              <w:autoSpaceDN w:val="0"/>
              <w:spacing w:after="0"/>
              <w:jc w:val="center"/>
              <w:rPr>
                <w:rFonts w:ascii="Times New Roman" w:eastAsia="Times New Roman" w:hAnsi="Times New Roman" w:cs="Times New Roman"/>
                <w:sz w:val="20"/>
                <w:szCs w:val="20"/>
              </w:rPr>
            </w:pPr>
          </w:p>
        </w:tc>
        <w:tc>
          <w:tcPr>
            <w:tcW w:w="864" w:type="pct"/>
            <w:tcBorders>
              <w:top w:val="nil"/>
              <w:left w:val="nil"/>
              <w:bottom w:val="single" w:sz="6" w:space="0" w:color="auto"/>
              <w:right w:val="single" w:sz="4" w:space="0" w:color="auto"/>
            </w:tcBorders>
            <w:tcMar>
              <w:top w:w="0" w:type="dxa"/>
              <w:left w:w="28" w:type="dxa"/>
              <w:bottom w:w="0" w:type="dxa"/>
              <w:right w:w="28" w:type="dxa"/>
            </w:tcMar>
          </w:tcPr>
          <w:p w14:paraId="7C28F812" w14:textId="77777777" w:rsidR="0067004B" w:rsidRPr="008358AC" w:rsidRDefault="0067004B">
            <w:pPr>
              <w:autoSpaceDE w:val="0"/>
              <w:autoSpaceDN w:val="0"/>
              <w:spacing w:after="0"/>
              <w:jc w:val="center"/>
              <w:rPr>
                <w:rFonts w:ascii="Times New Roman" w:eastAsia="Times New Roman" w:hAnsi="Times New Roman" w:cs="Times New Roman"/>
                <w:sz w:val="20"/>
                <w:szCs w:val="20"/>
              </w:rPr>
            </w:pPr>
          </w:p>
        </w:tc>
      </w:tr>
      <w:tr w:rsidR="008358AC" w:rsidRPr="008358AC" w14:paraId="2C6EC9C1" w14:textId="77777777" w:rsidTr="001E527E">
        <w:trPr>
          <w:jc w:val="center"/>
        </w:trPr>
        <w:tc>
          <w:tcPr>
            <w:tcW w:w="498" w:type="pct"/>
            <w:tcBorders>
              <w:top w:val="nil"/>
              <w:left w:val="single" w:sz="4" w:space="0" w:color="auto"/>
              <w:bottom w:val="single" w:sz="6" w:space="0" w:color="auto"/>
              <w:right w:val="single" w:sz="4" w:space="0" w:color="auto"/>
            </w:tcBorders>
            <w:tcMar>
              <w:top w:w="0" w:type="dxa"/>
              <w:left w:w="28" w:type="dxa"/>
              <w:bottom w:w="0" w:type="dxa"/>
              <w:right w:w="28" w:type="dxa"/>
            </w:tcMar>
          </w:tcPr>
          <w:p w14:paraId="04331350" w14:textId="77777777" w:rsidR="0067004B" w:rsidRPr="008358AC" w:rsidRDefault="0067004B">
            <w:pPr>
              <w:autoSpaceDE w:val="0"/>
              <w:autoSpaceDN w:val="0"/>
              <w:spacing w:after="0"/>
              <w:jc w:val="center"/>
              <w:rPr>
                <w:rFonts w:ascii="Times New Roman" w:eastAsia="Times New Roman" w:hAnsi="Times New Roman" w:cs="Times New Roman"/>
                <w:sz w:val="20"/>
                <w:szCs w:val="20"/>
              </w:rPr>
            </w:pPr>
          </w:p>
        </w:tc>
        <w:tc>
          <w:tcPr>
            <w:tcW w:w="1944" w:type="pct"/>
            <w:tcBorders>
              <w:top w:val="nil"/>
              <w:left w:val="nil"/>
              <w:bottom w:val="single" w:sz="6" w:space="0" w:color="auto"/>
              <w:right w:val="single" w:sz="4" w:space="0" w:color="auto"/>
            </w:tcBorders>
            <w:tcMar>
              <w:top w:w="0" w:type="dxa"/>
              <w:left w:w="28" w:type="dxa"/>
              <w:bottom w:w="0" w:type="dxa"/>
              <w:right w:w="28" w:type="dxa"/>
            </w:tcMar>
          </w:tcPr>
          <w:p w14:paraId="36789E82" w14:textId="77777777" w:rsidR="0067004B" w:rsidRPr="008358AC" w:rsidRDefault="0067004B">
            <w:pPr>
              <w:autoSpaceDE w:val="0"/>
              <w:autoSpaceDN w:val="0"/>
              <w:spacing w:after="0"/>
              <w:jc w:val="center"/>
              <w:rPr>
                <w:rFonts w:ascii="Times New Roman" w:eastAsia="Times New Roman" w:hAnsi="Times New Roman" w:cs="Times New Roman"/>
                <w:sz w:val="20"/>
                <w:szCs w:val="20"/>
              </w:rPr>
            </w:pPr>
          </w:p>
        </w:tc>
        <w:tc>
          <w:tcPr>
            <w:tcW w:w="897" w:type="pct"/>
            <w:tcBorders>
              <w:top w:val="nil"/>
              <w:left w:val="nil"/>
              <w:bottom w:val="single" w:sz="6" w:space="0" w:color="auto"/>
              <w:right w:val="single" w:sz="4" w:space="0" w:color="auto"/>
            </w:tcBorders>
            <w:tcMar>
              <w:top w:w="0" w:type="dxa"/>
              <w:left w:w="28" w:type="dxa"/>
              <w:bottom w:w="0" w:type="dxa"/>
              <w:right w:w="28" w:type="dxa"/>
            </w:tcMar>
          </w:tcPr>
          <w:p w14:paraId="4C65AEC7" w14:textId="77777777" w:rsidR="0067004B" w:rsidRPr="008358AC" w:rsidRDefault="0067004B">
            <w:pPr>
              <w:autoSpaceDE w:val="0"/>
              <w:autoSpaceDN w:val="0"/>
              <w:spacing w:after="0"/>
              <w:jc w:val="center"/>
              <w:rPr>
                <w:rFonts w:ascii="Times New Roman" w:eastAsia="Times New Roman" w:hAnsi="Times New Roman" w:cs="Times New Roman"/>
                <w:sz w:val="20"/>
                <w:szCs w:val="20"/>
              </w:rPr>
            </w:pPr>
          </w:p>
        </w:tc>
        <w:tc>
          <w:tcPr>
            <w:tcW w:w="797" w:type="pct"/>
            <w:tcBorders>
              <w:top w:val="nil"/>
              <w:left w:val="nil"/>
              <w:bottom w:val="single" w:sz="6" w:space="0" w:color="auto"/>
              <w:right w:val="single" w:sz="4" w:space="0" w:color="auto"/>
            </w:tcBorders>
            <w:tcMar>
              <w:top w:w="0" w:type="dxa"/>
              <w:left w:w="28" w:type="dxa"/>
              <w:bottom w:w="0" w:type="dxa"/>
              <w:right w:w="28" w:type="dxa"/>
            </w:tcMar>
          </w:tcPr>
          <w:p w14:paraId="73EEE20E" w14:textId="77777777" w:rsidR="0067004B" w:rsidRPr="008358AC" w:rsidRDefault="0067004B">
            <w:pPr>
              <w:autoSpaceDE w:val="0"/>
              <w:autoSpaceDN w:val="0"/>
              <w:spacing w:after="0"/>
              <w:jc w:val="center"/>
              <w:rPr>
                <w:rFonts w:ascii="Times New Roman" w:eastAsia="Times New Roman" w:hAnsi="Times New Roman" w:cs="Times New Roman"/>
                <w:sz w:val="20"/>
                <w:szCs w:val="20"/>
              </w:rPr>
            </w:pPr>
          </w:p>
        </w:tc>
        <w:tc>
          <w:tcPr>
            <w:tcW w:w="864" w:type="pct"/>
            <w:tcBorders>
              <w:top w:val="nil"/>
              <w:left w:val="nil"/>
              <w:bottom w:val="single" w:sz="6" w:space="0" w:color="auto"/>
              <w:right w:val="single" w:sz="4" w:space="0" w:color="auto"/>
            </w:tcBorders>
            <w:tcMar>
              <w:top w:w="0" w:type="dxa"/>
              <w:left w:w="28" w:type="dxa"/>
              <w:bottom w:w="0" w:type="dxa"/>
              <w:right w:w="28" w:type="dxa"/>
            </w:tcMar>
          </w:tcPr>
          <w:p w14:paraId="2E632427" w14:textId="77777777" w:rsidR="0067004B" w:rsidRPr="008358AC" w:rsidRDefault="0067004B">
            <w:pPr>
              <w:autoSpaceDE w:val="0"/>
              <w:autoSpaceDN w:val="0"/>
              <w:spacing w:after="0"/>
              <w:jc w:val="center"/>
              <w:rPr>
                <w:rFonts w:ascii="Times New Roman" w:eastAsia="Times New Roman" w:hAnsi="Times New Roman" w:cs="Times New Roman"/>
                <w:sz w:val="20"/>
                <w:szCs w:val="20"/>
              </w:rPr>
            </w:pPr>
          </w:p>
        </w:tc>
      </w:tr>
      <w:tr w:rsidR="008358AC" w:rsidRPr="008358AC" w14:paraId="049D862B" w14:textId="77777777" w:rsidTr="001E527E">
        <w:trPr>
          <w:jc w:val="center"/>
        </w:trPr>
        <w:tc>
          <w:tcPr>
            <w:tcW w:w="498" w:type="pct"/>
            <w:tcBorders>
              <w:top w:val="nil"/>
              <w:left w:val="single" w:sz="4" w:space="0" w:color="auto"/>
              <w:bottom w:val="single" w:sz="6" w:space="0" w:color="auto"/>
              <w:right w:val="single" w:sz="4" w:space="0" w:color="auto"/>
            </w:tcBorders>
            <w:tcMar>
              <w:top w:w="0" w:type="dxa"/>
              <w:left w:w="28" w:type="dxa"/>
              <w:bottom w:w="0" w:type="dxa"/>
              <w:right w:w="28" w:type="dxa"/>
            </w:tcMar>
          </w:tcPr>
          <w:p w14:paraId="313EC5EF" w14:textId="77777777" w:rsidR="0067004B" w:rsidRPr="008358AC" w:rsidRDefault="0067004B">
            <w:pPr>
              <w:autoSpaceDE w:val="0"/>
              <w:autoSpaceDN w:val="0"/>
              <w:spacing w:after="0"/>
              <w:jc w:val="center"/>
              <w:rPr>
                <w:rFonts w:ascii="Times New Roman" w:eastAsia="Times New Roman" w:hAnsi="Times New Roman" w:cs="Times New Roman"/>
                <w:sz w:val="20"/>
                <w:szCs w:val="20"/>
              </w:rPr>
            </w:pPr>
          </w:p>
        </w:tc>
        <w:tc>
          <w:tcPr>
            <w:tcW w:w="1944" w:type="pct"/>
            <w:tcBorders>
              <w:top w:val="nil"/>
              <w:left w:val="nil"/>
              <w:bottom w:val="single" w:sz="6" w:space="0" w:color="auto"/>
              <w:right w:val="single" w:sz="4" w:space="0" w:color="auto"/>
            </w:tcBorders>
            <w:tcMar>
              <w:top w:w="0" w:type="dxa"/>
              <w:left w:w="28" w:type="dxa"/>
              <w:bottom w:w="0" w:type="dxa"/>
              <w:right w:w="28" w:type="dxa"/>
            </w:tcMar>
          </w:tcPr>
          <w:p w14:paraId="503C2CFA" w14:textId="77777777" w:rsidR="0067004B" w:rsidRPr="008358AC" w:rsidRDefault="0067004B">
            <w:pPr>
              <w:autoSpaceDE w:val="0"/>
              <w:autoSpaceDN w:val="0"/>
              <w:spacing w:after="0"/>
              <w:jc w:val="center"/>
              <w:rPr>
                <w:rFonts w:ascii="Times New Roman" w:eastAsia="Times New Roman" w:hAnsi="Times New Roman" w:cs="Times New Roman"/>
                <w:sz w:val="20"/>
                <w:szCs w:val="20"/>
              </w:rPr>
            </w:pPr>
          </w:p>
        </w:tc>
        <w:tc>
          <w:tcPr>
            <w:tcW w:w="897" w:type="pct"/>
            <w:tcBorders>
              <w:top w:val="nil"/>
              <w:left w:val="nil"/>
              <w:bottom w:val="single" w:sz="6" w:space="0" w:color="auto"/>
              <w:right w:val="single" w:sz="4" w:space="0" w:color="auto"/>
            </w:tcBorders>
            <w:tcMar>
              <w:top w:w="0" w:type="dxa"/>
              <w:left w:w="28" w:type="dxa"/>
              <w:bottom w:w="0" w:type="dxa"/>
              <w:right w:w="28" w:type="dxa"/>
            </w:tcMar>
          </w:tcPr>
          <w:p w14:paraId="2F9653C7" w14:textId="77777777" w:rsidR="0067004B" w:rsidRPr="008358AC" w:rsidRDefault="0067004B">
            <w:pPr>
              <w:autoSpaceDE w:val="0"/>
              <w:autoSpaceDN w:val="0"/>
              <w:spacing w:after="0"/>
              <w:jc w:val="center"/>
              <w:rPr>
                <w:rFonts w:ascii="Times New Roman" w:eastAsia="Times New Roman" w:hAnsi="Times New Roman" w:cs="Times New Roman"/>
                <w:sz w:val="20"/>
                <w:szCs w:val="20"/>
              </w:rPr>
            </w:pPr>
          </w:p>
        </w:tc>
        <w:tc>
          <w:tcPr>
            <w:tcW w:w="797" w:type="pct"/>
            <w:tcBorders>
              <w:top w:val="nil"/>
              <w:left w:val="nil"/>
              <w:bottom w:val="single" w:sz="6" w:space="0" w:color="auto"/>
              <w:right w:val="single" w:sz="4" w:space="0" w:color="auto"/>
            </w:tcBorders>
            <w:tcMar>
              <w:top w:w="0" w:type="dxa"/>
              <w:left w:w="28" w:type="dxa"/>
              <w:bottom w:w="0" w:type="dxa"/>
              <w:right w:w="28" w:type="dxa"/>
            </w:tcMar>
          </w:tcPr>
          <w:p w14:paraId="3518D4C8" w14:textId="77777777" w:rsidR="0067004B" w:rsidRPr="008358AC" w:rsidRDefault="0067004B">
            <w:pPr>
              <w:autoSpaceDE w:val="0"/>
              <w:autoSpaceDN w:val="0"/>
              <w:spacing w:after="0"/>
              <w:jc w:val="center"/>
              <w:rPr>
                <w:rFonts w:ascii="Times New Roman" w:eastAsia="Times New Roman" w:hAnsi="Times New Roman" w:cs="Times New Roman"/>
                <w:sz w:val="20"/>
                <w:szCs w:val="20"/>
              </w:rPr>
            </w:pPr>
          </w:p>
        </w:tc>
        <w:tc>
          <w:tcPr>
            <w:tcW w:w="864" w:type="pct"/>
            <w:tcBorders>
              <w:top w:val="nil"/>
              <w:left w:val="nil"/>
              <w:bottom w:val="single" w:sz="6" w:space="0" w:color="auto"/>
              <w:right w:val="single" w:sz="4" w:space="0" w:color="auto"/>
            </w:tcBorders>
            <w:tcMar>
              <w:top w:w="0" w:type="dxa"/>
              <w:left w:w="28" w:type="dxa"/>
              <w:bottom w:w="0" w:type="dxa"/>
              <w:right w:w="28" w:type="dxa"/>
            </w:tcMar>
          </w:tcPr>
          <w:p w14:paraId="14A7CE2E" w14:textId="77777777" w:rsidR="0067004B" w:rsidRPr="008358AC" w:rsidRDefault="0067004B">
            <w:pPr>
              <w:autoSpaceDE w:val="0"/>
              <w:autoSpaceDN w:val="0"/>
              <w:spacing w:after="0"/>
              <w:jc w:val="center"/>
              <w:rPr>
                <w:rFonts w:ascii="Times New Roman" w:eastAsia="Times New Roman" w:hAnsi="Times New Roman" w:cs="Times New Roman"/>
                <w:sz w:val="20"/>
                <w:szCs w:val="20"/>
              </w:rPr>
            </w:pPr>
          </w:p>
        </w:tc>
      </w:tr>
      <w:tr w:rsidR="008358AC" w:rsidRPr="008358AC" w14:paraId="6199FC5C" w14:textId="77777777" w:rsidTr="001E527E">
        <w:trPr>
          <w:jc w:val="center"/>
        </w:trPr>
        <w:tc>
          <w:tcPr>
            <w:tcW w:w="498" w:type="pct"/>
            <w:tcBorders>
              <w:top w:val="nil"/>
              <w:left w:val="single" w:sz="4" w:space="0" w:color="auto"/>
              <w:bottom w:val="single" w:sz="6" w:space="0" w:color="auto"/>
              <w:right w:val="single" w:sz="4" w:space="0" w:color="auto"/>
            </w:tcBorders>
            <w:tcMar>
              <w:top w:w="0" w:type="dxa"/>
              <w:left w:w="28" w:type="dxa"/>
              <w:bottom w:w="0" w:type="dxa"/>
              <w:right w:w="28" w:type="dxa"/>
            </w:tcMar>
          </w:tcPr>
          <w:p w14:paraId="2A30CFBA" w14:textId="77777777" w:rsidR="0067004B" w:rsidRPr="008358AC" w:rsidRDefault="0067004B">
            <w:pPr>
              <w:autoSpaceDE w:val="0"/>
              <w:autoSpaceDN w:val="0"/>
              <w:spacing w:after="0"/>
              <w:jc w:val="center"/>
              <w:rPr>
                <w:rFonts w:ascii="Times New Roman" w:eastAsia="Times New Roman" w:hAnsi="Times New Roman" w:cs="Times New Roman"/>
                <w:sz w:val="20"/>
                <w:szCs w:val="20"/>
              </w:rPr>
            </w:pPr>
          </w:p>
        </w:tc>
        <w:tc>
          <w:tcPr>
            <w:tcW w:w="1944" w:type="pct"/>
            <w:tcBorders>
              <w:top w:val="nil"/>
              <w:left w:val="nil"/>
              <w:bottom w:val="single" w:sz="6" w:space="0" w:color="auto"/>
              <w:right w:val="single" w:sz="4" w:space="0" w:color="auto"/>
            </w:tcBorders>
            <w:tcMar>
              <w:top w:w="0" w:type="dxa"/>
              <w:left w:w="28" w:type="dxa"/>
              <w:bottom w:w="0" w:type="dxa"/>
              <w:right w:w="28" w:type="dxa"/>
            </w:tcMar>
          </w:tcPr>
          <w:p w14:paraId="2D9DDD93" w14:textId="77777777" w:rsidR="0067004B" w:rsidRPr="008358AC" w:rsidRDefault="0067004B">
            <w:pPr>
              <w:autoSpaceDE w:val="0"/>
              <w:autoSpaceDN w:val="0"/>
              <w:spacing w:after="0"/>
              <w:jc w:val="center"/>
              <w:rPr>
                <w:rFonts w:ascii="Times New Roman" w:eastAsia="Times New Roman" w:hAnsi="Times New Roman" w:cs="Times New Roman"/>
                <w:sz w:val="20"/>
                <w:szCs w:val="20"/>
              </w:rPr>
            </w:pPr>
          </w:p>
        </w:tc>
        <w:tc>
          <w:tcPr>
            <w:tcW w:w="897" w:type="pct"/>
            <w:tcBorders>
              <w:top w:val="nil"/>
              <w:left w:val="nil"/>
              <w:bottom w:val="single" w:sz="6" w:space="0" w:color="auto"/>
              <w:right w:val="single" w:sz="4" w:space="0" w:color="auto"/>
            </w:tcBorders>
            <w:tcMar>
              <w:top w:w="0" w:type="dxa"/>
              <w:left w:w="28" w:type="dxa"/>
              <w:bottom w:w="0" w:type="dxa"/>
              <w:right w:w="28" w:type="dxa"/>
            </w:tcMar>
          </w:tcPr>
          <w:p w14:paraId="1C4A236D" w14:textId="77777777" w:rsidR="0067004B" w:rsidRPr="008358AC" w:rsidRDefault="0067004B">
            <w:pPr>
              <w:autoSpaceDE w:val="0"/>
              <w:autoSpaceDN w:val="0"/>
              <w:spacing w:after="0"/>
              <w:jc w:val="center"/>
              <w:rPr>
                <w:rFonts w:ascii="Times New Roman" w:eastAsia="Times New Roman" w:hAnsi="Times New Roman" w:cs="Times New Roman"/>
                <w:sz w:val="20"/>
                <w:szCs w:val="20"/>
              </w:rPr>
            </w:pPr>
          </w:p>
        </w:tc>
        <w:tc>
          <w:tcPr>
            <w:tcW w:w="797" w:type="pct"/>
            <w:tcBorders>
              <w:top w:val="nil"/>
              <w:left w:val="nil"/>
              <w:bottom w:val="single" w:sz="6" w:space="0" w:color="auto"/>
              <w:right w:val="single" w:sz="4" w:space="0" w:color="auto"/>
            </w:tcBorders>
            <w:tcMar>
              <w:top w:w="0" w:type="dxa"/>
              <w:left w:w="28" w:type="dxa"/>
              <w:bottom w:w="0" w:type="dxa"/>
              <w:right w:w="28" w:type="dxa"/>
            </w:tcMar>
          </w:tcPr>
          <w:p w14:paraId="633DC9F6" w14:textId="77777777" w:rsidR="0067004B" w:rsidRPr="008358AC" w:rsidRDefault="0067004B">
            <w:pPr>
              <w:autoSpaceDE w:val="0"/>
              <w:autoSpaceDN w:val="0"/>
              <w:spacing w:after="0"/>
              <w:jc w:val="center"/>
              <w:rPr>
                <w:rFonts w:ascii="Times New Roman" w:eastAsia="Times New Roman" w:hAnsi="Times New Roman" w:cs="Times New Roman"/>
                <w:sz w:val="20"/>
                <w:szCs w:val="20"/>
              </w:rPr>
            </w:pPr>
          </w:p>
        </w:tc>
        <w:tc>
          <w:tcPr>
            <w:tcW w:w="864" w:type="pct"/>
            <w:tcBorders>
              <w:top w:val="nil"/>
              <w:left w:val="nil"/>
              <w:bottom w:val="single" w:sz="6" w:space="0" w:color="auto"/>
              <w:right w:val="single" w:sz="4" w:space="0" w:color="auto"/>
            </w:tcBorders>
            <w:tcMar>
              <w:top w:w="0" w:type="dxa"/>
              <w:left w:w="28" w:type="dxa"/>
              <w:bottom w:w="0" w:type="dxa"/>
              <w:right w:w="28" w:type="dxa"/>
            </w:tcMar>
          </w:tcPr>
          <w:p w14:paraId="5479D981" w14:textId="77777777" w:rsidR="0067004B" w:rsidRPr="008358AC" w:rsidRDefault="0067004B">
            <w:pPr>
              <w:autoSpaceDE w:val="0"/>
              <w:autoSpaceDN w:val="0"/>
              <w:spacing w:after="0"/>
              <w:jc w:val="center"/>
              <w:rPr>
                <w:rFonts w:ascii="Times New Roman" w:eastAsia="Times New Roman" w:hAnsi="Times New Roman" w:cs="Times New Roman"/>
                <w:sz w:val="20"/>
                <w:szCs w:val="20"/>
              </w:rPr>
            </w:pPr>
          </w:p>
        </w:tc>
      </w:tr>
      <w:tr w:rsidR="008358AC" w:rsidRPr="008358AC" w14:paraId="18BE65F8" w14:textId="77777777" w:rsidTr="001E527E">
        <w:trPr>
          <w:jc w:val="center"/>
        </w:trPr>
        <w:tc>
          <w:tcPr>
            <w:tcW w:w="498" w:type="pct"/>
            <w:tcBorders>
              <w:top w:val="nil"/>
              <w:left w:val="single" w:sz="4" w:space="0" w:color="auto"/>
              <w:bottom w:val="single" w:sz="6" w:space="0" w:color="auto"/>
              <w:right w:val="single" w:sz="4" w:space="0" w:color="auto"/>
            </w:tcBorders>
            <w:tcMar>
              <w:top w:w="0" w:type="dxa"/>
              <w:left w:w="28" w:type="dxa"/>
              <w:bottom w:w="0" w:type="dxa"/>
              <w:right w:w="28" w:type="dxa"/>
            </w:tcMar>
          </w:tcPr>
          <w:p w14:paraId="6B732EBC" w14:textId="77777777" w:rsidR="0067004B" w:rsidRPr="008358AC" w:rsidRDefault="0067004B">
            <w:pPr>
              <w:autoSpaceDE w:val="0"/>
              <w:autoSpaceDN w:val="0"/>
              <w:spacing w:after="0"/>
              <w:jc w:val="center"/>
              <w:rPr>
                <w:rFonts w:ascii="Times New Roman" w:eastAsia="Times New Roman" w:hAnsi="Times New Roman" w:cs="Times New Roman"/>
                <w:sz w:val="20"/>
                <w:szCs w:val="20"/>
              </w:rPr>
            </w:pPr>
          </w:p>
        </w:tc>
        <w:tc>
          <w:tcPr>
            <w:tcW w:w="1944" w:type="pct"/>
            <w:tcBorders>
              <w:top w:val="nil"/>
              <w:left w:val="nil"/>
              <w:bottom w:val="single" w:sz="6" w:space="0" w:color="auto"/>
              <w:right w:val="single" w:sz="4" w:space="0" w:color="auto"/>
            </w:tcBorders>
            <w:tcMar>
              <w:top w:w="0" w:type="dxa"/>
              <w:left w:w="28" w:type="dxa"/>
              <w:bottom w:w="0" w:type="dxa"/>
              <w:right w:w="28" w:type="dxa"/>
            </w:tcMar>
          </w:tcPr>
          <w:p w14:paraId="3CD4CFEB" w14:textId="77777777" w:rsidR="0067004B" w:rsidRPr="008358AC" w:rsidRDefault="0067004B">
            <w:pPr>
              <w:autoSpaceDE w:val="0"/>
              <w:autoSpaceDN w:val="0"/>
              <w:spacing w:after="0"/>
              <w:jc w:val="center"/>
              <w:rPr>
                <w:rFonts w:ascii="Times New Roman" w:eastAsia="Times New Roman" w:hAnsi="Times New Roman" w:cs="Times New Roman"/>
                <w:sz w:val="20"/>
                <w:szCs w:val="20"/>
              </w:rPr>
            </w:pPr>
          </w:p>
        </w:tc>
        <w:tc>
          <w:tcPr>
            <w:tcW w:w="897" w:type="pct"/>
            <w:tcBorders>
              <w:top w:val="nil"/>
              <w:left w:val="nil"/>
              <w:bottom w:val="single" w:sz="6" w:space="0" w:color="auto"/>
              <w:right w:val="single" w:sz="4" w:space="0" w:color="auto"/>
            </w:tcBorders>
            <w:tcMar>
              <w:top w:w="0" w:type="dxa"/>
              <w:left w:w="28" w:type="dxa"/>
              <w:bottom w:w="0" w:type="dxa"/>
              <w:right w:w="28" w:type="dxa"/>
            </w:tcMar>
          </w:tcPr>
          <w:p w14:paraId="4B393A52" w14:textId="77777777" w:rsidR="0067004B" w:rsidRPr="008358AC" w:rsidRDefault="0067004B">
            <w:pPr>
              <w:autoSpaceDE w:val="0"/>
              <w:autoSpaceDN w:val="0"/>
              <w:spacing w:after="0"/>
              <w:jc w:val="center"/>
              <w:rPr>
                <w:rFonts w:ascii="Times New Roman" w:eastAsia="Times New Roman" w:hAnsi="Times New Roman" w:cs="Times New Roman"/>
                <w:sz w:val="20"/>
                <w:szCs w:val="20"/>
              </w:rPr>
            </w:pPr>
          </w:p>
        </w:tc>
        <w:tc>
          <w:tcPr>
            <w:tcW w:w="797" w:type="pct"/>
            <w:tcBorders>
              <w:top w:val="nil"/>
              <w:left w:val="nil"/>
              <w:bottom w:val="single" w:sz="6" w:space="0" w:color="auto"/>
              <w:right w:val="single" w:sz="4" w:space="0" w:color="auto"/>
            </w:tcBorders>
            <w:tcMar>
              <w:top w:w="0" w:type="dxa"/>
              <w:left w:w="28" w:type="dxa"/>
              <w:bottom w:w="0" w:type="dxa"/>
              <w:right w:w="28" w:type="dxa"/>
            </w:tcMar>
          </w:tcPr>
          <w:p w14:paraId="6D7F2E5C" w14:textId="77777777" w:rsidR="0067004B" w:rsidRPr="008358AC" w:rsidRDefault="0067004B">
            <w:pPr>
              <w:autoSpaceDE w:val="0"/>
              <w:autoSpaceDN w:val="0"/>
              <w:spacing w:after="0"/>
              <w:jc w:val="center"/>
              <w:rPr>
                <w:rFonts w:ascii="Times New Roman" w:eastAsia="Times New Roman" w:hAnsi="Times New Roman" w:cs="Times New Roman"/>
                <w:sz w:val="20"/>
                <w:szCs w:val="20"/>
              </w:rPr>
            </w:pPr>
          </w:p>
        </w:tc>
        <w:tc>
          <w:tcPr>
            <w:tcW w:w="864" w:type="pct"/>
            <w:tcBorders>
              <w:top w:val="nil"/>
              <w:left w:val="nil"/>
              <w:bottom w:val="single" w:sz="6" w:space="0" w:color="auto"/>
              <w:right w:val="single" w:sz="4" w:space="0" w:color="auto"/>
            </w:tcBorders>
            <w:tcMar>
              <w:top w:w="0" w:type="dxa"/>
              <w:left w:w="28" w:type="dxa"/>
              <w:bottom w:w="0" w:type="dxa"/>
              <w:right w:w="28" w:type="dxa"/>
            </w:tcMar>
          </w:tcPr>
          <w:p w14:paraId="43225FB4" w14:textId="77777777" w:rsidR="0067004B" w:rsidRPr="008358AC" w:rsidRDefault="0067004B">
            <w:pPr>
              <w:autoSpaceDE w:val="0"/>
              <w:autoSpaceDN w:val="0"/>
              <w:spacing w:after="0"/>
              <w:jc w:val="center"/>
              <w:rPr>
                <w:rFonts w:ascii="Times New Roman" w:eastAsia="Times New Roman" w:hAnsi="Times New Roman" w:cs="Times New Roman"/>
                <w:sz w:val="20"/>
                <w:szCs w:val="20"/>
              </w:rPr>
            </w:pPr>
          </w:p>
        </w:tc>
      </w:tr>
      <w:tr w:rsidR="008358AC" w:rsidRPr="008358AC" w14:paraId="04260472" w14:textId="77777777" w:rsidTr="001E527E">
        <w:trPr>
          <w:jc w:val="center"/>
        </w:trPr>
        <w:tc>
          <w:tcPr>
            <w:tcW w:w="498" w:type="pct"/>
            <w:tcBorders>
              <w:top w:val="nil"/>
              <w:left w:val="single" w:sz="4" w:space="0" w:color="auto"/>
              <w:bottom w:val="single" w:sz="6" w:space="0" w:color="auto"/>
              <w:right w:val="single" w:sz="4" w:space="0" w:color="auto"/>
            </w:tcBorders>
            <w:tcMar>
              <w:top w:w="0" w:type="dxa"/>
              <w:left w:w="28" w:type="dxa"/>
              <w:bottom w:w="0" w:type="dxa"/>
              <w:right w:w="28" w:type="dxa"/>
            </w:tcMar>
          </w:tcPr>
          <w:p w14:paraId="5B5A8BF2" w14:textId="77777777" w:rsidR="0067004B" w:rsidRPr="008358AC" w:rsidRDefault="0067004B">
            <w:pPr>
              <w:autoSpaceDE w:val="0"/>
              <w:autoSpaceDN w:val="0"/>
              <w:spacing w:after="0"/>
              <w:jc w:val="center"/>
              <w:rPr>
                <w:rFonts w:ascii="Times New Roman" w:eastAsia="Times New Roman" w:hAnsi="Times New Roman" w:cs="Times New Roman"/>
                <w:sz w:val="20"/>
                <w:szCs w:val="20"/>
              </w:rPr>
            </w:pPr>
          </w:p>
        </w:tc>
        <w:tc>
          <w:tcPr>
            <w:tcW w:w="1944" w:type="pct"/>
            <w:tcBorders>
              <w:top w:val="nil"/>
              <w:left w:val="nil"/>
              <w:bottom w:val="single" w:sz="6" w:space="0" w:color="auto"/>
              <w:right w:val="single" w:sz="4" w:space="0" w:color="auto"/>
            </w:tcBorders>
            <w:tcMar>
              <w:top w:w="0" w:type="dxa"/>
              <w:left w:w="28" w:type="dxa"/>
              <w:bottom w:w="0" w:type="dxa"/>
              <w:right w:w="28" w:type="dxa"/>
            </w:tcMar>
          </w:tcPr>
          <w:p w14:paraId="3BB7AD3D" w14:textId="77777777" w:rsidR="0067004B" w:rsidRPr="008358AC" w:rsidRDefault="0067004B">
            <w:pPr>
              <w:autoSpaceDE w:val="0"/>
              <w:autoSpaceDN w:val="0"/>
              <w:spacing w:after="0"/>
              <w:jc w:val="center"/>
              <w:rPr>
                <w:rFonts w:ascii="Times New Roman" w:eastAsia="Times New Roman" w:hAnsi="Times New Roman" w:cs="Times New Roman"/>
                <w:sz w:val="20"/>
                <w:szCs w:val="20"/>
              </w:rPr>
            </w:pPr>
          </w:p>
        </w:tc>
        <w:tc>
          <w:tcPr>
            <w:tcW w:w="897" w:type="pct"/>
            <w:tcBorders>
              <w:top w:val="nil"/>
              <w:left w:val="nil"/>
              <w:bottom w:val="single" w:sz="6" w:space="0" w:color="auto"/>
              <w:right w:val="single" w:sz="4" w:space="0" w:color="auto"/>
            </w:tcBorders>
            <w:tcMar>
              <w:top w:w="0" w:type="dxa"/>
              <w:left w:w="28" w:type="dxa"/>
              <w:bottom w:w="0" w:type="dxa"/>
              <w:right w:w="28" w:type="dxa"/>
            </w:tcMar>
          </w:tcPr>
          <w:p w14:paraId="107DCD56" w14:textId="77777777" w:rsidR="0067004B" w:rsidRPr="008358AC" w:rsidRDefault="0067004B">
            <w:pPr>
              <w:autoSpaceDE w:val="0"/>
              <w:autoSpaceDN w:val="0"/>
              <w:spacing w:after="0"/>
              <w:jc w:val="center"/>
              <w:rPr>
                <w:rFonts w:ascii="Times New Roman" w:eastAsia="Times New Roman" w:hAnsi="Times New Roman" w:cs="Times New Roman"/>
                <w:sz w:val="20"/>
                <w:szCs w:val="20"/>
              </w:rPr>
            </w:pPr>
          </w:p>
        </w:tc>
        <w:tc>
          <w:tcPr>
            <w:tcW w:w="797" w:type="pct"/>
            <w:tcBorders>
              <w:top w:val="nil"/>
              <w:left w:val="nil"/>
              <w:bottom w:val="single" w:sz="6" w:space="0" w:color="auto"/>
              <w:right w:val="single" w:sz="4" w:space="0" w:color="auto"/>
            </w:tcBorders>
            <w:tcMar>
              <w:top w:w="0" w:type="dxa"/>
              <w:left w:w="28" w:type="dxa"/>
              <w:bottom w:w="0" w:type="dxa"/>
              <w:right w:w="28" w:type="dxa"/>
            </w:tcMar>
          </w:tcPr>
          <w:p w14:paraId="453B1D5B" w14:textId="77777777" w:rsidR="0067004B" w:rsidRPr="008358AC" w:rsidRDefault="0067004B">
            <w:pPr>
              <w:autoSpaceDE w:val="0"/>
              <w:autoSpaceDN w:val="0"/>
              <w:spacing w:after="0"/>
              <w:jc w:val="center"/>
              <w:rPr>
                <w:rFonts w:ascii="Times New Roman" w:eastAsia="Times New Roman" w:hAnsi="Times New Roman" w:cs="Times New Roman"/>
                <w:sz w:val="20"/>
                <w:szCs w:val="20"/>
              </w:rPr>
            </w:pPr>
          </w:p>
        </w:tc>
        <w:tc>
          <w:tcPr>
            <w:tcW w:w="864" w:type="pct"/>
            <w:tcBorders>
              <w:top w:val="nil"/>
              <w:left w:val="nil"/>
              <w:bottom w:val="single" w:sz="6" w:space="0" w:color="auto"/>
              <w:right w:val="single" w:sz="4" w:space="0" w:color="auto"/>
            </w:tcBorders>
            <w:tcMar>
              <w:top w:w="0" w:type="dxa"/>
              <w:left w:w="28" w:type="dxa"/>
              <w:bottom w:w="0" w:type="dxa"/>
              <w:right w:w="28" w:type="dxa"/>
            </w:tcMar>
          </w:tcPr>
          <w:p w14:paraId="07E1FFFB" w14:textId="77777777" w:rsidR="0067004B" w:rsidRPr="008358AC" w:rsidRDefault="0067004B">
            <w:pPr>
              <w:autoSpaceDE w:val="0"/>
              <w:autoSpaceDN w:val="0"/>
              <w:spacing w:after="0"/>
              <w:jc w:val="center"/>
              <w:rPr>
                <w:rFonts w:ascii="Times New Roman" w:eastAsia="Times New Roman" w:hAnsi="Times New Roman" w:cs="Times New Roman"/>
                <w:sz w:val="20"/>
                <w:szCs w:val="20"/>
              </w:rPr>
            </w:pPr>
          </w:p>
        </w:tc>
      </w:tr>
      <w:tr w:rsidR="003E4F45" w:rsidRPr="008358AC" w14:paraId="5E764659" w14:textId="77777777" w:rsidTr="001E527E">
        <w:trPr>
          <w:jc w:val="center"/>
        </w:trPr>
        <w:tc>
          <w:tcPr>
            <w:tcW w:w="498" w:type="pct"/>
            <w:tcBorders>
              <w:top w:val="nil"/>
              <w:left w:val="single" w:sz="4" w:space="0" w:color="auto"/>
              <w:bottom w:val="single" w:sz="6" w:space="0" w:color="auto"/>
              <w:right w:val="single" w:sz="4" w:space="0" w:color="auto"/>
            </w:tcBorders>
            <w:tcMar>
              <w:top w:w="0" w:type="dxa"/>
              <w:left w:w="28" w:type="dxa"/>
              <w:bottom w:w="0" w:type="dxa"/>
              <w:right w:w="28" w:type="dxa"/>
            </w:tcMar>
          </w:tcPr>
          <w:p w14:paraId="41854F19" w14:textId="77777777" w:rsidR="0067004B" w:rsidRPr="008358AC" w:rsidRDefault="0067004B">
            <w:pPr>
              <w:autoSpaceDE w:val="0"/>
              <w:autoSpaceDN w:val="0"/>
              <w:spacing w:after="0"/>
              <w:jc w:val="center"/>
              <w:rPr>
                <w:rFonts w:ascii="Times New Roman" w:eastAsia="Times New Roman" w:hAnsi="Times New Roman" w:cs="Times New Roman"/>
                <w:sz w:val="20"/>
                <w:szCs w:val="20"/>
              </w:rPr>
            </w:pPr>
          </w:p>
        </w:tc>
        <w:tc>
          <w:tcPr>
            <w:tcW w:w="1944" w:type="pct"/>
            <w:tcBorders>
              <w:top w:val="nil"/>
              <w:left w:val="nil"/>
              <w:bottom w:val="single" w:sz="6" w:space="0" w:color="auto"/>
              <w:right w:val="single" w:sz="4" w:space="0" w:color="auto"/>
            </w:tcBorders>
            <w:tcMar>
              <w:top w:w="0" w:type="dxa"/>
              <w:left w:w="28" w:type="dxa"/>
              <w:bottom w:w="0" w:type="dxa"/>
              <w:right w:w="28" w:type="dxa"/>
            </w:tcMar>
          </w:tcPr>
          <w:p w14:paraId="32384913" w14:textId="77777777" w:rsidR="0067004B" w:rsidRPr="008358AC" w:rsidRDefault="0067004B">
            <w:pPr>
              <w:autoSpaceDE w:val="0"/>
              <w:autoSpaceDN w:val="0"/>
              <w:spacing w:after="0"/>
              <w:jc w:val="center"/>
              <w:rPr>
                <w:rFonts w:ascii="Times New Roman" w:eastAsia="Times New Roman" w:hAnsi="Times New Roman" w:cs="Times New Roman"/>
                <w:sz w:val="20"/>
                <w:szCs w:val="20"/>
              </w:rPr>
            </w:pPr>
          </w:p>
        </w:tc>
        <w:tc>
          <w:tcPr>
            <w:tcW w:w="897" w:type="pct"/>
            <w:tcBorders>
              <w:top w:val="nil"/>
              <w:left w:val="nil"/>
              <w:bottom w:val="single" w:sz="6" w:space="0" w:color="auto"/>
              <w:right w:val="single" w:sz="4" w:space="0" w:color="auto"/>
            </w:tcBorders>
            <w:tcMar>
              <w:top w:w="0" w:type="dxa"/>
              <w:left w:w="28" w:type="dxa"/>
              <w:bottom w:w="0" w:type="dxa"/>
              <w:right w:w="28" w:type="dxa"/>
            </w:tcMar>
          </w:tcPr>
          <w:p w14:paraId="34583352" w14:textId="77777777" w:rsidR="0067004B" w:rsidRPr="008358AC" w:rsidRDefault="0067004B">
            <w:pPr>
              <w:autoSpaceDE w:val="0"/>
              <w:autoSpaceDN w:val="0"/>
              <w:spacing w:after="0"/>
              <w:jc w:val="center"/>
              <w:rPr>
                <w:rFonts w:ascii="Times New Roman" w:eastAsia="Times New Roman" w:hAnsi="Times New Roman" w:cs="Times New Roman"/>
                <w:sz w:val="20"/>
                <w:szCs w:val="20"/>
              </w:rPr>
            </w:pPr>
          </w:p>
        </w:tc>
        <w:tc>
          <w:tcPr>
            <w:tcW w:w="797" w:type="pct"/>
            <w:tcBorders>
              <w:top w:val="nil"/>
              <w:left w:val="nil"/>
              <w:bottom w:val="single" w:sz="6" w:space="0" w:color="auto"/>
              <w:right w:val="single" w:sz="4" w:space="0" w:color="auto"/>
            </w:tcBorders>
            <w:tcMar>
              <w:top w:w="0" w:type="dxa"/>
              <w:left w:w="28" w:type="dxa"/>
              <w:bottom w:w="0" w:type="dxa"/>
              <w:right w:w="28" w:type="dxa"/>
            </w:tcMar>
          </w:tcPr>
          <w:p w14:paraId="36B5AD54" w14:textId="77777777" w:rsidR="0067004B" w:rsidRPr="008358AC" w:rsidRDefault="0067004B">
            <w:pPr>
              <w:autoSpaceDE w:val="0"/>
              <w:autoSpaceDN w:val="0"/>
              <w:spacing w:after="0"/>
              <w:jc w:val="center"/>
              <w:rPr>
                <w:rFonts w:ascii="Times New Roman" w:eastAsia="Times New Roman" w:hAnsi="Times New Roman" w:cs="Times New Roman"/>
                <w:sz w:val="20"/>
                <w:szCs w:val="20"/>
              </w:rPr>
            </w:pPr>
          </w:p>
        </w:tc>
        <w:tc>
          <w:tcPr>
            <w:tcW w:w="864" w:type="pct"/>
            <w:tcBorders>
              <w:top w:val="nil"/>
              <w:left w:val="nil"/>
              <w:bottom w:val="single" w:sz="6" w:space="0" w:color="auto"/>
              <w:right w:val="single" w:sz="4" w:space="0" w:color="auto"/>
            </w:tcBorders>
            <w:tcMar>
              <w:top w:w="0" w:type="dxa"/>
              <w:left w:w="28" w:type="dxa"/>
              <w:bottom w:w="0" w:type="dxa"/>
              <w:right w:w="28" w:type="dxa"/>
            </w:tcMar>
          </w:tcPr>
          <w:p w14:paraId="72C72F80" w14:textId="77777777" w:rsidR="0067004B" w:rsidRPr="008358AC" w:rsidRDefault="0067004B">
            <w:pPr>
              <w:autoSpaceDE w:val="0"/>
              <w:autoSpaceDN w:val="0"/>
              <w:spacing w:after="0"/>
              <w:jc w:val="center"/>
              <w:rPr>
                <w:rFonts w:ascii="Times New Roman" w:eastAsia="Times New Roman" w:hAnsi="Times New Roman" w:cs="Times New Roman"/>
                <w:sz w:val="20"/>
                <w:szCs w:val="20"/>
              </w:rPr>
            </w:pPr>
          </w:p>
        </w:tc>
      </w:tr>
    </w:tbl>
    <w:p w14:paraId="7A75A01E" w14:textId="77777777" w:rsidR="0067004B" w:rsidRPr="008358AC" w:rsidRDefault="0067004B">
      <w:pPr>
        <w:spacing w:after="0" w:line="240" w:lineRule="auto"/>
        <w:rPr>
          <w:rFonts w:ascii="Times New Roman" w:eastAsia="Times New Roman" w:hAnsi="Times New Roman" w:cs="Times New Roman"/>
          <w:sz w:val="20"/>
          <w:szCs w:val="20"/>
          <w:lang w:eastAsia="ru-RU"/>
        </w:rPr>
      </w:pPr>
    </w:p>
    <w:p w14:paraId="0D8C8C4C" w14:textId="77777777" w:rsidR="0066168C" w:rsidRPr="008358AC" w:rsidRDefault="0066168C">
      <w:pPr>
        <w:rPr>
          <w:rFonts w:ascii="Times New Roman" w:eastAsia="Times New Roman" w:hAnsi="Times New Roman" w:cs="Times New Roman"/>
          <w:b/>
          <w:szCs w:val="20"/>
          <w:lang w:eastAsia="ru-RU"/>
        </w:rPr>
      </w:pPr>
      <w:r w:rsidRPr="008358AC">
        <w:rPr>
          <w:rFonts w:ascii="Times New Roman" w:eastAsia="Times New Roman" w:hAnsi="Times New Roman" w:cs="Times New Roman"/>
          <w:b/>
          <w:szCs w:val="20"/>
          <w:lang w:eastAsia="ru-RU"/>
        </w:rPr>
        <w:br w:type="page"/>
      </w:r>
    </w:p>
    <w:p w14:paraId="63EEFA93" w14:textId="6B705243" w:rsidR="00E63BA9" w:rsidRPr="008358AC" w:rsidRDefault="00E63BA9">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lastRenderedPageBreak/>
        <w:t>Приложение</w:t>
      </w:r>
      <w:r w:rsidR="00567F31" w:rsidRPr="008358AC">
        <w:rPr>
          <w:rFonts w:ascii="Times New Roman" w:eastAsia="Calibri" w:hAnsi="Times New Roman" w:cs="Times New Roman"/>
          <w:bCs/>
          <w:kern w:val="20"/>
          <w:sz w:val="24"/>
          <w:szCs w:val="24"/>
          <w:lang w:eastAsia="ru-RU"/>
        </w:rPr>
        <w:t> </w:t>
      </w:r>
      <w:r w:rsidR="00C15807" w:rsidRPr="008358AC">
        <w:rPr>
          <w:rFonts w:ascii="Times New Roman" w:eastAsia="Calibri" w:hAnsi="Times New Roman" w:cs="Times New Roman"/>
          <w:bCs/>
          <w:kern w:val="20"/>
          <w:sz w:val="24"/>
          <w:szCs w:val="24"/>
          <w:lang w:eastAsia="ru-RU"/>
        </w:rPr>
        <w:t xml:space="preserve">№ </w:t>
      </w:r>
      <w:r w:rsidRPr="008358AC">
        <w:rPr>
          <w:rFonts w:ascii="Times New Roman" w:eastAsia="Calibri" w:hAnsi="Times New Roman" w:cs="Times New Roman"/>
          <w:bCs/>
          <w:kern w:val="20"/>
          <w:sz w:val="24"/>
          <w:szCs w:val="24"/>
          <w:lang w:eastAsia="ru-RU"/>
        </w:rPr>
        <w:t>8.</w:t>
      </w:r>
      <w:r w:rsidR="001D5371" w:rsidRPr="008358AC">
        <w:rPr>
          <w:rFonts w:ascii="Times New Roman" w:eastAsia="Calibri" w:hAnsi="Times New Roman" w:cs="Times New Roman"/>
          <w:bCs/>
          <w:kern w:val="20"/>
          <w:sz w:val="24"/>
          <w:szCs w:val="24"/>
          <w:lang w:eastAsia="ru-RU"/>
        </w:rPr>
        <w:t>19</w:t>
      </w:r>
    </w:p>
    <w:p w14:paraId="620FD7BB" w14:textId="77777777" w:rsidR="00E63BA9" w:rsidRPr="008358AC" w:rsidRDefault="00E63BA9">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 xml:space="preserve">к Регламенту приемки содержания (Приложение </w:t>
      </w:r>
      <w:r w:rsidR="0040634F" w:rsidRPr="008358AC">
        <w:rPr>
          <w:rFonts w:ascii="Times New Roman" w:eastAsia="Calibri" w:hAnsi="Times New Roman" w:cs="Times New Roman"/>
          <w:bCs/>
          <w:kern w:val="20"/>
          <w:sz w:val="24"/>
          <w:szCs w:val="24"/>
          <w:lang w:eastAsia="ru-RU"/>
        </w:rPr>
        <w:t>№ </w:t>
      </w:r>
      <w:r w:rsidRPr="008358AC">
        <w:rPr>
          <w:rFonts w:ascii="Times New Roman" w:eastAsia="Calibri" w:hAnsi="Times New Roman" w:cs="Times New Roman"/>
          <w:bCs/>
          <w:kern w:val="20"/>
          <w:sz w:val="24"/>
          <w:szCs w:val="24"/>
          <w:lang w:eastAsia="ru-RU"/>
        </w:rPr>
        <w:t>8)</w:t>
      </w:r>
    </w:p>
    <w:p w14:paraId="14D40437" w14:textId="77777777" w:rsidR="00E63BA9" w:rsidRPr="008358AC" w:rsidRDefault="00E63BA9">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к Соглашению</w:t>
      </w:r>
    </w:p>
    <w:p w14:paraId="24B27F4F" w14:textId="77777777" w:rsidR="00E63BA9" w:rsidRPr="008358AC" w:rsidRDefault="00E63BA9">
      <w:pPr>
        <w:spacing w:after="0" w:line="240" w:lineRule="auto"/>
        <w:jc w:val="right"/>
        <w:rPr>
          <w:rFonts w:ascii="Times New Roman" w:eastAsia="Times New Roman" w:hAnsi="Times New Roman" w:cs="Times New Roman"/>
          <w:b/>
          <w:szCs w:val="20"/>
          <w:lang w:eastAsia="ru-RU"/>
        </w:rPr>
      </w:pPr>
      <w:r w:rsidRPr="008358AC">
        <w:rPr>
          <w:rFonts w:ascii="Times New Roman" w:eastAsia="Calibri" w:hAnsi="Times New Roman" w:cs="Times New Roman"/>
          <w:bCs/>
          <w:kern w:val="20"/>
          <w:sz w:val="24"/>
          <w:szCs w:val="24"/>
          <w:lang w:eastAsia="ru-RU"/>
        </w:rPr>
        <w:t>от «__»______</w:t>
      </w:r>
      <w:r w:rsidR="007B0933" w:rsidRPr="008358AC">
        <w:rPr>
          <w:rFonts w:ascii="Times New Roman" w:eastAsia="Calibri" w:hAnsi="Times New Roman" w:cs="Times New Roman"/>
          <w:bCs/>
          <w:kern w:val="20"/>
          <w:sz w:val="24"/>
          <w:szCs w:val="24"/>
          <w:lang w:eastAsia="ru-RU"/>
        </w:rPr>
        <w:t>20__</w:t>
      </w:r>
      <w:r w:rsidRPr="008358AC">
        <w:rPr>
          <w:rFonts w:ascii="Times New Roman" w:eastAsia="Calibri" w:hAnsi="Times New Roman" w:cs="Times New Roman"/>
          <w:bCs/>
          <w:kern w:val="20"/>
          <w:sz w:val="24"/>
          <w:szCs w:val="24"/>
          <w:lang w:eastAsia="ru-RU"/>
        </w:rPr>
        <w:t>г. № ________</w:t>
      </w:r>
    </w:p>
    <w:p w14:paraId="6ECABE8E" w14:textId="77777777" w:rsidR="00E63BA9" w:rsidRPr="008358AC" w:rsidRDefault="00E63BA9">
      <w:pPr>
        <w:spacing w:after="0" w:line="240" w:lineRule="auto"/>
        <w:jc w:val="center"/>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ФОРМА ПРЕДПИСАНИЯ </w:t>
      </w:r>
      <w:r w:rsidR="004A32BF" w:rsidRPr="008358AC">
        <w:rPr>
          <w:rFonts w:ascii="Times New Roman" w:eastAsia="Times New Roman" w:hAnsi="Times New Roman" w:cs="Times New Roman"/>
          <w:sz w:val="24"/>
          <w:szCs w:val="24"/>
          <w:lang w:eastAsia="ru-RU"/>
        </w:rPr>
        <w:t>ПО</w:t>
      </w:r>
      <w:r w:rsidRPr="008358AC">
        <w:rPr>
          <w:rFonts w:ascii="Times New Roman" w:eastAsia="Times New Roman" w:hAnsi="Times New Roman" w:cs="Times New Roman"/>
          <w:sz w:val="24"/>
          <w:szCs w:val="24"/>
          <w:lang w:eastAsia="ru-RU"/>
        </w:rPr>
        <w:t xml:space="preserve"> ЭКСПЛУАТАЦИИ</w:t>
      </w:r>
    </w:p>
    <w:p w14:paraId="72FD4B03" w14:textId="77777777" w:rsidR="00E63BA9" w:rsidRPr="008358AC" w:rsidRDefault="00E63BA9">
      <w:pPr>
        <w:spacing w:after="0" w:line="240" w:lineRule="auto"/>
        <w:jc w:val="center"/>
        <w:rPr>
          <w:rFonts w:ascii="Times New Roman" w:eastAsia="Times New Roman" w:hAnsi="Times New Roman" w:cs="Times New Roman"/>
          <w:b/>
          <w:sz w:val="24"/>
          <w:szCs w:val="24"/>
          <w:lang w:eastAsia="ru-RU"/>
        </w:rPr>
      </w:pPr>
    </w:p>
    <w:p w14:paraId="7A33B4D6" w14:textId="77777777" w:rsidR="00E63BA9" w:rsidRPr="008358AC" w:rsidRDefault="00E63BA9">
      <w:pPr>
        <w:spacing w:after="0" w:line="240" w:lineRule="auto"/>
        <w:jc w:val="center"/>
        <w:rPr>
          <w:rFonts w:ascii="Times New Roman" w:eastAsia="Times New Roman" w:hAnsi="Times New Roman" w:cs="Times New Roman"/>
          <w:b/>
          <w:sz w:val="24"/>
          <w:szCs w:val="24"/>
          <w:lang w:eastAsia="ru-RU"/>
        </w:rPr>
      </w:pPr>
      <w:r w:rsidRPr="008358AC">
        <w:rPr>
          <w:rFonts w:ascii="Times New Roman" w:eastAsia="Times New Roman" w:hAnsi="Times New Roman" w:cs="Times New Roman"/>
          <w:b/>
          <w:sz w:val="24"/>
          <w:szCs w:val="24"/>
          <w:lang w:eastAsia="ru-RU"/>
        </w:rPr>
        <w:t>ГОСУДАРСТВЕННАЯ КОМПАНИЯ  «РОССИЙСКИЕ АВТОМОБИЛЬНЫЕ ДОРОГИ»</w:t>
      </w:r>
    </w:p>
    <w:p w14:paraId="2CAD7499" w14:textId="77777777" w:rsidR="00E63BA9" w:rsidRPr="008358AC" w:rsidRDefault="00E63BA9">
      <w:pPr>
        <w:spacing w:after="0" w:line="240" w:lineRule="auto"/>
        <w:jc w:val="center"/>
        <w:rPr>
          <w:rFonts w:ascii="Times New Roman" w:eastAsia="Times New Roman" w:hAnsi="Times New Roman" w:cs="Times New Roman"/>
          <w:b/>
          <w:sz w:val="24"/>
          <w:szCs w:val="24"/>
          <w:lang w:eastAsia="ru-RU"/>
        </w:rPr>
      </w:pPr>
      <w:r w:rsidRPr="008358AC">
        <w:rPr>
          <w:rFonts w:ascii="Times New Roman" w:eastAsia="Times New Roman" w:hAnsi="Times New Roman" w:cs="Times New Roman"/>
          <w:b/>
          <w:sz w:val="24"/>
          <w:szCs w:val="24"/>
          <w:lang w:eastAsia="ru-RU"/>
        </w:rPr>
        <w:t>(ГОСУДАРСТВЕННАЯ КОМПАНИЯ «АВТОДОР»)</w:t>
      </w:r>
    </w:p>
    <w:p w14:paraId="155ED8FE" w14:textId="77777777" w:rsidR="00E63BA9" w:rsidRPr="008358AC" w:rsidRDefault="00E63BA9">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Славянская пл., д.2/5/4, стр.3, Москва, 109074, т. (495) 727-11-95, факс (495) 784-68-04</w:t>
      </w:r>
    </w:p>
    <w:p w14:paraId="72B73FB8" w14:textId="77777777" w:rsidR="00E63BA9" w:rsidRPr="008358AC" w:rsidRDefault="00E63BA9">
      <w:pPr>
        <w:spacing w:after="0" w:line="240" w:lineRule="auto"/>
        <w:rPr>
          <w:rFonts w:ascii="Times New Roman" w:eastAsia="Times New Roman" w:hAnsi="Times New Roman" w:cs="Times New Roman"/>
          <w:sz w:val="16"/>
          <w:szCs w:val="16"/>
          <w:lang w:eastAsia="ru-RU"/>
        </w:rPr>
      </w:pPr>
    </w:p>
    <w:p w14:paraId="7B145F90" w14:textId="77777777" w:rsidR="00E63BA9" w:rsidRPr="008358AC" w:rsidRDefault="00E63BA9">
      <w:pPr>
        <w:spacing w:after="0" w:line="240" w:lineRule="auto"/>
        <w:jc w:val="center"/>
        <w:rPr>
          <w:rFonts w:ascii="Times New Roman" w:eastAsia="Times New Roman" w:hAnsi="Times New Roman" w:cs="Times New Roman"/>
          <w:b/>
          <w:sz w:val="24"/>
          <w:szCs w:val="28"/>
          <w:lang w:eastAsia="ru-RU"/>
        </w:rPr>
      </w:pPr>
      <w:r w:rsidRPr="008358AC">
        <w:rPr>
          <w:rFonts w:ascii="Times New Roman" w:eastAsia="Times New Roman" w:hAnsi="Times New Roman" w:cs="Times New Roman"/>
          <w:b/>
          <w:sz w:val="24"/>
          <w:szCs w:val="28"/>
          <w:lang w:eastAsia="ru-RU"/>
        </w:rPr>
        <w:t>ПРЕДПИСАНИЕ №</w:t>
      </w:r>
      <w:r w:rsidRPr="008358AC">
        <w:rPr>
          <w:rFonts w:ascii="Times New Roman" w:eastAsia="Times New Roman" w:hAnsi="Times New Roman" w:cs="Times New Roman"/>
          <w:b/>
          <w:sz w:val="24"/>
          <w:szCs w:val="28"/>
          <w:vertAlign w:val="superscript"/>
          <w:lang w:eastAsia="ru-RU"/>
        </w:rPr>
        <w:footnoteReference w:customMarkFollows="1" w:id="32"/>
        <w:t>1</w:t>
      </w:r>
      <w:r w:rsidRPr="008358AC">
        <w:rPr>
          <w:rFonts w:ascii="Times New Roman" w:eastAsia="Times New Roman" w:hAnsi="Times New Roman" w:cs="Times New Roman"/>
          <w:b/>
          <w:sz w:val="24"/>
          <w:szCs w:val="28"/>
          <w:lang w:eastAsia="ru-RU"/>
        </w:rPr>
        <w:t xml:space="preserve"> ___/___/___/___</w:t>
      </w:r>
    </w:p>
    <w:p w14:paraId="57A322E7" w14:textId="77777777" w:rsidR="00E63BA9" w:rsidRPr="008358AC" w:rsidRDefault="00E63BA9">
      <w:pPr>
        <w:spacing w:after="0" w:line="240" w:lineRule="auto"/>
        <w:jc w:val="center"/>
        <w:rPr>
          <w:rFonts w:ascii="Times New Roman" w:eastAsia="Times New Roman" w:hAnsi="Times New Roman" w:cs="Times New Roman"/>
          <w:b/>
          <w:sz w:val="24"/>
          <w:szCs w:val="28"/>
          <w:lang w:eastAsia="ru-RU"/>
        </w:rPr>
      </w:pPr>
      <w:r w:rsidRPr="008358AC">
        <w:rPr>
          <w:rFonts w:ascii="Times New Roman" w:eastAsia="Times New Roman" w:hAnsi="Times New Roman" w:cs="Times New Roman"/>
          <w:b/>
          <w:sz w:val="24"/>
          <w:szCs w:val="28"/>
          <w:lang w:eastAsia="ru-RU"/>
        </w:rPr>
        <w:t>об Устранении Нарушений Эксплуатации</w:t>
      </w:r>
    </w:p>
    <w:p w14:paraId="287EE10B" w14:textId="77777777" w:rsidR="00E63BA9" w:rsidRPr="008358AC" w:rsidRDefault="00E63BA9">
      <w:pPr>
        <w:spacing w:after="0" w:line="240" w:lineRule="auto"/>
        <w:jc w:val="both"/>
        <w:rPr>
          <w:rFonts w:ascii="Times New Roman" w:eastAsia="Times New Roman" w:hAnsi="Times New Roman" w:cs="Times New Roman"/>
          <w:sz w:val="24"/>
          <w:szCs w:val="28"/>
          <w:lang w:eastAsia="ru-RU"/>
        </w:rPr>
      </w:pPr>
    </w:p>
    <w:p w14:paraId="268C36C5" w14:textId="77777777" w:rsidR="00E63BA9" w:rsidRPr="008358AC" w:rsidRDefault="00E63BA9">
      <w:pPr>
        <w:spacing w:after="0" w:line="240" w:lineRule="auto"/>
        <w:jc w:val="both"/>
        <w:rPr>
          <w:rFonts w:ascii="Times New Roman" w:eastAsia="Times New Roman" w:hAnsi="Times New Roman" w:cs="Times New Roman"/>
          <w:sz w:val="24"/>
          <w:szCs w:val="28"/>
          <w:lang w:eastAsia="ru-RU"/>
        </w:rPr>
      </w:pPr>
      <w:r w:rsidRPr="008358AC">
        <w:rPr>
          <w:rFonts w:ascii="Times New Roman" w:eastAsia="Times New Roman" w:hAnsi="Times New Roman" w:cs="Times New Roman"/>
          <w:sz w:val="24"/>
          <w:szCs w:val="28"/>
          <w:lang w:eastAsia="ru-RU"/>
        </w:rPr>
        <w:t>«____»___________20__г.                                                                                 _______________</w:t>
      </w:r>
    </w:p>
    <w:p w14:paraId="6C1DD9E3" w14:textId="77777777" w:rsidR="00E63BA9" w:rsidRPr="008358AC" w:rsidRDefault="00E63BA9">
      <w:pPr>
        <w:spacing w:after="0" w:line="240" w:lineRule="auto"/>
        <w:jc w:val="center"/>
        <w:rPr>
          <w:rFonts w:ascii="Times New Roman" w:eastAsia="Times New Roman" w:hAnsi="Times New Roman" w:cs="Times New Roman"/>
          <w:sz w:val="16"/>
          <w:szCs w:val="16"/>
          <w:lang w:eastAsia="ru-RU"/>
        </w:rPr>
      </w:pPr>
    </w:p>
    <w:p w14:paraId="503CCDC1" w14:textId="77777777" w:rsidR="00E63BA9" w:rsidRPr="008358AC" w:rsidRDefault="00E63BA9">
      <w:pPr>
        <w:spacing w:after="0" w:line="240" w:lineRule="auto"/>
        <w:rPr>
          <w:rFonts w:ascii="Times New Roman" w:eastAsia="Times New Roman" w:hAnsi="Times New Roman" w:cs="Times New Roman"/>
          <w:sz w:val="28"/>
          <w:szCs w:val="28"/>
          <w:lang w:eastAsia="ru-RU"/>
        </w:rPr>
      </w:pPr>
      <w:r w:rsidRPr="008358AC">
        <w:rPr>
          <w:rFonts w:ascii="Times New Roman" w:eastAsia="Times New Roman" w:hAnsi="Times New Roman" w:cs="Times New Roman"/>
          <w:sz w:val="24"/>
          <w:szCs w:val="24"/>
          <w:lang w:eastAsia="ru-RU"/>
        </w:rPr>
        <w:t xml:space="preserve">Представитель Государственной компании: </w:t>
      </w:r>
      <w:r w:rsidRPr="008358AC">
        <w:rPr>
          <w:rFonts w:ascii="Times New Roman" w:eastAsia="Times New Roman" w:hAnsi="Times New Roman" w:cs="Times New Roman"/>
          <w:sz w:val="28"/>
          <w:szCs w:val="28"/>
          <w:lang w:eastAsia="ru-RU"/>
        </w:rPr>
        <w:t xml:space="preserve"> __________________________________________________________________</w:t>
      </w:r>
    </w:p>
    <w:p w14:paraId="47AE3B5B" w14:textId="77777777" w:rsidR="00E63BA9" w:rsidRPr="008358AC" w:rsidRDefault="00E63BA9">
      <w:pPr>
        <w:spacing w:after="0" w:line="240" w:lineRule="auto"/>
        <w:jc w:val="center"/>
        <w:rPr>
          <w:rFonts w:ascii="Times New Roman" w:eastAsia="Times New Roman" w:hAnsi="Times New Roman" w:cs="Times New Roman"/>
          <w:sz w:val="20"/>
          <w:szCs w:val="20"/>
          <w:vertAlign w:val="superscript"/>
          <w:lang w:eastAsia="ru-RU"/>
        </w:rPr>
      </w:pPr>
      <w:r w:rsidRPr="008358AC">
        <w:rPr>
          <w:rFonts w:ascii="Times New Roman" w:eastAsia="Times New Roman" w:hAnsi="Times New Roman" w:cs="Times New Roman"/>
          <w:sz w:val="20"/>
          <w:szCs w:val="20"/>
          <w:vertAlign w:val="superscript"/>
          <w:lang w:eastAsia="ru-RU"/>
        </w:rPr>
        <w:t xml:space="preserve">  (наименование подразделения,  представитель Инженерной организации, должность, Ф.И.О.)</w:t>
      </w:r>
    </w:p>
    <w:p w14:paraId="0227EE86" w14:textId="77777777" w:rsidR="00E63BA9" w:rsidRPr="008358AC" w:rsidRDefault="00E63BA9">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Представителю подрядной организации __________________________________________</w:t>
      </w:r>
    </w:p>
    <w:p w14:paraId="50F643B3" w14:textId="77777777" w:rsidR="00E63BA9" w:rsidRPr="008358AC" w:rsidRDefault="00E63BA9">
      <w:pPr>
        <w:spacing w:after="0" w:line="240" w:lineRule="auto"/>
        <w:jc w:val="center"/>
        <w:rPr>
          <w:rFonts w:ascii="Times New Roman" w:eastAsia="Times New Roman" w:hAnsi="Times New Roman" w:cs="Times New Roman"/>
          <w:sz w:val="20"/>
          <w:szCs w:val="20"/>
          <w:vertAlign w:val="superscript"/>
          <w:lang w:eastAsia="ru-RU"/>
        </w:rPr>
      </w:pPr>
      <w:r w:rsidRPr="008358AC">
        <w:rPr>
          <w:rFonts w:ascii="Times New Roman" w:eastAsia="Times New Roman" w:hAnsi="Times New Roman" w:cs="Times New Roman"/>
          <w:sz w:val="20"/>
          <w:szCs w:val="20"/>
          <w:vertAlign w:val="superscript"/>
          <w:lang w:eastAsia="ru-RU"/>
        </w:rPr>
        <w:t xml:space="preserve">                                                                                                            наименование организации, должность, ФИО представителя</w:t>
      </w:r>
    </w:p>
    <w:p w14:paraId="12900CA3" w14:textId="77777777" w:rsidR="00E63BA9" w:rsidRPr="008358AC" w:rsidRDefault="00E63BA9">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При проведении осмотра участка автомобильной дороги ____________________________ км ____+____ - км ____+____ обнаружены следующие замечания (дефекты, нарушения):</w:t>
      </w:r>
    </w:p>
    <w:p w14:paraId="3B419531" w14:textId="77777777" w:rsidR="00E63BA9" w:rsidRPr="008358AC" w:rsidRDefault="00E63BA9">
      <w:pPr>
        <w:spacing w:after="0" w:line="240" w:lineRule="auto"/>
        <w:jc w:val="both"/>
        <w:rPr>
          <w:rFonts w:ascii="Times New Roman" w:eastAsia="Times New Roman" w:hAnsi="Times New Roman" w:cs="Times New Roman"/>
          <w:sz w:val="28"/>
          <w:szCs w:val="28"/>
          <w:lang w:eastAsia="ru-RU"/>
        </w:rPr>
      </w:pPr>
      <w:r w:rsidRPr="008358AC">
        <w:rPr>
          <w:rFonts w:ascii="Times New Roman" w:eastAsia="Times New Roman" w:hAnsi="Times New Roman" w:cs="Times New Roman"/>
          <w:sz w:val="28"/>
          <w:szCs w:val="28"/>
          <w:lang w:eastAsia="ru-RU"/>
        </w:rPr>
        <w:t>__________________________________________________________________</w:t>
      </w:r>
    </w:p>
    <w:p w14:paraId="5E0559AE" w14:textId="77777777" w:rsidR="00E63BA9" w:rsidRPr="008358AC" w:rsidRDefault="00E63BA9">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На основании Соглашения </w:t>
      </w:r>
      <w:r w:rsidRPr="008358AC">
        <w:rPr>
          <w:rFonts w:ascii="Times New Roman" w:eastAsia="Times New Roman" w:hAnsi="Times New Roman" w:cs="Times New Roman"/>
          <w:sz w:val="24"/>
          <w:szCs w:val="24"/>
          <w:lang w:eastAsia="ru-RU"/>
        </w:rPr>
        <w:tab/>
      </w:r>
      <w:r w:rsidRPr="008358AC">
        <w:rPr>
          <w:rFonts w:ascii="Times New Roman" w:eastAsia="Times New Roman" w:hAnsi="Times New Roman" w:cs="Times New Roman"/>
          <w:sz w:val="24"/>
          <w:szCs w:val="24"/>
          <w:lang w:eastAsia="ru-RU"/>
        </w:rPr>
        <w:tab/>
      </w:r>
      <w:r w:rsidRPr="008358AC">
        <w:rPr>
          <w:rFonts w:ascii="Times New Roman" w:eastAsia="Times New Roman" w:hAnsi="Times New Roman" w:cs="Times New Roman"/>
          <w:sz w:val="24"/>
          <w:szCs w:val="24"/>
          <w:lang w:eastAsia="ru-RU"/>
        </w:rPr>
        <w:tab/>
      </w:r>
      <w:r w:rsidRPr="008358AC">
        <w:rPr>
          <w:rFonts w:ascii="Times New Roman" w:eastAsia="Times New Roman" w:hAnsi="Times New Roman" w:cs="Times New Roman"/>
          <w:sz w:val="24"/>
          <w:szCs w:val="24"/>
          <w:lang w:eastAsia="ru-RU"/>
        </w:rPr>
        <w:tab/>
      </w:r>
      <w:r w:rsidRPr="008358AC">
        <w:rPr>
          <w:rFonts w:ascii="Times New Roman" w:eastAsia="Times New Roman" w:hAnsi="Times New Roman" w:cs="Times New Roman"/>
          <w:sz w:val="24"/>
          <w:szCs w:val="24"/>
          <w:lang w:eastAsia="ru-RU"/>
        </w:rPr>
        <w:tab/>
        <w:t xml:space="preserve">  </w:t>
      </w:r>
      <w:r w:rsidRPr="008358AC">
        <w:rPr>
          <w:rFonts w:ascii="Times New Roman" w:eastAsia="Times New Roman" w:hAnsi="Times New Roman" w:cs="Times New Roman"/>
          <w:sz w:val="24"/>
          <w:szCs w:val="24"/>
          <w:lang w:eastAsia="ru-RU"/>
        </w:rPr>
        <w:tab/>
      </w:r>
      <w:r w:rsidRPr="008358AC">
        <w:rPr>
          <w:rFonts w:ascii="Times New Roman" w:eastAsia="Times New Roman" w:hAnsi="Times New Roman" w:cs="Times New Roman"/>
          <w:sz w:val="24"/>
          <w:szCs w:val="24"/>
          <w:lang w:eastAsia="ru-RU"/>
        </w:rPr>
        <w:tab/>
      </w:r>
      <w:r w:rsidRPr="008358AC">
        <w:rPr>
          <w:rFonts w:ascii="Times New Roman" w:eastAsia="Times New Roman" w:hAnsi="Times New Roman" w:cs="Times New Roman"/>
          <w:sz w:val="24"/>
          <w:szCs w:val="24"/>
          <w:lang w:eastAsia="ru-RU"/>
        </w:rPr>
        <w:tab/>
      </w:r>
      <w:r w:rsidRPr="008358AC">
        <w:rPr>
          <w:rFonts w:ascii="Times New Roman" w:eastAsia="Times New Roman" w:hAnsi="Times New Roman" w:cs="Times New Roman"/>
          <w:sz w:val="24"/>
          <w:szCs w:val="24"/>
          <w:lang w:eastAsia="ru-RU"/>
        </w:rPr>
        <w:tab/>
      </w:r>
      <w:r w:rsidRPr="008358AC">
        <w:rPr>
          <w:rFonts w:ascii="Times New Roman" w:eastAsia="Times New Roman" w:hAnsi="Times New Roman" w:cs="Times New Roman"/>
          <w:sz w:val="24"/>
          <w:szCs w:val="24"/>
          <w:lang w:eastAsia="ru-RU"/>
        </w:rPr>
        <w:tab/>
      </w:r>
      <w:r w:rsidRPr="008358AC">
        <w:rPr>
          <w:rFonts w:ascii="Times New Roman" w:eastAsia="Times New Roman" w:hAnsi="Times New Roman" w:cs="Times New Roman"/>
          <w:sz w:val="24"/>
          <w:szCs w:val="24"/>
          <w:lang w:eastAsia="ru-RU"/>
        </w:rPr>
        <w:tab/>
      </w:r>
      <w:r w:rsidRPr="008358AC">
        <w:rPr>
          <w:rFonts w:ascii="Times New Roman" w:eastAsia="Times New Roman" w:hAnsi="Times New Roman" w:cs="Times New Roman"/>
          <w:sz w:val="24"/>
          <w:szCs w:val="24"/>
          <w:lang w:eastAsia="ru-RU"/>
        </w:rPr>
        <w:tab/>
      </w:r>
      <w:r w:rsidRPr="008358AC">
        <w:rPr>
          <w:rFonts w:ascii="Times New Roman" w:eastAsia="Times New Roman" w:hAnsi="Times New Roman" w:cs="Times New Roman"/>
          <w:sz w:val="24"/>
          <w:szCs w:val="24"/>
          <w:lang w:eastAsia="ru-RU"/>
        </w:rPr>
        <w:tab/>
      </w:r>
      <w:r w:rsidRPr="008358AC">
        <w:rPr>
          <w:rFonts w:ascii="Times New Roman" w:eastAsia="Times New Roman" w:hAnsi="Times New Roman" w:cs="Times New Roman"/>
          <w:sz w:val="24"/>
          <w:szCs w:val="24"/>
          <w:lang w:eastAsia="ru-RU"/>
        </w:rPr>
        <w:tab/>
      </w:r>
      <w:r w:rsidRPr="008358AC">
        <w:rPr>
          <w:rFonts w:ascii="Times New Roman" w:eastAsia="Times New Roman" w:hAnsi="Times New Roman" w:cs="Times New Roman"/>
          <w:sz w:val="24"/>
          <w:szCs w:val="24"/>
          <w:lang w:eastAsia="ru-RU"/>
        </w:rPr>
        <w:tab/>
        <w:t xml:space="preserve">          от «__»_______</w:t>
      </w:r>
      <w:r w:rsidR="007B0933" w:rsidRPr="008358AC">
        <w:rPr>
          <w:rFonts w:ascii="Times New Roman" w:eastAsia="Times New Roman" w:hAnsi="Times New Roman" w:cs="Times New Roman"/>
          <w:sz w:val="24"/>
          <w:szCs w:val="24"/>
          <w:lang w:eastAsia="ru-RU"/>
        </w:rPr>
        <w:t>20__</w:t>
      </w:r>
      <w:r w:rsidRPr="008358AC">
        <w:rPr>
          <w:rFonts w:ascii="Times New Roman" w:eastAsia="Times New Roman" w:hAnsi="Times New Roman" w:cs="Times New Roman"/>
          <w:sz w:val="24"/>
          <w:szCs w:val="24"/>
          <w:lang w:eastAsia="ru-RU"/>
        </w:rPr>
        <w:t>г.  № ___________обязываю в срок до ______________ устранить выявленные замечания.</w:t>
      </w:r>
    </w:p>
    <w:p w14:paraId="0E4E6319" w14:textId="77777777" w:rsidR="00E63BA9" w:rsidRPr="008358AC" w:rsidRDefault="00E63BA9">
      <w:pPr>
        <w:spacing w:after="0" w:line="240" w:lineRule="auto"/>
        <w:ind w:firstLine="708"/>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Информацию об устранении предоставить в: _____________________________________________________________________________ </w:t>
      </w:r>
    </w:p>
    <w:p w14:paraId="703C655C" w14:textId="77777777" w:rsidR="00E63BA9" w:rsidRPr="008358AC" w:rsidRDefault="00E63BA9">
      <w:pPr>
        <w:spacing w:after="0" w:line="240" w:lineRule="auto"/>
        <w:jc w:val="center"/>
        <w:rPr>
          <w:rFonts w:ascii="Times New Roman" w:eastAsia="Times New Roman" w:hAnsi="Times New Roman" w:cs="Times New Roman"/>
          <w:sz w:val="24"/>
          <w:szCs w:val="24"/>
          <w:vertAlign w:val="superscript"/>
          <w:lang w:eastAsia="ru-RU"/>
        </w:rPr>
      </w:pPr>
      <w:r w:rsidRPr="008358AC">
        <w:rPr>
          <w:rFonts w:ascii="Times New Roman" w:eastAsia="Times New Roman" w:hAnsi="Times New Roman" w:cs="Times New Roman"/>
          <w:sz w:val="24"/>
          <w:szCs w:val="24"/>
          <w:vertAlign w:val="superscript"/>
          <w:lang w:eastAsia="ru-RU"/>
        </w:rPr>
        <w:t>(указывается структурное подразделение Государственной компании, филиала, территориального управления, Инженер)</w:t>
      </w:r>
    </w:p>
    <w:p w14:paraId="58096BDD" w14:textId="77777777" w:rsidR="00E63BA9" w:rsidRPr="008358AC" w:rsidRDefault="00E63BA9">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в сроки не позднее указанных напротив замечания (дефекта, нарушения) в настоящем предписании.</w:t>
      </w:r>
    </w:p>
    <w:p w14:paraId="7C7BD745" w14:textId="77777777" w:rsidR="00E63BA9" w:rsidRPr="008358AC" w:rsidRDefault="00E63BA9">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ab/>
        <w:t>В период с «__»______20__г. по  «__»______20__г. будет проведена проверка исполнения настоящего предписания.</w:t>
      </w:r>
    </w:p>
    <w:p w14:paraId="35FE780A" w14:textId="77777777" w:rsidR="00E63BA9" w:rsidRPr="008358AC" w:rsidRDefault="00E63BA9">
      <w:pPr>
        <w:spacing w:after="0" w:line="240" w:lineRule="auto"/>
        <w:ind w:firstLine="708"/>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В случае неисполнения настоящего предписания _____________________________________________________________________________</w:t>
      </w:r>
    </w:p>
    <w:p w14:paraId="7E4FE8C7" w14:textId="77777777" w:rsidR="00E63BA9" w:rsidRPr="008358AC" w:rsidRDefault="00E63BA9">
      <w:pPr>
        <w:spacing w:after="0" w:line="240" w:lineRule="auto"/>
        <w:jc w:val="both"/>
        <w:rPr>
          <w:rFonts w:ascii="Times New Roman" w:eastAsia="Times New Roman" w:hAnsi="Times New Roman" w:cs="Times New Roman"/>
          <w:sz w:val="24"/>
          <w:szCs w:val="24"/>
          <w:vertAlign w:val="superscript"/>
          <w:lang w:eastAsia="ru-RU"/>
        </w:rPr>
      </w:pPr>
      <w:r w:rsidRPr="008358AC">
        <w:rPr>
          <w:rFonts w:ascii="Times New Roman" w:eastAsia="Times New Roman" w:hAnsi="Times New Roman" w:cs="Times New Roman"/>
          <w:sz w:val="24"/>
          <w:szCs w:val="24"/>
          <w:vertAlign w:val="superscript"/>
          <w:lang w:eastAsia="ru-RU"/>
        </w:rPr>
        <w:t xml:space="preserve">                                                                             (наименование подрядной организации)</w:t>
      </w:r>
    </w:p>
    <w:p w14:paraId="5AA20FA1" w14:textId="77777777" w:rsidR="00E63BA9" w:rsidRPr="008358AC" w:rsidRDefault="00E63BA9">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будет привлечено к ответственности в соответствии с заключенным Соглашением и действующим законодательством Российской Федерации.</w:t>
      </w:r>
    </w:p>
    <w:p w14:paraId="163E7E90" w14:textId="77777777" w:rsidR="00E63BA9" w:rsidRPr="008358AC" w:rsidRDefault="00E63BA9">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ab/>
        <w:t>Настоящее предписание составлено на __ л.</w:t>
      </w:r>
      <w:r w:rsidRPr="008358AC">
        <w:rPr>
          <w:rFonts w:ascii="Times New Roman" w:eastAsia="Times New Roman" w:hAnsi="Times New Roman" w:cs="Times New Roman"/>
          <w:sz w:val="24"/>
          <w:szCs w:val="24"/>
          <w:vertAlign w:val="superscript"/>
          <w:lang w:eastAsia="ru-RU"/>
        </w:rPr>
        <w:footnoteReference w:customMarkFollows="1" w:id="33"/>
        <w:t>2</w:t>
      </w:r>
      <w:r w:rsidRPr="008358AC">
        <w:rPr>
          <w:rFonts w:ascii="Times New Roman" w:eastAsia="Times New Roman" w:hAnsi="Times New Roman" w:cs="Times New Roman"/>
          <w:sz w:val="24"/>
          <w:szCs w:val="24"/>
          <w:lang w:eastAsia="ru-RU"/>
        </w:rPr>
        <w:t xml:space="preserve"> в 2 (двух) экз.</w:t>
      </w:r>
    </w:p>
    <w:tbl>
      <w:tblPr>
        <w:tblW w:w="0" w:type="auto"/>
        <w:tblLook w:val="01E0" w:firstRow="1" w:lastRow="1" w:firstColumn="1" w:lastColumn="1" w:noHBand="0" w:noVBand="0"/>
      </w:tblPr>
      <w:tblGrid>
        <w:gridCol w:w="4788"/>
        <w:gridCol w:w="4783"/>
      </w:tblGrid>
      <w:tr w:rsidR="008358AC" w:rsidRPr="008358AC" w14:paraId="6AAF6224" w14:textId="77777777" w:rsidTr="001E527E">
        <w:trPr>
          <w:trHeight w:val="471"/>
        </w:trPr>
        <w:tc>
          <w:tcPr>
            <w:tcW w:w="4788" w:type="dxa"/>
          </w:tcPr>
          <w:p w14:paraId="3939AD48" w14:textId="77777777" w:rsidR="0081328D" w:rsidRPr="008358AC" w:rsidRDefault="0081328D">
            <w:pPr>
              <w:spacing w:after="0" w:line="240" w:lineRule="auto"/>
              <w:jc w:val="both"/>
              <w:rPr>
                <w:rFonts w:ascii="Times New Roman" w:eastAsia="Times New Roman" w:hAnsi="Times New Roman" w:cs="Times New Roman"/>
                <w:sz w:val="24"/>
                <w:szCs w:val="24"/>
                <w:lang w:eastAsia="ru-RU"/>
              </w:rPr>
            </w:pPr>
          </w:p>
          <w:p w14:paraId="768A2371" w14:textId="77777777" w:rsidR="00E63BA9" w:rsidRPr="008358AC" w:rsidRDefault="00E63BA9">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Предписание выдано: «__»</w:t>
            </w:r>
            <w:r w:rsidRPr="008358AC">
              <w:rPr>
                <w:rFonts w:ascii="Times New Roman" w:eastAsia="Times New Roman" w:hAnsi="Times New Roman" w:cs="Times New Roman"/>
                <w:sz w:val="24"/>
                <w:szCs w:val="24"/>
                <w:lang w:eastAsia="ru-RU"/>
              </w:rPr>
              <w:tab/>
              <w:t xml:space="preserve">________ 20_г.          </w:t>
            </w:r>
          </w:p>
          <w:p w14:paraId="50E5E71F" w14:textId="77777777" w:rsidR="0081328D" w:rsidRPr="008358AC" w:rsidRDefault="0081328D">
            <w:pPr>
              <w:spacing w:after="0" w:line="240" w:lineRule="auto"/>
              <w:jc w:val="both"/>
              <w:rPr>
                <w:rFonts w:ascii="Times New Roman" w:eastAsia="Times New Roman" w:hAnsi="Times New Roman" w:cs="Times New Roman"/>
                <w:sz w:val="24"/>
                <w:szCs w:val="24"/>
                <w:lang w:eastAsia="ru-RU"/>
              </w:rPr>
            </w:pPr>
          </w:p>
          <w:p w14:paraId="2C7E8AAE" w14:textId="77777777" w:rsidR="00E63BA9" w:rsidRPr="008358AC" w:rsidRDefault="00E63BA9">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lastRenderedPageBreak/>
              <w:t>Представитель Заказчика _____________</w:t>
            </w:r>
          </w:p>
        </w:tc>
        <w:tc>
          <w:tcPr>
            <w:tcW w:w="4783" w:type="dxa"/>
          </w:tcPr>
          <w:p w14:paraId="0AE3357A" w14:textId="77777777" w:rsidR="0081328D" w:rsidRPr="008358AC" w:rsidRDefault="0081328D">
            <w:pPr>
              <w:spacing w:after="0" w:line="240" w:lineRule="auto"/>
              <w:jc w:val="both"/>
              <w:rPr>
                <w:rFonts w:ascii="Times New Roman" w:eastAsia="Times New Roman" w:hAnsi="Times New Roman" w:cs="Times New Roman"/>
                <w:sz w:val="24"/>
                <w:szCs w:val="24"/>
                <w:lang w:eastAsia="ru-RU"/>
              </w:rPr>
            </w:pPr>
          </w:p>
          <w:p w14:paraId="0D9B0CF5" w14:textId="77777777" w:rsidR="00E63BA9" w:rsidRPr="008358AC" w:rsidRDefault="00E63BA9">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Предписание получено: «__» ______ 20_г. </w:t>
            </w:r>
          </w:p>
          <w:p w14:paraId="6E2091D3" w14:textId="77777777" w:rsidR="0081328D" w:rsidRPr="008358AC" w:rsidRDefault="0081328D" w:rsidP="00196611">
            <w:pPr>
              <w:spacing w:after="0" w:line="240" w:lineRule="auto"/>
              <w:jc w:val="both"/>
              <w:rPr>
                <w:rFonts w:ascii="Times New Roman" w:eastAsia="Times New Roman" w:hAnsi="Times New Roman" w:cs="Times New Roman"/>
                <w:sz w:val="24"/>
                <w:szCs w:val="24"/>
                <w:lang w:eastAsia="ru-RU"/>
              </w:rPr>
            </w:pPr>
          </w:p>
          <w:p w14:paraId="104CBB05" w14:textId="77777777" w:rsidR="00E63BA9" w:rsidRPr="008358AC" w:rsidRDefault="00E63BA9" w:rsidP="00196611">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lastRenderedPageBreak/>
              <w:t xml:space="preserve">Представитель  </w:t>
            </w:r>
            <w:r w:rsidR="00196611" w:rsidRPr="008358AC">
              <w:rPr>
                <w:rFonts w:ascii="Times New Roman" w:eastAsia="Times New Roman" w:hAnsi="Times New Roman" w:cs="Times New Roman"/>
                <w:sz w:val="24"/>
                <w:szCs w:val="24"/>
                <w:lang w:eastAsia="ru-RU"/>
              </w:rPr>
              <w:t>Исполнителя</w:t>
            </w:r>
            <w:r w:rsidR="00196611" w:rsidRPr="008358AC" w:rsidDel="00196611">
              <w:rPr>
                <w:rFonts w:ascii="Times New Roman" w:eastAsia="Times New Roman" w:hAnsi="Times New Roman" w:cs="Times New Roman"/>
                <w:sz w:val="24"/>
                <w:szCs w:val="24"/>
                <w:lang w:eastAsia="ru-RU"/>
              </w:rPr>
              <w:t xml:space="preserve"> </w:t>
            </w:r>
            <w:r w:rsidRPr="008358AC">
              <w:rPr>
                <w:rFonts w:ascii="Times New Roman" w:eastAsia="Times New Roman" w:hAnsi="Times New Roman" w:cs="Times New Roman"/>
                <w:sz w:val="24"/>
                <w:szCs w:val="24"/>
                <w:lang w:eastAsia="ru-RU"/>
              </w:rPr>
              <w:t>____________</w:t>
            </w:r>
          </w:p>
        </w:tc>
      </w:tr>
    </w:tbl>
    <w:p w14:paraId="28FF9231" w14:textId="77777777" w:rsidR="001D5371" w:rsidRPr="008358AC" w:rsidRDefault="001D5371" w:rsidP="001D5371">
      <w:pPr>
        <w:spacing w:after="0" w:line="240" w:lineRule="auto"/>
        <w:jc w:val="right"/>
        <w:rPr>
          <w:rFonts w:ascii="Times New Roman" w:eastAsia="Calibri" w:hAnsi="Times New Roman" w:cs="Times New Roman"/>
          <w:bCs/>
          <w:kern w:val="20"/>
          <w:sz w:val="24"/>
          <w:szCs w:val="24"/>
          <w:lang w:eastAsia="ru-RU"/>
        </w:rPr>
      </w:pPr>
      <w:bookmarkStart w:id="57" w:name="ПРИЛОЖЕНИЕ16"/>
      <w:bookmarkEnd w:id="57"/>
      <w:r w:rsidRPr="008358AC">
        <w:rPr>
          <w:rFonts w:ascii="Times New Roman" w:eastAsia="Calibri" w:hAnsi="Times New Roman" w:cs="Times New Roman"/>
          <w:bCs/>
          <w:kern w:val="20"/>
          <w:sz w:val="24"/>
          <w:szCs w:val="24"/>
          <w:lang w:eastAsia="ru-RU"/>
        </w:rPr>
        <w:t>Приложение № 8.20</w:t>
      </w:r>
    </w:p>
    <w:p w14:paraId="6F982D2D" w14:textId="77777777" w:rsidR="001D5371" w:rsidRPr="008358AC" w:rsidRDefault="001D5371" w:rsidP="001D5371">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к Регламенту приемки содержания (Приложение № 8)</w:t>
      </w:r>
    </w:p>
    <w:p w14:paraId="3C0A0D36" w14:textId="77777777" w:rsidR="001D5371" w:rsidRPr="008358AC" w:rsidRDefault="001D5371" w:rsidP="001D5371">
      <w:pPr>
        <w:spacing w:after="0" w:line="240" w:lineRule="auto"/>
        <w:jc w:val="right"/>
        <w:rPr>
          <w:rFonts w:ascii="Times New Roman" w:eastAsia="Calibri" w:hAnsi="Times New Roman" w:cs="Times New Roman"/>
          <w:bCs/>
          <w:kern w:val="20"/>
          <w:sz w:val="24"/>
          <w:szCs w:val="24"/>
          <w:lang w:eastAsia="ru-RU"/>
        </w:rPr>
      </w:pPr>
      <w:r w:rsidRPr="008358AC">
        <w:rPr>
          <w:rFonts w:ascii="Times New Roman" w:eastAsia="Calibri" w:hAnsi="Times New Roman" w:cs="Times New Roman"/>
          <w:bCs/>
          <w:kern w:val="20"/>
          <w:sz w:val="24"/>
          <w:szCs w:val="24"/>
          <w:lang w:eastAsia="ru-RU"/>
        </w:rPr>
        <w:t>к Соглашению</w:t>
      </w:r>
    </w:p>
    <w:p w14:paraId="68A99FD0" w14:textId="77777777" w:rsidR="001D5371" w:rsidRPr="008358AC" w:rsidRDefault="001D5371" w:rsidP="001D5371">
      <w:pPr>
        <w:spacing w:after="0" w:line="240" w:lineRule="auto"/>
        <w:jc w:val="right"/>
        <w:rPr>
          <w:rFonts w:ascii="Times New Roman" w:hAnsi="Times New Roman"/>
          <w:b/>
        </w:rPr>
      </w:pPr>
      <w:r w:rsidRPr="008358AC">
        <w:rPr>
          <w:rFonts w:ascii="Times New Roman" w:eastAsia="Calibri" w:hAnsi="Times New Roman" w:cs="Times New Roman"/>
          <w:bCs/>
          <w:kern w:val="20"/>
          <w:sz w:val="24"/>
          <w:szCs w:val="24"/>
          <w:lang w:eastAsia="ru-RU"/>
        </w:rPr>
        <w:t>от «__»______20__г. № ________</w:t>
      </w:r>
    </w:p>
    <w:p w14:paraId="4E64EE8A" w14:textId="77777777" w:rsidR="001D5371" w:rsidRPr="008358AC" w:rsidRDefault="001D5371" w:rsidP="001D5371">
      <w:pPr>
        <w:spacing w:after="0" w:line="240" w:lineRule="auto"/>
        <w:jc w:val="center"/>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ФОРМА ПРЕДПИСАНИЯ О ПРИОСТАНОВКЕ</w:t>
      </w:r>
    </w:p>
    <w:p w14:paraId="11200744" w14:textId="77777777" w:rsidR="001D5371" w:rsidRPr="008358AC" w:rsidRDefault="001D5371" w:rsidP="001D5371">
      <w:pPr>
        <w:spacing w:after="0" w:line="240" w:lineRule="auto"/>
        <w:jc w:val="center"/>
        <w:rPr>
          <w:rFonts w:ascii="Times New Roman" w:eastAsia="Times New Roman" w:hAnsi="Times New Roman" w:cs="Times New Roman"/>
          <w:b/>
          <w:sz w:val="24"/>
          <w:szCs w:val="24"/>
          <w:lang w:eastAsia="ru-RU"/>
        </w:rPr>
      </w:pPr>
    </w:p>
    <w:p w14:paraId="14C37B18" w14:textId="77777777" w:rsidR="001D5371" w:rsidRPr="008358AC" w:rsidRDefault="001D5371" w:rsidP="001D5371">
      <w:pPr>
        <w:spacing w:after="0" w:line="240" w:lineRule="auto"/>
        <w:jc w:val="center"/>
        <w:rPr>
          <w:rFonts w:ascii="Times New Roman" w:eastAsia="Times New Roman" w:hAnsi="Times New Roman" w:cs="Times New Roman"/>
          <w:b/>
          <w:sz w:val="24"/>
          <w:szCs w:val="24"/>
          <w:lang w:eastAsia="ru-RU"/>
        </w:rPr>
      </w:pPr>
    </w:p>
    <w:p w14:paraId="2A5614D2" w14:textId="77777777" w:rsidR="001D5371" w:rsidRPr="008358AC" w:rsidRDefault="001D5371" w:rsidP="001D5371">
      <w:pPr>
        <w:spacing w:after="0" w:line="240" w:lineRule="auto"/>
        <w:jc w:val="center"/>
        <w:rPr>
          <w:rFonts w:ascii="Times New Roman" w:eastAsia="Times New Roman" w:hAnsi="Times New Roman" w:cs="Times New Roman"/>
          <w:b/>
          <w:sz w:val="24"/>
          <w:szCs w:val="24"/>
          <w:lang w:eastAsia="ru-RU"/>
        </w:rPr>
      </w:pPr>
      <w:r w:rsidRPr="008358AC">
        <w:rPr>
          <w:rFonts w:ascii="Times New Roman" w:eastAsia="Times New Roman" w:hAnsi="Times New Roman" w:cs="Times New Roman"/>
          <w:b/>
          <w:sz w:val="24"/>
          <w:szCs w:val="24"/>
          <w:lang w:eastAsia="ru-RU"/>
        </w:rPr>
        <w:t>ГОСУДАРСТВЕННАЯ КОМПАНИЯ  «РОССИЙСКИЕ АВТОМОБИЛЬНЫЕ ДОРОГИ»</w:t>
      </w:r>
    </w:p>
    <w:p w14:paraId="4369929B" w14:textId="77777777" w:rsidR="001D5371" w:rsidRPr="008358AC" w:rsidRDefault="001D5371" w:rsidP="001D5371">
      <w:pPr>
        <w:spacing w:after="0" w:line="240" w:lineRule="auto"/>
        <w:jc w:val="center"/>
        <w:rPr>
          <w:rFonts w:ascii="Times New Roman" w:eastAsia="Times New Roman" w:hAnsi="Times New Roman" w:cs="Times New Roman"/>
          <w:b/>
          <w:sz w:val="24"/>
          <w:szCs w:val="24"/>
          <w:lang w:eastAsia="ru-RU"/>
        </w:rPr>
      </w:pPr>
      <w:r w:rsidRPr="008358AC">
        <w:rPr>
          <w:rFonts w:ascii="Times New Roman" w:eastAsia="Times New Roman" w:hAnsi="Times New Roman" w:cs="Times New Roman"/>
          <w:b/>
          <w:sz w:val="24"/>
          <w:szCs w:val="24"/>
          <w:lang w:eastAsia="ru-RU"/>
        </w:rPr>
        <w:t>(ГОСУДАРСТВЕННАЯ КОМПАНИЯ «АВТОДОР»)</w:t>
      </w:r>
    </w:p>
    <w:p w14:paraId="442A27BD" w14:textId="77777777" w:rsidR="001D5371" w:rsidRPr="008358AC" w:rsidRDefault="001D5371" w:rsidP="001D5371">
      <w:pPr>
        <w:spacing w:after="0" w:line="240" w:lineRule="auto"/>
        <w:jc w:val="center"/>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Славянская пл., д.2/5/4, стр.3, Москва, 109074, т. (495) 727-11-95, факс (495) 784-68-04</w:t>
      </w:r>
    </w:p>
    <w:p w14:paraId="204358ED" w14:textId="77777777" w:rsidR="001D5371" w:rsidRPr="008358AC" w:rsidRDefault="001D5371" w:rsidP="001D5371">
      <w:pPr>
        <w:spacing w:after="0" w:line="240" w:lineRule="auto"/>
        <w:rPr>
          <w:rFonts w:ascii="Times New Roman" w:eastAsia="Times New Roman" w:hAnsi="Times New Roman" w:cs="Times New Roman"/>
          <w:b/>
          <w:sz w:val="20"/>
          <w:szCs w:val="20"/>
          <w:lang w:eastAsia="ru-RU"/>
        </w:rPr>
      </w:pPr>
    </w:p>
    <w:p w14:paraId="52B738B7" w14:textId="77777777" w:rsidR="001D5371" w:rsidRPr="008358AC" w:rsidRDefault="001D5371" w:rsidP="001D5371">
      <w:pPr>
        <w:spacing w:after="0" w:line="240" w:lineRule="auto"/>
        <w:jc w:val="center"/>
        <w:rPr>
          <w:rFonts w:ascii="Times New Roman" w:eastAsia="Times New Roman" w:hAnsi="Times New Roman" w:cs="Times New Roman"/>
          <w:b/>
          <w:sz w:val="24"/>
          <w:szCs w:val="24"/>
          <w:lang w:eastAsia="ru-RU"/>
        </w:rPr>
      </w:pPr>
    </w:p>
    <w:p w14:paraId="5A079C4C" w14:textId="77777777" w:rsidR="001D5371" w:rsidRPr="008358AC" w:rsidRDefault="001D5371" w:rsidP="001D5371">
      <w:pPr>
        <w:spacing w:after="0" w:line="240" w:lineRule="auto"/>
        <w:jc w:val="center"/>
        <w:rPr>
          <w:rFonts w:ascii="Times New Roman" w:eastAsia="Times New Roman" w:hAnsi="Times New Roman" w:cs="Times New Roman"/>
          <w:b/>
          <w:sz w:val="24"/>
          <w:szCs w:val="24"/>
          <w:lang w:eastAsia="ru-RU"/>
        </w:rPr>
      </w:pPr>
      <w:r w:rsidRPr="008358AC">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664384" behindDoc="0" locked="0" layoutInCell="1" allowOverlap="1" wp14:anchorId="50FB50CE" wp14:editId="5457DB55">
                <wp:simplePos x="0" y="0"/>
                <wp:positionH relativeFrom="column">
                  <wp:posOffset>-60132</wp:posOffset>
                </wp:positionH>
                <wp:positionV relativeFrom="paragraph">
                  <wp:posOffset>1132</wp:posOffset>
                </wp:positionV>
                <wp:extent cx="6400800" cy="5342890"/>
                <wp:effectExtent l="57150" t="19050" r="57150" b="10160"/>
                <wp:wrapNone/>
                <wp:docPr id="2" name="Параллелограмм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5342890"/>
                        </a:xfrm>
                        <a:prstGeom prst="parallelogram">
                          <a:avLst>
                            <a:gd name="adj" fmla="val 112497"/>
                          </a:avLst>
                        </a:prstGeom>
                        <a:solidFill>
                          <a:srgbClr val="FF0000">
                            <a:alpha val="70000"/>
                          </a:srgbClr>
                        </a:solidFill>
                        <a:ln w="317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Параллелограмм 5" o:spid="_x0000_s1026" type="#_x0000_t7" style="position:absolute;margin-left:-4.75pt;margin-top:.1pt;width:7in;height:420.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" adj="20283" fillcolor="red" strokeweight="2.5pt">
                <v:fill opacity="46003f"/>
                <v:shadow color="#868686"/>
              </v:shape>
            </w:pict>
          </mc:Fallback>
        </mc:AlternateContent>
      </w:r>
      <w:r w:rsidRPr="008358AC">
        <w:rPr>
          <w:rFonts w:ascii="Times New Roman" w:eastAsia="Times New Roman" w:hAnsi="Times New Roman" w:cs="Times New Roman"/>
          <w:b/>
          <w:sz w:val="24"/>
          <w:szCs w:val="24"/>
          <w:lang w:eastAsia="ru-RU"/>
        </w:rPr>
        <w:t xml:space="preserve">ПРЕДПИСАНИЕ </w:t>
      </w:r>
      <w:r w:rsidRPr="008358AC">
        <w:rPr>
          <w:rFonts w:ascii="Times New Roman" w:eastAsia="Times New Roman" w:hAnsi="Times New Roman" w:cs="Times New Roman"/>
          <w:b/>
          <w:sz w:val="24"/>
          <w:szCs w:val="28"/>
          <w:lang w:eastAsia="ru-RU"/>
        </w:rPr>
        <w:t>№</w:t>
      </w:r>
      <w:r w:rsidRPr="008358AC">
        <w:rPr>
          <w:rFonts w:ascii="Times New Roman" w:eastAsia="Times New Roman" w:hAnsi="Times New Roman" w:cs="Times New Roman"/>
          <w:b/>
          <w:sz w:val="24"/>
          <w:szCs w:val="28"/>
          <w:vertAlign w:val="superscript"/>
          <w:lang w:eastAsia="ru-RU"/>
        </w:rPr>
        <w:footnoteReference w:customMarkFollows="1" w:id="34"/>
        <w:t>1</w:t>
      </w:r>
      <w:r w:rsidRPr="008358AC">
        <w:rPr>
          <w:rFonts w:ascii="Times New Roman" w:eastAsia="Times New Roman" w:hAnsi="Times New Roman" w:cs="Times New Roman"/>
          <w:b/>
          <w:sz w:val="24"/>
          <w:szCs w:val="28"/>
          <w:lang w:eastAsia="ru-RU"/>
        </w:rPr>
        <w:t xml:space="preserve"> ___/___/___/___</w:t>
      </w:r>
    </w:p>
    <w:p w14:paraId="7103E4F3" w14:textId="77777777" w:rsidR="001D5371" w:rsidRPr="008358AC" w:rsidRDefault="001D5371" w:rsidP="001D5371">
      <w:pPr>
        <w:spacing w:after="0" w:line="240" w:lineRule="auto"/>
        <w:jc w:val="center"/>
        <w:rPr>
          <w:rFonts w:ascii="Times New Roman" w:eastAsia="Times New Roman" w:hAnsi="Times New Roman" w:cs="Times New Roman"/>
          <w:b/>
          <w:sz w:val="24"/>
          <w:szCs w:val="24"/>
          <w:lang w:eastAsia="ru-RU"/>
        </w:rPr>
      </w:pPr>
      <w:r w:rsidRPr="008358AC">
        <w:rPr>
          <w:rFonts w:ascii="Times New Roman" w:eastAsia="Times New Roman" w:hAnsi="Times New Roman" w:cs="Times New Roman"/>
          <w:b/>
          <w:sz w:val="24"/>
          <w:szCs w:val="24"/>
          <w:lang w:eastAsia="ru-RU"/>
        </w:rPr>
        <w:t>о приостановке выполнения работ</w:t>
      </w:r>
    </w:p>
    <w:p w14:paraId="3D733A36" w14:textId="77777777" w:rsidR="001D5371" w:rsidRPr="008358AC" w:rsidRDefault="001D5371" w:rsidP="001D5371">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0"/>
          <w:szCs w:val="20"/>
          <w:lang w:eastAsia="ru-RU"/>
        </w:rPr>
        <w:t>«____»___________20__г.                                                                                                                           _______________</w:t>
      </w:r>
    </w:p>
    <w:p w14:paraId="088CEDBB" w14:textId="77777777" w:rsidR="001D5371" w:rsidRPr="008358AC" w:rsidRDefault="001D5371" w:rsidP="001D5371">
      <w:pPr>
        <w:spacing w:after="0" w:line="240" w:lineRule="auto"/>
        <w:jc w:val="center"/>
        <w:rPr>
          <w:rFonts w:ascii="Times New Roman" w:eastAsia="Times New Roman" w:hAnsi="Times New Roman" w:cs="Times New Roman"/>
          <w:sz w:val="20"/>
          <w:szCs w:val="20"/>
          <w:lang w:eastAsia="ru-RU"/>
        </w:rPr>
      </w:pPr>
    </w:p>
    <w:p w14:paraId="2188D6AF" w14:textId="77777777" w:rsidR="001D5371" w:rsidRPr="008358AC" w:rsidRDefault="001D5371" w:rsidP="001D5371">
      <w:pPr>
        <w:spacing w:after="0" w:line="240" w:lineRule="auto"/>
        <w:rPr>
          <w:rFonts w:ascii="Times New Roman" w:eastAsia="Times New Roman" w:hAnsi="Times New Roman" w:cs="Times New Roman"/>
          <w:sz w:val="20"/>
          <w:szCs w:val="20"/>
          <w:lang w:eastAsia="ru-RU"/>
        </w:rPr>
      </w:pPr>
      <w:r w:rsidRPr="008358AC">
        <w:rPr>
          <w:rFonts w:ascii="Times New Roman" w:eastAsia="Times New Roman" w:hAnsi="Times New Roman" w:cs="Times New Roman"/>
          <w:sz w:val="24"/>
          <w:szCs w:val="24"/>
          <w:lang w:eastAsia="ru-RU"/>
        </w:rPr>
        <w:t>Представитель Государственной компании «Российские автомобильные дороги»</w:t>
      </w:r>
      <w:r w:rsidRPr="008358AC">
        <w:rPr>
          <w:rFonts w:ascii="Times New Roman" w:eastAsia="Times New Roman" w:hAnsi="Times New Roman" w:cs="Times New Roman"/>
          <w:sz w:val="20"/>
          <w:szCs w:val="20"/>
          <w:lang w:eastAsia="ru-RU"/>
        </w:rPr>
        <w:t xml:space="preserve"> ___________________________________________________________________________________________________</w:t>
      </w:r>
    </w:p>
    <w:p w14:paraId="19A0B073" w14:textId="77777777" w:rsidR="001D5371" w:rsidRPr="008358AC" w:rsidRDefault="001D5371" w:rsidP="001D5371">
      <w:pPr>
        <w:spacing w:after="0" w:line="240" w:lineRule="auto"/>
        <w:jc w:val="center"/>
        <w:rPr>
          <w:rFonts w:ascii="Times New Roman" w:eastAsia="Times New Roman" w:hAnsi="Times New Roman" w:cs="Times New Roman"/>
          <w:sz w:val="16"/>
          <w:szCs w:val="16"/>
          <w:lang w:eastAsia="ru-RU"/>
        </w:rPr>
      </w:pPr>
      <w:r w:rsidRPr="008358AC">
        <w:rPr>
          <w:rFonts w:ascii="Times New Roman" w:eastAsia="Times New Roman" w:hAnsi="Times New Roman" w:cs="Times New Roman"/>
          <w:sz w:val="16"/>
          <w:szCs w:val="16"/>
          <w:lang w:eastAsia="ru-RU"/>
        </w:rPr>
        <w:t xml:space="preserve">   (должность, ФИО представителя)</w:t>
      </w:r>
    </w:p>
    <w:p w14:paraId="449DDA15" w14:textId="77777777" w:rsidR="001D5371" w:rsidRPr="008358AC" w:rsidRDefault="001D5371" w:rsidP="001D5371">
      <w:pPr>
        <w:spacing w:after="0" w:line="240" w:lineRule="auto"/>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Наименование организации, выполняющей работы:</w:t>
      </w:r>
    </w:p>
    <w:p w14:paraId="76C43B35" w14:textId="77777777" w:rsidR="001D5371" w:rsidRPr="008358AC" w:rsidRDefault="001D5371" w:rsidP="001D5371">
      <w:pPr>
        <w:spacing w:after="0" w:line="240" w:lineRule="auto"/>
        <w:rPr>
          <w:rFonts w:ascii="Times New Roman" w:eastAsia="Times New Roman" w:hAnsi="Times New Roman" w:cs="Times New Roman"/>
          <w:sz w:val="24"/>
          <w:szCs w:val="24"/>
          <w:lang w:eastAsia="ru-RU"/>
        </w:rPr>
      </w:pPr>
    </w:p>
    <w:p w14:paraId="61204974" w14:textId="77777777" w:rsidR="001D5371" w:rsidRPr="008358AC" w:rsidRDefault="001D5371" w:rsidP="001D5371">
      <w:pPr>
        <w:pBdr>
          <w:top w:val="single" w:sz="4" w:space="1" w:color="auto"/>
        </w:pBdr>
        <w:spacing w:after="0" w:line="240" w:lineRule="auto"/>
        <w:jc w:val="center"/>
        <w:rPr>
          <w:rFonts w:ascii="Times New Roman" w:eastAsia="Times New Roman" w:hAnsi="Times New Roman" w:cs="Times New Roman"/>
          <w:sz w:val="16"/>
          <w:szCs w:val="16"/>
          <w:lang w:eastAsia="ru-RU"/>
        </w:rPr>
      </w:pPr>
      <w:r w:rsidRPr="008358AC">
        <w:rPr>
          <w:rFonts w:ascii="Times New Roman" w:eastAsia="Times New Roman" w:hAnsi="Times New Roman" w:cs="Times New Roman"/>
          <w:sz w:val="16"/>
          <w:szCs w:val="16"/>
          <w:lang w:eastAsia="ru-RU"/>
        </w:rPr>
        <w:t xml:space="preserve"> (полное название организации, Ф.И.О. руководителя)</w:t>
      </w:r>
    </w:p>
    <w:p w14:paraId="2EAEC1E1" w14:textId="77777777" w:rsidR="001D5371" w:rsidRPr="008358AC" w:rsidRDefault="001D5371" w:rsidP="001D5371">
      <w:pPr>
        <w:spacing w:after="0" w:line="240" w:lineRule="auto"/>
        <w:rPr>
          <w:rFonts w:ascii="Times New Roman" w:eastAsia="Times New Roman" w:hAnsi="Times New Roman" w:cs="Times New Roman"/>
          <w:sz w:val="24"/>
          <w:szCs w:val="20"/>
          <w:lang w:eastAsia="ru-RU"/>
        </w:rPr>
      </w:pPr>
      <w:r w:rsidRPr="008358AC">
        <w:rPr>
          <w:rFonts w:ascii="Times New Roman" w:eastAsia="Times New Roman" w:hAnsi="Times New Roman" w:cs="Times New Roman"/>
          <w:sz w:val="24"/>
          <w:szCs w:val="24"/>
          <w:lang w:eastAsia="ru-RU"/>
        </w:rPr>
        <w:t>На основании Соглашения _________________________от «__» __________20__г.</w:t>
      </w:r>
      <w:r w:rsidRPr="008358AC">
        <w:rPr>
          <w:rFonts w:ascii="Times New Roman" w:eastAsia="Times New Roman" w:hAnsi="Times New Roman" w:cs="Times New Roman"/>
          <w:sz w:val="20"/>
          <w:szCs w:val="20"/>
          <w:lang w:eastAsia="ru-RU"/>
        </w:rPr>
        <w:t xml:space="preserve">  </w:t>
      </w:r>
      <w:r w:rsidRPr="008358AC">
        <w:rPr>
          <w:rFonts w:ascii="Times New Roman" w:eastAsia="Times New Roman" w:hAnsi="Times New Roman" w:cs="Times New Roman"/>
          <w:sz w:val="24"/>
          <w:szCs w:val="20"/>
          <w:lang w:eastAsia="ru-RU"/>
        </w:rPr>
        <w:t>№________,</w:t>
      </w:r>
    </w:p>
    <w:p w14:paraId="0150AD4F" w14:textId="77777777" w:rsidR="001D5371" w:rsidRPr="008358AC" w:rsidRDefault="001D5371" w:rsidP="001D5371">
      <w:pPr>
        <w:spacing w:after="0" w:line="240" w:lineRule="auto"/>
        <w:rPr>
          <w:rFonts w:ascii="Times New Roman" w:eastAsia="Times New Roman" w:hAnsi="Times New Roman" w:cs="Times New Roman"/>
          <w:b/>
          <w:sz w:val="32"/>
          <w:szCs w:val="32"/>
          <w:lang w:eastAsia="ru-RU"/>
        </w:rPr>
      </w:pPr>
      <w:r w:rsidRPr="008358AC">
        <w:rPr>
          <w:rFonts w:ascii="Times New Roman" w:eastAsia="Times New Roman" w:hAnsi="Times New Roman" w:cs="Times New Roman"/>
          <w:sz w:val="20"/>
          <w:szCs w:val="20"/>
          <w:lang w:eastAsia="ru-RU"/>
        </w:rPr>
        <w:t xml:space="preserve"> </w:t>
      </w:r>
      <w:r w:rsidRPr="008358AC">
        <w:rPr>
          <w:rFonts w:ascii="Times New Roman" w:eastAsia="Times New Roman" w:hAnsi="Times New Roman" w:cs="Times New Roman"/>
          <w:b/>
          <w:sz w:val="32"/>
          <w:szCs w:val="32"/>
          <w:lang w:eastAsia="ru-RU"/>
        </w:rPr>
        <w:t>ОБЯЗЫВАЮ:</w:t>
      </w:r>
    </w:p>
    <w:p w14:paraId="0F1557A4" w14:textId="77777777" w:rsidR="001D5371" w:rsidRPr="008358AC" w:rsidRDefault="001D5371" w:rsidP="001D5371">
      <w:pPr>
        <w:spacing w:after="0" w:line="240" w:lineRule="auto"/>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Исполнителя – </w:t>
      </w:r>
      <w:r w:rsidRPr="008358AC">
        <w:rPr>
          <w:rFonts w:ascii="Times New Roman" w:eastAsia="Times New Roman" w:hAnsi="Times New Roman" w:cs="Times New Roman"/>
          <w:b/>
          <w:sz w:val="24"/>
          <w:szCs w:val="24"/>
          <w:lang w:eastAsia="ru-RU"/>
        </w:rPr>
        <w:t>приостановить выполнение работ</w:t>
      </w:r>
      <w:r w:rsidRPr="008358AC">
        <w:rPr>
          <w:rFonts w:ascii="Times New Roman" w:eastAsia="Times New Roman" w:hAnsi="Times New Roman" w:cs="Times New Roman"/>
          <w:sz w:val="24"/>
          <w:szCs w:val="24"/>
          <w:lang w:eastAsia="ru-RU"/>
        </w:rPr>
        <w:t xml:space="preserve"> в связи с нарушением требований нормативных документов, технического задания и технологических правил до устранения выявленных нарушений.</w:t>
      </w:r>
    </w:p>
    <w:p w14:paraId="40CFDAF0" w14:textId="77777777" w:rsidR="001D5371" w:rsidRPr="008358AC" w:rsidRDefault="001D5371" w:rsidP="001D5371">
      <w:pPr>
        <w:pBdr>
          <w:top w:val="single" w:sz="4" w:space="1" w:color="auto"/>
        </w:pBdr>
        <w:spacing w:after="0" w:line="240" w:lineRule="auto"/>
        <w:jc w:val="center"/>
        <w:rPr>
          <w:rFonts w:ascii="Times New Roman" w:eastAsia="Times New Roman" w:hAnsi="Times New Roman" w:cs="Times New Roman"/>
          <w:sz w:val="16"/>
          <w:szCs w:val="16"/>
          <w:lang w:eastAsia="ru-RU"/>
        </w:rPr>
      </w:pPr>
      <w:r w:rsidRPr="008358AC">
        <w:rPr>
          <w:rFonts w:ascii="Times New Roman" w:eastAsia="Times New Roman" w:hAnsi="Times New Roman" w:cs="Times New Roman"/>
          <w:sz w:val="16"/>
          <w:szCs w:val="16"/>
          <w:lang w:eastAsia="ru-RU"/>
        </w:rPr>
        <w:t>(указать вид нарушений, дефекта и т.д.)</w:t>
      </w:r>
    </w:p>
    <w:p w14:paraId="010EFC8D" w14:textId="77777777" w:rsidR="001D5371" w:rsidRPr="008358AC" w:rsidRDefault="001D5371" w:rsidP="001D5371">
      <w:pPr>
        <w:spacing w:after="0" w:line="240" w:lineRule="auto"/>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Контроль за устранением нарушений возложить на: </w:t>
      </w:r>
    </w:p>
    <w:p w14:paraId="36FB5071" w14:textId="77777777" w:rsidR="001D5371" w:rsidRPr="008358AC" w:rsidRDefault="001D5371" w:rsidP="001D5371">
      <w:pPr>
        <w:spacing w:after="0" w:line="240" w:lineRule="auto"/>
        <w:rPr>
          <w:rFonts w:ascii="Times New Roman" w:eastAsia="Times New Roman" w:hAnsi="Times New Roman" w:cs="Times New Roman"/>
          <w:i/>
          <w:sz w:val="24"/>
          <w:szCs w:val="24"/>
          <w:lang w:eastAsia="ru-RU"/>
        </w:rPr>
      </w:pPr>
    </w:p>
    <w:p w14:paraId="6249C0C3" w14:textId="77777777" w:rsidR="001D5371" w:rsidRPr="008358AC" w:rsidRDefault="001D5371" w:rsidP="001D5371">
      <w:pPr>
        <w:pBdr>
          <w:top w:val="single" w:sz="4" w:space="1" w:color="auto"/>
        </w:pBdr>
        <w:spacing w:after="0" w:line="240" w:lineRule="auto"/>
        <w:jc w:val="center"/>
        <w:rPr>
          <w:rFonts w:ascii="Times New Roman" w:eastAsia="Times New Roman" w:hAnsi="Times New Roman" w:cs="Times New Roman"/>
          <w:sz w:val="16"/>
          <w:szCs w:val="16"/>
          <w:lang w:eastAsia="ru-RU"/>
        </w:rPr>
      </w:pPr>
      <w:r w:rsidRPr="008358AC">
        <w:rPr>
          <w:rFonts w:ascii="Times New Roman" w:eastAsia="Times New Roman" w:hAnsi="Times New Roman" w:cs="Times New Roman"/>
          <w:sz w:val="16"/>
          <w:szCs w:val="16"/>
          <w:lang w:eastAsia="ru-RU"/>
        </w:rPr>
        <w:t xml:space="preserve"> (указать Ф.И.О. и должность представителя Исполнителя)</w:t>
      </w:r>
    </w:p>
    <w:p w14:paraId="4274E99B" w14:textId="77777777" w:rsidR="001D5371" w:rsidRPr="008358AC" w:rsidRDefault="001D5371" w:rsidP="001D5371">
      <w:pPr>
        <w:spacing w:after="0" w:line="240" w:lineRule="auto"/>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Об исправлении нарушений, дефектов доложить: _____________________________________________________в срок до «___» ________20__   г.</w:t>
      </w:r>
    </w:p>
    <w:p w14:paraId="1A32C750" w14:textId="77777777" w:rsidR="001D5371" w:rsidRPr="008358AC" w:rsidRDefault="001D5371" w:rsidP="001D5371">
      <w:pPr>
        <w:spacing w:after="0" w:line="240" w:lineRule="auto"/>
        <w:ind w:firstLine="708"/>
        <w:jc w:val="both"/>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В случае неисполнения настоящего предписания Исполнитель будет привлечен к ответственности в соответствии с заключенным Соглашением и действующим законодательством Российской Федерации.</w:t>
      </w:r>
    </w:p>
    <w:p w14:paraId="29150009" w14:textId="77777777" w:rsidR="001D5371" w:rsidRPr="008358AC" w:rsidRDefault="001D5371" w:rsidP="001D5371">
      <w:pPr>
        <w:spacing w:after="0" w:line="240" w:lineRule="auto"/>
        <w:ind w:firstLine="708"/>
        <w:jc w:val="both"/>
        <w:rPr>
          <w:rFonts w:ascii="Times New Roman" w:eastAsia="Times New Roman" w:hAnsi="Times New Roman" w:cs="Times New Roman"/>
          <w:sz w:val="24"/>
          <w:szCs w:val="24"/>
          <w:lang w:eastAsia="ru-RU"/>
        </w:rPr>
      </w:pPr>
    </w:p>
    <w:tbl>
      <w:tblPr>
        <w:tblW w:w="10173" w:type="dxa"/>
        <w:tblLook w:val="01E0" w:firstRow="1" w:lastRow="1" w:firstColumn="1" w:lastColumn="1" w:noHBand="0" w:noVBand="0"/>
      </w:tblPr>
      <w:tblGrid>
        <w:gridCol w:w="4788"/>
        <w:gridCol w:w="5385"/>
      </w:tblGrid>
      <w:tr w:rsidR="001D5371" w:rsidRPr="008358AC" w14:paraId="4845DA26" w14:textId="77777777" w:rsidTr="00A22097">
        <w:trPr>
          <w:trHeight w:val="721"/>
        </w:trPr>
        <w:tc>
          <w:tcPr>
            <w:tcW w:w="4788" w:type="dxa"/>
          </w:tcPr>
          <w:p w14:paraId="25AF270C" w14:textId="77777777" w:rsidR="001D5371" w:rsidRPr="008358AC" w:rsidRDefault="001D5371" w:rsidP="00A22097">
            <w:pPr>
              <w:spacing w:after="0" w:line="240" w:lineRule="auto"/>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Предписание выдано: «__»</w:t>
            </w:r>
            <w:r w:rsidRPr="008358AC">
              <w:rPr>
                <w:rFonts w:ascii="Times New Roman" w:eastAsia="Times New Roman" w:hAnsi="Times New Roman" w:cs="Times New Roman"/>
                <w:sz w:val="24"/>
                <w:szCs w:val="24"/>
                <w:lang w:eastAsia="ru-RU"/>
              </w:rPr>
              <w:tab/>
              <w:t xml:space="preserve">________ 20__г.          </w:t>
            </w:r>
          </w:p>
          <w:p w14:paraId="4B79BFAA" w14:textId="77777777" w:rsidR="001D5371" w:rsidRPr="008358AC" w:rsidRDefault="001D5371" w:rsidP="00A22097">
            <w:pPr>
              <w:spacing w:after="0" w:line="240" w:lineRule="auto"/>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Представитель Заказчика_______________</w:t>
            </w:r>
          </w:p>
        </w:tc>
        <w:tc>
          <w:tcPr>
            <w:tcW w:w="5385" w:type="dxa"/>
          </w:tcPr>
          <w:p w14:paraId="18BAC177" w14:textId="77777777" w:rsidR="001D5371" w:rsidRPr="008358AC" w:rsidRDefault="001D5371" w:rsidP="00A22097">
            <w:pPr>
              <w:spacing w:after="0" w:line="240" w:lineRule="auto"/>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Предписание получено: «__» ______ 20__г. </w:t>
            </w:r>
          </w:p>
          <w:p w14:paraId="4F9CAA80" w14:textId="77777777" w:rsidR="001D5371" w:rsidRPr="008358AC" w:rsidRDefault="001D5371" w:rsidP="00A22097">
            <w:pPr>
              <w:spacing w:after="0" w:line="240" w:lineRule="auto"/>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Представитель  Исполнителя</w:t>
            </w:r>
            <w:r w:rsidRPr="008358AC" w:rsidDel="00196611">
              <w:rPr>
                <w:rFonts w:ascii="Times New Roman" w:eastAsia="Times New Roman" w:hAnsi="Times New Roman" w:cs="Times New Roman"/>
                <w:sz w:val="24"/>
                <w:szCs w:val="24"/>
                <w:lang w:eastAsia="ru-RU"/>
              </w:rPr>
              <w:t xml:space="preserve"> </w:t>
            </w:r>
            <w:r w:rsidRPr="008358AC">
              <w:rPr>
                <w:rFonts w:ascii="Times New Roman" w:eastAsia="Times New Roman" w:hAnsi="Times New Roman" w:cs="Times New Roman"/>
                <w:sz w:val="24"/>
                <w:szCs w:val="24"/>
                <w:lang w:eastAsia="ru-RU"/>
              </w:rPr>
              <w:t>___________________</w:t>
            </w:r>
          </w:p>
        </w:tc>
      </w:tr>
    </w:tbl>
    <w:p w14:paraId="3ACEC1FD" w14:textId="77777777" w:rsidR="001D5371" w:rsidRPr="008358AC" w:rsidRDefault="001D5371" w:rsidP="001D5371">
      <w:pPr>
        <w:spacing w:after="0" w:line="240" w:lineRule="auto"/>
        <w:ind w:firstLine="709"/>
        <w:jc w:val="right"/>
        <w:rPr>
          <w:rFonts w:ascii="Times New Roman" w:eastAsia="Times New Roman" w:hAnsi="Times New Roman" w:cs="Times New Roman"/>
          <w:sz w:val="24"/>
          <w:szCs w:val="24"/>
          <w:lang w:eastAsia="ru-RU"/>
        </w:rPr>
      </w:pPr>
    </w:p>
    <w:p w14:paraId="28F4ED1D" w14:textId="77777777" w:rsidR="001D5371" w:rsidRPr="008358AC" w:rsidRDefault="001D5371" w:rsidP="008358AC">
      <w:pPr>
        <w:spacing w:after="0" w:line="240" w:lineRule="auto"/>
        <w:ind w:firstLine="709"/>
        <w:jc w:val="right"/>
        <w:rPr>
          <w:rFonts w:ascii="Times New Roman" w:hAnsi="Times New Roman"/>
          <w:sz w:val="24"/>
        </w:rPr>
      </w:pPr>
    </w:p>
    <w:p w14:paraId="57394215" w14:textId="77777777" w:rsidR="001D5371" w:rsidRPr="008358AC" w:rsidRDefault="001D5371" w:rsidP="001D5371">
      <w:pPr>
        <w:spacing w:after="0" w:line="240" w:lineRule="auto"/>
        <w:ind w:firstLine="709"/>
        <w:jc w:val="right"/>
        <w:rPr>
          <w:rFonts w:ascii="Times New Roman" w:eastAsia="Times New Roman" w:hAnsi="Times New Roman" w:cs="Times New Roman"/>
          <w:sz w:val="24"/>
          <w:szCs w:val="24"/>
          <w:lang w:eastAsia="ru-RU"/>
        </w:rPr>
      </w:pPr>
    </w:p>
    <w:p w14:paraId="4AA90395" w14:textId="77777777" w:rsidR="001D5371" w:rsidRPr="008358AC" w:rsidRDefault="001D5371" w:rsidP="001D5371">
      <w:pPr>
        <w:spacing w:after="0" w:line="240" w:lineRule="auto"/>
        <w:rPr>
          <w:rFonts w:ascii="Times New Roman" w:eastAsia="Times New Roman" w:hAnsi="Times New Roman" w:cs="Times New Roman"/>
          <w:sz w:val="24"/>
          <w:szCs w:val="24"/>
          <w:lang w:eastAsia="ru-RU"/>
        </w:rPr>
      </w:pPr>
      <w:r w:rsidRPr="008358AC">
        <w:rPr>
          <w:rFonts w:ascii="Times New Roman" w:eastAsia="Times New Roman" w:hAnsi="Times New Roman" w:cs="Times New Roman"/>
          <w:sz w:val="24"/>
          <w:szCs w:val="24"/>
          <w:lang w:eastAsia="ru-RU"/>
        </w:rPr>
        <w:t xml:space="preserve">             м.п.  </w:t>
      </w:r>
      <w:r w:rsidRPr="008358AC">
        <w:rPr>
          <w:rFonts w:ascii="Times New Roman" w:eastAsia="Times New Roman" w:hAnsi="Times New Roman" w:cs="Times New Roman"/>
          <w:sz w:val="24"/>
          <w:szCs w:val="24"/>
          <w:lang w:eastAsia="ru-RU"/>
        </w:rPr>
        <w:tab/>
      </w:r>
      <w:r w:rsidRPr="008358AC">
        <w:rPr>
          <w:rFonts w:ascii="Times New Roman" w:eastAsia="Times New Roman" w:hAnsi="Times New Roman" w:cs="Times New Roman"/>
          <w:sz w:val="24"/>
          <w:szCs w:val="24"/>
          <w:lang w:eastAsia="ru-RU"/>
        </w:rPr>
        <w:tab/>
      </w:r>
      <w:r w:rsidRPr="008358AC">
        <w:rPr>
          <w:rFonts w:ascii="Times New Roman" w:eastAsia="Times New Roman" w:hAnsi="Times New Roman" w:cs="Times New Roman"/>
          <w:sz w:val="24"/>
          <w:szCs w:val="24"/>
          <w:lang w:eastAsia="ru-RU"/>
        </w:rPr>
        <w:tab/>
      </w:r>
      <w:r w:rsidRPr="008358AC">
        <w:rPr>
          <w:rFonts w:ascii="Times New Roman" w:eastAsia="Times New Roman" w:hAnsi="Times New Roman" w:cs="Times New Roman"/>
          <w:sz w:val="24"/>
          <w:szCs w:val="24"/>
          <w:lang w:eastAsia="ru-RU"/>
        </w:rPr>
        <w:tab/>
      </w:r>
      <w:r w:rsidRPr="008358AC">
        <w:rPr>
          <w:rFonts w:ascii="Times New Roman" w:eastAsia="Times New Roman" w:hAnsi="Times New Roman" w:cs="Times New Roman"/>
          <w:sz w:val="24"/>
          <w:szCs w:val="24"/>
          <w:lang w:eastAsia="ru-RU"/>
        </w:rPr>
        <w:tab/>
      </w:r>
      <w:r w:rsidRPr="008358AC">
        <w:rPr>
          <w:rFonts w:ascii="Times New Roman" w:eastAsia="Times New Roman" w:hAnsi="Times New Roman" w:cs="Times New Roman"/>
          <w:sz w:val="24"/>
          <w:szCs w:val="24"/>
          <w:lang w:eastAsia="ru-RU"/>
        </w:rPr>
        <w:tab/>
      </w:r>
      <w:r w:rsidRPr="008358AC">
        <w:rPr>
          <w:rFonts w:ascii="Times New Roman" w:eastAsia="Times New Roman" w:hAnsi="Times New Roman" w:cs="Times New Roman"/>
          <w:sz w:val="24"/>
          <w:szCs w:val="24"/>
          <w:lang w:eastAsia="ru-RU"/>
        </w:rPr>
        <w:tab/>
        <w:t>м.п.</w:t>
      </w:r>
    </w:p>
    <w:p w14:paraId="2C71DE9B" w14:textId="77777777" w:rsidR="004A32BF" w:rsidRPr="008358AC" w:rsidRDefault="004A32BF" w:rsidP="004E13BD">
      <w:pPr>
        <w:spacing w:after="0" w:line="240" w:lineRule="auto"/>
        <w:jc w:val="center"/>
        <w:rPr>
          <w:rFonts w:ascii="Times New Roman" w:eastAsia="Times New Roman" w:hAnsi="Times New Roman" w:cs="Times New Roman"/>
          <w:b/>
          <w:szCs w:val="20"/>
          <w:lang w:eastAsia="ru-RU"/>
        </w:rPr>
      </w:pPr>
    </w:p>
    <w:sectPr w:rsidR="004A32BF" w:rsidRPr="008358AC" w:rsidSect="001209F5">
      <w:headerReference w:type="default" r:id="rId36"/>
      <w:footerReference w:type="default" r:id="rId37"/>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BF68F4" w14:textId="77777777" w:rsidR="00130DDD" w:rsidRDefault="00130DDD" w:rsidP="005C6299">
      <w:pPr>
        <w:spacing w:after="0" w:line="240" w:lineRule="auto"/>
      </w:pPr>
      <w:r>
        <w:separator/>
      </w:r>
    </w:p>
  </w:endnote>
  <w:endnote w:type="continuationSeparator" w:id="0">
    <w:p w14:paraId="57851DDE" w14:textId="77777777" w:rsidR="00130DDD" w:rsidRDefault="00130DDD" w:rsidP="005C6299">
      <w:pPr>
        <w:spacing w:after="0" w:line="240" w:lineRule="auto"/>
      </w:pPr>
      <w:r>
        <w:continuationSeparator/>
      </w:r>
    </w:p>
  </w:endnote>
  <w:endnote w:type="continuationNotice" w:id="1">
    <w:p w14:paraId="779131EE" w14:textId="77777777" w:rsidR="00130DDD" w:rsidRDefault="00130D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onsultant">
    <w:panose1 w:val="00000000000000000000"/>
    <w:charset w:val="CC"/>
    <w:family w:val="modern"/>
    <w:notTrueType/>
    <w:pitch w:val="fixed"/>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OpenSymbol">
    <w:altName w:val="Arial Unicode MS"/>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JDGCLK+TimesNewRoman,Bold">
    <w:altName w:val="Times New Roman"/>
    <w:panose1 w:val="00000000000000000000"/>
    <w:charset w:val="00"/>
    <w:family w:val="auto"/>
    <w:notTrueType/>
    <w:pitch w:val="default"/>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Helvetica_Condenced-Normal">
    <w:altName w:val="Times New Roman"/>
    <w:charset w:val="00"/>
    <w:family w:val="auto"/>
    <w:pitch w:val="variable"/>
    <w:sig w:usb0="00000003" w:usb1="00000000" w:usb2="00000000" w:usb3="00000000" w:csb0="00000001" w:csb1="00000000"/>
  </w:font>
  <w:font w:name="EYInterstate Light">
    <w:altName w:val="Times New Roman"/>
    <w:charset w:val="CC"/>
    <w:family w:val="auto"/>
    <w:pitch w:val="variable"/>
    <w:sig w:usb0="00000001" w:usb1="5000206A" w:usb2="00000000" w:usb3="00000000" w:csb0="0000009F" w:csb1="00000000"/>
  </w:font>
  <w:font w:name="ISOCPEUR">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onstantia">
    <w:panose1 w:val="02030602050306030303"/>
    <w:charset w:val="CC"/>
    <w:family w:val="roman"/>
    <w:pitch w:val="variable"/>
    <w:sig w:usb0="A00002EF" w:usb1="4000204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391A5C" w14:textId="77777777" w:rsidR="003A2168" w:rsidRDefault="003A2168">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066740"/>
      <w:docPartObj>
        <w:docPartGallery w:val="Page Numbers (Bottom of Page)"/>
        <w:docPartUnique/>
      </w:docPartObj>
    </w:sdtPr>
    <w:sdtEndPr/>
    <w:sdtContent>
      <w:p w14:paraId="2092B533" w14:textId="77777777" w:rsidR="00130DDD" w:rsidRDefault="00130DDD" w:rsidP="000A14B7">
        <w:pPr>
          <w:pStyle w:val="af7"/>
          <w:jc w:val="right"/>
        </w:pPr>
        <w:r>
          <w:fldChar w:fldCharType="begin"/>
        </w:r>
        <w:r>
          <w:instrText>PAGE   \* MERGEFORMAT</w:instrText>
        </w:r>
        <w:r>
          <w:fldChar w:fldCharType="separate"/>
        </w:r>
        <w:r w:rsidR="008358AC" w:rsidRPr="008358AC">
          <w:rPr>
            <w:noProof/>
            <w:lang w:val="ru-RU"/>
          </w:rPr>
          <w:t>15</w:t>
        </w:r>
        <w:r>
          <w:fldChar w:fldCharType="end"/>
        </w:r>
      </w:p>
    </w:sdtContent>
  </w:sdt>
  <w:p w14:paraId="373E39AC" w14:textId="77777777" w:rsidR="00130DDD" w:rsidRDefault="00130DDD">
    <w:pPr>
      <w:pStyle w:val="a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20527A" w14:textId="77777777" w:rsidR="003A2168" w:rsidRDefault="003A2168">
    <w:pPr>
      <w:pStyle w:val="af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5514596"/>
      <w:docPartObj>
        <w:docPartGallery w:val="Page Numbers (Bottom of Page)"/>
        <w:docPartUnique/>
      </w:docPartObj>
    </w:sdtPr>
    <w:sdtEndPr/>
    <w:sdtContent>
      <w:p w14:paraId="2A0DCA24" w14:textId="77777777" w:rsidR="00130DDD" w:rsidRDefault="00130DDD">
        <w:pPr>
          <w:pStyle w:val="af7"/>
          <w:jc w:val="right"/>
        </w:pPr>
        <w:r>
          <w:fldChar w:fldCharType="begin"/>
        </w:r>
        <w:r>
          <w:instrText>PAGE   \* MERGEFORMAT</w:instrText>
        </w:r>
        <w:r>
          <w:fldChar w:fldCharType="separate"/>
        </w:r>
        <w:r w:rsidR="008358AC" w:rsidRPr="008358AC">
          <w:rPr>
            <w:noProof/>
            <w:lang w:val="ru-RU"/>
          </w:rPr>
          <w:t>98</w:t>
        </w:r>
        <w:r>
          <w:fldChar w:fldCharType="end"/>
        </w:r>
      </w:p>
    </w:sdtContent>
  </w:sdt>
  <w:p w14:paraId="6E108CAF" w14:textId="77777777" w:rsidR="00130DDD" w:rsidRDefault="00130DDD">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D59F07" w14:textId="77777777" w:rsidR="00130DDD" w:rsidRDefault="00130DDD" w:rsidP="005C6299">
      <w:pPr>
        <w:spacing w:after="0" w:line="240" w:lineRule="auto"/>
      </w:pPr>
      <w:r>
        <w:separator/>
      </w:r>
    </w:p>
  </w:footnote>
  <w:footnote w:type="continuationSeparator" w:id="0">
    <w:p w14:paraId="629B2027" w14:textId="77777777" w:rsidR="00130DDD" w:rsidRDefault="00130DDD" w:rsidP="005C6299">
      <w:pPr>
        <w:spacing w:after="0" w:line="240" w:lineRule="auto"/>
      </w:pPr>
      <w:r>
        <w:continuationSeparator/>
      </w:r>
    </w:p>
  </w:footnote>
  <w:footnote w:type="continuationNotice" w:id="1">
    <w:p w14:paraId="0D6A3D77" w14:textId="77777777" w:rsidR="00130DDD" w:rsidRDefault="00130DDD">
      <w:pPr>
        <w:spacing w:after="0" w:line="240" w:lineRule="auto"/>
      </w:pPr>
    </w:p>
  </w:footnote>
  <w:footnote w:id="2">
    <w:p w14:paraId="2775A133" w14:textId="77777777" w:rsidR="00130DDD" w:rsidRPr="00E91684" w:rsidRDefault="00130DDD" w:rsidP="003B130F">
      <w:pPr>
        <w:pStyle w:val="af0"/>
        <w:jc w:val="both"/>
        <w:rPr>
          <w:sz w:val="18"/>
          <w:szCs w:val="18"/>
        </w:rPr>
      </w:pPr>
      <w:r w:rsidRPr="00E91684">
        <w:rPr>
          <w:rStyle w:val="affffc"/>
        </w:rPr>
        <w:footnoteRef/>
      </w:r>
      <w:r w:rsidRPr="00E91684">
        <w:t xml:space="preserve"> - </w:t>
      </w:r>
      <w:r w:rsidRPr="00E91684">
        <w:rPr>
          <w:sz w:val="18"/>
          <w:szCs w:val="18"/>
        </w:rPr>
        <w:t xml:space="preserve">Промежуточной ведомости присваивается номер в формате «№ 1-01-161-ГК», где 1- номер по порядку, 01-месяц проверки, 161-номер </w:t>
      </w:r>
      <w:r>
        <w:rPr>
          <w:sz w:val="18"/>
          <w:szCs w:val="18"/>
        </w:rPr>
        <w:t>Соглашения</w:t>
      </w:r>
      <w:r w:rsidRPr="00E91684">
        <w:rPr>
          <w:sz w:val="18"/>
          <w:szCs w:val="18"/>
        </w:rPr>
        <w:t xml:space="preserve">, </w:t>
      </w:r>
      <w:r w:rsidRPr="00534E72">
        <w:rPr>
          <w:sz w:val="18"/>
          <w:szCs w:val="18"/>
          <w:lang w:val="ru-RU"/>
        </w:rPr>
        <w:t>ГК-аббревиатура центрального аппарата или подразделений Государственной компании: ГК - Государственная компания «Автодор», ВФ –Воронежский филиал, ГФ – Голицынский филиал, КАТУ – Калужское территориальное управление, ТТУ – Тверское территориальное управление, СПТУ – Санкт-Петербургское территориальное управление, КРТУ – Краснодарское территориальной управление, РТУ – Ростовское территориальное управление</w:t>
      </w:r>
      <w:r w:rsidRPr="00E91684">
        <w:rPr>
          <w:sz w:val="18"/>
          <w:szCs w:val="18"/>
        </w:rPr>
        <w:t>.</w:t>
      </w:r>
    </w:p>
  </w:footnote>
  <w:footnote w:id="3">
    <w:p w14:paraId="66B5E08A" w14:textId="77777777" w:rsidR="00130DDD" w:rsidRPr="00F61AB7" w:rsidRDefault="00130DDD" w:rsidP="003B130F">
      <w:pPr>
        <w:pStyle w:val="af0"/>
      </w:pPr>
      <w:r w:rsidRPr="00F61AB7">
        <w:rPr>
          <w:rStyle w:val="affffc"/>
        </w:rPr>
        <w:t>1</w:t>
      </w:r>
      <w:r w:rsidRPr="00F61AB7">
        <w:t xml:space="preserve"> - не учитываются участки </w:t>
      </w:r>
      <w:r>
        <w:t>капитального ремонта и ремонта</w:t>
      </w:r>
      <w:r w:rsidRPr="00F61AB7">
        <w:t>.</w:t>
      </w:r>
    </w:p>
  </w:footnote>
  <w:footnote w:id="4">
    <w:p w14:paraId="6A74051E" w14:textId="1134B8E8" w:rsidR="00130DDD" w:rsidRPr="00F60C8C" w:rsidRDefault="00130DDD">
      <w:pPr>
        <w:pStyle w:val="af0"/>
        <w:rPr>
          <w:lang w:val="ru-RU"/>
        </w:rPr>
      </w:pPr>
      <w:r>
        <w:rPr>
          <w:rStyle w:val="affffc"/>
        </w:rPr>
        <w:footnoteRef/>
      </w:r>
      <w:r>
        <w:t xml:space="preserve"> </w:t>
      </w:r>
      <w:r>
        <w:rPr>
          <w:lang w:val="ru-RU"/>
        </w:rPr>
        <w:t xml:space="preserve">- Указанные препятствия, не связанные с выполнением работ по  </w:t>
      </w:r>
      <w:r w:rsidRPr="003F3DE9">
        <w:rPr>
          <w:lang w:val="ru-RU"/>
        </w:rPr>
        <w:t>Ремонту, Ремонту Искусственных Сооружений</w:t>
      </w:r>
      <w:r>
        <w:rPr>
          <w:lang w:val="ru-RU"/>
        </w:rPr>
        <w:t xml:space="preserve"> и</w:t>
      </w:r>
      <w:r w:rsidRPr="003F3DE9">
        <w:rPr>
          <w:lang w:val="ru-RU"/>
        </w:rPr>
        <w:t xml:space="preserve"> Капитальному Ремонту</w:t>
      </w:r>
    </w:p>
  </w:footnote>
  <w:footnote w:id="5">
    <w:p w14:paraId="7FF53AD1" w14:textId="3E4B8BC5" w:rsidR="00130DDD" w:rsidRPr="00E91684" w:rsidRDefault="00130DDD" w:rsidP="003B130F">
      <w:pPr>
        <w:pStyle w:val="af0"/>
      </w:pPr>
      <w:r w:rsidRPr="00E91684">
        <w:rPr>
          <w:rStyle w:val="affffc"/>
        </w:rPr>
        <w:t>1</w:t>
      </w:r>
      <w:r w:rsidRPr="00E91684">
        <w:t xml:space="preserve"> - Акту присваивается номер </w:t>
      </w:r>
      <w:r w:rsidRPr="00130DDD">
        <w:rPr>
          <w:lang w:val="ru-RU"/>
        </w:rPr>
        <w:t>п</w:t>
      </w:r>
      <w:r w:rsidRPr="008358AC">
        <w:rPr>
          <w:lang w:val="ru-RU"/>
        </w:rPr>
        <w:t>редписания</w:t>
      </w:r>
      <w:r w:rsidRPr="00E91684">
        <w:t>, по которому производится комиссионный осмотр.</w:t>
      </w:r>
    </w:p>
  </w:footnote>
  <w:footnote w:id="6">
    <w:p w14:paraId="7DDE6BD8" w14:textId="77777777" w:rsidR="00130DDD" w:rsidRPr="00E91684" w:rsidRDefault="00130DDD" w:rsidP="003B130F">
      <w:pPr>
        <w:pStyle w:val="af0"/>
        <w:jc w:val="both"/>
      </w:pPr>
      <w:r w:rsidRPr="00E91684">
        <w:rPr>
          <w:rStyle w:val="affffc"/>
        </w:rPr>
        <w:t>1</w:t>
      </w:r>
      <w:r w:rsidRPr="00E91684">
        <w:t xml:space="preserve"> </w:t>
      </w:r>
      <w:r w:rsidRPr="008358AC">
        <w:rPr>
          <w:sz w:val="18"/>
        </w:rPr>
        <w:t>- Промежуточной ведомости присваивается номер в формате «№ 1/161/ГК/АД», где 1- номер по порядку, 161-номер Соглашения, ГК-аббревиатура центрального аппарата или подразделений Государственной компании: ГК - Государственная компания «Автодор», ВФ –Воронежский филиал, ГФ – Голицынский филиал, КАТУ – Калужское территориальное управление, ТТУ – Тверское территориальное управление, СПТУ – Санкт-Петербургское территориальное управление, КРТУ – Краснодарское территориальной управление, РТУ – Ростовское территориальное управление, АД – аббревиатура ответственного подразделения: АД – отдел содержания автомобильных дорог, БДД - отдел безопасности дорожного движения, ИДС – отдел содержания искусственных дорожных сооружений.</w:t>
      </w:r>
    </w:p>
  </w:footnote>
  <w:footnote w:id="7">
    <w:p w14:paraId="64118164" w14:textId="3A35467C" w:rsidR="00130DDD" w:rsidRPr="009B5CF4" w:rsidRDefault="00130DDD" w:rsidP="005625F3">
      <w:pPr>
        <w:pStyle w:val="af0"/>
        <w:rPr>
          <w:sz w:val="18"/>
        </w:rPr>
      </w:pPr>
      <w:r>
        <w:rPr>
          <w:rStyle w:val="affffc"/>
        </w:rPr>
        <w:t>2</w:t>
      </w:r>
      <w:r w:rsidRPr="009B5CF4">
        <w:rPr>
          <w:sz w:val="18"/>
        </w:rPr>
        <w:t xml:space="preserve"> Коэффициенты снятия за несоответствие значения </w:t>
      </w:r>
      <w:r w:rsidRPr="009B5CF4">
        <w:rPr>
          <w:i/>
          <w:sz w:val="18"/>
          <w:lang w:val="en-US"/>
        </w:rPr>
        <w:t>i</w:t>
      </w:r>
      <w:r w:rsidRPr="009B5CF4">
        <w:rPr>
          <w:i/>
          <w:sz w:val="18"/>
        </w:rPr>
        <w:t>-го</w:t>
      </w:r>
      <w:r w:rsidRPr="009B5CF4">
        <w:rPr>
          <w:sz w:val="18"/>
        </w:rPr>
        <w:t xml:space="preserve"> показателя для соответствующего периода, установленных в границах Минимального участка длиной 1 км. В случае отсутствия на соответствующем участке Автомобильной дороги километрового знака длина участка в 1 км отслеживается по одометру транспортного средства или по специальному прибору измерения пройденного пути. В случае, если протяженность участка Автомобильной дороги, на котором оценивается соблюдение Требований к Содержанию составляет не целое количество километров, то последний не целый километр оценивается как самостоятельный километр, если его длина равна или более 500 м, и включается при оценке в состав последнего целого километра, если его длина менее 500 м. Длина Искусственных дорожных сооружений, на которых осуществляется оценка соблюдения Требований к Содержанию, определяется в зависимости от их протяженности.</w:t>
      </w:r>
    </w:p>
  </w:footnote>
  <w:footnote w:id="8">
    <w:p w14:paraId="35987067" w14:textId="1BE5A0EB" w:rsidR="00130DDD" w:rsidRPr="009B5CF4" w:rsidRDefault="00130DDD" w:rsidP="005625F3">
      <w:pPr>
        <w:pStyle w:val="af0"/>
        <w:rPr>
          <w:sz w:val="18"/>
        </w:rPr>
      </w:pPr>
      <w:r>
        <w:rPr>
          <w:rStyle w:val="affffc"/>
        </w:rPr>
        <w:t>3</w:t>
      </w:r>
      <w:r w:rsidRPr="009B5CF4">
        <w:rPr>
          <w:sz w:val="18"/>
        </w:rPr>
        <w:t xml:space="preserve"> Коэффициент снятия за не устранение в директивный срок выявленного дефекта/отклонения </w:t>
      </w:r>
      <w:r w:rsidRPr="009B5CF4">
        <w:rPr>
          <w:i/>
          <w:sz w:val="18"/>
          <w:lang w:val="en-US"/>
        </w:rPr>
        <w:t>i</w:t>
      </w:r>
      <w:r w:rsidRPr="009B5CF4">
        <w:rPr>
          <w:i/>
          <w:sz w:val="18"/>
        </w:rPr>
        <w:t xml:space="preserve">-го </w:t>
      </w:r>
      <w:r w:rsidRPr="009B5CF4">
        <w:rPr>
          <w:sz w:val="18"/>
        </w:rPr>
        <w:t>показателя для соответствующего периода.</w:t>
      </w:r>
    </w:p>
  </w:footnote>
  <w:footnote w:id="9">
    <w:p w14:paraId="3304DE66" w14:textId="666A3B73" w:rsidR="00130DDD" w:rsidRPr="009B5CF4" w:rsidRDefault="00130DDD" w:rsidP="005625F3">
      <w:pPr>
        <w:pStyle w:val="af0"/>
      </w:pPr>
      <w:r>
        <w:rPr>
          <w:rStyle w:val="affffc"/>
        </w:rPr>
        <w:t>4</w:t>
      </w:r>
      <w:r w:rsidRPr="009B5CF4">
        <w:t xml:space="preserve"> </w:t>
      </w:r>
      <w:r w:rsidRPr="009B5CF4">
        <w:rPr>
          <w:sz w:val="18"/>
        </w:rPr>
        <w:t>Примечание: не учитывается при возникновении чрезвычайных ситуаций.</w:t>
      </w:r>
    </w:p>
  </w:footnote>
  <w:footnote w:id="10">
    <w:p w14:paraId="6E4239EA" w14:textId="20C3058D" w:rsidR="00130DDD" w:rsidRPr="002C5752" w:rsidRDefault="00130DDD" w:rsidP="005625F3">
      <w:pPr>
        <w:pStyle w:val="af0"/>
        <w:rPr>
          <w:sz w:val="18"/>
        </w:rPr>
      </w:pPr>
      <w:r>
        <w:rPr>
          <w:rStyle w:val="affffc"/>
        </w:rPr>
        <w:t>5</w:t>
      </w:r>
      <w:r>
        <w:t xml:space="preserve"> </w:t>
      </w:r>
      <w:r w:rsidRPr="002C5752">
        <w:rPr>
          <w:sz w:val="18"/>
        </w:rPr>
        <w:t>Изменение продольного и поперечного профиля покрытия без</w:t>
      </w:r>
      <w:r>
        <w:rPr>
          <w:sz w:val="18"/>
        </w:rPr>
        <w:t xml:space="preserve"> удаления материала</w:t>
      </w:r>
    </w:p>
  </w:footnote>
  <w:footnote w:id="11">
    <w:p w14:paraId="402F23CC" w14:textId="3F2DC1CA" w:rsidR="00130DDD" w:rsidRDefault="00130DDD" w:rsidP="005625F3">
      <w:pPr>
        <w:pStyle w:val="af0"/>
      </w:pPr>
      <w:r>
        <w:rPr>
          <w:rStyle w:val="affffc"/>
        </w:rPr>
        <w:t>6</w:t>
      </w:r>
      <w:r>
        <w:t xml:space="preserve"> </w:t>
      </w:r>
      <w:r w:rsidRPr="002C5752">
        <w:rPr>
          <w:sz w:val="18"/>
        </w:rPr>
        <w:t>Нарушение целостности покрытия с удалением материала (выбоины, выкрашивание, шелушение, проломы, сколы кромок)</w:t>
      </w:r>
    </w:p>
  </w:footnote>
  <w:footnote w:id="12">
    <w:p w14:paraId="452A0F82" w14:textId="055A054B" w:rsidR="00130DDD" w:rsidRPr="009B5CF4" w:rsidRDefault="00130DDD" w:rsidP="005625F3">
      <w:pPr>
        <w:pStyle w:val="af0"/>
      </w:pPr>
      <w:r>
        <w:rPr>
          <w:rStyle w:val="affffc"/>
        </w:rPr>
        <w:t>7</w:t>
      </w:r>
      <w:r w:rsidRPr="009B5CF4">
        <w:t xml:space="preserve"> </w:t>
      </w:r>
      <w:r w:rsidRPr="009B5CF4">
        <w:rPr>
          <w:sz w:val="18"/>
        </w:rPr>
        <w:t xml:space="preserve">Предельные размеры </w:t>
      </w:r>
      <w:r>
        <w:rPr>
          <w:sz w:val="18"/>
        </w:rPr>
        <w:t>разрушения</w:t>
      </w:r>
      <w:r w:rsidRPr="009B5CF4">
        <w:rPr>
          <w:sz w:val="18"/>
        </w:rPr>
        <w:t xml:space="preserve"> (Д-Ш-Г), не более: длина - 15 см, ширина - 60 см, глубина - 5 см. </w:t>
      </w:r>
    </w:p>
  </w:footnote>
  <w:footnote w:id="13">
    <w:p w14:paraId="260705D5" w14:textId="5F98E035" w:rsidR="00130DDD" w:rsidRPr="009B5CF4" w:rsidRDefault="00130DDD" w:rsidP="005625F3">
      <w:pPr>
        <w:pStyle w:val="af0"/>
      </w:pPr>
      <w:r>
        <w:rPr>
          <w:rStyle w:val="affffc"/>
        </w:rPr>
        <w:t>8</w:t>
      </w:r>
      <w:r w:rsidRPr="009B5CF4">
        <w:t xml:space="preserve"> </w:t>
      </w:r>
      <w:r w:rsidRPr="009B5CF4">
        <w:rPr>
          <w:sz w:val="18"/>
        </w:rPr>
        <w:t>Предельные размеры повреждения (Д-Ш-Г), не более: длина - 15 см, ширина - 60 см, глубина - 5 см.</w:t>
      </w:r>
    </w:p>
  </w:footnote>
  <w:footnote w:id="14">
    <w:p w14:paraId="43473C8C" w14:textId="1FAA7FD7" w:rsidR="00130DDD" w:rsidRPr="009B5CF4" w:rsidRDefault="00130DDD" w:rsidP="005625F3">
      <w:pPr>
        <w:pStyle w:val="af0"/>
        <w:rPr>
          <w:sz w:val="18"/>
        </w:rPr>
      </w:pPr>
      <w:r>
        <w:rPr>
          <w:rStyle w:val="affffc"/>
        </w:rPr>
        <w:t>9</w:t>
      </w:r>
      <w:r w:rsidRPr="009B5CF4">
        <w:t xml:space="preserve"> </w:t>
      </w:r>
      <w:r w:rsidRPr="009B5CF4">
        <w:rPr>
          <w:sz w:val="18"/>
        </w:rPr>
        <w:t xml:space="preserve">По ГОСТ Р 52399-2005. Геометрические элементы автомобильных дорог. </w:t>
      </w:r>
    </w:p>
  </w:footnote>
  <w:footnote w:id="15">
    <w:p w14:paraId="25B431A1" w14:textId="0E7BC51A" w:rsidR="00130DDD" w:rsidRPr="009B5CF4" w:rsidRDefault="00130DDD" w:rsidP="005625F3">
      <w:pPr>
        <w:pStyle w:val="af0"/>
      </w:pPr>
      <w:r>
        <w:rPr>
          <w:rStyle w:val="affffc"/>
        </w:rPr>
        <w:t>10</w:t>
      </w:r>
      <w:r w:rsidRPr="009B5CF4">
        <w:rPr>
          <w:sz w:val="22"/>
          <w:szCs w:val="16"/>
        </w:rPr>
        <w:t xml:space="preserve"> </w:t>
      </w:r>
      <w:r w:rsidRPr="009B5CF4">
        <w:rPr>
          <w:rStyle w:val="affffc"/>
          <w:sz w:val="22"/>
          <w:szCs w:val="16"/>
        </w:rPr>
        <w:t xml:space="preserve">-  </w:t>
      </w:r>
      <w:r w:rsidRPr="009B5CF4">
        <w:rPr>
          <w:sz w:val="18"/>
        </w:rPr>
        <w:t>Знаки, обеспечивающие безопасность движения: 1.1 – 1.34.3; 3.1 - 3.20, 3.22, 3.24, 3.27, 3.28, 3.32, 3.33; 4.1.1 – 4.3, 4.8.1 – 4.8.3; 5.1 – 5.13.2, 5.15.1 – 5.15.7, 5.19.1 – 5.23.2, 5.27, 5.29, 5.31, 5.33; 6.1, 6.6, 6.7, 6.9.1, 6.9.3, 6.15.1 – 6.15.3, 6.16, 6.17 – 6.19.2</w:t>
      </w:r>
      <w:r w:rsidRPr="009B5CF4">
        <w:rPr>
          <w:rStyle w:val="affffc"/>
          <w:sz w:val="22"/>
          <w:szCs w:val="16"/>
        </w:rPr>
        <w:t xml:space="preserve">  </w:t>
      </w:r>
    </w:p>
  </w:footnote>
  <w:footnote w:id="16">
    <w:p w14:paraId="12643545" w14:textId="77777777" w:rsidR="00130DDD" w:rsidRPr="009B5CF4" w:rsidRDefault="00130DDD" w:rsidP="005625F3">
      <w:pPr>
        <w:pStyle w:val="af0"/>
      </w:pPr>
      <w:r w:rsidRPr="009B5CF4">
        <w:rPr>
          <w:rStyle w:val="affffc"/>
        </w:rPr>
        <w:footnoteRef/>
      </w:r>
      <w:r w:rsidRPr="009B5CF4">
        <w:t xml:space="preserve"> </w:t>
      </w:r>
      <w:r w:rsidRPr="009B5CF4">
        <w:rPr>
          <w:sz w:val="18"/>
        </w:rPr>
        <w:t>Данное замечание (дефект, нарушение) контролируется в весенне-летне-осенний период.  Замечание заносится в Промежуточную и Итоговую Ведомости и используется только для Оценки Уровня Содержания Объекта, в расчет Сумм Уменьшения Эксплуатационного Платежа за несоблюдение Требований к показателям, характеризующим содержание автомобильных дорог не включается. При этом Исполнителю по такому замечанию (дефекту, нарушению) предъявляются Неустойки, в порядке, предусмотренном Соглашением (Договором). Дата начала и окончания весенне-летне-осеннего периода определяется согласно</w:t>
      </w:r>
      <w:r w:rsidRPr="009B5CF4">
        <w:t xml:space="preserve"> </w:t>
      </w:r>
      <w:r w:rsidRPr="009B5CF4">
        <w:rPr>
          <w:sz w:val="18"/>
        </w:rPr>
        <w:t>приложению действующим рекомендательным нормам. В случае резкого изменения погодных условий (ливневые дожди, снегопады, гололед и другие чрезвычайные погодные явления) по согласованию с Заказчиком сроки начала и окончания весенне-летне-осеннего периода могут изменяться</w:t>
      </w:r>
    </w:p>
  </w:footnote>
  <w:footnote w:id="17">
    <w:p w14:paraId="295C54FC" w14:textId="77777777" w:rsidR="00130DDD" w:rsidRPr="004A73E5" w:rsidRDefault="00130DDD" w:rsidP="005625F3">
      <w:pPr>
        <w:pStyle w:val="af0"/>
      </w:pPr>
      <w:r>
        <w:rPr>
          <w:rStyle w:val="affffc"/>
        </w:rPr>
        <w:footnoteRef/>
      </w:r>
      <w:r>
        <w:t xml:space="preserve"> </w:t>
      </w:r>
      <w:r w:rsidRPr="0011336D">
        <w:rPr>
          <w:sz w:val="18"/>
        </w:rPr>
        <w:t xml:space="preserve">Данное замечание (дефект, нарушение) контролируется в весенне-летне-осенний период.  Замечание заносится в Промежуточную и Итоговую Ведомости и используется только для Оценки Уровня Содержания Объекта, в расчет Сумм Уменьшения Эксплуатационного Платежа за несоблюдение </w:t>
      </w:r>
      <w:r>
        <w:rPr>
          <w:sz w:val="18"/>
        </w:rPr>
        <w:t>Т</w:t>
      </w:r>
      <w:r w:rsidRPr="00F60290">
        <w:rPr>
          <w:sz w:val="18"/>
        </w:rPr>
        <w:t>ребовани</w:t>
      </w:r>
      <w:r>
        <w:rPr>
          <w:sz w:val="18"/>
        </w:rPr>
        <w:t>й</w:t>
      </w:r>
      <w:r w:rsidRPr="00F60290">
        <w:rPr>
          <w:sz w:val="18"/>
        </w:rPr>
        <w:t xml:space="preserve"> к показателям, характеризующим содержание автомобильных дорог</w:t>
      </w:r>
      <w:r w:rsidRPr="0011336D">
        <w:rPr>
          <w:sz w:val="18"/>
        </w:rPr>
        <w:t xml:space="preserve"> не включается. При</w:t>
      </w:r>
      <w:r>
        <w:rPr>
          <w:sz w:val="18"/>
        </w:rPr>
        <w:t xml:space="preserve"> этом у</w:t>
      </w:r>
      <w:r w:rsidRPr="0011336D">
        <w:rPr>
          <w:sz w:val="18"/>
        </w:rPr>
        <w:t xml:space="preserve"> Исполнителю по такому замечанию (д</w:t>
      </w:r>
      <w:r>
        <w:rPr>
          <w:sz w:val="18"/>
        </w:rPr>
        <w:t>ефекту, нарушению) удерживаются денежные средства в соответствии с Приложением 16</w:t>
      </w:r>
      <w:r w:rsidRPr="0011336D">
        <w:rPr>
          <w:sz w:val="18"/>
        </w:rPr>
        <w:t xml:space="preserve">, в порядке, предусмотренном </w:t>
      </w:r>
      <w:r>
        <w:rPr>
          <w:sz w:val="18"/>
        </w:rPr>
        <w:t>Соглашением (Договором)</w:t>
      </w:r>
      <w:r w:rsidRPr="0011336D">
        <w:rPr>
          <w:sz w:val="18"/>
        </w:rPr>
        <w:t>. Дата начала и окончания весенне-летне-осеннего периода определяется согласно</w:t>
      </w:r>
      <w:r w:rsidRPr="00570363">
        <w:t xml:space="preserve"> </w:t>
      </w:r>
      <w:r w:rsidRPr="0011336D">
        <w:rPr>
          <w:sz w:val="18"/>
        </w:rPr>
        <w:t>приложению</w:t>
      </w:r>
      <w:r>
        <w:rPr>
          <w:sz w:val="18"/>
        </w:rPr>
        <w:t xml:space="preserve"> действующим рекомендательным нормам. </w:t>
      </w:r>
      <w:r w:rsidRPr="0011336D">
        <w:rPr>
          <w:sz w:val="18"/>
        </w:rPr>
        <w:t xml:space="preserve">В случае резкого изменения погодных условий (ливневые дожди, снегопады, гололед и другие чрезвычайные погодные явления) по </w:t>
      </w:r>
      <w:r>
        <w:rPr>
          <w:sz w:val="18"/>
        </w:rPr>
        <w:t>согласованию с Заказчиком</w:t>
      </w:r>
      <w:r w:rsidRPr="0011336D">
        <w:rPr>
          <w:sz w:val="18"/>
        </w:rPr>
        <w:t xml:space="preserve"> сроки начала и окончания весенне-летне-осеннего периода могут изменяться</w:t>
      </w:r>
    </w:p>
  </w:footnote>
  <w:footnote w:id="18">
    <w:p w14:paraId="563514DF" w14:textId="77777777" w:rsidR="00130DDD" w:rsidRPr="008358AC" w:rsidRDefault="00130DDD" w:rsidP="005625F3">
      <w:pPr>
        <w:ind w:left="21"/>
        <w:rPr>
          <w:rFonts w:ascii="Times New Roman" w:eastAsia="Calibri" w:hAnsi="Times New Roman" w:cs="Times New Roman"/>
          <w:sz w:val="18"/>
          <w:szCs w:val="20"/>
          <w:lang w:val="x-none"/>
        </w:rPr>
      </w:pPr>
      <w:r w:rsidRPr="009B5CF4">
        <w:rPr>
          <w:rStyle w:val="affffc"/>
          <w:sz w:val="18"/>
          <w:szCs w:val="18"/>
        </w:rPr>
        <w:footnoteRef/>
      </w:r>
      <w:r w:rsidRPr="009B5CF4">
        <w:rPr>
          <w:sz w:val="18"/>
          <w:szCs w:val="18"/>
        </w:rPr>
        <w:t xml:space="preserve"> </w:t>
      </w:r>
      <w:r w:rsidRPr="008358AC">
        <w:rPr>
          <w:rFonts w:ascii="Times New Roman" w:eastAsia="Calibri" w:hAnsi="Times New Roman" w:cs="Times New Roman"/>
          <w:sz w:val="18"/>
          <w:szCs w:val="20"/>
          <w:lang w:val="x-none"/>
        </w:rPr>
        <w:t>Неработающие светильники в ночное время, не более 5 % от общего количества  (количество неработающих подряд светильников не более 1 шт.) Допускается частичное (до 50%) отключение наружного освещения в ночное время в случае, когда интенсивность движения пешеходов менее 40 чел./ч и транспортных средств в обоих направлениях - менее 50 ед./ч.</w:t>
      </w:r>
    </w:p>
  </w:footnote>
  <w:footnote w:id="19">
    <w:p w14:paraId="4D6E9A3C" w14:textId="77777777" w:rsidR="00130DDD" w:rsidRPr="009B5CF4" w:rsidRDefault="00130DDD" w:rsidP="005625F3">
      <w:pPr>
        <w:pStyle w:val="af0"/>
      </w:pPr>
      <w:r w:rsidRPr="009B5CF4">
        <w:rPr>
          <w:rStyle w:val="affffc"/>
        </w:rPr>
        <w:footnoteRef/>
      </w:r>
      <w:r w:rsidRPr="009B5CF4">
        <w:t xml:space="preserve"> </w:t>
      </w:r>
      <w:r w:rsidRPr="009B5CF4">
        <w:rPr>
          <w:sz w:val="18"/>
        </w:rPr>
        <w:t>При наличии дефектов (нарушений) в зоне ПВП требования для соответствующего уровня содержания и Коэффициенты снятия за несоответствие значений показателей для соответствующего периода принимаются равными требованиям установленным для соответствующего дефекта (нарушения), при этом Коэффициенты снятия суммируются и прибавляются к общему количеству Коэффициентов снятия не зависимо от протяженности зоны ПВП.</w:t>
      </w:r>
    </w:p>
  </w:footnote>
  <w:footnote w:id="20">
    <w:p w14:paraId="496CFB7D" w14:textId="77777777" w:rsidR="00130DDD" w:rsidRPr="00242EDE" w:rsidRDefault="00130DDD" w:rsidP="009C7373">
      <w:pPr>
        <w:pStyle w:val="af0"/>
        <w:jc w:val="both"/>
        <w:rPr>
          <w:sz w:val="22"/>
          <w:vertAlign w:val="superscript"/>
        </w:rPr>
      </w:pPr>
      <w:r w:rsidRPr="008358AC">
        <w:rPr>
          <w:sz w:val="18"/>
        </w:rPr>
        <w:t>1 - Промежуточной ведомости присваивается номер в формате «№ 1/161/ГК/АД», где 1- номер по порядку, 161-номер Соглашения, ГК-аббревиатура центрального аппарата или подразделений Государственной компании: ГК - Государственная компания «Автодор», ВФ –Воронежский филиал, ГФ – Голицынский филиал, КАТУ – Калужское территориальное управление, ТТУ – Тверское территориальное управление, СПТУ – Санкт-Петербургское территориальное управление, КРТУ – Краснодарское территориальной управление, РТУ – Ростовское территориальное управление, АД – аббревиатура ответственного подразделения: АД – отдел содержания автомобильных дорог, БДД - отдел безопасности дорожного движения, ИДС – отдел содержания искусственных дорожных сооружений.</w:t>
      </w:r>
    </w:p>
  </w:footnote>
  <w:footnote w:id="21">
    <w:p w14:paraId="37E16C6F" w14:textId="72B9554B" w:rsidR="00130DDD" w:rsidRPr="009B5CF4" w:rsidRDefault="00130DDD" w:rsidP="009C7373">
      <w:pPr>
        <w:pStyle w:val="af0"/>
        <w:rPr>
          <w:sz w:val="18"/>
        </w:rPr>
      </w:pPr>
      <w:r>
        <w:rPr>
          <w:rStyle w:val="affffc"/>
        </w:rPr>
        <w:t>2</w:t>
      </w:r>
      <w:r w:rsidRPr="009B5CF4">
        <w:rPr>
          <w:sz w:val="18"/>
        </w:rPr>
        <w:t xml:space="preserve"> Коэффициенты снятия за несоответствие значения </w:t>
      </w:r>
      <w:r w:rsidRPr="009B5CF4">
        <w:rPr>
          <w:i/>
          <w:sz w:val="18"/>
          <w:lang w:val="en-US"/>
        </w:rPr>
        <w:t>i</w:t>
      </w:r>
      <w:r w:rsidRPr="009B5CF4">
        <w:rPr>
          <w:i/>
          <w:sz w:val="18"/>
        </w:rPr>
        <w:t>-го</w:t>
      </w:r>
      <w:r w:rsidRPr="009B5CF4">
        <w:rPr>
          <w:sz w:val="18"/>
        </w:rPr>
        <w:t xml:space="preserve"> показателя для соответствующего периода, установленных в границах Минимального участка длиной 1 км. В случае отсутствия на соответствующем участке Автомобильной дороги километрового знака длина участка в 1 км отслеживается по одометру транспортного средства или по специальному прибору измерения пройденного пути. В случае, если протяженность участка Автомобильной дороги, на котором оценивается соблюдение Требований к Содержанию составляет не целое количество километров, то последний не целый километр оценивается как самостоятельный километр, если его длина равна или более 500 м, и включается при оценке в состав последнего целого километра, если его длина менее 500 м. Длина Искусственных дорожных сооружений, на которых осуществляется оценка соблюдения Требований к Содержанию, определяется в зависимости от их протяженности. </w:t>
      </w:r>
    </w:p>
  </w:footnote>
  <w:footnote w:id="22">
    <w:p w14:paraId="05B08EF5" w14:textId="3B1121B6" w:rsidR="00130DDD" w:rsidRPr="009B5CF4" w:rsidRDefault="00130DDD" w:rsidP="009C7373">
      <w:pPr>
        <w:pStyle w:val="af0"/>
        <w:rPr>
          <w:sz w:val="18"/>
        </w:rPr>
      </w:pPr>
      <w:r>
        <w:rPr>
          <w:rStyle w:val="affffc"/>
        </w:rPr>
        <w:t>3</w:t>
      </w:r>
      <w:r w:rsidRPr="009B5CF4">
        <w:rPr>
          <w:sz w:val="18"/>
        </w:rPr>
        <w:t xml:space="preserve"> Коэффициент снятия за не устранение в директивный срок выявленного дефекта/отклонения </w:t>
      </w:r>
      <w:r w:rsidRPr="009B5CF4">
        <w:rPr>
          <w:i/>
          <w:sz w:val="18"/>
          <w:lang w:val="en-US"/>
        </w:rPr>
        <w:t>i</w:t>
      </w:r>
      <w:r w:rsidRPr="009B5CF4">
        <w:rPr>
          <w:i/>
          <w:sz w:val="18"/>
        </w:rPr>
        <w:t xml:space="preserve">-го </w:t>
      </w:r>
      <w:r w:rsidRPr="009B5CF4">
        <w:rPr>
          <w:sz w:val="18"/>
        </w:rPr>
        <w:t>показателя для соответствующего периода.</w:t>
      </w:r>
    </w:p>
  </w:footnote>
  <w:footnote w:id="23">
    <w:p w14:paraId="0BDE649B" w14:textId="4909DE73" w:rsidR="00130DDD" w:rsidRPr="002C5752" w:rsidRDefault="00130DDD" w:rsidP="009C7373">
      <w:pPr>
        <w:pStyle w:val="af0"/>
        <w:rPr>
          <w:sz w:val="18"/>
        </w:rPr>
      </w:pPr>
      <w:r>
        <w:rPr>
          <w:rStyle w:val="affffc"/>
        </w:rPr>
        <w:t>4</w:t>
      </w:r>
      <w:r>
        <w:t xml:space="preserve"> </w:t>
      </w:r>
      <w:r w:rsidRPr="002C5752">
        <w:rPr>
          <w:sz w:val="18"/>
        </w:rPr>
        <w:t>Изменение продольного и поперечного профиля покрытия без</w:t>
      </w:r>
      <w:r>
        <w:rPr>
          <w:sz w:val="18"/>
        </w:rPr>
        <w:t xml:space="preserve"> удаления материала</w:t>
      </w:r>
    </w:p>
  </w:footnote>
  <w:footnote w:id="24">
    <w:p w14:paraId="149A6E39" w14:textId="2BBED258" w:rsidR="00130DDD" w:rsidRDefault="00130DDD" w:rsidP="009C7373">
      <w:pPr>
        <w:pStyle w:val="af0"/>
      </w:pPr>
      <w:r>
        <w:rPr>
          <w:rStyle w:val="affffc"/>
        </w:rPr>
        <w:t>5</w:t>
      </w:r>
      <w:r>
        <w:t xml:space="preserve"> </w:t>
      </w:r>
      <w:r w:rsidRPr="002C5752">
        <w:rPr>
          <w:sz w:val="18"/>
        </w:rPr>
        <w:t>Нарушение целостности покрытия с удалением материала (выбоины, выкрашивание, шелушение, проломы, сколы кромок)</w:t>
      </w:r>
    </w:p>
  </w:footnote>
  <w:footnote w:id="25">
    <w:p w14:paraId="3CD3BB4C" w14:textId="5E4142EA" w:rsidR="00130DDD" w:rsidRPr="009B5CF4" w:rsidRDefault="00130DDD" w:rsidP="009C7373">
      <w:pPr>
        <w:pStyle w:val="af0"/>
      </w:pPr>
      <w:r>
        <w:rPr>
          <w:rStyle w:val="affffc"/>
        </w:rPr>
        <w:t>6</w:t>
      </w:r>
      <w:r w:rsidRPr="009B5CF4">
        <w:t xml:space="preserve"> </w:t>
      </w:r>
      <w:r w:rsidRPr="009B5CF4">
        <w:rPr>
          <w:sz w:val="18"/>
        </w:rPr>
        <w:t xml:space="preserve">Предельные размеры </w:t>
      </w:r>
      <w:r>
        <w:rPr>
          <w:sz w:val="18"/>
        </w:rPr>
        <w:t>разрушения</w:t>
      </w:r>
      <w:r w:rsidRPr="009B5CF4">
        <w:rPr>
          <w:sz w:val="18"/>
        </w:rPr>
        <w:t xml:space="preserve"> (Д-Ш-Г), не более: длина - 15 см, ширина - 60 см, глубина - 5 см. </w:t>
      </w:r>
    </w:p>
  </w:footnote>
  <w:footnote w:id="26">
    <w:p w14:paraId="4C7FF0EC" w14:textId="65382F97" w:rsidR="00130DDD" w:rsidRDefault="00130DDD" w:rsidP="009C7373">
      <w:pPr>
        <w:pStyle w:val="af0"/>
      </w:pPr>
      <w:r>
        <w:rPr>
          <w:rStyle w:val="affffc"/>
        </w:rPr>
        <w:t>7</w:t>
      </w:r>
      <w:r w:rsidRPr="00CA1FF9">
        <w:rPr>
          <w:sz w:val="22"/>
          <w:szCs w:val="16"/>
        </w:rPr>
        <w:t xml:space="preserve"> </w:t>
      </w:r>
      <w:r w:rsidRPr="00CA1FF9">
        <w:rPr>
          <w:rStyle w:val="affffc"/>
          <w:sz w:val="22"/>
          <w:szCs w:val="16"/>
        </w:rPr>
        <w:t xml:space="preserve">-  </w:t>
      </w:r>
      <w:r w:rsidRPr="0011336D">
        <w:rPr>
          <w:sz w:val="18"/>
        </w:rPr>
        <w:t>Знаки, обеспечивающие безопасность движения: 1.1 – 1.34.3; 3.1 - 3.20, 3.22, 3.24, 3.27, 3.28, 3.32, 3.33; 4.1.1 – 4.3, 4.8.1 – 4.8.3; 5.1 – 5.13.2, 5.15.1 – 5.15.7, 5.19.1 – 5.23.2, 5.27, 5.29, 5.31, 5.33; 6.1, 6.6, 6.7, 6.9.1, 6.9.3, 6.15.1 – 6.15.3, 6.16, 6.17 – 6.19.2</w:t>
      </w:r>
      <w:r w:rsidRPr="00CA1FF9">
        <w:rPr>
          <w:rStyle w:val="affffc"/>
          <w:sz w:val="22"/>
          <w:szCs w:val="16"/>
        </w:rPr>
        <w:t xml:space="preserve">  </w:t>
      </w:r>
    </w:p>
  </w:footnote>
  <w:footnote w:id="27">
    <w:p w14:paraId="0DEF8942" w14:textId="6B2C3D71" w:rsidR="00130DDD" w:rsidRDefault="00130DDD" w:rsidP="009C7373">
      <w:pPr>
        <w:pStyle w:val="af0"/>
      </w:pPr>
      <w:r>
        <w:rPr>
          <w:rStyle w:val="affffc"/>
        </w:rPr>
        <w:t>8</w:t>
      </w:r>
      <w:r>
        <w:t xml:space="preserve"> </w:t>
      </w:r>
      <w:r w:rsidRPr="0011336D">
        <w:rPr>
          <w:sz w:val="18"/>
        </w:rPr>
        <w:t xml:space="preserve">Данное замечание (дефект, нарушение) контролируется в </w:t>
      </w:r>
      <w:r>
        <w:rPr>
          <w:sz w:val="18"/>
        </w:rPr>
        <w:t>зимний</w:t>
      </w:r>
      <w:r w:rsidRPr="0011336D">
        <w:rPr>
          <w:sz w:val="18"/>
        </w:rPr>
        <w:t xml:space="preserve"> период.  Замечание заносится в Промежуточную и Итоговую Ведомости и используется только для Оценки Уровня Содержания Объекта, в расчет Сумм Уменьшения Эксплуатационного Платежа за несоблюдение </w:t>
      </w:r>
      <w:r>
        <w:rPr>
          <w:sz w:val="18"/>
        </w:rPr>
        <w:t>Т</w:t>
      </w:r>
      <w:r w:rsidRPr="00F60290">
        <w:rPr>
          <w:sz w:val="18"/>
        </w:rPr>
        <w:t>ребовани</w:t>
      </w:r>
      <w:r>
        <w:rPr>
          <w:sz w:val="18"/>
        </w:rPr>
        <w:t>й</w:t>
      </w:r>
      <w:r w:rsidRPr="00F60290">
        <w:rPr>
          <w:sz w:val="18"/>
        </w:rPr>
        <w:t xml:space="preserve"> к показателям, характеризующим содержание автомобильных дорог</w:t>
      </w:r>
      <w:r w:rsidRPr="0011336D">
        <w:rPr>
          <w:sz w:val="18"/>
        </w:rPr>
        <w:t xml:space="preserve"> не включается. При этом Исполнителю по такому замечанию (дефекту, нарушению) предъявляются Неустойки, в порядке, предусмотренном </w:t>
      </w:r>
      <w:r>
        <w:rPr>
          <w:sz w:val="18"/>
        </w:rPr>
        <w:t>Соглашением (Договором)</w:t>
      </w:r>
      <w:r w:rsidRPr="0011336D">
        <w:rPr>
          <w:sz w:val="18"/>
        </w:rPr>
        <w:t xml:space="preserve">. Дата начала и окончания </w:t>
      </w:r>
      <w:r>
        <w:rPr>
          <w:sz w:val="18"/>
        </w:rPr>
        <w:t>зимнего</w:t>
      </w:r>
      <w:r w:rsidRPr="0011336D">
        <w:rPr>
          <w:sz w:val="18"/>
        </w:rPr>
        <w:t xml:space="preserve"> периода определяется согласно</w:t>
      </w:r>
      <w:r w:rsidRPr="00570363">
        <w:t xml:space="preserve"> </w:t>
      </w:r>
      <w:r w:rsidRPr="0011336D">
        <w:rPr>
          <w:sz w:val="18"/>
        </w:rPr>
        <w:t>приложению</w:t>
      </w:r>
      <w:r>
        <w:rPr>
          <w:sz w:val="18"/>
        </w:rPr>
        <w:t xml:space="preserve"> действующим рекомендательным нормам. </w:t>
      </w:r>
      <w:r w:rsidRPr="0011336D">
        <w:rPr>
          <w:sz w:val="18"/>
        </w:rPr>
        <w:t xml:space="preserve">В случае резкого изменения погодных условий (ливневые дожди, снегопады, гололед и другие чрезвычайные погодные явления) по </w:t>
      </w:r>
      <w:r>
        <w:rPr>
          <w:sz w:val="18"/>
        </w:rPr>
        <w:t>согласованию с Заказчиком</w:t>
      </w:r>
      <w:r w:rsidRPr="0011336D">
        <w:rPr>
          <w:sz w:val="18"/>
        </w:rPr>
        <w:t xml:space="preserve"> сроки начала и окончания </w:t>
      </w:r>
      <w:r>
        <w:rPr>
          <w:sz w:val="18"/>
        </w:rPr>
        <w:t xml:space="preserve">зимнего </w:t>
      </w:r>
      <w:r w:rsidRPr="0011336D">
        <w:rPr>
          <w:sz w:val="18"/>
        </w:rPr>
        <w:t>периода могут изменяться</w:t>
      </w:r>
    </w:p>
  </w:footnote>
  <w:footnote w:id="28">
    <w:p w14:paraId="4A182C38" w14:textId="335AEFF3" w:rsidR="00130DDD" w:rsidRPr="0011336D" w:rsidRDefault="00130DDD" w:rsidP="008358AC">
      <w:pPr>
        <w:spacing w:after="0" w:line="240" w:lineRule="auto"/>
        <w:rPr>
          <w:sz w:val="18"/>
          <w:szCs w:val="18"/>
        </w:rPr>
      </w:pPr>
      <w:r>
        <w:rPr>
          <w:rStyle w:val="affffc"/>
          <w:rFonts w:ascii="Times New Roman" w:eastAsia="Calibri" w:hAnsi="Times New Roman" w:cs="Times New Roman"/>
          <w:sz w:val="20"/>
          <w:szCs w:val="20"/>
          <w:lang w:val="x-none"/>
        </w:rPr>
        <w:t>9</w:t>
      </w:r>
      <w:r w:rsidRPr="0011336D">
        <w:rPr>
          <w:sz w:val="18"/>
          <w:szCs w:val="18"/>
        </w:rPr>
        <w:t xml:space="preserve"> </w:t>
      </w:r>
      <w:r w:rsidRPr="008358AC">
        <w:rPr>
          <w:rFonts w:ascii="Times New Roman" w:eastAsia="Calibri" w:hAnsi="Times New Roman" w:cs="Times New Roman"/>
          <w:sz w:val="18"/>
          <w:szCs w:val="20"/>
          <w:lang w:val="x-none"/>
        </w:rPr>
        <w:t>Неработающие светильники в ночное время, не более 5 % от общего количества  (количество неработающих подряд светильников не более 1 шт.) Допускается частичное (до 50%) отключение наружного освещения в ночное время в случае, когда интенсивность движения пешеходов менее 40 чел./ч и транспортных средств в обоих направлениях - менее 50 ед./ч.</w:t>
      </w:r>
    </w:p>
  </w:footnote>
  <w:footnote w:id="29">
    <w:p w14:paraId="30795BB6" w14:textId="11F1966A" w:rsidR="00130DDD" w:rsidRPr="008358AC" w:rsidRDefault="00130DDD" w:rsidP="009C7373">
      <w:pPr>
        <w:pStyle w:val="af0"/>
        <w:rPr>
          <w:lang w:val="ru-RU"/>
        </w:rPr>
      </w:pPr>
      <w:r>
        <w:rPr>
          <w:rStyle w:val="affffc"/>
        </w:rPr>
        <w:t>10</w:t>
      </w:r>
      <w:r>
        <w:t xml:space="preserve"> </w:t>
      </w:r>
      <w:r w:rsidRPr="0011336D">
        <w:rPr>
          <w:sz w:val="18"/>
        </w:rPr>
        <w:t xml:space="preserve">Данное замечание (дефект, нарушение) контролируется в весенне-летне-осенний период.  Замечание заносится в Промежуточную и Итоговую Ведомости и используется только для Оценки Уровня Содержания Объекта, в расчет Сумм Уменьшения Эксплуатационного Платежа за несоблюдение </w:t>
      </w:r>
      <w:r>
        <w:rPr>
          <w:sz w:val="18"/>
        </w:rPr>
        <w:t>Т</w:t>
      </w:r>
      <w:r w:rsidRPr="00F60290">
        <w:rPr>
          <w:sz w:val="18"/>
        </w:rPr>
        <w:t>ребовани</w:t>
      </w:r>
      <w:r>
        <w:rPr>
          <w:sz w:val="18"/>
        </w:rPr>
        <w:t>й</w:t>
      </w:r>
      <w:r w:rsidRPr="00F60290">
        <w:rPr>
          <w:sz w:val="18"/>
        </w:rPr>
        <w:t xml:space="preserve"> к показателям, характеризующим содержание автомобильных дорог</w:t>
      </w:r>
      <w:r w:rsidRPr="0011336D">
        <w:rPr>
          <w:sz w:val="18"/>
        </w:rPr>
        <w:t xml:space="preserve"> не включается. При</w:t>
      </w:r>
      <w:r>
        <w:rPr>
          <w:sz w:val="18"/>
        </w:rPr>
        <w:t xml:space="preserve"> этом у</w:t>
      </w:r>
      <w:r w:rsidRPr="0011336D">
        <w:rPr>
          <w:sz w:val="18"/>
        </w:rPr>
        <w:t xml:space="preserve"> Исполнителю по такому замечанию (д</w:t>
      </w:r>
      <w:r>
        <w:rPr>
          <w:sz w:val="18"/>
        </w:rPr>
        <w:t>ефекту, нарушению) удерживаются денежные средства в соответствии с Приложением 16</w:t>
      </w:r>
      <w:r w:rsidRPr="0011336D">
        <w:rPr>
          <w:sz w:val="18"/>
        </w:rPr>
        <w:t xml:space="preserve">, в порядке, предусмотренном </w:t>
      </w:r>
      <w:r>
        <w:rPr>
          <w:sz w:val="18"/>
        </w:rPr>
        <w:t>Соглашением (Договором)</w:t>
      </w:r>
      <w:r w:rsidRPr="0011336D">
        <w:rPr>
          <w:sz w:val="18"/>
        </w:rPr>
        <w:t>. Дата начала и окончания весенне-летне-осеннего периода определяется согласно</w:t>
      </w:r>
      <w:r w:rsidRPr="00570363">
        <w:t xml:space="preserve"> </w:t>
      </w:r>
      <w:r w:rsidRPr="0011336D">
        <w:rPr>
          <w:sz w:val="18"/>
        </w:rPr>
        <w:t>приложению</w:t>
      </w:r>
      <w:r>
        <w:rPr>
          <w:sz w:val="18"/>
        </w:rPr>
        <w:t xml:space="preserve"> действующим рекомендательным нормам. </w:t>
      </w:r>
      <w:r w:rsidRPr="0011336D">
        <w:rPr>
          <w:sz w:val="18"/>
        </w:rPr>
        <w:t xml:space="preserve">В случае резкого изменения погодных условий (ливневые дожди, снегопады, гололед и другие чрезвычайные погодные явления) по </w:t>
      </w:r>
      <w:r>
        <w:rPr>
          <w:sz w:val="18"/>
        </w:rPr>
        <w:t>согласованию с Заказчиком</w:t>
      </w:r>
      <w:r w:rsidRPr="0011336D">
        <w:rPr>
          <w:sz w:val="18"/>
        </w:rPr>
        <w:t xml:space="preserve"> сроки начала и о</w:t>
      </w:r>
      <w:r>
        <w:rPr>
          <w:sz w:val="18"/>
        </w:rPr>
        <w:t>кончания весенне-летне-осеннего</w:t>
      </w:r>
      <w:r>
        <w:rPr>
          <w:sz w:val="18"/>
          <w:lang w:val="ru-RU"/>
        </w:rPr>
        <w:t xml:space="preserve"> </w:t>
      </w:r>
      <w:r w:rsidRPr="0011336D">
        <w:rPr>
          <w:sz w:val="18"/>
        </w:rPr>
        <w:t>периода могут изменяться</w:t>
      </w:r>
      <w:r>
        <w:rPr>
          <w:sz w:val="18"/>
          <w:lang w:val="ru-RU"/>
        </w:rPr>
        <w:t>.</w:t>
      </w:r>
    </w:p>
  </w:footnote>
  <w:footnote w:id="30">
    <w:p w14:paraId="670B8E50" w14:textId="16D99100" w:rsidR="00130DDD" w:rsidRDefault="00130DDD" w:rsidP="009C7373">
      <w:pPr>
        <w:pStyle w:val="af0"/>
      </w:pPr>
      <w:r>
        <w:rPr>
          <w:rStyle w:val="affffc"/>
        </w:rPr>
        <w:t>11</w:t>
      </w:r>
      <w:r>
        <w:t xml:space="preserve"> </w:t>
      </w:r>
      <w:r w:rsidRPr="00F02C7D">
        <w:rPr>
          <w:sz w:val="18"/>
        </w:rPr>
        <w:t xml:space="preserve">При наличии дефектов (нарушений) </w:t>
      </w:r>
      <w:r>
        <w:rPr>
          <w:sz w:val="18"/>
        </w:rPr>
        <w:t xml:space="preserve">в зоне ПВП требования для соответствующего уровня содержания и Коэффициенты снятия </w:t>
      </w:r>
      <w:r w:rsidRPr="00DB25C3">
        <w:rPr>
          <w:sz w:val="18"/>
        </w:rPr>
        <w:t>за несоответствие значений показателей для соответствующего периода</w:t>
      </w:r>
      <w:r>
        <w:rPr>
          <w:sz w:val="18"/>
        </w:rPr>
        <w:t xml:space="preserve"> принимаются равными требованиям установленным для соответствующего дефекта (нарушения), при этом </w:t>
      </w:r>
      <w:r w:rsidRPr="00DB25C3">
        <w:rPr>
          <w:sz w:val="18"/>
        </w:rPr>
        <w:t>Коэффициенты снятия</w:t>
      </w:r>
      <w:r>
        <w:rPr>
          <w:sz w:val="18"/>
        </w:rPr>
        <w:t xml:space="preserve"> суммируются и прибавляются к общему количеству Коэффициентов снятия не зависимо от протяженности зоны ПВП.</w:t>
      </w:r>
    </w:p>
  </w:footnote>
  <w:footnote w:id="31">
    <w:p w14:paraId="30975349" w14:textId="77777777" w:rsidR="00130DDD" w:rsidRPr="008358AC" w:rsidRDefault="00130DDD" w:rsidP="0040634F">
      <w:pPr>
        <w:pStyle w:val="af0"/>
        <w:jc w:val="both"/>
        <w:rPr>
          <w:rStyle w:val="ac"/>
          <w:color w:val="auto"/>
          <w:u w:val="none"/>
        </w:rPr>
      </w:pPr>
      <w:r w:rsidRPr="00F60C8C">
        <w:rPr>
          <w:rStyle w:val="affffc"/>
          <w:sz w:val="28"/>
        </w:rPr>
        <w:t>1</w:t>
      </w:r>
      <w:r w:rsidRPr="00F60C8C">
        <w:rPr>
          <w:rStyle w:val="affffc"/>
        </w:rPr>
        <w:t xml:space="preserve"> </w:t>
      </w:r>
      <w:r w:rsidRPr="0067004B">
        <w:rPr>
          <w:rStyle w:val="affffc"/>
          <w:sz w:val="28"/>
        </w:rPr>
        <w:t xml:space="preserve">- В данную графу заносятся все виды дефектов содержания участков </w:t>
      </w:r>
      <w:r w:rsidRPr="0067004B">
        <w:rPr>
          <w:rStyle w:val="affffc"/>
          <w:sz w:val="28"/>
          <w:lang w:val="ru-RU"/>
        </w:rPr>
        <w:t>А</w:t>
      </w:r>
      <w:r w:rsidRPr="0067004B">
        <w:rPr>
          <w:rStyle w:val="affffc"/>
          <w:sz w:val="28"/>
        </w:rPr>
        <w:t xml:space="preserve">втомобильной </w:t>
      </w:r>
      <w:r w:rsidRPr="0067004B">
        <w:rPr>
          <w:rStyle w:val="affffc"/>
          <w:sz w:val="28"/>
          <w:lang w:val="ru-RU"/>
        </w:rPr>
        <w:t>Д</w:t>
      </w:r>
      <w:r w:rsidRPr="0067004B">
        <w:rPr>
          <w:rStyle w:val="affffc"/>
          <w:sz w:val="28"/>
        </w:rPr>
        <w:t xml:space="preserve">ороги на которые предусмотрены директивные сроки устранения согласно </w:t>
      </w:r>
      <w:r w:rsidRPr="0067004B">
        <w:rPr>
          <w:sz w:val="28"/>
          <w:vertAlign w:val="superscript"/>
          <w:lang w:val="ru-RU"/>
        </w:rPr>
        <w:t>Т</w:t>
      </w:r>
      <w:r w:rsidRPr="0067004B">
        <w:rPr>
          <w:sz w:val="28"/>
          <w:vertAlign w:val="superscript"/>
        </w:rPr>
        <w:t xml:space="preserve">ребованиям к показателям </w:t>
      </w:r>
      <w:r w:rsidRPr="0067004B">
        <w:rPr>
          <w:sz w:val="28"/>
          <w:vertAlign w:val="superscript"/>
          <w:lang w:val="ru-RU"/>
        </w:rPr>
        <w:t>Э</w:t>
      </w:r>
      <w:r w:rsidRPr="0067004B">
        <w:rPr>
          <w:sz w:val="28"/>
          <w:vertAlign w:val="superscript"/>
        </w:rPr>
        <w:t xml:space="preserve">ксплуатационного </w:t>
      </w:r>
      <w:r w:rsidRPr="00EA32C9">
        <w:rPr>
          <w:sz w:val="28"/>
          <w:vertAlign w:val="superscript"/>
          <w:lang w:val="ru-RU"/>
        </w:rPr>
        <w:t>С</w:t>
      </w:r>
      <w:r w:rsidRPr="00EA32C9">
        <w:rPr>
          <w:sz w:val="28"/>
          <w:vertAlign w:val="superscript"/>
        </w:rPr>
        <w:t>одержания</w:t>
      </w:r>
      <w:r w:rsidRPr="00EA32C9">
        <w:rPr>
          <w:rStyle w:val="affffc"/>
          <w:sz w:val="28"/>
        </w:rPr>
        <w:t xml:space="preserve"> (</w:t>
      </w:r>
      <w:hyperlink w:anchor="ПРИЛОЖЕНИЕ_А_14" w:history="1">
        <w:r w:rsidRPr="000B3B28">
          <w:rPr>
            <w:rStyle w:val="ac"/>
            <w:color w:val="auto"/>
            <w:sz w:val="28"/>
            <w:u w:val="none"/>
            <w:vertAlign w:val="superscript"/>
          </w:rPr>
          <w:t xml:space="preserve">приложение </w:t>
        </w:r>
        <w:r w:rsidRPr="005C649E">
          <w:rPr>
            <w:rStyle w:val="ac"/>
            <w:color w:val="auto"/>
            <w:sz w:val="28"/>
            <w:u w:val="none"/>
            <w:vertAlign w:val="superscript"/>
            <w:lang w:val="ru-RU"/>
          </w:rPr>
          <w:t>В</w:t>
        </w:r>
      </w:hyperlink>
      <w:r w:rsidRPr="00EA32C9">
        <w:rPr>
          <w:sz w:val="28"/>
          <w:vertAlign w:val="superscript"/>
        </w:rPr>
        <w:t xml:space="preserve"> к </w:t>
      </w:r>
      <w:hyperlink w:anchor="ПРИЛОЖЕНИЕ14" w:history="1">
        <w:r w:rsidRPr="000B3B28">
          <w:rPr>
            <w:rStyle w:val="ac"/>
            <w:color w:val="auto"/>
            <w:sz w:val="28"/>
            <w:u w:val="none"/>
            <w:vertAlign w:val="superscript"/>
          </w:rPr>
          <w:t xml:space="preserve">приложению </w:t>
        </w:r>
      </w:hyperlink>
      <w:r w:rsidRPr="005C649E">
        <w:rPr>
          <w:rStyle w:val="ac"/>
          <w:color w:val="auto"/>
          <w:sz w:val="28"/>
          <w:u w:val="none"/>
          <w:vertAlign w:val="superscript"/>
          <w:lang w:val="ru-RU"/>
        </w:rPr>
        <w:t>№ </w:t>
      </w:r>
      <w:r w:rsidRPr="00EA32C9">
        <w:rPr>
          <w:sz w:val="28"/>
          <w:vertAlign w:val="superscript"/>
          <w:lang w:val="ru-RU"/>
        </w:rPr>
        <w:t>20</w:t>
      </w:r>
      <w:r w:rsidRPr="00EA32C9">
        <w:rPr>
          <w:sz w:val="28"/>
          <w:vertAlign w:val="superscript"/>
        </w:rPr>
        <w:t xml:space="preserve"> к</w:t>
      </w:r>
      <w:r w:rsidRPr="00EA32C9">
        <w:rPr>
          <w:sz w:val="28"/>
          <w:vertAlign w:val="superscript"/>
          <w:lang w:val="ru-RU"/>
        </w:rPr>
        <w:t xml:space="preserve"> Соглашению).</w:t>
      </w:r>
    </w:p>
  </w:footnote>
  <w:footnote w:id="32">
    <w:p w14:paraId="3862E692" w14:textId="77777777" w:rsidR="00130DDD" w:rsidRPr="00E91684" w:rsidRDefault="00130DDD" w:rsidP="00E63BA9">
      <w:pPr>
        <w:pStyle w:val="af0"/>
        <w:jc w:val="both"/>
      </w:pPr>
      <w:r w:rsidRPr="00E91684">
        <w:rPr>
          <w:rStyle w:val="affffc"/>
        </w:rPr>
        <w:t>1</w:t>
      </w:r>
      <w:r w:rsidRPr="00E91684">
        <w:rPr>
          <w:sz w:val="18"/>
        </w:rPr>
        <w:t xml:space="preserve"> - Предписанию присваивается номер в формате «№ </w:t>
      </w:r>
      <w:r w:rsidRPr="00E91684">
        <w:rPr>
          <w:sz w:val="18"/>
          <w:u w:val="single"/>
        </w:rPr>
        <w:t>1</w:t>
      </w:r>
      <w:r w:rsidRPr="00E91684">
        <w:rPr>
          <w:sz w:val="18"/>
        </w:rPr>
        <w:t>/</w:t>
      </w:r>
      <w:r w:rsidRPr="00E91684">
        <w:rPr>
          <w:sz w:val="18"/>
          <w:u w:val="single"/>
        </w:rPr>
        <w:t>161</w:t>
      </w:r>
      <w:r w:rsidRPr="00E91684">
        <w:rPr>
          <w:sz w:val="18"/>
        </w:rPr>
        <w:t>/</w:t>
      </w:r>
      <w:r w:rsidRPr="00E91684">
        <w:rPr>
          <w:sz w:val="18"/>
          <w:u w:val="single"/>
        </w:rPr>
        <w:t>ГК</w:t>
      </w:r>
      <w:r w:rsidRPr="00E91684">
        <w:rPr>
          <w:sz w:val="18"/>
        </w:rPr>
        <w:t>/</w:t>
      </w:r>
      <w:r w:rsidRPr="00E91684">
        <w:rPr>
          <w:sz w:val="18"/>
          <w:u w:val="single"/>
        </w:rPr>
        <w:t>АД</w:t>
      </w:r>
      <w:r w:rsidRPr="00E91684">
        <w:rPr>
          <w:sz w:val="18"/>
        </w:rPr>
        <w:t xml:space="preserve">», где 1- номер по порядку, 161-номер </w:t>
      </w:r>
      <w:r>
        <w:rPr>
          <w:sz w:val="18"/>
          <w:lang w:val="ru-RU"/>
        </w:rPr>
        <w:t>Соглашения</w:t>
      </w:r>
      <w:r w:rsidRPr="00E91684">
        <w:rPr>
          <w:sz w:val="18"/>
        </w:rPr>
        <w:t xml:space="preserve">, </w:t>
      </w:r>
      <w:r w:rsidRPr="003D7DB5">
        <w:rPr>
          <w:sz w:val="18"/>
        </w:rPr>
        <w:t>ГК-аббревиатура центрального аппарата или подразделений Государственной компании: ГК - Государственная компания «Автодор», ВФ –Воронежский филиал, ГФ – Голицынский филиал, КАТУ – Калужское территориальное управление, ТТУ – Тверское территориальное управление, СПТУ – Санкт-Петербургское территориальное управление, КРТУ – Краснодарское территориальной управление, РТУ – Ростовское территориальное управление, АД – аббревиатура ответственного подразделения: АД – отдел содержания автомобильных дорог, БДД - отдел безопасности дорожного движения, ИДС – отдел содержания искусственных дорожных сооружений</w:t>
      </w:r>
      <w:r w:rsidRPr="00E91684">
        <w:rPr>
          <w:sz w:val="18"/>
        </w:rPr>
        <w:t>.</w:t>
      </w:r>
    </w:p>
  </w:footnote>
  <w:footnote w:id="33">
    <w:p w14:paraId="45343AB7" w14:textId="77777777" w:rsidR="00130DDD" w:rsidRPr="00E91684" w:rsidRDefault="00130DDD" w:rsidP="00E63BA9">
      <w:pPr>
        <w:pStyle w:val="af0"/>
        <w:jc w:val="both"/>
        <w:rPr>
          <w:sz w:val="18"/>
        </w:rPr>
      </w:pPr>
      <w:r w:rsidRPr="00E91684">
        <w:rPr>
          <w:rStyle w:val="affffc"/>
        </w:rPr>
        <w:t>2</w:t>
      </w:r>
      <w:r w:rsidRPr="00E91684">
        <w:t xml:space="preserve">  </w:t>
      </w:r>
      <w:r w:rsidRPr="00E91684">
        <w:rPr>
          <w:sz w:val="18"/>
        </w:rPr>
        <w:t>- При оформлении предписания более чем на одном листе на каждом листе предписания, ставится виза подписывающих лиц, и дата выдачи настоящего предписания.</w:t>
      </w:r>
    </w:p>
  </w:footnote>
  <w:footnote w:id="34">
    <w:p w14:paraId="49862651" w14:textId="77777777" w:rsidR="00130DDD" w:rsidRPr="00E91684" w:rsidRDefault="00130DDD" w:rsidP="001D5371">
      <w:pPr>
        <w:pStyle w:val="af0"/>
        <w:jc w:val="both"/>
      </w:pPr>
      <w:r w:rsidRPr="00E91684">
        <w:rPr>
          <w:rStyle w:val="affffc"/>
        </w:rPr>
        <w:t>1</w:t>
      </w:r>
      <w:r w:rsidRPr="00E91684">
        <w:rPr>
          <w:sz w:val="18"/>
        </w:rPr>
        <w:t xml:space="preserve"> - Предписанию присваивается номер в формате «№ </w:t>
      </w:r>
      <w:r w:rsidRPr="00E91684">
        <w:rPr>
          <w:sz w:val="18"/>
          <w:u w:val="single"/>
        </w:rPr>
        <w:t>1</w:t>
      </w:r>
      <w:r w:rsidRPr="00E91684">
        <w:rPr>
          <w:sz w:val="18"/>
        </w:rPr>
        <w:t>/</w:t>
      </w:r>
      <w:r w:rsidRPr="00E91684">
        <w:rPr>
          <w:sz w:val="18"/>
          <w:u w:val="single"/>
        </w:rPr>
        <w:t>161</w:t>
      </w:r>
      <w:r w:rsidRPr="00E91684">
        <w:rPr>
          <w:sz w:val="18"/>
        </w:rPr>
        <w:t>/</w:t>
      </w:r>
      <w:r w:rsidRPr="00E91684">
        <w:rPr>
          <w:sz w:val="18"/>
          <w:u w:val="single"/>
        </w:rPr>
        <w:t>ГК</w:t>
      </w:r>
      <w:r w:rsidRPr="00E91684">
        <w:rPr>
          <w:sz w:val="18"/>
        </w:rPr>
        <w:t>/</w:t>
      </w:r>
      <w:r w:rsidRPr="00E91684">
        <w:rPr>
          <w:sz w:val="18"/>
          <w:u w:val="single"/>
        </w:rPr>
        <w:t>АД</w:t>
      </w:r>
      <w:r w:rsidRPr="00E91684">
        <w:rPr>
          <w:sz w:val="18"/>
        </w:rPr>
        <w:t xml:space="preserve">», где 1- номер по порядку, 161-номер </w:t>
      </w:r>
      <w:r>
        <w:rPr>
          <w:sz w:val="18"/>
          <w:lang w:val="ru-RU"/>
        </w:rPr>
        <w:t>Соглашения</w:t>
      </w:r>
      <w:r w:rsidRPr="00E91684">
        <w:rPr>
          <w:sz w:val="18"/>
        </w:rPr>
        <w:t>, ГК-аббревиатура центрального аппарата или подразделений Государственной компании: ГК - Государственная компания «Автодор», ВФ –Воронежский филиал, ГФ – Голицынский филиал, КАТУ – Калужское территориальное управление, ТТУ – Тверское территориальное управление, СПТУ – Санкт-Петербургское территориальное управление, КРТУ – Краснодарское территориальной управление, РТУ – Ростовское территориальное управление, АД – аббревиатура ответственного подразделения: АД – отдел содержания автомобильных дорог, БДД - отдел безопасности дорожного движения, ИДС – отдел содержания искусственных дорожных сооружений.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461B88" w14:textId="77777777" w:rsidR="003A2168" w:rsidRDefault="003A2168">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8FC52" w14:textId="29A19AA4" w:rsidR="003A2168" w:rsidRPr="003A2168" w:rsidRDefault="003A2168" w:rsidP="003A2168">
    <w:pPr>
      <w:pStyle w:val="af5"/>
      <w:rPr>
        <w:sz w:val="20"/>
      </w:rPr>
    </w:pPr>
    <w:r>
      <w:rPr>
        <w:sz w:val="20"/>
        <w:lang w:val="ru-RU"/>
      </w:rPr>
      <w:t>ПРОЕКТ</w:t>
    </w:r>
    <w:r w:rsidRPr="00532B29">
      <w:rPr>
        <w:sz w:val="20"/>
      </w:rPr>
      <w:t>/</w:t>
    </w:r>
    <w:r>
      <w:rPr>
        <w:sz w:val="20"/>
      </w:rPr>
      <w:fldChar w:fldCharType="begin"/>
    </w:r>
    <w:r>
      <w:rPr>
        <w:sz w:val="20"/>
      </w:rPr>
      <w:instrText xml:space="preserve"> TIME \@ "yyyy-MM-dd" </w:instrText>
    </w:r>
    <w:r>
      <w:rPr>
        <w:sz w:val="20"/>
      </w:rPr>
      <w:fldChar w:fldCharType="separate"/>
    </w:r>
    <w:r w:rsidR="008358AC">
      <w:rPr>
        <w:noProof/>
        <w:sz w:val="20"/>
      </w:rPr>
      <w:t>2015-12-23</w:t>
    </w:r>
    <w:r>
      <w:rPr>
        <w:sz w:val="20"/>
      </w:rPr>
      <w:fldChar w:fldCharType="end"/>
    </w:r>
    <w:r w:rsidRPr="003A2168">
      <w:rPr>
        <w:sz w:val="20"/>
        <w:lang w:val="ru-RU"/>
      </w:rPr>
      <w:t>/</w:t>
    </w:r>
    <w:r w:rsidRPr="003A2168">
      <w:rPr>
        <w:sz w:val="20"/>
      </w:rPr>
      <w:t xml:space="preserve">Скоростная автомобильная дорога М-11 км 58 – км 684 (1 этап км 58 – км 97, 2 этап км 97 – км 149)/Приложение № </w:t>
    </w:r>
    <w:r w:rsidRPr="003A2168">
      <w:rPr>
        <w:sz w:val="20"/>
        <w:lang w:val="ru-RU"/>
      </w:rPr>
      <w:t>8</w:t>
    </w:r>
    <w:r w:rsidRPr="003A2168">
      <w:rPr>
        <w:sz w:val="20"/>
      </w:rPr>
      <w:t xml:space="preserve"> «</w:t>
    </w:r>
    <w:r w:rsidRPr="003A2168">
      <w:rPr>
        <w:sz w:val="20"/>
        <w:lang w:val="ru-RU"/>
      </w:rPr>
      <w:t>Регламент приемки Содержания</w:t>
    </w:r>
    <w:r w:rsidRPr="003A2168">
      <w:rPr>
        <w:sz w:val="20"/>
      </w:rPr>
      <w:t>»</w:t>
    </w:r>
  </w:p>
  <w:p w14:paraId="14098C35" w14:textId="77777777" w:rsidR="00130DDD" w:rsidRPr="003A2168" w:rsidRDefault="00130DDD">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ECB7A6" w14:textId="304F37DF" w:rsidR="00130DDD" w:rsidRPr="003A2168" w:rsidRDefault="003A2168" w:rsidP="003A2168">
    <w:pPr>
      <w:pStyle w:val="af5"/>
      <w:rPr>
        <w:sz w:val="20"/>
      </w:rPr>
    </w:pPr>
    <w:r>
      <w:rPr>
        <w:sz w:val="20"/>
      </w:rPr>
      <w:t>ПРОЕКТ</w:t>
    </w:r>
    <w:r w:rsidRPr="003A2168">
      <w:rPr>
        <w:sz w:val="20"/>
        <w:lang w:val="ru-RU"/>
      </w:rPr>
      <w:t>/</w:t>
    </w:r>
    <w:r>
      <w:rPr>
        <w:sz w:val="20"/>
        <w:lang w:val="en-US"/>
      </w:rPr>
      <w:fldChar w:fldCharType="begin"/>
    </w:r>
    <w:r>
      <w:rPr>
        <w:sz w:val="20"/>
        <w:lang w:val="en-US"/>
      </w:rPr>
      <w:instrText xml:space="preserve"> DATE \@ "yyyy-MM-dd" </w:instrText>
    </w:r>
    <w:r>
      <w:rPr>
        <w:sz w:val="20"/>
        <w:lang w:val="en-US"/>
      </w:rPr>
      <w:fldChar w:fldCharType="separate"/>
    </w:r>
    <w:r w:rsidR="008358AC">
      <w:rPr>
        <w:noProof/>
        <w:sz w:val="20"/>
        <w:lang w:val="en-US"/>
      </w:rPr>
      <w:t>2015-12-23</w:t>
    </w:r>
    <w:r>
      <w:rPr>
        <w:sz w:val="20"/>
        <w:lang w:val="en-US"/>
      </w:rPr>
      <w:fldChar w:fldCharType="end"/>
    </w:r>
    <w:r w:rsidR="00130DDD" w:rsidRPr="00532B29">
      <w:rPr>
        <w:sz w:val="20"/>
      </w:rPr>
      <w:t xml:space="preserve"> /</w:t>
    </w:r>
    <w:r w:rsidRPr="003A2168">
      <w:rPr>
        <w:sz w:val="20"/>
      </w:rPr>
      <w:t>Скоростная автомобильная дорога М-11 км 58 – км 684 (1 этап км 58 – км 97, 2 этап км 97 – км 149)/</w:t>
    </w:r>
    <w:r w:rsidR="00130DDD" w:rsidRPr="003A2168">
      <w:rPr>
        <w:sz w:val="20"/>
      </w:rPr>
      <w:t xml:space="preserve">Приложение № </w:t>
    </w:r>
    <w:r w:rsidR="00130DDD" w:rsidRPr="003A2168">
      <w:rPr>
        <w:sz w:val="20"/>
        <w:lang w:val="ru-RU"/>
      </w:rPr>
      <w:t>8</w:t>
    </w:r>
    <w:r w:rsidR="00130DDD" w:rsidRPr="003A2168">
      <w:rPr>
        <w:sz w:val="20"/>
      </w:rPr>
      <w:t xml:space="preserve"> «</w:t>
    </w:r>
    <w:r w:rsidR="00130DDD" w:rsidRPr="003A2168">
      <w:rPr>
        <w:sz w:val="20"/>
        <w:lang w:val="ru-RU"/>
      </w:rPr>
      <w:t>Регламент приемки Содержания</w:t>
    </w:r>
    <w:r w:rsidR="00130DDD" w:rsidRPr="003A2168">
      <w:rPr>
        <w:sz w:val="20"/>
      </w:rPr>
      <w:t>»</w:t>
    </w:r>
  </w:p>
  <w:p w14:paraId="5646E3AD" w14:textId="77777777" w:rsidR="00130DDD" w:rsidRPr="00532B29" w:rsidRDefault="00130DDD">
    <w:pPr>
      <w:pStyle w:val="af5"/>
      <w:rPr>
        <w:lang w:val="ru-RU"/>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B743FE" w14:textId="77777777" w:rsidR="00130DDD" w:rsidRDefault="00130DDD">
    <w:pPr>
      <w:pStyle w:val="af5"/>
      <w:jc w:val="center"/>
    </w:pPr>
  </w:p>
  <w:p w14:paraId="01090BA2" w14:textId="71E49F13" w:rsidR="003A2168" w:rsidRPr="003A2168" w:rsidRDefault="003A2168" w:rsidP="003A2168">
    <w:pPr>
      <w:pStyle w:val="af5"/>
      <w:rPr>
        <w:sz w:val="20"/>
      </w:rPr>
    </w:pPr>
    <w:r>
      <w:rPr>
        <w:sz w:val="20"/>
        <w:lang w:val="ru-RU"/>
      </w:rPr>
      <w:t>ПРОЕКТ</w:t>
    </w:r>
    <w:r w:rsidRPr="003A2168">
      <w:rPr>
        <w:sz w:val="20"/>
        <w:lang w:val="ru-RU"/>
      </w:rPr>
      <w:t>/</w:t>
    </w:r>
    <w:r>
      <w:rPr>
        <w:sz w:val="20"/>
        <w:lang w:val="ru-RU"/>
      </w:rPr>
      <w:fldChar w:fldCharType="begin"/>
    </w:r>
    <w:r>
      <w:rPr>
        <w:sz w:val="20"/>
        <w:lang w:val="ru-RU"/>
      </w:rPr>
      <w:instrText xml:space="preserve"> TIME \@ "yyyy-MM-dd" </w:instrText>
    </w:r>
    <w:r>
      <w:rPr>
        <w:sz w:val="20"/>
        <w:lang w:val="ru-RU"/>
      </w:rPr>
      <w:fldChar w:fldCharType="separate"/>
    </w:r>
    <w:r w:rsidR="008358AC">
      <w:rPr>
        <w:noProof/>
        <w:sz w:val="20"/>
        <w:lang w:val="ru-RU"/>
      </w:rPr>
      <w:t>2015-12-23</w:t>
    </w:r>
    <w:r>
      <w:rPr>
        <w:sz w:val="20"/>
        <w:lang w:val="ru-RU"/>
      </w:rPr>
      <w:fldChar w:fldCharType="end"/>
    </w:r>
    <w:r w:rsidRPr="00532B29">
      <w:rPr>
        <w:sz w:val="20"/>
      </w:rPr>
      <w:t>/</w:t>
    </w:r>
    <w:r w:rsidRPr="003A2168">
      <w:rPr>
        <w:sz w:val="20"/>
      </w:rPr>
      <w:t xml:space="preserve">Скоростная автомобильная дорога М-11 км 58 – км 684 (1 этап км 58 – км 97, 2 этап км 97 – км 149)/Приложение № </w:t>
    </w:r>
    <w:r w:rsidRPr="003A2168">
      <w:rPr>
        <w:sz w:val="20"/>
        <w:lang w:val="ru-RU"/>
      </w:rPr>
      <w:t>8</w:t>
    </w:r>
    <w:r w:rsidRPr="003A2168">
      <w:rPr>
        <w:sz w:val="20"/>
      </w:rPr>
      <w:t xml:space="preserve"> «</w:t>
    </w:r>
    <w:r w:rsidRPr="003A2168">
      <w:rPr>
        <w:sz w:val="20"/>
        <w:lang w:val="ru-RU"/>
      </w:rPr>
      <w:t>Регламент приемки Содержания</w:t>
    </w:r>
    <w:r w:rsidRPr="003A2168">
      <w:rPr>
        <w:sz w:val="20"/>
      </w:rPr>
      <w:t>»</w:t>
    </w:r>
  </w:p>
  <w:p w14:paraId="33B81907" w14:textId="74D04F07" w:rsidR="00130DDD" w:rsidRPr="00A9438C" w:rsidRDefault="00130DDD">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76EA581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CE54076A"/>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02B08FD6"/>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26A0100A"/>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9">
    <w:nsid w:val="FFFFFF89"/>
    <w:multiLevelType w:val="singleLevel"/>
    <w:tmpl w:val="87146B26"/>
    <w:lvl w:ilvl="0">
      <w:start w:val="1"/>
      <w:numFmt w:val="bullet"/>
      <w:pStyle w:val="a0"/>
      <w:lvlText w:val=""/>
      <w:lvlJc w:val="left"/>
      <w:pPr>
        <w:tabs>
          <w:tab w:val="num" w:pos="360"/>
        </w:tabs>
        <w:ind w:left="360" w:hanging="360"/>
      </w:pPr>
      <w:rPr>
        <w:rFonts w:ascii="Symbol" w:hAnsi="Symbol" w:hint="default"/>
      </w:rPr>
    </w:lvl>
  </w:abstractNum>
  <w:abstractNum w:abstractNumId="10">
    <w:nsid w:val="00000003"/>
    <w:multiLevelType w:val="multilevel"/>
    <w:tmpl w:val="00000003"/>
    <w:name w:val="WWNum19"/>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
    <w:nsid w:val="00000008"/>
    <w:multiLevelType w:val="multilevel"/>
    <w:tmpl w:val="5F8E4A44"/>
    <w:name w:val="WW8Num8"/>
    <w:styleLink w:val="11"/>
    <w:lvl w:ilvl="0">
      <w:start w:val="10"/>
      <w:numFmt w:val="decimal"/>
      <w:lvlText w:val="%1."/>
      <w:lvlJc w:val="left"/>
      <w:pPr>
        <w:tabs>
          <w:tab w:val="num" w:pos="600"/>
        </w:tabs>
        <w:ind w:left="600" w:hanging="600"/>
      </w:pPr>
      <w:rPr>
        <w:rFonts w:ascii="Times New Roman" w:hAnsi="Times New Roman" w:cs="Times New Roman" w:hint="default"/>
      </w:rPr>
    </w:lvl>
    <w:lvl w:ilvl="1">
      <w:start w:val="1"/>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Wingdings" w:hAnsi="Wingdings"/>
      </w:rPr>
    </w:lvl>
    <w:lvl w:ilvl="3">
      <w:start w:val="1"/>
      <w:numFmt w:val="decimal"/>
      <w:lvlText w:val="%1.%2.%3.%4."/>
      <w:lvlJc w:val="left"/>
      <w:pPr>
        <w:tabs>
          <w:tab w:val="num" w:pos="1080"/>
        </w:tabs>
        <w:ind w:left="1080" w:hanging="1080"/>
      </w:pPr>
      <w:rPr>
        <w:rFonts w:ascii="Wingdings" w:hAnsi="Wingdings"/>
      </w:rPr>
    </w:lvl>
    <w:lvl w:ilvl="4">
      <w:start w:val="1"/>
      <w:numFmt w:val="decimal"/>
      <w:lvlText w:val="%1.%2.%3.%4.%5."/>
      <w:lvlJc w:val="left"/>
      <w:pPr>
        <w:tabs>
          <w:tab w:val="num" w:pos="1080"/>
        </w:tabs>
        <w:ind w:left="1080" w:hanging="1080"/>
      </w:pPr>
      <w:rPr>
        <w:rFonts w:ascii="Wingdings" w:hAnsi="Wingdings"/>
      </w:rPr>
    </w:lvl>
    <w:lvl w:ilvl="5">
      <w:start w:val="1"/>
      <w:numFmt w:val="decimal"/>
      <w:lvlText w:val="%1.%2.%3.%4.%5.%6."/>
      <w:lvlJc w:val="left"/>
      <w:pPr>
        <w:tabs>
          <w:tab w:val="num" w:pos="1440"/>
        </w:tabs>
        <w:ind w:left="1440" w:hanging="1440"/>
      </w:pPr>
      <w:rPr>
        <w:rFonts w:ascii="Wingdings" w:hAnsi="Wingdings"/>
      </w:rPr>
    </w:lvl>
    <w:lvl w:ilvl="6">
      <w:start w:val="1"/>
      <w:numFmt w:val="decimal"/>
      <w:lvlText w:val="%1.%2.%3.%4.%5.%6.%7."/>
      <w:lvlJc w:val="left"/>
      <w:pPr>
        <w:tabs>
          <w:tab w:val="num" w:pos="1440"/>
        </w:tabs>
        <w:ind w:left="1440" w:hanging="1440"/>
      </w:pPr>
      <w:rPr>
        <w:rFonts w:ascii="Wingdings" w:hAnsi="Wingdings"/>
      </w:rPr>
    </w:lvl>
    <w:lvl w:ilvl="7">
      <w:start w:val="1"/>
      <w:numFmt w:val="decimal"/>
      <w:lvlText w:val="%1.%2.%3.%4.%5.%6.%7.%8."/>
      <w:lvlJc w:val="left"/>
      <w:pPr>
        <w:tabs>
          <w:tab w:val="num" w:pos="1800"/>
        </w:tabs>
        <w:ind w:left="1800" w:hanging="1800"/>
      </w:pPr>
      <w:rPr>
        <w:rFonts w:ascii="Wingdings" w:hAnsi="Wingdings"/>
      </w:rPr>
    </w:lvl>
    <w:lvl w:ilvl="8">
      <w:start w:val="1"/>
      <w:numFmt w:val="decimal"/>
      <w:lvlText w:val="%1.%2.%3.%4.%5.%6.%7.%8.%9."/>
      <w:lvlJc w:val="left"/>
      <w:pPr>
        <w:tabs>
          <w:tab w:val="num" w:pos="2160"/>
        </w:tabs>
        <w:ind w:left="2160" w:hanging="2160"/>
      </w:pPr>
      <w:rPr>
        <w:rFonts w:ascii="Wingdings" w:hAnsi="Wingdings"/>
      </w:rPr>
    </w:lvl>
  </w:abstractNum>
  <w:abstractNum w:abstractNumId="12">
    <w:nsid w:val="0000000A"/>
    <w:multiLevelType w:val="multilevel"/>
    <w:tmpl w:val="D554B182"/>
    <w:lvl w:ilvl="0">
      <w:start w:val="1"/>
      <w:numFmt w:val="decimal"/>
      <w:lvlRestart w:val="0"/>
      <w:lvlText w:val="%1."/>
      <w:lvlJc w:val="left"/>
      <w:pPr>
        <w:tabs>
          <w:tab w:val="num" w:pos="1080"/>
        </w:tabs>
        <w:ind w:left="1080" w:hanging="1080"/>
      </w:pPr>
      <w:rPr>
        <w:rFonts w:ascii="Times New Roman" w:hAnsi="Times New Roman" w:cs="Times New Roman" w:hint="default"/>
        <w:b/>
        <w:i w:val="0"/>
        <w:caps w:val="0"/>
        <w:color w:val="auto"/>
        <w:spacing w:val="0"/>
        <w:sz w:val="24"/>
        <w:u w:val="none"/>
      </w:rPr>
    </w:lvl>
    <w:lvl w:ilvl="1">
      <w:start w:val="1"/>
      <w:numFmt w:val="decimal"/>
      <w:lvlText w:val="%1.%2."/>
      <w:lvlJc w:val="left"/>
      <w:pPr>
        <w:tabs>
          <w:tab w:val="num" w:pos="1200"/>
        </w:tabs>
        <w:ind w:left="1200" w:hanging="1080"/>
      </w:pPr>
      <w:rPr>
        <w:rFonts w:ascii="Times New Roman" w:eastAsia="Times New Roman" w:hAnsi="Times New Roman" w:cs="Times New Roman"/>
        <w:b/>
        <w:i w:val="0"/>
        <w:caps w:val="0"/>
        <w:color w:val="auto"/>
        <w:spacing w:val="0"/>
        <w:sz w:val="24"/>
        <w:u w:val="none"/>
      </w:rPr>
    </w:lvl>
    <w:lvl w:ilvl="2">
      <w:start w:val="1"/>
      <w:numFmt w:val="decimal"/>
      <w:pStyle w:val="ITBodyTextL3"/>
      <w:lvlText w:val="%1.%2.%3"/>
      <w:lvlJc w:val="left"/>
      <w:pPr>
        <w:tabs>
          <w:tab w:val="num" w:pos="1080"/>
        </w:tabs>
        <w:ind w:left="1080" w:hanging="1080"/>
      </w:pPr>
      <w:rPr>
        <w:rFonts w:ascii="Times New Roman" w:hAnsi="Times New Roman" w:cs="Times New Roman" w:hint="default"/>
        <w:b w:val="0"/>
        <w:i w:val="0"/>
        <w:caps w:val="0"/>
        <w:color w:val="auto"/>
        <w:spacing w:val="0"/>
        <w:sz w:val="24"/>
        <w:u w:val="none"/>
      </w:rPr>
    </w:lvl>
    <w:lvl w:ilvl="3">
      <w:start w:val="1"/>
      <w:numFmt w:val="lowerLetter"/>
      <w:lvlText w:val="(%4)"/>
      <w:lvlJc w:val="left"/>
      <w:pPr>
        <w:tabs>
          <w:tab w:val="num" w:pos="2160"/>
        </w:tabs>
        <w:ind w:left="2160" w:hanging="1080"/>
      </w:pPr>
      <w:rPr>
        <w:rFonts w:ascii="Times New Roman" w:hAnsi="Times New Roman" w:cs="Times New Roman" w:hint="default"/>
        <w:b w:val="0"/>
        <w:i w:val="0"/>
        <w:caps w:val="0"/>
        <w:color w:val="auto"/>
        <w:spacing w:val="0"/>
        <w:sz w:val="24"/>
        <w:u w:val="none"/>
      </w:rPr>
    </w:lvl>
    <w:lvl w:ilvl="4">
      <w:start w:val="1"/>
      <w:numFmt w:val="lowerRoman"/>
      <w:lvlText w:val="(%5)"/>
      <w:lvlJc w:val="right"/>
      <w:pPr>
        <w:tabs>
          <w:tab w:val="num" w:pos="3240"/>
        </w:tabs>
        <w:ind w:left="3240" w:hanging="802"/>
      </w:pPr>
      <w:rPr>
        <w:rFonts w:ascii="Times New Roman" w:hAnsi="Times New Roman" w:cs="Times New Roman" w:hint="default"/>
        <w:b w:val="0"/>
        <w:i w:val="0"/>
        <w:caps w:val="0"/>
        <w:color w:val="auto"/>
        <w:spacing w:val="0"/>
        <w:sz w:val="24"/>
        <w:u w:val="none"/>
      </w:rPr>
    </w:lvl>
    <w:lvl w:ilvl="5">
      <w:start w:val="1"/>
      <w:numFmt w:val="upperLetter"/>
      <w:lvlText w:val="(%6)"/>
      <w:lvlJc w:val="left"/>
      <w:pPr>
        <w:tabs>
          <w:tab w:val="num" w:pos="5760"/>
        </w:tabs>
        <w:ind w:left="5760" w:hanging="1080"/>
      </w:pPr>
      <w:rPr>
        <w:rFonts w:ascii="Times New Roman" w:hAnsi="Times New Roman" w:cs="Times New Roman" w:hint="default"/>
        <w:b w:val="0"/>
        <w:i w:val="0"/>
        <w:caps w:val="0"/>
        <w:color w:val="auto"/>
        <w:spacing w:val="0"/>
        <w:sz w:val="24"/>
        <w:u w:val="none"/>
      </w:rPr>
    </w:lvl>
    <w:lvl w:ilvl="6">
      <w:start w:val="1"/>
      <w:numFmt w:val="upperRoman"/>
      <w:lvlText w:val="(%7)"/>
      <w:lvlJc w:val="right"/>
      <w:pPr>
        <w:tabs>
          <w:tab w:val="num" w:pos="2880"/>
        </w:tabs>
        <w:ind w:left="2880" w:hanging="216"/>
      </w:pPr>
      <w:rPr>
        <w:rFonts w:ascii="Times New Roman" w:hAnsi="Times New Roman" w:cs="Times New Roman" w:hint="default"/>
        <w:b w:val="0"/>
        <w:i w:val="0"/>
        <w:caps w:val="0"/>
        <w:color w:val="auto"/>
        <w:spacing w:val="0"/>
        <w:sz w:val="24"/>
        <w:u w:val="none"/>
      </w:rPr>
    </w:lvl>
    <w:lvl w:ilvl="7">
      <w:start w:val="27"/>
      <w:numFmt w:val="lowerLetter"/>
      <w:lvlText w:val="(%8)"/>
      <w:lvlJc w:val="left"/>
      <w:pPr>
        <w:tabs>
          <w:tab w:val="num" w:pos="3600"/>
        </w:tabs>
        <w:ind w:left="3600" w:hanging="720"/>
      </w:pPr>
      <w:rPr>
        <w:rFonts w:ascii="Times New Roman" w:hAnsi="Times New Roman" w:cs="Times New Roman" w:hint="default"/>
        <w:b w:val="0"/>
        <w:i w:val="0"/>
        <w:caps w:val="0"/>
        <w:color w:val="auto"/>
        <w:spacing w:val="0"/>
        <w:sz w:val="24"/>
        <w:u w:val="none"/>
      </w:rPr>
    </w:lvl>
    <w:lvl w:ilvl="8">
      <w:start w:val="1"/>
      <w:numFmt w:val="decimal"/>
      <w:lvlText w:val="(%9)"/>
      <w:lvlJc w:val="left"/>
      <w:pPr>
        <w:tabs>
          <w:tab w:val="num" w:pos="4320"/>
        </w:tabs>
        <w:ind w:left="4320" w:hanging="720"/>
      </w:pPr>
      <w:rPr>
        <w:rFonts w:ascii="Times New Roman" w:hAnsi="Times New Roman" w:cs="Times New Roman" w:hint="default"/>
        <w:b w:val="0"/>
        <w:i w:val="0"/>
        <w:caps w:val="0"/>
        <w:color w:val="auto"/>
        <w:spacing w:val="0"/>
        <w:sz w:val="24"/>
        <w:u w:val="none"/>
      </w:rPr>
    </w:lvl>
  </w:abstractNum>
  <w:abstractNum w:abstractNumId="13">
    <w:nsid w:val="0000000C"/>
    <w:multiLevelType w:val="singleLevel"/>
    <w:tmpl w:val="0000000C"/>
    <w:name w:val="WW8Num12"/>
    <w:styleLink w:val="21"/>
    <w:lvl w:ilvl="0">
      <w:start w:val="1"/>
      <w:numFmt w:val="bullet"/>
      <w:lvlText w:val="-"/>
      <w:lvlJc w:val="left"/>
      <w:pPr>
        <w:tabs>
          <w:tab w:val="num" w:pos="1996"/>
        </w:tabs>
        <w:ind w:left="1996" w:hanging="360"/>
      </w:pPr>
      <w:rPr>
        <w:rFonts w:ascii="Times New Roman" w:hAnsi="Times New Roman" w:cs="Times New Roman"/>
      </w:rPr>
    </w:lvl>
  </w:abstractNum>
  <w:abstractNum w:abstractNumId="14">
    <w:nsid w:val="009E4EB3"/>
    <w:multiLevelType w:val="multilevel"/>
    <w:tmpl w:val="64FEDCA0"/>
    <w:styleLink w:val="116111"/>
    <w:lvl w:ilvl="0">
      <w:start w:val="2"/>
      <w:numFmt w:val="decimal"/>
      <w:lvlRestart w:val="0"/>
      <w:lvlText w:val="%1."/>
      <w:lvlJc w:val="left"/>
      <w:pPr>
        <w:tabs>
          <w:tab w:val="num" w:pos="720"/>
        </w:tabs>
        <w:ind w:left="0" w:firstLine="0"/>
      </w:pPr>
      <w:rPr>
        <w:rFonts w:ascii="Times New Roman" w:hAnsi="Times New Roman" w:cs="Times New Roman" w:hint="default"/>
        <w:b/>
        <w:i w:val="0"/>
        <w:caps w:val="0"/>
        <w:color w:val="auto"/>
        <w:u w:val="none"/>
      </w:rPr>
    </w:lvl>
    <w:lvl w:ilvl="1">
      <w:start w:val="1"/>
      <w:numFmt w:val="decimal"/>
      <w:lvlText w:val="%1.%2"/>
      <w:lvlJc w:val="left"/>
      <w:pPr>
        <w:tabs>
          <w:tab w:val="num" w:pos="900"/>
        </w:tabs>
        <w:ind w:left="180" w:firstLine="0"/>
      </w:pPr>
      <w:rPr>
        <w:rFonts w:ascii="Times New Roman" w:hAnsi="Times New Roman" w:cs="Times New Roman" w:hint="default"/>
        <w:b w:val="0"/>
        <w:i w:val="0"/>
        <w:caps w:val="0"/>
        <w:color w:val="auto"/>
        <w:u w:val="none"/>
      </w:rPr>
    </w:lvl>
    <w:lvl w:ilvl="2">
      <w:start w:val="1"/>
      <w:numFmt w:val="lowerLetter"/>
      <w:lvlText w:val="(%3)"/>
      <w:lvlJc w:val="left"/>
      <w:pPr>
        <w:tabs>
          <w:tab w:val="num" w:pos="720"/>
        </w:tabs>
        <w:ind w:left="720" w:hanging="720"/>
      </w:pPr>
      <w:rPr>
        <w:rFonts w:ascii="Times New Roman" w:hAnsi="Times New Roman" w:cs="Times New Roman" w:hint="default"/>
        <w:b w:val="0"/>
        <w:i w:val="0"/>
        <w:caps w:val="0"/>
        <w:color w:val="auto"/>
        <w:u w:val="none"/>
      </w:rPr>
    </w:lvl>
    <w:lvl w:ilvl="3">
      <w:start w:val="1"/>
      <w:numFmt w:val="lowerRoman"/>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15">
    <w:nsid w:val="00B84D55"/>
    <w:multiLevelType w:val="multilevel"/>
    <w:tmpl w:val="EDC4F8B6"/>
    <w:lvl w:ilvl="0">
      <w:start w:val="1"/>
      <w:numFmt w:val="bullet"/>
      <w:lvlRestart w:val="0"/>
      <w:pStyle w:val="dashbullet3"/>
      <w:lvlText w:val=""/>
      <w:lvlJc w:val="left"/>
      <w:pPr>
        <w:tabs>
          <w:tab w:val="num" w:pos="2041"/>
        </w:tabs>
        <w:ind w:left="2041" w:hanging="680"/>
      </w:pPr>
      <w:rPr>
        <w:rFonts w:ascii="Symbol" w:hAnsi="Symbol" w:hint="default"/>
        <w:color w:val="00005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01216BBD"/>
    <w:multiLevelType w:val="multilevel"/>
    <w:tmpl w:val="9112F34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2.%3."/>
      <w:lvlJc w:val="left"/>
      <w:pPr>
        <w:ind w:left="1224" w:hanging="122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01474155"/>
    <w:multiLevelType w:val="multilevel"/>
    <w:tmpl w:val="A75264A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7.1.%3."/>
      <w:lvlJc w:val="left"/>
      <w:pPr>
        <w:ind w:left="1224" w:hanging="122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01C62EAD"/>
    <w:multiLevelType w:val="multilevel"/>
    <w:tmpl w:val="E13EB9B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930"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02BE66A1"/>
    <w:multiLevelType w:val="multilevel"/>
    <w:tmpl w:val="1D8A8326"/>
    <w:lvl w:ilvl="0">
      <w:start w:val="1"/>
      <w:numFmt w:val="upperLetter"/>
      <w:pStyle w:val="UCAlpha1"/>
      <w:lvlText w:val="%1."/>
      <w:lvlJc w:val="left"/>
      <w:pPr>
        <w:tabs>
          <w:tab w:val="num" w:pos="680"/>
        </w:tabs>
        <w:ind w:left="680" w:hanging="680"/>
      </w:pPr>
      <w:rPr>
        <w:rFonts w:ascii="Arial Bold" w:hAnsi="Arial Bold" w:cs="Times New Roman" w:hint="default"/>
        <w:b/>
        <w:i w:val="0"/>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03101E5A"/>
    <w:multiLevelType w:val="multilevel"/>
    <w:tmpl w:val="F704F762"/>
    <w:lvl w:ilvl="0">
      <w:start w:val="1"/>
      <w:numFmt w:val="decimal"/>
      <w:lvlText w:val="%1."/>
      <w:lvlJc w:val="left"/>
      <w:pPr>
        <w:ind w:left="360" w:hanging="360"/>
      </w:pPr>
      <w:rPr>
        <w:rFonts w:cs="Times New Roman" w:hint="default"/>
      </w:rPr>
    </w:lvl>
    <w:lvl w:ilvl="1">
      <w:start w:val="1"/>
      <w:numFmt w:val="decimal"/>
      <w:lvlText w:val="6.%2."/>
      <w:lvlJc w:val="left"/>
      <w:pPr>
        <w:ind w:left="792" w:hanging="432"/>
      </w:pPr>
      <w:rPr>
        <w:rFonts w:cs="Times New Roman" w:hint="default"/>
      </w:rPr>
    </w:lvl>
    <w:lvl w:ilvl="2">
      <w:start w:val="1"/>
      <w:numFmt w:val="decimal"/>
      <w:lvlText w:val="6.%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nsid w:val="03A635D4"/>
    <w:multiLevelType w:val="multilevel"/>
    <w:tmpl w:val="BB1EE6C8"/>
    <w:styleLink w:val="114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2.%3."/>
      <w:lvlJc w:val="left"/>
      <w:pPr>
        <w:ind w:left="1224" w:hanging="1224"/>
      </w:pPr>
      <w:rPr>
        <w:rFonts w:hint="default"/>
        <w:b w:val="0"/>
      </w:rPr>
    </w:lvl>
    <w:lvl w:ilvl="3">
      <w:start w:val="1"/>
      <w:numFmt w:val="decimal"/>
      <w:lvlText w:val="5.%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03C37D12"/>
    <w:multiLevelType w:val="hybridMultilevel"/>
    <w:tmpl w:val="FD44C9BA"/>
    <w:styleLink w:val="11421"/>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03DC311A"/>
    <w:multiLevelType w:val="multilevel"/>
    <w:tmpl w:val="001EBD3E"/>
    <w:lvl w:ilvl="0">
      <w:start w:val="1"/>
      <w:numFmt w:val="bullet"/>
      <w:pStyle w:val="a1"/>
      <w:lvlText w:val=""/>
      <w:lvlJc w:val="left"/>
      <w:pPr>
        <w:tabs>
          <w:tab w:val="num" w:pos="1211"/>
        </w:tabs>
        <w:ind w:left="1211" w:hanging="360"/>
      </w:pPr>
      <w:rPr>
        <w:rFonts w:ascii="Symbol" w:hAnsi="Symbol" w:hint="default"/>
        <w:color w:val="auto"/>
      </w:rPr>
    </w:lvl>
    <w:lvl w:ilvl="1">
      <w:start w:val="1"/>
      <w:numFmt w:val="bullet"/>
      <w:lvlText w:val="o"/>
      <w:lvlJc w:val="left"/>
      <w:pPr>
        <w:tabs>
          <w:tab w:val="num" w:pos="360"/>
        </w:tabs>
        <w:ind w:left="360" w:hanging="360"/>
      </w:pPr>
      <w:rPr>
        <w:rFonts w:ascii="Courier New" w:hAnsi="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24">
    <w:nsid w:val="040323D5"/>
    <w:multiLevelType w:val="multilevel"/>
    <w:tmpl w:val="D8607B90"/>
    <w:styleLink w:val="11712"/>
    <w:lvl w:ilvl="0">
      <w:start w:val="3"/>
      <w:numFmt w:val="decimal"/>
      <w:lvlText w:val="%1"/>
      <w:lvlJc w:val="left"/>
      <w:pPr>
        <w:ind w:left="660" w:hanging="660"/>
      </w:pPr>
      <w:rPr>
        <w:rFonts w:hint="default"/>
      </w:rPr>
    </w:lvl>
    <w:lvl w:ilvl="1">
      <w:start w:val="6"/>
      <w:numFmt w:val="decimal"/>
      <w:lvlText w:val="%1.%2"/>
      <w:lvlJc w:val="left"/>
      <w:pPr>
        <w:ind w:left="1260" w:hanging="660"/>
      </w:pPr>
      <w:rPr>
        <w:rFonts w:hint="default"/>
      </w:rPr>
    </w:lvl>
    <w:lvl w:ilvl="2">
      <w:start w:val="6"/>
      <w:numFmt w:val="decimal"/>
      <w:lvlText w:val="%1.%2.%3"/>
      <w:lvlJc w:val="left"/>
      <w:pPr>
        <w:ind w:left="1920" w:hanging="720"/>
      </w:pPr>
      <w:rPr>
        <w:rFonts w:hint="default"/>
      </w:rPr>
    </w:lvl>
    <w:lvl w:ilvl="3">
      <w:start w:val="2"/>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5">
    <w:nsid w:val="04612763"/>
    <w:multiLevelType w:val="hybridMultilevel"/>
    <w:tmpl w:val="3A1E240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059A18ED"/>
    <w:multiLevelType w:val="multilevel"/>
    <w:tmpl w:val="E2BAACD0"/>
    <w:lvl w:ilvl="0">
      <w:start w:val="9"/>
      <w:numFmt w:val="decimal"/>
      <w:pStyle w:val="a2"/>
      <w:lvlText w:val="%1."/>
      <w:lvlJc w:val="left"/>
      <w:pPr>
        <w:tabs>
          <w:tab w:val="num" w:pos="360"/>
        </w:tabs>
        <w:ind w:left="36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7">
    <w:nsid w:val="0693698D"/>
    <w:multiLevelType w:val="multilevel"/>
    <w:tmpl w:val="66FA07DE"/>
    <w:lvl w:ilvl="0">
      <w:start w:val="1"/>
      <w:numFmt w:val="decimal"/>
      <w:lvlText w:val="%1."/>
      <w:lvlJc w:val="left"/>
      <w:pPr>
        <w:ind w:left="360" w:hanging="360"/>
      </w:pPr>
      <w:rPr>
        <w:rFonts w:cs="Times New Roman" w:hint="default"/>
      </w:rPr>
    </w:lvl>
    <w:lvl w:ilvl="1">
      <w:start w:val="1"/>
      <w:numFmt w:val="decimal"/>
      <w:lvlText w:val="18.%2."/>
      <w:lvlJc w:val="left"/>
      <w:pPr>
        <w:ind w:left="792" w:hanging="432"/>
      </w:pPr>
      <w:rPr>
        <w:rFonts w:cs="Times New Roman" w:hint="default"/>
      </w:rPr>
    </w:lvl>
    <w:lvl w:ilvl="2">
      <w:start w:val="1"/>
      <w:numFmt w:val="decimal"/>
      <w:lvlText w:val="5.3.%3."/>
      <w:lvlJc w:val="left"/>
      <w:pPr>
        <w:ind w:left="1224" w:hanging="504"/>
      </w:pPr>
      <w:rPr>
        <w:rFonts w:cs="Times New Roman" w:hint="default"/>
      </w:rPr>
    </w:lvl>
    <w:lvl w:ilvl="3">
      <w:start w:val="1"/>
      <w:numFmt w:val="decimal"/>
      <w:lvlText w:val="4.4.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8">
    <w:nsid w:val="06CB57EB"/>
    <w:multiLevelType w:val="multilevel"/>
    <w:tmpl w:val="F1666172"/>
    <w:lvl w:ilvl="0">
      <w:start w:val="7"/>
      <w:numFmt w:val="decimal"/>
      <w:lvlText w:val="%1."/>
      <w:lvlJc w:val="left"/>
      <w:pPr>
        <w:ind w:left="450" w:hanging="450"/>
      </w:pPr>
      <w:rPr>
        <w:rFonts w:hint="default"/>
      </w:rPr>
    </w:lvl>
    <w:lvl w:ilvl="1">
      <w:start w:val="1"/>
      <w:numFmt w:val="decimal"/>
      <w:lvlText w:val="10.%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9">
    <w:nsid w:val="075C09F8"/>
    <w:multiLevelType w:val="multilevel"/>
    <w:tmpl w:val="5B1A87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10.%3."/>
      <w:lvlJc w:val="left"/>
      <w:pPr>
        <w:ind w:left="1224" w:hanging="122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078E106B"/>
    <w:multiLevelType w:val="multilevel"/>
    <w:tmpl w:val="96BC4160"/>
    <w:styleLink w:val="1"/>
    <w:lvl w:ilvl="0">
      <w:start w:val="1"/>
      <w:numFmt w:val="decimal"/>
      <w:lvlText w:val="%1.7"/>
      <w:lvlJc w:val="left"/>
      <w:pPr>
        <w:tabs>
          <w:tab w:val="num" w:pos="360"/>
        </w:tabs>
        <w:ind w:left="360" w:hanging="360"/>
      </w:pPr>
      <w:rPr>
        <w:rFonts w:hint="default"/>
      </w:rPr>
    </w:lvl>
    <w:lvl w:ilvl="1">
      <w:start w:val="10"/>
      <w:numFmt w:val="decimal"/>
      <w:lvlText w:val="%1.%2."/>
      <w:lvlJc w:val="left"/>
      <w:pPr>
        <w:tabs>
          <w:tab w:val="num" w:pos="792"/>
        </w:tabs>
        <w:ind w:left="792" w:hanging="735"/>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08432887"/>
    <w:multiLevelType w:val="hybridMultilevel"/>
    <w:tmpl w:val="92A690B0"/>
    <w:styleLink w:val="21512111"/>
    <w:lvl w:ilvl="0" w:tplc="AFDE534A">
      <w:start w:val="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0ACE311C"/>
    <w:multiLevelType w:val="multilevel"/>
    <w:tmpl w:val="970062AA"/>
    <w:styleLink w:val="2181"/>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nsid w:val="0BC40B0E"/>
    <w:multiLevelType w:val="multilevel"/>
    <w:tmpl w:val="AE7403B2"/>
    <w:lvl w:ilvl="0">
      <w:start w:val="1"/>
      <w:numFmt w:val="decimal"/>
      <w:lvlText w:val="%1."/>
      <w:lvlJc w:val="left"/>
      <w:pPr>
        <w:ind w:left="360" w:hanging="360"/>
      </w:pPr>
      <w:rPr>
        <w:rFonts w:hint="default"/>
      </w:rPr>
    </w:lvl>
    <w:lvl w:ilvl="1">
      <w:start w:val="1"/>
      <w:numFmt w:val="decimal"/>
      <w:lvlText w:val="8.%2."/>
      <w:lvlJc w:val="left"/>
      <w:pPr>
        <w:ind w:left="792" w:hanging="792"/>
      </w:pPr>
      <w:rPr>
        <w:rFonts w:hint="default"/>
        <w:b w:val="0"/>
      </w:rPr>
    </w:lvl>
    <w:lvl w:ilvl="2">
      <w:start w:val="1"/>
      <w:numFmt w:val="decimal"/>
      <w:lvlText w:val="8.1.%3."/>
      <w:lvlJc w:val="left"/>
      <w:pPr>
        <w:ind w:left="1224" w:hanging="122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0BF5738C"/>
    <w:multiLevelType w:val="multilevel"/>
    <w:tmpl w:val="54A0CEAE"/>
    <w:styleLink w:val="21114"/>
    <w:lvl w:ilvl="0">
      <w:start w:val="1"/>
      <w:numFmt w:val="bullet"/>
      <w:lvlText w:val=""/>
      <w:lvlJc w:val="left"/>
      <w:pPr>
        <w:ind w:left="1429" w:hanging="360"/>
      </w:pPr>
      <w:rPr>
        <w:rFonts w:ascii="Symbol" w:hAnsi="Symbol" w:hint="default"/>
        <w:color w:val="auto"/>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35">
    <w:nsid w:val="0C48645C"/>
    <w:multiLevelType w:val="multilevel"/>
    <w:tmpl w:val="472A8406"/>
    <w:lvl w:ilvl="0">
      <w:start w:val="1"/>
      <w:numFmt w:val="decimal"/>
      <w:pStyle w:val="Parties"/>
      <w:lvlText w:val="(%1)"/>
      <w:lvlJc w:val="left"/>
      <w:pPr>
        <w:tabs>
          <w:tab w:val="num" w:pos="680"/>
        </w:tabs>
        <w:ind w:left="680" w:hanging="680"/>
      </w:pPr>
      <w:rPr>
        <w:rFonts w:cs="Times New Roman" w:hint="default"/>
        <w:b/>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nsid w:val="0CA37612"/>
    <w:multiLevelType w:val="hybridMultilevel"/>
    <w:tmpl w:val="997470D6"/>
    <w:lvl w:ilvl="0" w:tplc="8094389C">
      <w:start w:val="1"/>
      <w:numFmt w:val="bullet"/>
      <w:lvlText w:val=""/>
      <w:lvlJc w:val="left"/>
      <w:pPr>
        <w:tabs>
          <w:tab w:val="num" w:pos="2138"/>
        </w:tabs>
        <w:ind w:left="2138" w:hanging="360"/>
      </w:pPr>
      <w:rPr>
        <w:rFonts w:ascii="Symbol" w:hAnsi="Symbol" w:hint="default"/>
      </w:rPr>
    </w:lvl>
    <w:lvl w:ilvl="1" w:tplc="53CC0994">
      <w:start w:val="1"/>
      <w:numFmt w:val="bullet"/>
      <w:pStyle w:val="22"/>
      <w:lvlText w:val=""/>
      <w:lvlJc w:val="left"/>
      <w:pPr>
        <w:tabs>
          <w:tab w:val="num" w:pos="2149"/>
        </w:tabs>
        <w:ind w:left="2149" w:hanging="360"/>
      </w:pPr>
      <w:rPr>
        <w:rFonts w:ascii="Wingdings" w:hAnsi="Wingdings" w:hint="default"/>
      </w:rPr>
    </w:lvl>
    <w:lvl w:ilvl="2" w:tplc="7D0C9EDE">
      <w:start w:val="5"/>
      <w:numFmt w:val="decimal"/>
      <w:pStyle w:val="10"/>
      <w:lvlText w:val="%3"/>
      <w:lvlJc w:val="left"/>
      <w:pPr>
        <w:tabs>
          <w:tab w:val="num" w:pos="2923"/>
        </w:tabs>
        <w:ind w:left="1789" w:firstLine="720"/>
      </w:pPr>
      <w:rPr>
        <w:rFonts w:hint="default"/>
      </w:rPr>
    </w:lvl>
    <w:lvl w:ilvl="3" w:tplc="0419000F">
      <w:start w:val="1"/>
      <w:numFmt w:val="decimal"/>
      <w:lvlText w:val="%4."/>
      <w:lvlJc w:val="left"/>
      <w:pPr>
        <w:tabs>
          <w:tab w:val="num" w:pos="3589"/>
        </w:tabs>
        <w:ind w:left="3589" w:hanging="360"/>
      </w:pPr>
      <w:rPr>
        <w:rFonts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nsid w:val="0D120AD9"/>
    <w:multiLevelType w:val="multilevel"/>
    <w:tmpl w:val="2BBE8910"/>
    <w:name w:val="WW8Num35"/>
    <w:styleLink w:val="11111"/>
    <w:lvl w:ilvl="0">
      <w:start w:val="1"/>
      <w:numFmt w:val="decimal"/>
      <w:lvlText w:val="9.3.%1."/>
      <w:lvlJc w:val="left"/>
      <w:pPr>
        <w:tabs>
          <w:tab w:val="num" w:pos="567"/>
        </w:tabs>
        <w:ind w:left="567" w:hanging="567"/>
      </w:pPr>
      <w:rPr>
        <w:rFonts w:hint="default"/>
      </w:rPr>
    </w:lvl>
    <w:lvl w:ilvl="1">
      <w:start w:val="1"/>
      <w:numFmt w:val="decimal"/>
      <w:lvlText w:val="9.3.%2."/>
      <w:lvlJc w:val="left"/>
      <w:pPr>
        <w:tabs>
          <w:tab w:val="num" w:pos="540"/>
        </w:tabs>
        <w:ind w:left="540" w:hanging="360"/>
      </w:pPr>
      <w:rPr>
        <w:rFonts w:hint="default"/>
      </w:rPr>
    </w:lvl>
    <w:lvl w:ilvl="2">
      <w:start w:val="1"/>
      <w:numFmt w:val="none"/>
      <w:suff w:val="space"/>
      <w:lvlText w:val=""/>
      <w:lvlJc w:val="left"/>
      <w:pPr>
        <w:ind w:left="0" w:firstLine="720"/>
      </w:pPr>
      <w:rPr>
        <w:rFonts w:hint="default"/>
      </w:rPr>
    </w:lvl>
    <w:lvl w:ilvl="3">
      <w:start w:val="1"/>
      <w:numFmt w:val="decimal"/>
      <w:lvlText w:val="%1.%2.%3.%4."/>
      <w:lvlJc w:val="left"/>
      <w:pPr>
        <w:tabs>
          <w:tab w:val="num" w:pos="2160"/>
        </w:tabs>
        <w:ind w:left="0" w:firstLine="108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nsid w:val="0D47180F"/>
    <w:multiLevelType w:val="multilevel"/>
    <w:tmpl w:val="F2B821CE"/>
    <w:lvl w:ilvl="0">
      <w:start w:val="1"/>
      <w:numFmt w:val="bullet"/>
      <w:pStyle w:val="bullet1"/>
      <w:lvlText w:val=""/>
      <w:lvlJc w:val="left"/>
      <w:pPr>
        <w:tabs>
          <w:tab w:val="num" w:pos="680"/>
        </w:tabs>
        <w:ind w:left="680" w:hanging="68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nsid w:val="0D6A41FD"/>
    <w:multiLevelType w:val="multilevel"/>
    <w:tmpl w:val="67A239C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10.%3."/>
      <w:lvlJc w:val="left"/>
      <w:pPr>
        <w:ind w:left="1224" w:hanging="122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0F501DFC"/>
    <w:multiLevelType w:val="multilevel"/>
    <w:tmpl w:val="EBE8C472"/>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4.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0FD04B2C"/>
    <w:multiLevelType w:val="hybridMultilevel"/>
    <w:tmpl w:val="DD3A8B3C"/>
    <w:styleLink w:val="11111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10676CD1"/>
    <w:multiLevelType w:val="hybridMultilevel"/>
    <w:tmpl w:val="DA9C3190"/>
    <w:styleLink w:val="11613"/>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10EB397A"/>
    <w:multiLevelType w:val="multilevel"/>
    <w:tmpl w:val="0419001F"/>
    <w:styleLink w:val="116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11076E60"/>
    <w:multiLevelType w:val="multilevel"/>
    <w:tmpl w:val="B06ED86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1134323D"/>
    <w:multiLevelType w:val="multilevel"/>
    <w:tmpl w:val="ED1A7EEE"/>
    <w:lvl w:ilvl="0">
      <w:start w:val="1"/>
      <w:numFmt w:val="decimal"/>
      <w:pStyle w:val="Schedule1"/>
      <w:lvlText w:val="%1"/>
      <w:lvlJc w:val="left"/>
      <w:pPr>
        <w:tabs>
          <w:tab w:val="num" w:pos="680"/>
        </w:tabs>
        <w:ind w:left="680" w:hanging="680"/>
      </w:pPr>
      <w:rPr>
        <w:rFonts w:cs="Times New Roman" w:hint="default"/>
        <w:b/>
        <w:i w:val="0"/>
        <w:sz w:val="22"/>
      </w:rPr>
    </w:lvl>
    <w:lvl w:ilvl="1">
      <w:start w:val="1"/>
      <w:numFmt w:val="decimal"/>
      <w:pStyle w:val="Schedule2"/>
      <w:lvlText w:val="%1.%2"/>
      <w:lvlJc w:val="left"/>
      <w:pPr>
        <w:tabs>
          <w:tab w:val="num" w:pos="680"/>
        </w:tabs>
        <w:ind w:left="680" w:hanging="680"/>
      </w:pPr>
      <w:rPr>
        <w:rFonts w:cs="Times New Roman" w:hint="default"/>
        <w:b/>
        <w:i w:val="0"/>
        <w:sz w:val="21"/>
      </w:rPr>
    </w:lvl>
    <w:lvl w:ilvl="2">
      <w:start w:val="1"/>
      <w:numFmt w:val="decimal"/>
      <w:pStyle w:val="Schedule3"/>
      <w:lvlText w:val="%1.%2.%3"/>
      <w:lvlJc w:val="left"/>
      <w:pPr>
        <w:tabs>
          <w:tab w:val="num" w:pos="1361"/>
        </w:tabs>
        <w:ind w:left="1361" w:hanging="681"/>
      </w:pPr>
      <w:rPr>
        <w:rFonts w:cs="Times New Roman" w:hint="default"/>
        <w:b/>
        <w:i w:val="0"/>
        <w:sz w:val="17"/>
      </w:rPr>
    </w:lvl>
    <w:lvl w:ilvl="3">
      <w:start w:val="1"/>
      <w:numFmt w:val="lowerRoman"/>
      <w:lvlText w:val="(%4)"/>
      <w:lvlJc w:val="left"/>
      <w:pPr>
        <w:tabs>
          <w:tab w:val="num" w:pos="2041"/>
        </w:tabs>
        <w:ind w:left="2041" w:hanging="680"/>
      </w:pPr>
      <w:rPr>
        <w:rFonts w:cs="Times New Roman" w:hint="default"/>
      </w:rPr>
    </w:lvl>
    <w:lvl w:ilvl="4">
      <w:start w:val="1"/>
      <w:numFmt w:val="lowerLetter"/>
      <w:lvlText w:val="(%5)"/>
      <w:lvlJc w:val="left"/>
      <w:pPr>
        <w:tabs>
          <w:tab w:val="num" w:pos="2608"/>
        </w:tabs>
        <w:ind w:left="2608" w:hanging="567"/>
      </w:pPr>
      <w:rPr>
        <w:rFonts w:cs="Times New Roman" w:hint="default"/>
      </w:rPr>
    </w:lvl>
    <w:lvl w:ilvl="5">
      <w:start w:val="1"/>
      <w:numFmt w:val="upperRoman"/>
      <w:lvlText w:val="(%6)"/>
      <w:lvlJc w:val="left"/>
      <w:pPr>
        <w:tabs>
          <w:tab w:val="num" w:pos="3288"/>
        </w:tabs>
        <w:ind w:left="3288" w:hanging="680"/>
      </w:pPr>
      <w:rPr>
        <w:rFonts w:cs="Times New Roman" w:hint="default"/>
      </w:rPr>
    </w:lvl>
    <w:lvl w:ilvl="6">
      <w:start w:val="1"/>
      <w:numFmt w:val="none"/>
      <w:lvlText w:val=""/>
      <w:lvlJc w:val="left"/>
      <w:pPr>
        <w:tabs>
          <w:tab w:val="num" w:pos="3969"/>
        </w:tabs>
        <w:ind w:left="3969" w:hanging="680"/>
      </w:pPr>
      <w:rPr>
        <w:rFonts w:cs="Times New Roman" w:hint="default"/>
      </w:rPr>
    </w:lvl>
    <w:lvl w:ilvl="7">
      <w:start w:val="1"/>
      <w:numFmt w:val="none"/>
      <w:lvlText w:val=""/>
      <w:lvlJc w:val="left"/>
      <w:pPr>
        <w:tabs>
          <w:tab w:val="num" w:pos="3969"/>
        </w:tabs>
        <w:ind w:left="3969" w:hanging="680"/>
      </w:pPr>
      <w:rPr>
        <w:rFonts w:cs="Times New Roman" w:hint="default"/>
      </w:rPr>
    </w:lvl>
    <w:lvl w:ilvl="8">
      <w:start w:val="1"/>
      <w:numFmt w:val="none"/>
      <w:lvlText w:val=""/>
      <w:lvlJc w:val="left"/>
      <w:pPr>
        <w:tabs>
          <w:tab w:val="num" w:pos="3969"/>
        </w:tabs>
        <w:ind w:left="3969" w:hanging="680"/>
      </w:pPr>
      <w:rPr>
        <w:rFonts w:cs="Times New Roman" w:hint="default"/>
      </w:rPr>
    </w:lvl>
  </w:abstractNum>
  <w:abstractNum w:abstractNumId="46">
    <w:nsid w:val="116B7A43"/>
    <w:multiLevelType w:val="multilevel"/>
    <w:tmpl w:val="6D0CDEFA"/>
    <w:lvl w:ilvl="0">
      <w:start w:val="1"/>
      <w:numFmt w:val="decimal"/>
      <w:pStyle w:val="Table1"/>
      <w:lvlText w:val="%1"/>
      <w:lvlJc w:val="left"/>
      <w:pPr>
        <w:tabs>
          <w:tab w:val="num" w:pos="680"/>
        </w:tabs>
        <w:ind w:left="680" w:hanging="680"/>
      </w:pPr>
      <w:rPr>
        <w:rFonts w:cs="Times New Roman" w:hint="default"/>
        <w:b/>
        <w:i w:val="0"/>
        <w:sz w:val="22"/>
      </w:rPr>
    </w:lvl>
    <w:lvl w:ilvl="1">
      <w:start w:val="1"/>
      <w:numFmt w:val="decimal"/>
      <w:pStyle w:val="Table2"/>
      <w:lvlText w:val="%1.%2"/>
      <w:lvlJc w:val="left"/>
      <w:pPr>
        <w:tabs>
          <w:tab w:val="num" w:pos="680"/>
        </w:tabs>
        <w:ind w:left="680" w:hanging="680"/>
      </w:pPr>
      <w:rPr>
        <w:rFonts w:cs="Times New Roman" w:hint="default"/>
        <w:b/>
        <w:i w:val="0"/>
        <w:sz w:val="21"/>
      </w:rPr>
    </w:lvl>
    <w:lvl w:ilvl="2">
      <w:start w:val="1"/>
      <w:numFmt w:val="decimal"/>
      <w:pStyle w:val="Table3"/>
      <w:lvlText w:val="%1.%2.%3"/>
      <w:lvlJc w:val="left"/>
      <w:pPr>
        <w:tabs>
          <w:tab w:val="num" w:pos="680"/>
        </w:tabs>
        <w:ind w:left="680" w:hanging="680"/>
      </w:pPr>
      <w:rPr>
        <w:rFonts w:cs="Times New Roman" w:hint="default"/>
        <w:b/>
        <w:i w:val="0"/>
        <w:sz w:val="17"/>
      </w:rPr>
    </w:lvl>
    <w:lvl w:ilvl="3">
      <w:start w:val="1"/>
      <w:numFmt w:val="lowerRoman"/>
      <w:lvlText w:val="(%4)"/>
      <w:lvlJc w:val="left"/>
      <w:pPr>
        <w:tabs>
          <w:tab w:val="num" w:pos="680"/>
        </w:tabs>
        <w:ind w:left="680" w:hanging="680"/>
      </w:pPr>
      <w:rPr>
        <w:rFonts w:cs="Times New Roman" w:hint="default"/>
      </w:rPr>
    </w:lvl>
    <w:lvl w:ilvl="4">
      <w:start w:val="1"/>
      <w:numFmt w:val="lowerLetter"/>
      <w:lvlText w:val="(%5)"/>
      <w:lvlJc w:val="left"/>
      <w:pPr>
        <w:tabs>
          <w:tab w:val="num" w:pos="680"/>
        </w:tabs>
        <w:ind w:left="680" w:hanging="680"/>
      </w:pPr>
      <w:rPr>
        <w:rFonts w:cs="Times New Roman" w:hint="default"/>
      </w:rPr>
    </w:lvl>
    <w:lvl w:ilvl="5">
      <w:start w:val="1"/>
      <w:numFmt w:val="upperRoman"/>
      <w:lvlText w:val="(%6)"/>
      <w:lvlJc w:val="left"/>
      <w:pPr>
        <w:tabs>
          <w:tab w:val="num" w:pos="680"/>
        </w:tabs>
        <w:ind w:left="680" w:hanging="680"/>
      </w:pPr>
      <w:rPr>
        <w:rFonts w:cs="Times New Roman" w:hint="default"/>
      </w:rPr>
    </w:lvl>
    <w:lvl w:ilvl="6">
      <w:start w:val="1"/>
      <w:numFmt w:val="none"/>
      <w:lvlText w:val=""/>
      <w:lvlJc w:val="left"/>
      <w:pPr>
        <w:tabs>
          <w:tab w:val="num" w:pos="680"/>
        </w:tabs>
        <w:ind w:left="680" w:hanging="680"/>
      </w:pPr>
      <w:rPr>
        <w:rFonts w:cs="Times New Roman" w:hint="default"/>
      </w:rPr>
    </w:lvl>
    <w:lvl w:ilvl="7">
      <w:start w:val="1"/>
      <w:numFmt w:val="none"/>
      <w:lvlText w:val=""/>
      <w:lvlJc w:val="left"/>
      <w:pPr>
        <w:tabs>
          <w:tab w:val="num" w:pos="30521"/>
        </w:tabs>
        <w:ind w:left="30161"/>
      </w:pPr>
      <w:rPr>
        <w:rFonts w:cs="Times New Roman" w:hint="default"/>
      </w:rPr>
    </w:lvl>
    <w:lvl w:ilvl="8">
      <w:start w:val="1"/>
      <w:numFmt w:val="none"/>
      <w:lvlText w:val=""/>
      <w:lvlJc w:val="left"/>
      <w:pPr>
        <w:tabs>
          <w:tab w:val="num" w:pos="30521"/>
        </w:tabs>
        <w:ind w:left="30161"/>
      </w:pPr>
      <w:rPr>
        <w:rFonts w:cs="Times New Roman" w:hint="default"/>
      </w:rPr>
    </w:lvl>
  </w:abstractNum>
  <w:abstractNum w:abstractNumId="47">
    <w:nsid w:val="11DC573A"/>
    <w:multiLevelType w:val="multilevel"/>
    <w:tmpl w:val="0419001F"/>
    <w:styleLink w:val="12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11E51EBE"/>
    <w:multiLevelType w:val="multilevel"/>
    <w:tmpl w:val="0419001F"/>
    <w:styleLink w:val="111111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9">
    <w:nsid w:val="11EA6E05"/>
    <w:multiLevelType w:val="multilevel"/>
    <w:tmpl w:val="5C3A7C3E"/>
    <w:lvl w:ilvl="0">
      <w:start w:val="1"/>
      <w:numFmt w:val="decimal"/>
      <w:lvlText w:val="%1."/>
      <w:lvlJc w:val="left"/>
      <w:pPr>
        <w:ind w:left="360" w:hanging="360"/>
      </w:pPr>
      <w:rPr>
        <w:rFonts w:hint="default"/>
      </w:rPr>
    </w:lvl>
    <w:lvl w:ilvl="1">
      <w:start w:val="1"/>
      <w:numFmt w:val="decimal"/>
      <w:lvlText w:val="5.%2."/>
      <w:lvlJc w:val="left"/>
      <w:pPr>
        <w:ind w:left="792" w:hanging="79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nsid w:val="121551BD"/>
    <w:multiLevelType w:val="hybridMultilevel"/>
    <w:tmpl w:val="F3F833C2"/>
    <w:styleLink w:val="2513"/>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125B7033"/>
    <w:multiLevelType w:val="multilevel"/>
    <w:tmpl w:val="403ED6C8"/>
    <w:styleLink w:val="2117111"/>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2">
    <w:nsid w:val="12A9104C"/>
    <w:multiLevelType w:val="multilevel"/>
    <w:tmpl w:val="9B7A0D3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nsid w:val="137775FD"/>
    <w:multiLevelType w:val="multilevel"/>
    <w:tmpl w:val="3A3C8FCC"/>
    <w:styleLink w:val="21511"/>
    <w:lvl w:ilvl="0">
      <w:start w:val="1"/>
      <w:numFmt w:val="upperRoman"/>
      <w:lvlText w:val="%1."/>
      <w:lvlJc w:val="left"/>
      <w:pPr>
        <w:ind w:left="1080" w:hanging="720"/>
      </w:pPr>
      <w:rPr>
        <w:rFonts w:hint="default"/>
      </w:rPr>
    </w:lvl>
    <w:lvl w:ilvl="1">
      <w:start w:val="1"/>
      <w:numFmt w:val="decimal"/>
      <w:pStyle w:val="11pt6"/>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4">
    <w:nsid w:val="16CC3996"/>
    <w:multiLevelType w:val="hybridMultilevel"/>
    <w:tmpl w:val="FC0CFFC6"/>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5">
    <w:nsid w:val="17112960"/>
    <w:multiLevelType w:val="multilevel"/>
    <w:tmpl w:val="840A143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nsid w:val="171F471C"/>
    <w:multiLevelType w:val="multilevel"/>
    <w:tmpl w:val="B4B4DAC8"/>
    <w:lvl w:ilvl="0">
      <w:start w:val="1"/>
      <w:numFmt w:val="bullet"/>
      <w:lvlRestart w:val="0"/>
      <w:pStyle w:val="dashbullet6"/>
      <w:lvlText w:val=""/>
      <w:lvlJc w:val="left"/>
      <w:pPr>
        <w:tabs>
          <w:tab w:val="num" w:pos="3969"/>
        </w:tabs>
        <w:ind w:left="3969" w:hanging="681"/>
      </w:pPr>
      <w:rPr>
        <w:rFonts w:ascii="Symbol" w:hAnsi="Symbol" w:hint="default"/>
        <w:color w:val="00005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nsid w:val="173574CD"/>
    <w:multiLevelType w:val="singleLevel"/>
    <w:tmpl w:val="A42A8854"/>
    <w:lvl w:ilvl="0">
      <w:start w:val="1"/>
      <w:numFmt w:val="lowerLetter"/>
      <w:pStyle w:val="alpha4"/>
      <w:lvlText w:val="(%1)"/>
      <w:lvlJc w:val="left"/>
      <w:pPr>
        <w:tabs>
          <w:tab w:val="num" w:pos="2608"/>
        </w:tabs>
        <w:ind w:left="2608" w:hanging="567"/>
      </w:pPr>
      <w:rPr>
        <w:rFonts w:ascii="Arial" w:hAnsi="Arial" w:cs="Times New Roman" w:hint="default"/>
        <w:b w:val="0"/>
        <w:i w:val="0"/>
        <w:sz w:val="20"/>
      </w:rPr>
    </w:lvl>
  </w:abstractNum>
  <w:abstractNum w:abstractNumId="58">
    <w:nsid w:val="173C17F0"/>
    <w:multiLevelType w:val="multilevel"/>
    <w:tmpl w:val="1EA65172"/>
    <w:lvl w:ilvl="0">
      <w:start w:val="1"/>
      <w:numFmt w:val="decimal"/>
      <w:lvlText w:val="%1."/>
      <w:lvlJc w:val="left"/>
      <w:pPr>
        <w:ind w:left="360" w:hanging="360"/>
      </w:pPr>
      <w:rPr>
        <w:rFonts w:cs="Times New Roman" w:hint="default"/>
      </w:rPr>
    </w:lvl>
    <w:lvl w:ilvl="1">
      <w:start w:val="1"/>
      <w:numFmt w:val="decimal"/>
      <w:lvlText w:val="2.%2."/>
      <w:lvlJc w:val="left"/>
      <w:pPr>
        <w:ind w:left="1283" w:hanging="432"/>
      </w:pPr>
      <w:rPr>
        <w:rFonts w:cs="Times New Roman"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9">
    <w:nsid w:val="18AE0F6D"/>
    <w:multiLevelType w:val="singleLevel"/>
    <w:tmpl w:val="7D408540"/>
    <w:styleLink w:val="211"/>
    <w:lvl w:ilvl="0">
      <w:start w:val="1"/>
      <w:numFmt w:val="bullet"/>
      <w:pStyle w:val="12"/>
      <w:lvlText w:val=""/>
      <w:lvlJc w:val="left"/>
      <w:pPr>
        <w:tabs>
          <w:tab w:val="num" w:pos="927"/>
        </w:tabs>
        <w:ind w:left="924" w:hanging="357"/>
      </w:pPr>
      <w:rPr>
        <w:rFonts w:ascii="Wingdings" w:hAnsi="Wingdings" w:hint="default"/>
      </w:rPr>
    </w:lvl>
  </w:abstractNum>
  <w:abstractNum w:abstractNumId="60">
    <w:nsid w:val="19423EEE"/>
    <w:multiLevelType w:val="hybridMultilevel"/>
    <w:tmpl w:val="F9F00492"/>
    <w:lvl w:ilvl="0" w:tplc="2D08D08A">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1">
    <w:nsid w:val="194D5D80"/>
    <w:multiLevelType w:val="multilevel"/>
    <w:tmpl w:val="7870DE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9.%3."/>
      <w:lvlJc w:val="left"/>
      <w:pPr>
        <w:ind w:left="1224" w:hanging="122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nsid w:val="1A0F7700"/>
    <w:multiLevelType w:val="multilevel"/>
    <w:tmpl w:val="0419001F"/>
    <w:styleLink w:val="1111112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nsid w:val="1B7876A1"/>
    <w:multiLevelType w:val="hybridMultilevel"/>
    <w:tmpl w:val="34FAB41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4">
    <w:nsid w:val="1B8B5960"/>
    <w:multiLevelType w:val="multilevel"/>
    <w:tmpl w:val="0AAA9B70"/>
    <w:lvl w:ilvl="0">
      <w:start w:val="3"/>
      <w:numFmt w:val="decimal"/>
      <w:lvlText w:val="%1."/>
      <w:lvlJc w:val="left"/>
      <w:pPr>
        <w:ind w:left="540" w:hanging="540"/>
      </w:pPr>
      <w:rPr>
        <w:rFonts w:hint="default"/>
      </w:rPr>
    </w:lvl>
    <w:lvl w:ilvl="1">
      <w:start w:val="6"/>
      <w:numFmt w:val="decimal"/>
      <w:lvlText w:val="%1.%2."/>
      <w:lvlJc w:val="left"/>
      <w:pPr>
        <w:ind w:left="895"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65">
    <w:nsid w:val="1BA54A66"/>
    <w:multiLevelType w:val="multilevel"/>
    <w:tmpl w:val="37F2C20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3.%3."/>
      <w:lvlJc w:val="left"/>
      <w:pPr>
        <w:ind w:left="1224" w:hanging="122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nsid w:val="1BDE429C"/>
    <w:multiLevelType w:val="multilevel"/>
    <w:tmpl w:val="0AAE33B4"/>
    <w:styleLink w:val="11111111111"/>
    <w:lvl w:ilvl="0">
      <w:start w:val="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nsid w:val="1BEC5A6E"/>
    <w:multiLevelType w:val="hybridMultilevel"/>
    <w:tmpl w:val="D0FC013E"/>
    <w:styleLink w:val="21813"/>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nsid w:val="1C0A52BA"/>
    <w:multiLevelType w:val="multilevel"/>
    <w:tmpl w:val="F5103290"/>
    <w:lvl w:ilvl="0">
      <w:start w:val="1"/>
      <w:numFmt w:val="bullet"/>
      <w:pStyle w:val="bullet5"/>
      <w:lvlText w:val=""/>
      <w:lvlJc w:val="left"/>
      <w:pPr>
        <w:tabs>
          <w:tab w:val="num" w:pos="3288"/>
        </w:tabs>
        <w:ind w:left="3288" w:hanging="68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9">
    <w:nsid w:val="1D0C7D15"/>
    <w:multiLevelType w:val="multilevel"/>
    <w:tmpl w:val="B8E479CE"/>
    <w:styleLink w:val="11413"/>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6.%3."/>
      <w:lvlJc w:val="left"/>
      <w:pPr>
        <w:ind w:left="1224" w:hanging="122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nsid w:val="1D9A52F7"/>
    <w:multiLevelType w:val="hybridMultilevel"/>
    <w:tmpl w:val="2D8A654A"/>
    <w:styleLink w:val="1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1E0967C9"/>
    <w:multiLevelType w:val="multilevel"/>
    <w:tmpl w:val="C758ED6E"/>
    <w:styleLink w:val="1141"/>
    <w:lvl w:ilvl="0">
      <w:start w:val="1"/>
      <w:numFmt w:val="decimal"/>
      <w:lvlText w:val="%1."/>
      <w:lvlJc w:val="left"/>
      <w:pPr>
        <w:tabs>
          <w:tab w:val="num" w:pos="567"/>
        </w:tabs>
        <w:ind w:left="567" w:hanging="567"/>
      </w:pPr>
    </w:lvl>
    <w:lvl w:ilvl="1">
      <w:start w:val="1"/>
      <w:numFmt w:val="decimal"/>
      <w:lvlText w:val="%1.%2"/>
      <w:lvlJc w:val="left"/>
      <w:pPr>
        <w:tabs>
          <w:tab w:val="num" w:pos="708"/>
        </w:tabs>
        <w:ind w:left="708"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2">
    <w:nsid w:val="1E7E04D5"/>
    <w:multiLevelType w:val="singleLevel"/>
    <w:tmpl w:val="D34A6FD8"/>
    <w:lvl w:ilvl="0">
      <w:start w:val="1"/>
      <w:numFmt w:val="decimal"/>
      <w:pStyle w:val="31"/>
      <w:lvlText w:val="%1."/>
      <w:lvlJc w:val="left"/>
      <w:pPr>
        <w:tabs>
          <w:tab w:val="num" w:pos="360"/>
        </w:tabs>
        <w:ind w:left="360" w:hanging="360"/>
      </w:pPr>
      <w:rPr>
        <w:rFonts w:cs="Times New Roman"/>
      </w:rPr>
    </w:lvl>
  </w:abstractNum>
  <w:abstractNum w:abstractNumId="73">
    <w:nsid w:val="1E962417"/>
    <w:multiLevelType w:val="multilevel"/>
    <w:tmpl w:val="6726A69C"/>
    <w:lvl w:ilvl="0">
      <w:start w:val="1"/>
      <w:numFmt w:val="bullet"/>
      <w:lvlRestart w:val="0"/>
      <w:pStyle w:val="dashbullet4"/>
      <w:lvlText w:val=""/>
      <w:lvlJc w:val="left"/>
      <w:pPr>
        <w:tabs>
          <w:tab w:val="num" w:pos="2608"/>
        </w:tabs>
        <w:ind w:left="2608" w:hanging="567"/>
      </w:pPr>
      <w:rPr>
        <w:rFonts w:ascii="Symbol" w:hAnsi="Symbol" w:hint="default"/>
        <w:color w:val="00005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4">
    <w:nsid w:val="1F553719"/>
    <w:multiLevelType w:val="multilevel"/>
    <w:tmpl w:val="D08E885E"/>
    <w:lvl w:ilvl="0">
      <w:start w:val="1"/>
      <w:numFmt w:val="decimal"/>
      <w:lvlText w:val="%1."/>
      <w:lvlJc w:val="left"/>
      <w:pPr>
        <w:ind w:left="360" w:hanging="360"/>
      </w:pPr>
      <w:rPr>
        <w:rFonts w:hint="default"/>
      </w:rPr>
    </w:lvl>
    <w:lvl w:ilvl="1">
      <w:start w:val="1"/>
      <w:numFmt w:val="bullet"/>
      <w:lvlText w:val="-"/>
      <w:lvlJc w:val="left"/>
      <w:pPr>
        <w:ind w:left="792" w:hanging="432"/>
      </w:pPr>
      <w:rPr>
        <w:rFonts w:ascii="Times New Roman" w:hAnsi="Times New Roman" w:cs="Times New Roman" w:hint="default"/>
      </w:rPr>
    </w:lvl>
    <w:lvl w:ilvl="2">
      <w:start w:val="1"/>
      <w:numFmt w:val="decimal"/>
      <w:lvlText w:val="5.%2.%3."/>
      <w:lvlJc w:val="left"/>
      <w:pPr>
        <w:ind w:left="1224" w:hanging="504"/>
      </w:pPr>
      <w:rPr>
        <w:rFonts w:hint="default"/>
      </w:rPr>
    </w:lvl>
    <w:lvl w:ilvl="3">
      <w:start w:val="1"/>
      <w:numFmt w:val="decimal"/>
      <w:lvlText w:val="5.%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nsid w:val="1F5C3B8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nsid w:val="1F885F9B"/>
    <w:multiLevelType w:val="multilevel"/>
    <w:tmpl w:val="533C907A"/>
    <w:lvl w:ilvl="0">
      <w:start w:val="1"/>
      <w:numFmt w:val="decimal"/>
      <w:pStyle w:val="13"/>
      <w:lvlText w:val="%1"/>
      <w:lvlJc w:val="left"/>
      <w:pPr>
        <w:tabs>
          <w:tab w:val="num" w:pos="432"/>
        </w:tabs>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7">
    <w:nsid w:val="1F913EB0"/>
    <w:multiLevelType w:val="multilevel"/>
    <w:tmpl w:val="4A9E0C2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8.%3."/>
      <w:lvlJc w:val="left"/>
      <w:pPr>
        <w:ind w:left="1224" w:hanging="122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nsid w:val="208845E4"/>
    <w:multiLevelType w:val="multilevel"/>
    <w:tmpl w:val="6C1E42CA"/>
    <w:styleLink w:val="531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3.%3."/>
      <w:lvlJc w:val="left"/>
      <w:pPr>
        <w:ind w:left="1224" w:hanging="122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nsid w:val="20A101AD"/>
    <w:multiLevelType w:val="multilevel"/>
    <w:tmpl w:val="0419001F"/>
    <w:styleLink w:val="117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nsid w:val="21446988"/>
    <w:multiLevelType w:val="multilevel"/>
    <w:tmpl w:val="4288BB4C"/>
    <w:styleLink w:val="11423"/>
    <w:lvl w:ilvl="0">
      <w:start w:val="1"/>
      <w:numFmt w:val="decimal"/>
      <w:lvlText w:val="%1."/>
      <w:lvlJc w:val="left"/>
      <w:pPr>
        <w:ind w:left="360" w:hanging="360"/>
      </w:pPr>
      <w:rPr>
        <w:rFonts w:hint="default"/>
        <w:b/>
      </w:rPr>
    </w:lvl>
    <w:lvl w:ilvl="1">
      <w:start w:val="1"/>
      <w:numFmt w:val="decimal"/>
      <w:lvlText w:val="%1.%2."/>
      <w:lvlJc w:val="left"/>
      <w:pPr>
        <w:ind w:left="716" w:hanging="432"/>
      </w:pPr>
      <w:rPr>
        <w:rFonts w:hint="default"/>
      </w:rPr>
    </w:lvl>
    <w:lvl w:ilvl="2">
      <w:start w:val="1"/>
      <w:numFmt w:val="decimal"/>
      <w:lvlText w:val="%1.%2.%3."/>
      <w:lvlJc w:val="left"/>
      <w:pPr>
        <w:ind w:left="1497"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nsid w:val="216015F0"/>
    <w:multiLevelType w:val="multilevel"/>
    <w:tmpl w:val="81C83D6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5.3.%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nsid w:val="22D75B3B"/>
    <w:multiLevelType w:val="multilevel"/>
    <w:tmpl w:val="A9DAA5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2.%3."/>
      <w:lvlJc w:val="left"/>
      <w:pPr>
        <w:ind w:left="1224" w:hanging="1224"/>
      </w:pPr>
      <w:rPr>
        <w:rFonts w:hint="default"/>
        <w:b w:val="0"/>
      </w:rPr>
    </w:lvl>
    <w:lvl w:ilvl="3">
      <w:start w:val="1"/>
      <w:numFmt w:val="decimal"/>
      <w:lvlText w:val="6.2.%3.%4."/>
      <w:lvlJc w:val="left"/>
      <w:pPr>
        <w:ind w:left="1728" w:hanging="172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nsid w:val="22F708B8"/>
    <w:multiLevelType w:val="multilevel"/>
    <w:tmpl w:val="7136C3A2"/>
    <w:lvl w:ilvl="0">
      <w:start w:val="1"/>
      <w:numFmt w:val="upperRoman"/>
      <w:pStyle w:val="UCRoman1"/>
      <w:lvlText w:val="%1."/>
      <w:lvlJc w:val="left"/>
      <w:pPr>
        <w:tabs>
          <w:tab w:val="num" w:pos="680"/>
        </w:tabs>
        <w:ind w:left="680" w:hanging="680"/>
      </w:pPr>
      <w:rPr>
        <w:rFonts w:ascii="Arial Bold" w:hAnsi="Arial Bold" w:cs="Times New Roman" w:hint="default"/>
        <w:b/>
        <w:i w:val="0"/>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4">
    <w:nsid w:val="232B54CC"/>
    <w:multiLevelType w:val="multilevel"/>
    <w:tmpl w:val="13D050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9.%3."/>
      <w:lvlJc w:val="left"/>
      <w:pPr>
        <w:ind w:left="1224" w:hanging="122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nsid w:val="23971282"/>
    <w:multiLevelType w:val="multilevel"/>
    <w:tmpl w:val="7F60E90A"/>
    <w:lvl w:ilvl="0">
      <w:start w:val="1"/>
      <w:numFmt w:val="upperLetter"/>
      <w:pStyle w:val="UCAlpha4"/>
      <w:lvlText w:val="%1."/>
      <w:lvlJc w:val="left"/>
      <w:pPr>
        <w:tabs>
          <w:tab w:val="num" w:pos="2608"/>
        </w:tabs>
        <w:ind w:left="2608" w:hanging="567"/>
      </w:pPr>
      <w:rPr>
        <w:rFonts w:ascii="Arial Bold" w:hAnsi="Arial Bold" w:cs="Times New Roman" w:hint="default"/>
        <w:b/>
        <w:i w:val="0"/>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6">
    <w:nsid w:val="23D13FA3"/>
    <w:multiLevelType w:val="multilevel"/>
    <w:tmpl w:val="C5AC154E"/>
    <w:name w:val="zzmpFWS||FW Schedules|2|3|1|4|0|41||2|0|33||1|0|49||1|0|32||1|0|32||1|0|32||1|0|32||1|0|32||1|0|32||"/>
    <w:lvl w:ilvl="0">
      <w:start w:val="1"/>
      <w:numFmt w:val="decimal"/>
      <w:pStyle w:val="FWSL1"/>
      <w:suff w:val="nothing"/>
      <w:lvlText w:val="Приложение№ %1"/>
      <w:lvlJc w:val="left"/>
      <w:pPr>
        <w:ind w:left="0" w:firstLine="0"/>
      </w:pPr>
      <w:rPr>
        <w:rFonts w:ascii="Times New Roman" w:hAnsi="Times New Roman" w:cs="Times New Roman" w:hint="default"/>
        <w:b/>
        <w:i w:val="0"/>
        <w:caps/>
        <w:smallCaps w:val="0"/>
        <w:color w:val="auto"/>
        <w:u w:val="none"/>
      </w:rPr>
    </w:lvl>
    <w:lvl w:ilvl="1">
      <w:start w:val="1"/>
      <w:numFmt w:val="upperLetter"/>
      <w:pStyle w:val="FWSL2"/>
      <w:suff w:val="space"/>
      <w:lvlText w:val="Part %2"/>
      <w:lvlJc w:val="left"/>
      <w:pPr>
        <w:ind w:left="0" w:firstLine="0"/>
      </w:pPr>
      <w:rPr>
        <w:rFonts w:ascii="Times New Roman" w:hAnsi="Times New Roman" w:cs="Times New Roman" w:hint="default"/>
        <w:b/>
        <w:i w:val="0"/>
        <w:caps w:val="0"/>
        <w:color w:val="auto"/>
        <w:u w:val="none"/>
      </w:rPr>
    </w:lvl>
    <w:lvl w:ilvl="2">
      <w:start w:val="1"/>
      <w:numFmt w:val="decimal"/>
      <w:pStyle w:val="FWSL3"/>
      <w:lvlText w:val="%3."/>
      <w:lvlJc w:val="left"/>
      <w:pPr>
        <w:tabs>
          <w:tab w:val="num" w:pos="720"/>
        </w:tabs>
        <w:ind w:left="0" w:firstLine="0"/>
      </w:pPr>
      <w:rPr>
        <w:rFonts w:ascii="Times New Roman" w:hAnsi="Times New Roman" w:cs="Times New Roman" w:hint="default"/>
        <w:b/>
        <w:i w:val="0"/>
        <w:caps w:val="0"/>
        <w:color w:val="auto"/>
        <w:u w:val="none"/>
      </w:rPr>
    </w:lvl>
    <w:lvl w:ilvl="3">
      <w:start w:val="1"/>
      <w:numFmt w:val="decimal"/>
      <w:pStyle w:val="FWSL4"/>
      <w:lvlText w:val="%4."/>
      <w:lvlJc w:val="left"/>
      <w:pPr>
        <w:tabs>
          <w:tab w:val="num" w:pos="720"/>
        </w:tabs>
        <w:ind w:left="0" w:firstLine="0"/>
      </w:pPr>
      <w:rPr>
        <w:rFonts w:ascii="Times New Roman" w:hAnsi="Times New Roman" w:cs="Times New Roman" w:hint="default"/>
        <w:b w:val="0"/>
        <w:i w:val="0"/>
        <w:caps w:val="0"/>
        <w:color w:val="auto"/>
        <w:u w:val="none"/>
      </w:rPr>
    </w:lvl>
    <w:lvl w:ilvl="4">
      <w:start w:val="1"/>
      <w:numFmt w:val="decimal"/>
      <w:pStyle w:val="FWSL5"/>
      <w:lvlText w:val="%3.%5"/>
      <w:lvlJc w:val="left"/>
      <w:pPr>
        <w:tabs>
          <w:tab w:val="num" w:pos="720"/>
        </w:tabs>
        <w:ind w:left="0" w:firstLine="0"/>
      </w:pPr>
      <w:rPr>
        <w:rFonts w:ascii="Times New Roman" w:hAnsi="Times New Roman" w:cs="Times New Roman" w:hint="default"/>
        <w:b w:val="0"/>
        <w:i w:val="0"/>
        <w:caps w:val="0"/>
        <w:color w:val="auto"/>
        <w:u w:val="none"/>
      </w:rPr>
    </w:lvl>
    <w:lvl w:ilvl="5">
      <w:start w:val="1"/>
      <w:numFmt w:val="lowerLetter"/>
      <w:pStyle w:val="FWSL6"/>
      <w:lvlText w:val="(%6)"/>
      <w:lvlJc w:val="left"/>
      <w:pPr>
        <w:tabs>
          <w:tab w:val="num" w:pos="720"/>
        </w:tabs>
        <w:ind w:left="720" w:hanging="720"/>
      </w:pPr>
      <w:rPr>
        <w:rFonts w:ascii="Times New Roman" w:hAnsi="Times New Roman" w:cs="Times New Roman" w:hint="default"/>
        <w:b w:val="0"/>
        <w:i w:val="0"/>
        <w:caps w:val="0"/>
        <w:color w:val="auto"/>
        <w:u w:val="none"/>
      </w:rPr>
    </w:lvl>
    <w:lvl w:ilvl="6">
      <w:start w:val="1"/>
      <w:numFmt w:val="lowerRoman"/>
      <w:pStyle w:val="FWSL7"/>
      <w:lvlText w:val="(%7)"/>
      <w:lvlJc w:val="right"/>
      <w:pPr>
        <w:tabs>
          <w:tab w:val="num" w:pos="1440"/>
        </w:tabs>
        <w:ind w:left="1440" w:hanging="216"/>
      </w:pPr>
      <w:rPr>
        <w:rFonts w:ascii="Times New Roman" w:hAnsi="Times New Roman" w:cs="Times New Roman" w:hint="default"/>
        <w:b w:val="0"/>
        <w:i w:val="0"/>
        <w:caps w:val="0"/>
        <w:color w:val="auto"/>
        <w:u w:val="none"/>
      </w:rPr>
    </w:lvl>
    <w:lvl w:ilvl="7">
      <w:start w:val="1"/>
      <w:numFmt w:val="upperLetter"/>
      <w:pStyle w:val="FWSL8"/>
      <w:lvlText w:val="(%8)"/>
      <w:lvlJc w:val="left"/>
      <w:pPr>
        <w:tabs>
          <w:tab w:val="num" w:pos="2160"/>
        </w:tabs>
        <w:ind w:left="2160" w:hanging="720"/>
      </w:pPr>
      <w:rPr>
        <w:rFonts w:ascii="Times New Roman" w:hAnsi="Times New Roman" w:cs="Times New Roman" w:hint="default"/>
        <w:b w:val="0"/>
        <w:i w:val="0"/>
        <w:caps w:val="0"/>
        <w:color w:val="auto"/>
        <w:u w:val="none"/>
      </w:rPr>
    </w:lvl>
    <w:lvl w:ilvl="8">
      <w:start w:val="1"/>
      <w:numFmt w:val="upperRoman"/>
      <w:pStyle w:val="FWSL9"/>
      <w:lvlText w:val="(%9)"/>
      <w:lvlJc w:val="right"/>
      <w:pPr>
        <w:tabs>
          <w:tab w:val="num" w:pos="2880"/>
        </w:tabs>
        <w:ind w:left="2880" w:hanging="216"/>
      </w:pPr>
      <w:rPr>
        <w:rFonts w:ascii="Times New Roman" w:hAnsi="Times New Roman" w:cs="Times New Roman" w:hint="default"/>
        <w:b w:val="0"/>
        <w:i w:val="0"/>
        <w:caps w:val="0"/>
        <w:color w:val="auto"/>
        <w:u w:val="none"/>
      </w:rPr>
    </w:lvl>
  </w:abstractNum>
  <w:abstractNum w:abstractNumId="87">
    <w:nsid w:val="23DB5038"/>
    <w:multiLevelType w:val="multilevel"/>
    <w:tmpl w:val="E9420F6C"/>
    <w:lvl w:ilvl="0">
      <w:start w:val="1"/>
      <w:numFmt w:val="decimal"/>
      <w:lvlText w:val="%1."/>
      <w:lvlJc w:val="left"/>
      <w:pPr>
        <w:ind w:left="1365" w:hanging="1365"/>
      </w:pPr>
      <w:rPr>
        <w:rFonts w:cs="Times New Roman" w:hint="default"/>
      </w:rPr>
    </w:lvl>
    <w:lvl w:ilvl="1">
      <w:start w:val="1"/>
      <w:numFmt w:val="decimal"/>
      <w:lvlText w:val="5.%2."/>
      <w:lvlJc w:val="left"/>
      <w:pPr>
        <w:ind w:left="2073" w:hanging="1365"/>
      </w:pPr>
      <w:rPr>
        <w:rFonts w:cs="Times New Roman" w:hint="default"/>
      </w:rPr>
    </w:lvl>
    <w:lvl w:ilvl="2">
      <w:start w:val="1"/>
      <w:numFmt w:val="decimal"/>
      <w:lvlText w:val="5.4.%3."/>
      <w:lvlJc w:val="left"/>
      <w:pPr>
        <w:ind w:left="2781" w:hanging="1365"/>
      </w:pPr>
      <w:rPr>
        <w:rFonts w:cs="Times New Roman" w:hint="default"/>
      </w:rPr>
    </w:lvl>
    <w:lvl w:ilvl="3">
      <w:start w:val="1"/>
      <w:numFmt w:val="decimal"/>
      <w:lvlText w:val="%1.%2.%3.%4."/>
      <w:lvlJc w:val="left"/>
      <w:pPr>
        <w:ind w:left="3489" w:hanging="1365"/>
      </w:pPr>
      <w:rPr>
        <w:rFonts w:cs="Times New Roman" w:hint="default"/>
      </w:rPr>
    </w:lvl>
    <w:lvl w:ilvl="4">
      <w:start w:val="1"/>
      <w:numFmt w:val="decimal"/>
      <w:lvlText w:val="%1.%2.%3.%4.%5."/>
      <w:lvlJc w:val="left"/>
      <w:pPr>
        <w:ind w:left="4197" w:hanging="1365"/>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6048" w:hanging="180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88">
    <w:nsid w:val="24022137"/>
    <w:multiLevelType w:val="multilevel"/>
    <w:tmpl w:val="0A6420CA"/>
    <w:styleLink w:val="151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2.%3."/>
      <w:lvlJc w:val="left"/>
      <w:pPr>
        <w:ind w:left="1224" w:hanging="122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nsid w:val="242C6160"/>
    <w:multiLevelType w:val="multilevel"/>
    <w:tmpl w:val="0419001F"/>
    <w:styleLink w:val="1171"/>
    <w:lvl w:ilvl="0">
      <w:start w:val="1"/>
      <w:numFmt w:val="decimal"/>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25E6172F"/>
    <w:multiLevelType w:val="singleLevel"/>
    <w:tmpl w:val="808E3F52"/>
    <w:lvl w:ilvl="0">
      <w:start w:val="1"/>
      <w:numFmt w:val="lowerLetter"/>
      <w:pStyle w:val="Tablealpha"/>
      <w:lvlText w:val="(%1)"/>
      <w:lvlJc w:val="left"/>
      <w:pPr>
        <w:tabs>
          <w:tab w:val="num" w:pos="680"/>
        </w:tabs>
        <w:ind w:left="680" w:hanging="680"/>
      </w:pPr>
      <w:rPr>
        <w:rFonts w:ascii="Arial" w:hAnsi="Arial" w:cs="Times New Roman" w:hint="default"/>
        <w:b w:val="0"/>
        <w:i w:val="0"/>
        <w:sz w:val="20"/>
      </w:rPr>
    </w:lvl>
  </w:abstractNum>
  <w:abstractNum w:abstractNumId="91">
    <w:nsid w:val="27477615"/>
    <w:multiLevelType w:val="multilevel"/>
    <w:tmpl w:val="9D7ABE14"/>
    <w:styleLink w:val="151111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5.6.%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nsid w:val="275C2244"/>
    <w:multiLevelType w:val="multilevel"/>
    <w:tmpl w:val="9A344FB2"/>
    <w:lvl w:ilvl="0">
      <w:start w:val="1"/>
      <w:numFmt w:val="upperRoman"/>
      <w:lvlText w:val="%1."/>
      <w:lvlJc w:val="left"/>
      <w:pPr>
        <w:ind w:left="1080" w:hanging="720"/>
      </w:pPr>
      <w:rPr>
        <w:rFonts w:hint="default"/>
      </w:rPr>
    </w:lvl>
    <w:lvl w:ilvl="1">
      <w:start w:val="1"/>
      <w:numFmt w:val="decimal"/>
      <w:isLgl/>
      <w:lvlText w:val="%1.%2."/>
      <w:lvlJc w:val="left"/>
      <w:pPr>
        <w:ind w:left="2028" w:hanging="1320"/>
      </w:pPr>
      <w:rPr>
        <w:rFonts w:hint="default"/>
      </w:rPr>
    </w:lvl>
    <w:lvl w:ilvl="2">
      <w:start w:val="1"/>
      <w:numFmt w:val="decimal"/>
      <w:isLgl/>
      <w:lvlText w:val="%1.%2.%3."/>
      <w:lvlJc w:val="left"/>
      <w:pPr>
        <w:ind w:left="2376" w:hanging="1320"/>
      </w:pPr>
      <w:rPr>
        <w:rFonts w:hint="default"/>
      </w:rPr>
    </w:lvl>
    <w:lvl w:ilvl="3">
      <w:start w:val="1"/>
      <w:numFmt w:val="decimal"/>
      <w:isLgl/>
      <w:lvlText w:val="%1.%2.%3.%4."/>
      <w:lvlJc w:val="left"/>
      <w:pPr>
        <w:ind w:left="2724" w:hanging="1320"/>
      </w:pPr>
      <w:rPr>
        <w:rFonts w:hint="default"/>
      </w:rPr>
    </w:lvl>
    <w:lvl w:ilvl="4">
      <w:start w:val="1"/>
      <w:numFmt w:val="decimal"/>
      <w:isLgl/>
      <w:lvlText w:val="%1.%2.%3.%4.%5."/>
      <w:lvlJc w:val="left"/>
      <w:pPr>
        <w:ind w:left="3072" w:hanging="132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93">
    <w:nsid w:val="282E1BDA"/>
    <w:multiLevelType w:val="hybridMultilevel"/>
    <w:tmpl w:val="3CB8DAA8"/>
    <w:styleLink w:val="2114"/>
    <w:lvl w:ilvl="0" w:tplc="39305E8C">
      <w:start w:val="1"/>
      <w:numFmt w:val="bullet"/>
      <w:lvlText w:val=""/>
      <w:lvlJc w:val="left"/>
      <w:pPr>
        <w:tabs>
          <w:tab w:val="num" w:pos="1430"/>
        </w:tabs>
        <w:ind w:left="1430" w:hanging="360"/>
      </w:pPr>
      <w:rPr>
        <w:rFonts w:ascii="Symbol" w:hAnsi="Symbol" w:hint="default"/>
      </w:rPr>
    </w:lvl>
    <w:lvl w:ilvl="1" w:tplc="51CC89A8">
      <w:start w:val="1"/>
      <w:numFmt w:val="bullet"/>
      <w:lvlText w:val="o"/>
      <w:lvlJc w:val="left"/>
      <w:pPr>
        <w:tabs>
          <w:tab w:val="num" w:pos="2150"/>
        </w:tabs>
        <w:ind w:left="2150" w:hanging="360"/>
      </w:pPr>
      <w:rPr>
        <w:rFonts w:ascii="Courier New" w:hAnsi="Courier New" w:cs="Courier New" w:hint="default"/>
      </w:rPr>
    </w:lvl>
    <w:lvl w:ilvl="2" w:tplc="04190005" w:tentative="1">
      <w:start w:val="1"/>
      <w:numFmt w:val="bullet"/>
      <w:lvlText w:val=""/>
      <w:lvlJc w:val="left"/>
      <w:pPr>
        <w:tabs>
          <w:tab w:val="num" w:pos="2870"/>
        </w:tabs>
        <w:ind w:left="2870" w:hanging="360"/>
      </w:pPr>
      <w:rPr>
        <w:rFonts w:ascii="Wingdings" w:hAnsi="Wingdings" w:hint="default"/>
      </w:rPr>
    </w:lvl>
    <w:lvl w:ilvl="3" w:tplc="04190001" w:tentative="1">
      <w:start w:val="1"/>
      <w:numFmt w:val="bullet"/>
      <w:lvlText w:val=""/>
      <w:lvlJc w:val="left"/>
      <w:pPr>
        <w:tabs>
          <w:tab w:val="num" w:pos="3590"/>
        </w:tabs>
        <w:ind w:left="3590" w:hanging="360"/>
      </w:pPr>
      <w:rPr>
        <w:rFonts w:ascii="Symbol" w:hAnsi="Symbol" w:hint="default"/>
      </w:rPr>
    </w:lvl>
    <w:lvl w:ilvl="4" w:tplc="04190003" w:tentative="1">
      <w:start w:val="1"/>
      <w:numFmt w:val="bullet"/>
      <w:lvlText w:val="o"/>
      <w:lvlJc w:val="left"/>
      <w:pPr>
        <w:tabs>
          <w:tab w:val="num" w:pos="4310"/>
        </w:tabs>
        <w:ind w:left="4310" w:hanging="360"/>
      </w:pPr>
      <w:rPr>
        <w:rFonts w:ascii="Courier New" w:hAnsi="Courier New" w:cs="Courier New" w:hint="default"/>
      </w:rPr>
    </w:lvl>
    <w:lvl w:ilvl="5" w:tplc="04190005" w:tentative="1">
      <w:start w:val="1"/>
      <w:numFmt w:val="bullet"/>
      <w:lvlText w:val=""/>
      <w:lvlJc w:val="left"/>
      <w:pPr>
        <w:tabs>
          <w:tab w:val="num" w:pos="5030"/>
        </w:tabs>
        <w:ind w:left="5030" w:hanging="360"/>
      </w:pPr>
      <w:rPr>
        <w:rFonts w:ascii="Wingdings" w:hAnsi="Wingdings" w:hint="default"/>
      </w:rPr>
    </w:lvl>
    <w:lvl w:ilvl="6" w:tplc="04190001" w:tentative="1">
      <w:start w:val="1"/>
      <w:numFmt w:val="bullet"/>
      <w:lvlText w:val=""/>
      <w:lvlJc w:val="left"/>
      <w:pPr>
        <w:tabs>
          <w:tab w:val="num" w:pos="5750"/>
        </w:tabs>
        <w:ind w:left="5750" w:hanging="360"/>
      </w:pPr>
      <w:rPr>
        <w:rFonts w:ascii="Symbol" w:hAnsi="Symbol" w:hint="default"/>
      </w:rPr>
    </w:lvl>
    <w:lvl w:ilvl="7" w:tplc="04190003" w:tentative="1">
      <w:start w:val="1"/>
      <w:numFmt w:val="bullet"/>
      <w:lvlText w:val="o"/>
      <w:lvlJc w:val="left"/>
      <w:pPr>
        <w:tabs>
          <w:tab w:val="num" w:pos="6470"/>
        </w:tabs>
        <w:ind w:left="6470" w:hanging="360"/>
      </w:pPr>
      <w:rPr>
        <w:rFonts w:ascii="Courier New" w:hAnsi="Courier New" w:cs="Courier New" w:hint="default"/>
      </w:rPr>
    </w:lvl>
    <w:lvl w:ilvl="8" w:tplc="04190005" w:tentative="1">
      <w:start w:val="1"/>
      <w:numFmt w:val="bullet"/>
      <w:lvlText w:val=""/>
      <w:lvlJc w:val="left"/>
      <w:pPr>
        <w:tabs>
          <w:tab w:val="num" w:pos="7190"/>
        </w:tabs>
        <w:ind w:left="7190" w:hanging="360"/>
      </w:pPr>
      <w:rPr>
        <w:rFonts w:ascii="Wingdings" w:hAnsi="Wingdings" w:hint="default"/>
      </w:rPr>
    </w:lvl>
  </w:abstractNum>
  <w:abstractNum w:abstractNumId="94">
    <w:nsid w:val="289B6EAA"/>
    <w:multiLevelType w:val="hybridMultilevel"/>
    <w:tmpl w:val="85EC391E"/>
    <w:lvl w:ilvl="0" w:tplc="8A16EF28">
      <w:start w:val="1"/>
      <w:numFmt w:val="russianLower"/>
      <w:pStyle w:val="Heading4j"/>
      <w:lvlText w:val="%1)"/>
      <w:lvlJc w:val="left"/>
      <w:pPr>
        <w:ind w:left="1287" w:hanging="360"/>
      </w:pPr>
      <w:rPr>
        <w:rFonts w:hint="default"/>
        <w:b w:val="0"/>
        <w:i/>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5">
    <w:nsid w:val="29590055"/>
    <w:multiLevelType w:val="hybridMultilevel"/>
    <w:tmpl w:val="72F81636"/>
    <w:lvl w:ilvl="0" w:tplc="0E74D1BA">
      <w:start w:val="5"/>
      <w:numFmt w:val="low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6">
    <w:nsid w:val="2A3F5BD7"/>
    <w:multiLevelType w:val="hybridMultilevel"/>
    <w:tmpl w:val="220C6ACC"/>
    <w:styleLink w:val="118"/>
    <w:lvl w:ilvl="0" w:tplc="04190001">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abstractNum w:abstractNumId="97">
    <w:nsid w:val="2BB338AD"/>
    <w:multiLevelType w:val="hybridMultilevel"/>
    <w:tmpl w:val="9F947E4C"/>
    <w:styleLink w:val="215113"/>
    <w:lvl w:ilvl="0" w:tplc="0419000F">
      <w:start w:val="1"/>
      <w:numFmt w:val="decimal"/>
      <w:lvlText w:val="%1."/>
      <w:lvlJc w:val="left"/>
      <w:pPr>
        <w:ind w:left="720" w:hanging="360"/>
      </w:pPr>
    </w:lvl>
    <w:lvl w:ilvl="1" w:tplc="98C06ACA">
      <w:numFmt w:val="bullet"/>
      <w:lvlText w:val=""/>
      <w:lvlJc w:val="left"/>
      <w:pPr>
        <w:ind w:left="1440" w:hanging="360"/>
      </w:pPr>
      <w:rPr>
        <w:rFonts w:ascii="Symbol" w:eastAsia="Calibri" w:hAnsi="Symbol" w:cs="Times New Roman" w:hint="default"/>
        <w:sz w:val="24"/>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2BC43E57"/>
    <w:multiLevelType w:val="multilevel"/>
    <w:tmpl w:val="B918589E"/>
    <w:styleLink w:val="1143"/>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5.5.%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9">
    <w:nsid w:val="2D2B7569"/>
    <w:multiLevelType w:val="hybridMultilevel"/>
    <w:tmpl w:val="30F817F2"/>
    <w:styleLink w:val="114221"/>
    <w:lvl w:ilvl="0" w:tplc="71B0DC8E">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00">
    <w:nsid w:val="2D3870EC"/>
    <w:multiLevelType w:val="hybridMultilevel"/>
    <w:tmpl w:val="B7FCF34A"/>
    <w:lvl w:ilvl="0" w:tplc="113C7B82">
      <w:start w:val="5"/>
      <w:numFmt w:val="low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1">
    <w:nsid w:val="2DB77B4B"/>
    <w:multiLevelType w:val="singleLevel"/>
    <w:tmpl w:val="30D250C2"/>
    <w:lvl w:ilvl="0">
      <w:start w:val="1"/>
      <w:numFmt w:val="bullet"/>
      <w:pStyle w:val="14"/>
      <w:lvlText w:val="–"/>
      <w:lvlJc w:val="left"/>
      <w:pPr>
        <w:tabs>
          <w:tab w:val="num" w:pos="1070"/>
        </w:tabs>
        <w:ind w:left="710"/>
      </w:pPr>
      <w:rPr>
        <w:rFonts w:ascii="Times New Roman" w:hAnsi="Times New Roman" w:hint="default"/>
      </w:rPr>
    </w:lvl>
  </w:abstractNum>
  <w:abstractNum w:abstractNumId="102">
    <w:nsid w:val="2E757FB2"/>
    <w:multiLevelType w:val="multilevel"/>
    <w:tmpl w:val="C0D2DF62"/>
    <w:styleLink w:val="2118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3">
    <w:nsid w:val="2F0B7F74"/>
    <w:multiLevelType w:val="hybridMultilevel"/>
    <w:tmpl w:val="8CFE52AA"/>
    <w:styleLink w:val="211613"/>
    <w:lvl w:ilvl="0" w:tplc="0419001B">
      <w:start w:val="1"/>
      <w:numFmt w:val="lowerRoman"/>
      <w:lvlText w:val="%1."/>
      <w:lvlJc w:val="right"/>
      <w:pPr>
        <w:ind w:left="2340" w:hanging="360"/>
      </w:p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104">
    <w:nsid w:val="2FEA6D67"/>
    <w:multiLevelType w:val="multilevel"/>
    <w:tmpl w:val="806054CA"/>
    <w:styleLink w:val="43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2.%3."/>
      <w:lvlJc w:val="left"/>
      <w:pPr>
        <w:ind w:left="1224" w:hanging="1224"/>
      </w:pPr>
      <w:rPr>
        <w:rFonts w:hint="default"/>
        <w:b w:val="0"/>
      </w:rPr>
    </w:lvl>
    <w:lvl w:ilvl="3">
      <w:start w:val="1"/>
      <w:numFmt w:val="decimal"/>
      <w:lvlText w:val="6.%2.6.%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nsid w:val="300B44EF"/>
    <w:multiLevelType w:val="hybridMultilevel"/>
    <w:tmpl w:val="B516941C"/>
    <w:styleLink w:val="3413"/>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nsid w:val="32C9054F"/>
    <w:multiLevelType w:val="multilevel"/>
    <w:tmpl w:val="3710B79C"/>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b w:val="0"/>
      </w:rPr>
    </w:lvl>
    <w:lvl w:ilvl="2">
      <w:start w:val="1"/>
      <w:numFmt w:val="decimal"/>
      <w:lvlText w:val="6.%2.%3."/>
      <w:lvlJc w:val="left"/>
      <w:pPr>
        <w:ind w:left="1224" w:hanging="1224"/>
      </w:pPr>
      <w:rPr>
        <w:rFonts w:hint="default"/>
        <w:b w:val="0"/>
      </w:rPr>
    </w:lvl>
    <w:lvl w:ilvl="3">
      <w:start w:val="1"/>
      <w:numFmt w:val="decimal"/>
      <w:lvlText w:val="6.2.%3.%4."/>
      <w:lvlJc w:val="left"/>
      <w:pPr>
        <w:ind w:left="1728" w:hanging="172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nsid w:val="34705D16"/>
    <w:multiLevelType w:val="singleLevel"/>
    <w:tmpl w:val="423EA7EA"/>
    <w:lvl w:ilvl="0">
      <w:start w:val="1"/>
      <w:numFmt w:val="lowerLetter"/>
      <w:pStyle w:val="alpha3"/>
      <w:lvlText w:val="(%1)"/>
      <w:lvlJc w:val="left"/>
      <w:pPr>
        <w:tabs>
          <w:tab w:val="num" w:pos="2041"/>
        </w:tabs>
        <w:ind w:left="2041" w:hanging="680"/>
      </w:pPr>
      <w:rPr>
        <w:rFonts w:ascii="Arial" w:hAnsi="Arial" w:cs="Times New Roman" w:hint="default"/>
        <w:b w:val="0"/>
        <w:i w:val="0"/>
        <w:sz w:val="20"/>
      </w:rPr>
    </w:lvl>
  </w:abstractNum>
  <w:abstractNum w:abstractNumId="108">
    <w:nsid w:val="34795540"/>
    <w:multiLevelType w:val="multilevel"/>
    <w:tmpl w:val="E2A2EEDE"/>
    <w:lvl w:ilvl="0">
      <w:start w:val="1"/>
      <w:numFmt w:val="bullet"/>
      <w:lvlRestart w:val="0"/>
      <w:pStyle w:val="dashbullet2"/>
      <w:lvlText w:val=""/>
      <w:lvlJc w:val="left"/>
      <w:pPr>
        <w:tabs>
          <w:tab w:val="num" w:pos="1361"/>
        </w:tabs>
        <w:ind w:left="1361" w:hanging="681"/>
      </w:pPr>
      <w:rPr>
        <w:rFonts w:ascii="Symbol" w:hAnsi="Symbol" w:hint="default"/>
        <w:color w:val="00005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9">
    <w:nsid w:val="348929D2"/>
    <w:multiLevelType w:val="hybridMultilevel"/>
    <w:tmpl w:val="BF90B1AA"/>
    <w:lvl w:ilvl="0" w:tplc="58644980">
      <w:start w:val="65535"/>
      <w:numFmt w:val="bullet"/>
      <w:pStyle w:val="15"/>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0">
    <w:nsid w:val="34A5631E"/>
    <w:multiLevelType w:val="multilevel"/>
    <w:tmpl w:val="55FE67EA"/>
    <w:lvl w:ilvl="0">
      <w:start w:val="1"/>
      <w:numFmt w:val="upperLetter"/>
      <w:pStyle w:val="UCAlpha2"/>
      <w:lvlText w:val="%1."/>
      <w:lvlJc w:val="left"/>
      <w:pPr>
        <w:tabs>
          <w:tab w:val="num" w:pos="1361"/>
        </w:tabs>
        <w:ind w:left="1361" w:hanging="681"/>
      </w:pPr>
      <w:rPr>
        <w:rFonts w:ascii="Arial Bold" w:hAnsi="Arial Bold" w:cs="Times New Roman" w:hint="default"/>
        <w:b/>
        <w:i w:val="0"/>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1">
    <w:nsid w:val="35496B51"/>
    <w:multiLevelType w:val="multilevel"/>
    <w:tmpl w:val="00CABD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224" w:hanging="122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nsid w:val="354C541A"/>
    <w:multiLevelType w:val="multilevel"/>
    <w:tmpl w:val="62C0B926"/>
    <w:lvl w:ilvl="0">
      <w:start w:val="1"/>
      <w:numFmt w:val="decimal"/>
      <w:lvlText w:val="%1."/>
      <w:lvlJc w:val="left"/>
      <w:pPr>
        <w:ind w:left="360" w:hanging="360"/>
      </w:pPr>
    </w:lvl>
    <w:lvl w:ilvl="1">
      <w:start w:val="1"/>
      <w:numFmt w:val="bullet"/>
      <w:lvlText w:val="-"/>
      <w:lvlJc w:val="left"/>
      <w:pPr>
        <w:ind w:left="792" w:hanging="432"/>
      </w:pPr>
      <w:rPr>
        <w:rFonts w:ascii="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3">
    <w:nsid w:val="35665AE1"/>
    <w:multiLevelType w:val="multilevel"/>
    <w:tmpl w:val="B41283D8"/>
    <w:name w:val="zzmpFWN||FW Notes|2|3|0|1|0|32||1|0|0||1|0|0||1|0|0||1|0|0||1|0|0||1|0|0||mpNA||mpNA||"/>
    <w:lvl w:ilvl="0">
      <w:numFmt w:val="none"/>
      <w:pStyle w:val="FWNL1"/>
      <w:lvlText w:val=""/>
      <w:lvlJc w:val="left"/>
      <w:pPr>
        <w:tabs>
          <w:tab w:val="num" w:pos="360"/>
        </w:tabs>
      </w:pPr>
    </w:lvl>
    <w:lvl w:ilvl="1">
      <w:start w:val="1"/>
      <w:numFmt w:val="lowerLetter"/>
      <w:pStyle w:val="FWNL2"/>
      <w:lvlText w:val="(%2)"/>
      <w:lvlJc w:val="left"/>
      <w:pPr>
        <w:tabs>
          <w:tab w:val="num" w:pos="900"/>
        </w:tabs>
        <w:ind w:left="900" w:hanging="720"/>
      </w:pPr>
      <w:rPr>
        <w:rFonts w:ascii="Times New Roman" w:hAnsi="Times New Roman"/>
        <w:b w:val="0"/>
        <w:i w:val="0"/>
        <w:caps w:val="0"/>
        <w:color w:val="auto"/>
        <w:u w:val="none"/>
      </w:rPr>
    </w:lvl>
    <w:lvl w:ilvl="2">
      <w:start w:val="1"/>
      <w:numFmt w:val="lowerRoman"/>
      <w:pStyle w:val="FWNL3"/>
      <w:lvlText w:val="(%3)"/>
      <w:lvlJc w:val="right"/>
      <w:pPr>
        <w:tabs>
          <w:tab w:val="num" w:pos="1440"/>
        </w:tabs>
        <w:ind w:left="1440" w:hanging="216"/>
      </w:pPr>
      <w:rPr>
        <w:rFonts w:ascii="Times New Roman" w:hAnsi="Times New Roman"/>
        <w:b w:val="0"/>
        <w:i w:val="0"/>
        <w:caps w:val="0"/>
        <w:color w:val="auto"/>
        <w:u w:val="none"/>
      </w:rPr>
    </w:lvl>
    <w:lvl w:ilvl="3">
      <w:start w:val="1"/>
      <w:numFmt w:val="upperLetter"/>
      <w:pStyle w:val="FWNL4"/>
      <w:lvlText w:val="(%4)"/>
      <w:lvlJc w:val="left"/>
      <w:pPr>
        <w:tabs>
          <w:tab w:val="num" w:pos="2160"/>
        </w:tabs>
        <w:ind w:left="2160" w:hanging="720"/>
      </w:pPr>
      <w:rPr>
        <w:rFonts w:ascii="Times New Roman" w:hAnsi="Times New Roman"/>
        <w:b w:val="0"/>
        <w:i w:val="0"/>
        <w:caps w:val="0"/>
        <w:color w:val="auto"/>
        <w:u w:val="none"/>
      </w:rPr>
    </w:lvl>
    <w:lvl w:ilvl="4">
      <w:start w:val="1"/>
      <w:numFmt w:val="upperRoman"/>
      <w:pStyle w:val="FWNL5"/>
      <w:lvlText w:val="(%5)"/>
      <w:lvlJc w:val="right"/>
      <w:pPr>
        <w:tabs>
          <w:tab w:val="num" w:pos="2880"/>
        </w:tabs>
        <w:ind w:left="2880" w:hanging="216"/>
      </w:pPr>
      <w:rPr>
        <w:rFonts w:ascii="Times New Roman" w:hAnsi="Times New Roman"/>
        <w:b w:val="0"/>
        <w:i w:val="0"/>
        <w:caps w:val="0"/>
        <w:color w:val="auto"/>
        <w:u w:val="none"/>
      </w:rPr>
    </w:lvl>
    <w:lvl w:ilvl="5">
      <w:start w:val="27"/>
      <w:numFmt w:val="lowerLetter"/>
      <w:pStyle w:val="FWNL6"/>
      <w:lvlText w:val="(%6)"/>
      <w:lvlJc w:val="left"/>
      <w:pPr>
        <w:tabs>
          <w:tab w:val="num" w:pos="3600"/>
        </w:tabs>
        <w:ind w:left="3600" w:hanging="720"/>
      </w:pPr>
      <w:rPr>
        <w:rFonts w:ascii="Times New Roman" w:hAnsi="Times New Roman"/>
        <w:b w:val="0"/>
        <w:i w:val="0"/>
        <w:caps w:val="0"/>
        <w:color w:val="auto"/>
        <w:u w:val="none"/>
      </w:rPr>
    </w:lvl>
    <w:lvl w:ilvl="6">
      <w:start w:val="1"/>
      <w:numFmt w:val="decimal"/>
      <w:pStyle w:val="FWNL7"/>
      <w:lvlText w:val="(%7)"/>
      <w:lvlJc w:val="left"/>
      <w:pPr>
        <w:tabs>
          <w:tab w:val="num" w:pos="4320"/>
        </w:tabs>
        <w:ind w:left="4320" w:hanging="720"/>
      </w:pPr>
      <w:rPr>
        <w:rFonts w:ascii="Times New Roman" w:hAnsi="Times New Roman"/>
        <w:b w:val="0"/>
        <w:i w:val="0"/>
        <w:caps w:val="0"/>
        <w:color w:val="auto"/>
        <w:u w:val="none"/>
      </w:rPr>
    </w:lvl>
    <w:lvl w:ilvl="7">
      <w:start w:val="1"/>
      <w:numFmt w:val="lowerRoman"/>
      <w:lvlText w:val="%8."/>
      <w:lvlJc w:val="left"/>
      <w:pPr>
        <w:tabs>
          <w:tab w:val="num" w:pos="5760"/>
        </w:tabs>
        <w:ind w:left="0" w:firstLine="5040"/>
      </w:pPr>
      <w:rPr>
        <w:rFonts w:ascii="Times New Roman" w:hAnsi="Times New Roman"/>
        <w:b w:val="0"/>
        <w:i w:val="0"/>
        <w:caps w:val="0"/>
        <w:color w:val="auto"/>
        <w:u w:val="none"/>
      </w:rPr>
    </w:lvl>
    <w:lvl w:ilvl="8">
      <w:start w:val="1"/>
      <w:numFmt w:val="decimal"/>
      <w:lvlText w:val="%9."/>
      <w:lvlJc w:val="left"/>
      <w:pPr>
        <w:tabs>
          <w:tab w:val="num" w:pos="6480"/>
        </w:tabs>
        <w:ind w:left="0" w:firstLine="5760"/>
      </w:pPr>
      <w:rPr>
        <w:rFonts w:ascii="Times New Roman" w:hAnsi="Times New Roman"/>
        <w:b w:val="0"/>
        <w:i w:val="0"/>
        <w:caps w:val="0"/>
        <w:color w:val="auto"/>
        <w:u w:val="none"/>
      </w:rPr>
    </w:lvl>
  </w:abstractNum>
  <w:abstractNum w:abstractNumId="114">
    <w:nsid w:val="35734564"/>
    <w:multiLevelType w:val="multilevel"/>
    <w:tmpl w:val="486E2B52"/>
    <w:lvl w:ilvl="0">
      <w:start w:val="1"/>
      <w:numFmt w:val="bullet"/>
      <w:lvlRestart w:val="0"/>
      <w:pStyle w:val="dashbullet5"/>
      <w:lvlText w:val=""/>
      <w:lvlJc w:val="left"/>
      <w:pPr>
        <w:tabs>
          <w:tab w:val="num" w:pos="3288"/>
        </w:tabs>
        <w:ind w:left="3288" w:hanging="680"/>
      </w:pPr>
      <w:rPr>
        <w:rFonts w:ascii="Symbol" w:hAnsi="Symbol" w:hint="default"/>
        <w:color w:val="00005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5">
    <w:nsid w:val="359A1529"/>
    <w:multiLevelType w:val="multilevel"/>
    <w:tmpl w:val="BB1CD4C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286"/>
        </w:tabs>
        <w:ind w:left="1286" w:hanging="435"/>
      </w:pPr>
      <w:rPr>
        <w:rFonts w:hint="default"/>
      </w:rPr>
    </w:lvl>
    <w:lvl w:ilvl="2">
      <w:start w:val="1"/>
      <w:numFmt w:val="decimal"/>
      <w:isLgl/>
      <w:lvlText w:val="%1.%2.%3."/>
      <w:lvlJc w:val="left"/>
      <w:pPr>
        <w:tabs>
          <w:tab w:val="num" w:pos="2422"/>
        </w:tabs>
        <w:ind w:left="2422" w:hanging="720"/>
      </w:pPr>
      <w:rPr>
        <w:rFonts w:hint="default"/>
      </w:rPr>
    </w:lvl>
    <w:lvl w:ilvl="3">
      <w:start w:val="1"/>
      <w:numFmt w:val="decimal"/>
      <w:isLgl/>
      <w:lvlText w:val="%1.%2.%3.%4."/>
      <w:lvlJc w:val="left"/>
      <w:pPr>
        <w:tabs>
          <w:tab w:val="num" w:pos="3273"/>
        </w:tabs>
        <w:ind w:left="3273" w:hanging="720"/>
      </w:pPr>
      <w:rPr>
        <w:rFonts w:hint="default"/>
      </w:rPr>
    </w:lvl>
    <w:lvl w:ilvl="4">
      <w:start w:val="1"/>
      <w:numFmt w:val="decimal"/>
      <w:isLgl/>
      <w:lvlText w:val="%1.%2.%3.%4.%5."/>
      <w:lvlJc w:val="left"/>
      <w:pPr>
        <w:tabs>
          <w:tab w:val="num" w:pos="4484"/>
        </w:tabs>
        <w:ind w:left="4484" w:hanging="1080"/>
      </w:pPr>
      <w:rPr>
        <w:rFonts w:hint="default"/>
      </w:rPr>
    </w:lvl>
    <w:lvl w:ilvl="5">
      <w:start w:val="1"/>
      <w:numFmt w:val="decimal"/>
      <w:isLgl/>
      <w:lvlText w:val="%1.%2.%3.%4.%5.%6."/>
      <w:lvlJc w:val="left"/>
      <w:pPr>
        <w:tabs>
          <w:tab w:val="num" w:pos="5335"/>
        </w:tabs>
        <w:ind w:left="5335" w:hanging="1080"/>
      </w:pPr>
      <w:rPr>
        <w:rFonts w:hint="default"/>
      </w:rPr>
    </w:lvl>
    <w:lvl w:ilvl="6">
      <w:start w:val="1"/>
      <w:numFmt w:val="decimal"/>
      <w:isLgl/>
      <w:lvlText w:val="%1.%2.%3.%4.%5.%6.%7."/>
      <w:lvlJc w:val="left"/>
      <w:pPr>
        <w:tabs>
          <w:tab w:val="num" w:pos="6546"/>
        </w:tabs>
        <w:ind w:left="6546" w:hanging="1440"/>
      </w:pPr>
      <w:rPr>
        <w:rFonts w:hint="default"/>
      </w:rPr>
    </w:lvl>
    <w:lvl w:ilvl="7">
      <w:start w:val="1"/>
      <w:numFmt w:val="decimal"/>
      <w:isLgl/>
      <w:lvlText w:val="%1.%2.%3.%4.%5.%6.%7.%8."/>
      <w:lvlJc w:val="left"/>
      <w:pPr>
        <w:tabs>
          <w:tab w:val="num" w:pos="7397"/>
        </w:tabs>
        <w:ind w:left="7397" w:hanging="1440"/>
      </w:pPr>
      <w:rPr>
        <w:rFonts w:hint="default"/>
      </w:rPr>
    </w:lvl>
    <w:lvl w:ilvl="8">
      <w:start w:val="1"/>
      <w:numFmt w:val="decimal"/>
      <w:isLgl/>
      <w:lvlText w:val="%1.%2.%3.%4.%5.%6.%7.%8.%9."/>
      <w:lvlJc w:val="left"/>
      <w:pPr>
        <w:tabs>
          <w:tab w:val="num" w:pos="8608"/>
        </w:tabs>
        <w:ind w:left="8608" w:hanging="1800"/>
      </w:pPr>
      <w:rPr>
        <w:rFonts w:hint="default"/>
      </w:rPr>
    </w:lvl>
  </w:abstractNum>
  <w:abstractNum w:abstractNumId="116">
    <w:nsid w:val="370913D4"/>
    <w:multiLevelType w:val="multilevel"/>
    <w:tmpl w:val="76F075F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4.%3."/>
      <w:lvlJc w:val="left"/>
      <w:pPr>
        <w:ind w:left="1224" w:hanging="122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7">
    <w:nsid w:val="37A3245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8">
    <w:nsid w:val="37E21890"/>
    <w:multiLevelType w:val="multilevel"/>
    <w:tmpl w:val="B0AE9C20"/>
    <w:lvl w:ilvl="0">
      <w:start w:val="1"/>
      <w:numFmt w:val="decimal"/>
      <w:pStyle w:val="TCLevel1"/>
      <w:lvlText w:val="%1"/>
      <w:lvlJc w:val="left"/>
      <w:pPr>
        <w:tabs>
          <w:tab w:val="num" w:pos="680"/>
        </w:tabs>
        <w:ind w:left="680" w:hanging="680"/>
      </w:pPr>
      <w:rPr>
        <w:rFonts w:cs="Times New Roman" w:hint="default"/>
        <w:b/>
        <w:i w:val="0"/>
      </w:rPr>
    </w:lvl>
    <w:lvl w:ilvl="1">
      <w:start w:val="1"/>
      <w:numFmt w:val="lowerLetter"/>
      <w:pStyle w:val="TCLevel2"/>
      <w:lvlText w:val="(%2)"/>
      <w:lvlJc w:val="left"/>
      <w:pPr>
        <w:tabs>
          <w:tab w:val="num" w:pos="1361"/>
        </w:tabs>
        <w:ind w:left="1361" w:hanging="681"/>
      </w:pPr>
      <w:rPr>
        <w:rFonts w:cs="Times New Roman" w:hint="default"/>
        <w:b/>
        <w:i w:val="0"/>
      </w:rPr>
    </w:lvl>
    <w:lvl w:ilvl="2">
      <w:start w:val="1"/>
      <w:numFmt w:val="lowerRoman"/>
      <w:pStyle w:val="TCLevel3"/>
      <w:lvlText w:val="(%3)"/>
      <w:lvlJc w:val="left"/>
      <w:pPr>
        <w:tabs>
          <w:tab w:val="num" w:pos="2041"/>
        </w:tabs>
        <w:ind w:left="2041" w:hanging="680"/>
      </w:pPr>
      <w:rPr>
        <w:rFonts w:cs="Times New Roman" w:hint="default"/>
      </w:rPr>
    </w:lvl>
    <w:lvl w:ilvl="3">
      <w:start w:val="1"/>
      <w:numFmt w:val="upperLetter"/>
      <w:lvlText w:val="(%4)"/>
      <w:lvlJc w:val="left"/>
      <w:pPr>
        <w:tabs>
          <w:tab w:val="num" w:pos="2608"/>
        </w:tabs>
        <w:ind w:left="2608" w:hanging="567"/>
      </w:pPr>
      <w:rPr>
        <w:rFonts w:cs="Times New Roman" w:hint="default"/>
      </w:rPr>
    </w:lvl>
    <w:lvl w:ilvl="4">
      <w:start w:val="1"/>
      <w:numFmt w:val="none"/>
      <w:lvlText w:val=""/>
      <w:lvlJc w:val="left"/>
      <w:pPr>
        <w:tabs>
          <w:tab w:val="num" w:pos="4320"/>
        </w:tabs>
        <w:ind w:left="4320" w:hanging="720"/>
      </w:pPr>
      <w:rPr>
        <w:rFonts w:ascii="Arial" w:hAnsi="Arial" w:cs="Times New Roman" w:hint="default"/>
        <w:b w:val="0"/>
        <w:i w:val="0"/>
        <w:sz w:val="20"/>
      </w:rPr>
    </w:lvl>
    <w:lvl w:ilvl="5">
      <w:start w:val="1"/>
      <w:numFmt w:val="none"/>
      <w:lvlText w:val=""/>
      <w:lvlJc w:val="left"/>
      <w:pPr>
        <w:tabs>
          <w:tab w:val="num" w:pos="5040"/>
        </w:tabs>
        <w:ind w:left="5040" w:hanging="720"/>
      </w:pPr>
      <w:rPr>
        <w:rFonts w:ascii="MS Mincho" w:eastAsia="MS Mincho" w:hAnsi="MS Mincho" w:cs="Times New Roman" w:hint="eastAsia"/>
        <w:b w:val="0"/>
        <w:i w:val="0"/>
        <w:sz w:val="20"/>
      </w:rPr>
    </w:lvl>
    <w:lvl w:ilvl="6">
      <w:start w:val="1"/>
      <w:numFmt w:val="none"/>
      <w:lvlText w:val=""/>
      <w:lvlJc w:val="left"/>
      <w:pPr>
        <w:tabs>
          <w:tab w:val="num" w:pos="2520"/>
        </w:tabs>
        <w:ind w:left="2520" w:hanging="360"/>
      </w:pPr>
      <w:rPr>
        <w:rFonts w:cs="Times New Roman" w:hint="default"/>
      </w:rPr>
    </w:lvl>
    <w:lvl w:ilvl="7">
      <w:start w:val="1"/>
      <w:numFmt w:val="none"/>
      <w:lvlText w:val=""/>
      <w:lvlJc w:val="left"/>
      <w:pPr>
        <w:tabs>
          <w:tab w:val="num" w:pos="2880"/>
        </w:tabs>
        <w:ind w:left="2880" w:hanging="360"/>
      </w:pPr>
      <w:rPr>
        <w:rFonts w:cs="Times New Roman" w:hint="default"/>
      </w:rPr>
    </w:lvl>
    <w:lvl w:ilvl="8">
      <w:start w:val="1"/>
      <w:numFmt w:val="none"/>
      <w:lvlText w:val=""/>
      <w:lvlJc w:val="left"/>
      <w:pPr>
        <w:tabs>
          <w:tab w:val="num" w:pos="3240"/>
        </w:tabs>
        <w:ind w:left="3240" w:hanging="360"/>
      </w:pPr>
      <w:rPr>
        <w:rFonts w:cs="Times New Roman" w:hint="default"/>
      </w:rPr>
    </w:lvl>
  </w:abstractNum>
  <w:abstractNum w:abstractNumId="119">
    <w:nsid w:val="386006ED"/>
    <w:multiLevelType w:val="singleLevel"/>
    <w:tmpl w:val="D958BF3C"/>
    <w:name w:val="MyList1"/>
    <w:lvl w:ilvl="0">
      <w:start w:val="1"/>
      <w:numFmt w:val="lowerLetter"/>
      <w:pStyle w:val="alpha6"/>
      <w:lvlText w:val="(%1)"/>
      <w:lvlJc w:val="left"/>
      <w:pPr>
        <w:tabs>
          <w:tab w:val="num" w:pos="3969"/>
        </w:tabs>
        <w:ind w:left="3969" w:hanging="681"/>
      </w:pPr>
      <w:rPr>
        <w:rFonts w:ascii="Arial" w:hAnsi="Arial" w:cs="Times New Roman" w:hint="default"/>
        <w:b w:val="0"/>
        <w:i w:val="0"/>
        <w:sz w:val="20"/>
      </w:rPr>
    </w:lvl>
  </w:abstractNum>
  <w:abstractNum w:abstractNumId="120">
    <w:nsid w:val="3ACC5BD3"/>
    <w:multiLevelType w:val="multilevel"/>
    <w:tmpl w:val="5802B48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5.%3."/>
      <w:lvlJc w:val="left"/>
      <w:pPr>
        <w:ind w:left="1224" w:hanging="122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1">
    <w:nsid w:val="3C165DD4"/>
    <w:multiLevelType w:val="hybridMultilevel"/>
    <w:tmpl w:val="CCB833D8"/>
    <w:styleLink w:val="4311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2">
    <w:nsid w:val="3E0F165C"/>
    <w:multiLevelType w:val="multilevel"/>
    <w:tmpl w:val="829E7BB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5.%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3">
    <w:nsid w:val="3E143F13"/>
    <w:multiLevelType w:val="multilevel"/>
    <w:tmpl w:val="F39AE256"/>
    <w:lvl w:ilvl="0">
      <w:start w:val="1"/>
      <w:numFmt w:val="none"/>
      <w:lvlRestart w:val="0"/>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b w:val="0"/>
        <w:bCs w:val="0"/>
        <w:i w:val="0"/>
        <w:iCs w:val="0"/>
        <w:caps w:val="0"/>
        <w:smallCaps w:val="0"/>
        <w:strike w:val="0"/>
        <w:dstrike w:val="0"/>
        <w:vanish w:val="0"/>
        <w:color w:val="000000"/>
        <w:spacing w:val="0"/>
        <w:position w:val="0"/>
        <w:u w:val="none"/>
        <w:vertAlign w:val="baseline"/>
      </w:rPr>
    </w:lvl>
    <w:lvl w:ilvl="2">
      <w:start w:val="1"/>
      <w:numFmt w:val="decimal"/>
      <w:pStyle w:val="CMSHeadL9"/>
      <w:lvlText w:val="%2.%3"/>
      <w:lvlJc w:val="left"/>
      <w:pPr>
        <w:tabs>
          <w:tab w:val="num" w:pos="850"/>
        </w:tabs>
        <w:ind w:left="850" w:hanging="850"/>
      </w:pPr>
      <w:rPr>
        <w:rFonts w:cs="Times New Roman" w:hint="default"/>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24">
    <w:nsid w:val="3E5D2888"/>
    <w:multiLevelType w:val="hybridMultilevel"/>
    <w:tmpl w:val="35FA37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5">
    <w:nsid w:val="3EBD190C"/>
    <w:multiLevelType w:val="multilevel"/>
    <w:tmpl w:val="D4AEB0F2"/>
    <w:styleLink w:val="532111"/>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6">
    <w:nsid w:val="3EC36CC2"/>
    <w:multiLevelType w:val="hybridMultilevel"/>
    <w:tmpl w:val="3EFA6CAA"/>
    <w:styleLink w:val="2110111"/>
    <w:lvl w:ilvl="0" w:tplc="FFFFFFFF">
      <w:start w:val="1"/>
      <w:numFmt w:val="decimal"/>
      <w:lvlText w:val="%1."/>
      <w:lvlJc w:val="left"/>
      <w:pPr>
        <w:ind w:left="502" w:hanging="360"/>
      </w:pPr>
      <w:rPr>
        <w:rFonts w:cs="Times New Roman"/>
      </w:rPr>
    </w:lvl>
    <w:lvl w:ilvl="1" w:tplc="FFFFFFFF">
      <w:start w:val="1"/>
      <w:numFmt w:val="lowerLetter"/>
      <w:lvlText w:val="%2."/>
      <w:lvlJc w:val="left"/>
      <w:pPr>
        <w:ind w:left="1222" w:hanging="360"/>
      </w:pPr>
      <w:rPr>
        <w:rFonts w:cs="Times New Roman"/>
      </w:rPr>
    </w:lvl>
    <w:lvl w:ilvl="2" w:tplc="FFFFFFFF">
      <w:start w:val="1"/>
      <w:numFmt w:val="lowerRoman"/>
      <w:lvlText w:val="%3."/>
      <w:lvlJc w:val="right"/>
      <w:pPr>
        <w:ind w:left="1942" w:hanging="180"/>
      </w:pPr>
      <w:rPr>
        <w:rFonts w:cs="Times New Roman"/>
      </w:rPr>
    </w:lvl>
    <w:lvl w:ilvl="3" w:tplc="FFFFFFFF">
      <w:start w:val="1"/>
      <w:numFmt w:val="decimal"/>
      <w:lvlText w:val="%4."/>
      <w:lvlJc w:val="left"/>
      <w:pPr>
        <w:ind w:left="2662" w:hanging="360"/>
      </w:pPr>
      <w:rPr>
        <w:rFonts w:cs="Times New Roman"/>
      </w:rPr>
    </w:lvl>
    <w:lvl w:ilvl="4" w:tplc="FFFFFFFF">
      <w:start w:val="1"/>
      <w:numFmt w:val="lowerLetter"/>
      <w:lvlText w:val="%5."/>
      <w:lvlJc w:val="left"/>
      <w:pPr>
        <w:ind w:left="3382" w:hanging="360"/>
      </w:pPr>
      <w:rPr>
        <w:rFonts w:cs="Times New Roman"/>
      </w:rPr>
    </w:lvl>
    <w:lvl w:ilvl="5" w:tplc="FFFFFFFF">
      <w:start w:val="1"/>
      <w:numFmt w:val="lowerRoman"/>
      <w:lvlText w:val="%6."/>
      <w:lvlJc w:val="right"/>
      <w:pPr>
        <w:ind w:left="4102" w:hanging="180"/>
      </w:pPr>
      <w:rPr>
        <w:rFonts w:cs="Times New Roman"/>
      </w:rPr>
    </w:lvl>
    <w:lvl w:ilvl="6" w:tplc="FFFFFFFF">
      <w:start w:val="1"/>
      <w:numFmt w:val="decimal"/>
      <w:lvlText w:val="%7."/>
      <w:lvlJc w:val="left"/>
      <w:pPr>
        <w:ind w:left="4822" w:hanging="360"/>
      </w:pPr>
      <w:rPr>
        <w:rFonts w:cs="Times New Roman"/>
      </w:rPr>
    </w:lvl>
    <w:lvl w:ilvl="7" w:tplc="FFFFFFFF">
      <w:start w:val="1"/>
      <w:numFmt w:val="lowerLetter"/>
      <w:lvlText w:val="%8."/>
      <w:lvlJc w:val="left"/>
      <w:pPr>
        <w:ind w:left="5542" w:hanging="360"/>
      </w:pPr>
      <w:rPr>
        <w:rFonts w:cs="Times New Roman"/>
      </w:rPr>
    </w:lvl>
    <w:lvl w:ilvl="8" w:tplc="FFFFFFFF">
      <w:start w:val="1"/>
      <w:numFmt w:val="lowerRoman"/>
      <w:lvlText w:val="%9."/>
      <w:lvlJc w:val="right"/>
      <w:pPr>
        <w:ind w:left="6262" w:hanging="180"/>
      </w:pPr>
      <w:rPr>
        <w:rFonts w:cs="Times New Roman"/>
      </w:rPr>
    </w:lvl>
  </w:abstractNum>
  <w:abstractNum w:abstractNumId="127">
    <w:nsid w:val="3FBC403A"/>
    <w:multiLevelType w:val="multilevel"/>
    <w:tmpl w:val="47A293BC"/>
    <w:lvl w:ilvl="0">
      <w:start w:val="1"/>
      <w:numFmt w:val="upperLetter"/>
      <w:pStyle w:val="UCAlpha5"/>
      <w:lvlText w:val="%1."/>
      <w:lvlJc w:val="left"/>
      <w:pPr>
        <w:tabs>
          <w:tab w:val="num" w:pos="3288"/>
        </w:tabs>
        <w:ind w:left="3288" w:hanging="680"/>
      </w:pPr>
      <w:rPr>
        <w:rFonts w:ascii="Arial Bold" w:hAnsi="Arial Bold" w:cs="Times New Roman" w:hint="default"/>
        <w:b/>
        <w:i w:val="0"/>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8">
    <w:nsid w:val="3FF319CC"/>
    <w:multiLevelType w:val="multilevel"/>
    <w:tmpl w:val="ACB0478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3.%3."/>
      <w:lvlJc w:val="left"/>
      <w:pPr>
        <w:ind w:left="1224" w:hanging="1224"/>
      </w:pPr>
      <w:rPr>
        <w:rFonts w:hint="default"/>
        <w:b w:val="0"/>
      </w:rPr>
    </w:lvl>
    <w:lvl w:ilvl="3">
      <w:start w:val="1"/>
      <w:numFmt w:val="decimal"/>
      <w:lvlText w:val="6.3.%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9">
    <w:nsid w:val="407E5AA2"/>
    <w:multiLevelType w:val="multilevel"/>
    <w:tmpl w:val="2962EC4A"/>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0">
    <w:nsid w:val="41162480"/>
    <w:multiLevelType w:val="hybridMultilevel"/>
    <w:tmpl w:val="2690B0F0"/>
    <w:name w:val="WW8Num172"/>
    <w:styleLink w:val="21111"/>
    <w:lvl w:ilvl="0" w:tplc="00000002">
      <w:start w:val="1"/>
      <w:numFmt w:val="decimal"/>
      <w:pStyle w:val="18pt"/>
      <w:lvlText w:val="%1."/>
      <w:lvlJc w:val="left"/>
      <w:pPr>
        <w:tabs>
          <w:tab w:val="num" w:pos="1080"/>
        </w:tabs>
        <w:ind w:left="1080" w:hanging="360"/>
      </w:pPr>
      <w:rPr>
        <w:rFonts w:hint="default"/>
      </w:rPr>
    </w:lvl>
    <w:lvl w:ilvl="1" w:tplc="04190003" w:tentative="1">
      <w:start w:val="1"/>
      <w:numFmt w:val="lowerLetter"/>
      <w:lvlText w:val="%2."/>
      <w:lvlJc w:val="left"/>
      <w:pPr>
        <w:tabs>
          <w:tab w:val="num" w:pos="1800"/>
        </w:tabs>
        <w:ind w:left="1800" w:hanging="360"/>
      </w:pPr>
    </w:lvl>
    <w:lvl w:ilvl="2" w:tplc="04190005" w:tentative="1">
      <w:start w:val="1"/>
      <w:numFmt w:val="lowerRoman"/>
      <w:lvlText w:val="%3."/>
      <w:lvlJc w:val="right"/>
      <w:pPr>
        <w:tabs>
          <w:tab w:val="num" w:pos="2520"/>
        </w:tabs>
        <w:ind w:left="2520" w:hanging="180"/>
      </w:pPr>
    </w:lvl>
    <w:lvl w:ilvl="3" w:tplc="04190001" w:tentative="1">
      <w:start w:val="1"/>
      <w:numFmt w:val="decimal"/>
      <w:lvlText w:val="%4."/>
      <w:lvlJc w:val="left"/>
      <w:pPr>
        <w:tabs>
          <w:tab w:val="num" w:pos="3240"/>
        </w:tabs>
        <w:ind w:left="3240" w:hanging="360"/>
      </w:pPr>
    </w:lvl>
    <w:lvl w:ilvl="4" w:tplc="04190003" w:tentative="1">
      <w:start w:val="1"/>
      <w:numFmt w:val="lowerLetter"/>
      <w:lvlText w:val="%5."/>
      <w:lvlJc w:val="left"/>
      <w:pPr>
        <w:tabs>
          <w:tab w:val="num" w:pos="3960"/>
        </w:tabs>
        <w:ind w:left="3960" w:hanging="360"/>
      </w:pPr>
    </w:lvl>
    <w:lvl w:ilvl="5" w:tplc="04190005" w:tentative="1">
      <w:start w:val="1"/>
      <w:numFmt w:val="lowerRoman"/>
      <w:lvlText w:val="%6."/>
      <w:lvlJc w:val="right"/>
      <w:pPr>
        <w:tabs>
          <w:tab w:val="num" w:pos="4680"/>
        </w:tabs>
        <w:ind w:left="4680" w:hanging="180"/>
      </w:pPr>
    </w:lvl>
    <w:lvl w:ilvl="6" w:tplc="04190001" w:tentative="1">
      <w:start w:val="1"/>
      <w:numFmt w:val="decimal"/>
      <w:lvlText w:val="%7."/>
      <w:lvlJc w:val="left"/>
      <w:pPr>
        <w:tabs>
          <w:tab w:val="num" w:pos="5400"/>
        </w:tabs>
        <w:ind w:left="5400" w:hanging="360"/>
      </w:pPr>
    </w:lvl>
    <w:lvl w:ilvl="7" w:tplc="04190003" w:tentative="1">
      <w:start w:val="1"/>
      <w:numFmt w:val="lowerLetter"/>
      <w:lvlText w:val="%8."/>
      <w:lvlJc w:val="left"/>
      <w:pPr>
        <w:tabs>
          <w:tab w:val="num" w:pos="6120"/>
        </w:tabs>
        <w:ind w:left="6120" w:hanging="360"/>
      </w:pPr>
    </w:lvl>
    <w:lvl w:ilvl="8" w:tplc="04190005" w:tentative="1">
      <w:start w:val="1"/>
      <w:numFmt w:val="lowerRoman"/>
      <w:lvlText w:val="%9."/>
      <w:lvlJc w:val="right"/>
      <w:pPr>
        <w:tabs>
          <w:tab w:val="num" w:pos="6840"/>
        </w:tabs>
        <w:ind w:left="6840" w:hanging="180"/>
      </w:pPr>
    </w:lvl>
  </w:abstractNum>
  <w:abstractNum w:abstractNumId="131">
    <w:nsid w:val="417318AB"/>
    <w:multiLevelType w:val="multilevel"/>
    <w:tmpl w:val="D6EA519E"/>
    <w:styleLink w:val="1111111"/>
    <w:lvl w:ilvl="0">
      <w:start w:val="1"/>
      <w:numFmt w:val="decimal"/>
      <w:lvlText w:val="%1."/>
      <w:lvlJc w:val="left"/>
      <w:pPr>
        <w:ind w:left="1069" w:hanging="360"/>
      </w:pPr>
      <w:rPr>
        <w:rFonts w:hint="default"/>
      </w:rPr>
    </w:lvl>
    <w:lvl w:ilvl="1">
      <w:start w:val="1"/>
      <w:numFmt w:val="decimal"/>
      <w:isLgl/>
      <w:lvlText w:val="%1.%2."/>
      <w:lvlJc w:val="left"/>
      <w:pPr>
        <w:ind w:left="1249" w:hanging="540"/>
      </w:pPr>
      <w:rPr>
        <w:rFonts w:hint="default"/>
      </w:rPr>
    </w:lvl>
    <w:lvl w:ilvl="2">
      <w:start w:val="2"/>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32">
    <w:nsid w:val="41A757D5"/>
    <w:multiLevelType w:val="multilevel"/>
    <w:tmpl w:val="67688F44"/>
    <w:styleLink w:val="1111114"/>
    <w:lvl w:ilvl="0">
      <w:start w:val="1"/>
      <w:numFmt w:val="decimal"/>
      <w:pStyle w:val="a3"/>
      <w:lvlText w:val="%1"/>
      <w:lvlJc w:val="left"/>
      <w:pPr>
        <w:tabs>
          <w:tab w:val="num" w:pos="360"/>
        </w:tabs>
        <w:ind w:left="360" w:hanging="360"/>
      </w:pPr>
      <w:rPr>
        <w:rFonts w:cs="Arial" w:hint="default"/>
      </w:rPr>
    </w:lvl>
    <w:lvl w:ilvl="1">
      <w:start w:val="1"/>
      <w:numFmt w:val="decimal"/>
      <w:lvlText w:val="%1.%2"/>
      <w:lvlJc w:val="left"/>
      <w:pPr>
        <w:tabs>
          <w:tab w:val="num" w:pos="540"/>
        </w:tabs>
        <w:ind w:left="540" w:hanging="360"/>
      </w:pPr>
      <w:rPr>
        <w:rFonts w:cs="Arial" w:hint="default"/>
      </w:rPr>
    </w:lvl>
    <w:lvl w:ilvl="2">
      <w:start w:val="1"/>
      <w:numFmt w:val="decimal"/>
      <w:lvlText w:val="%1.%2.%3"/>
      <w:lvlJc w:val="left"/>
      <w:pPr>
        <w:tabs>
          <w:tab w:val="num" w:pos="720"/>
        </w:tabs>
        <w:ind w:left="720" w:hanging="720"/>
      </w:pPr>
      <w:rPr>
        <w:rFonts w:cs="Arial" w:hint="default"/>
      </w:rPr>
    </w:lvl>
    <w:lvl w:ilvl="3">
      <w:start w:val="1"/>
      <w:numFmt w:val="decimal"/>
      <w:lvlText w:val="%1.%2.%3.%4"/>
      <w:lvlJc w:val="left"/>
      <w:pPr>
        <w:tabs>
          <w:tab w:val="num" w:pos="720"/>
        </w:tabs>
        <w:ind w:left="720" w:hanging="720"/>
      </w:pPr>
      <w:rPr>
        <w:rFonts w:cs="Arial" w:hint="default"/>
      </w:rPr>
    </w:lvl>
    <w:lvl w:ilvl="4">
      <w:start w:val="1"/>
      <w:numFmt w:val="decimal"/>
      <w:lvlText w:val="%1.%2.%3.%4.%5"/>
      <w:lvlJc w:val="left"/>
      <w:pPr>
        <w:tabs>
          <w:tab w:val="num" w:pos="1080"/>
        </w:tabs>
        <w:ind w:left="1080" w:hanging="1080"/>
      </w:pPr>
      <w:rPr>
        <w:rFonts w:cs="Arial" w:hint="default"/>
      </w:rPr>
    </w:lvl>
    <w:lvl w:ilvl="5">
      <w:start w:val="1"/>
      <w:numFmt w:val="decimal"/>
      <w:lvlText w:val="%1.%2.%3.%4.%5.%6"/>
      <w:lvlJc w:val="left"/>
      <w:pPr>
        <w:tabs>
          <w:tab w:val="num" w:pos="1080"/>
        </w:tabs>
        <w:ind w:left="1080" w:hanging="1080"/>
      </w:pPr>
      <w:rPr>
        <w:rFonts w:cs="Arial" w:hint="default"/>
      </w:rPr>
    </w:lvl>
    <w:lvl w:ilvl="6">
      <w:start w:val="1"/>
      <w:numFmt w:val="decimal"/>
      <w:lvlText w:val="%1.%2.%3.%4.%5.%6.%7"/>
      <w:lvlJc w:val="left"/>
      <w:pPr>
        <w:tabs>
          <w:tab w:val="num" w:pos="1440"/>
        </w:tabs>
        <w:ind w:left="1440" w:hanging="1440"/>
      </w:pPr>
      <w:rPr>
        <w:rFonts w:cs="Arial" w:hint="default"/>
      </w:rPr>
    </w:lvl>
    <w:lvl w:ilvl="7">
      <w:start w:val="1"/>
      <w:numFmt w:val="decimal"/>
      <w:lvlText w:val="%1.%2.%3.%4.%5.%6.%7.%8"/>
      <w:lvlJc w:val="left"/>
      <w:pPr>
        <w:tabs>
          <w:tab w:val="num" w:pos="1440"/>
        </w:tabs>
        <w:ind w:left="1440" w:hanging="1440"/>
      </w:pPr>
      <w:rPr>
        <w:rFonts w:cs="Arial" w:hint="default"/>
      </w:rPr>
    </w:lvl>
    <w:lvl w:ilvl="8">
      <w:start w:val="1"/>
      <w:numFmt w:val="decimal"/>
      <w:lvlText w:val="%1.%2.%3.%4.%5.%6.%7.%8.%9"/>
      <w:lvlJc w:val="left"/>
      <w:pPr>
        <w:tabs>
          <w:tab w:val="num" w:pos="1800"/>
        </w:tabs>
        <w:ind w:left="1800" w:hanging="1800"/>
      </w:pPr>
      <w:rPr>
        <w:rFonts w:cs="Arial" w:hint="default"/>
      </w:rPr>
    </w:lvl>
  </w:abstractNum>
  <w:abstractNum w:abstractNumId="133">
    <w:nsid w:val="42613559"/>
    <w:multiLevelType w:val="multilevel"/>
    <w:tmpl w:val="1284A2E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3.%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4">
    <w:nsid w:val="42D240D9"/>
    <w:multiLevelType w:val="hybridMultilevel"/>
    <w:tmpl w:val="FE3A94DE"/>
    <w:styleLink w:val="1115"/>
    <w:lvl w:ilvl="0" w:tplc="AC7EFDFC">
      <w:start w:val="1"/>
      <w:numFmt w:val="russianLower"/>
      <w:pStyle w:val="a4"/>
      <w:lvlText w:val="%1)"/>
      <w:lvlJc w:val="left"/>
      <w:pPr>
        <w:ind w:left="2404" w:hanging="990"/>
      </w:pPr>
      <w:rPr>
        <w:rFonts w:hint="default"/>
        <w:b w:val="0"/>
        <w:i w:val="0"/>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135">
    <w:nsid w:val="445000B8"/>
    <w:multiLevelType w:val="hybridMultilevel"/>
    <w:tmpl w:val="5D26E8C6"/>
    <w:styleLink w:val="1141111"/>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6">
    <w:nsid w:val="44BB6BF5"/>
    <w:multiLevelType w:val="hybridMultilevel"/>
    <w:tmpl w:val="CC5EC002"/>
    <w:styleLink w:val="4313"/>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7">
    <w:nsid w:val="45353C5D"/>
    <w:multiLevelType w:val="multilevel"/>
    <w:tmpl w:val="27AA1370"/>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rPr>
    </w:lvl>
    <w:lvl w:ilvl="2">
      <w:start w:val="1"/>
      <w:numFmt w:val="decimal"/>
      <w:lvlText w:val="%1.%2.%3."/>
      <w:lvlJc w:val="left"/>
      <w:pPr>
        <w:ind w:left="788"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8">
    <w:nsid w:val="458825E6"/>
    <w:multiLevelType w:val="multilevel"/>
    <w:tmpl w:val="F0268FAE"/>
    <w:lvl w:ilvl="0">
      <w:start w:val="1"/>
      <w:numFmt w:val="decimal"/>
      <w:lvlText w:val="%1."/>
      <w:lvlJc w:val="left"/>
      <w:pPr>
        <w:ind w:left="360" w:hanging="360"/>
      </w:pPr>
      <w:rPr>
        <w:rFonts w:cs="Times New Roman" w:hint="default"/>
      </w:rPr>
    </w:lvl>
    <w:lvl w:ilvl="1">
      <w:start w:val="1"/>
      <w:numFmt w:val="decimal"/>
      <w:lvlText w:val="7.%2."/>
      <w:lvlJc w:val="left"/>
      <w:pPr>
        <w:ind w:left="792" w:hanging="432"/>
      </w:pPr>
      <w:rPr>
        <w:rFonts w:cs="Times New Roman" w:hint="default"/>
      </w:rPr>
    </w:lvl>
    <w:lvl w:ilvl="2">
      <w:start w:val="1"/>
      <w:numFmt w:val="decimal"/>
      <w:lvlText w:val="7.%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9">
    <w:nsid w:val="45B43E4C"/>
    <w:multiLevelType w:val="multilevel"/>
    <w:tmpl w:val="4FFC0982"/>
    <w:lvl w:ilvl="0">
      <w:start w:val="1"/>
      <w:numFmt w:val="bullet"/>
      <w:pStyle w:val="bullet6"/>
      <w:lvlText w:val=""/>
      <w:lvlJc w:val="left"/>
      <w:pPr>
        <w:tabs>
          <w:tab w:val="num" w:pos="3969"/>
        </w:tabs>
        <w:ind w:left="3969" w:hanging="681"/>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0">
    <w:nsid w:val="47973F8F"/>
    <w:multiLevelType w:val="hybridMultilevel"/>
    <w:tmpl w:val="298E95F0"/>
    <w:styleLink w:val="5313"/>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1">
    <w:nsid w:val="47A94FF9"/>
    <w:multiLevelType w:val="multilevel"/>
    <w:tmpl w:val="690432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5.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2">
    <w:nsid w:val="481051EF"/>
    <w:multiLevelType w:val="multilevel"/>
    <w:tmpl w:val="1ECCCE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5.%3."/>
      <w:lvlJc w:val="left"/>
      <w:pPr>
        <w:ind w:left="1224" w:hanging="1224"/>
      </w:pPr>
      <w:rPr>
        <w:rFonts w:hint="default"/>
        <w:b w:val="0"/>
      </w:rPr>
    </w:lvl>
    <w:lvl w:ilvl="3">
      <w:start w:val="1"/>
      <w:numFmt w:val="decimal"/>
      <w:lvlText w:val="6.3.%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3">
    <w:nsid w:val="4814583A"/>
    <w:multiLevelType w:val="hybridMultilevel"/>
    <w:tmpl w:val="E534BC80"/>
    <w:styleLink w:val="21115"/>
    <w:lvl w:ilvl="0" w:tplc="11D0DBC8">
      <w:start w:val="1"/>
      <w:numFmt w:val="bullet"/>
      <w:pStyle w:val="16"/>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4">
    <w:nsid w:val="48577EBA"/>
    <w:multiLevelType w:val="multilevel"/>
    <w:tmpl w:val="4A9E0C2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8.%3."/>
      <w:lvlJc w:val="left"/>
      <w:pPr>
        <w:ind w:left="1224" w:hanging="122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5">
    <w:nsid w:val="487869FF"/>
    <w:multiLevelType w:val="multilevel"/>
    <w:tmpl w:val="7F46408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2.%3."/>
      <w:lvlJc w:val="left"/>
      <w:pPr>
        <w:ind w:left="1224" w:hanging="1224"/>
      </w:pPr>
      <w:rPr>
        <w:rFonts w:hint="default"/>
        <w:b w:val="0"/>
      </w:rPr>
    </w:lvl>
    <w:lvl w:ilvl="3">
      <w:start w:val="1"/>
      <w:numFmt w:val="decimal"/>
      <w:lvlText w:val="6.3.1.%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6">
    <w:nsid w:val="48D311DC"/>
    <w:multiLevelType w:val="multilevel"/>
    <w:tmpl w:val="DD6AC1B2"/>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7">
    <w:nsid w:val="48E412BF"/>
    <w:multiLevelType w:val="multilevel"/>
    <w:tmpl w:val="C23602A8"/>
    <w:styleLink w:val="215111111"/>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737"/>
        </w:tabs>
        <w:ind w:left="737" w:hanging="737"/>
      </w:pPr>
      <w:rPr>
        <w:rFonts w:ascii="Times New Roman" w:eastAsia="Times New Roman" w:hAnsi="Times New Roman" w:cs="Times New Roman" w:hint="default"/>
      </w:rPr>
    </w:lvl>
    <w:lvl w:ilvl="2">
      <w:start w:val="1"/>
      <w:numFmt w:val="decimal"/>
      <w:lvlText w:val="%1.%2.%3."/>
      <w:lvlJc w:val="left"/>
      <w:pPr>
        <w:tabs>
          <w:tab w:val="num" w:pos="964"/>
        </w:tabs>
        <w:ind w:left="964" w:hanging="964"/>
      </w:pPr>
      <w:rPr>
        <w:rFonts w:hint="default"/>
      </w:rPr>
    </w:lvl>
    <w:lvl w:ilvl="3">
      <w:start w:val="1"/>
      <w:numFmt w:val="decimal"/>
      <w:lvlText w:val="%1.%2.%3.%4."/>
      <w:lvlJc w:val="left"/>
      <w:pPr>
        <w:tabs>
          <w:tab w:val="num" w:pos="2160"/>
        </w:tabs>
        <w:ind w:left="0" w:firstLine="108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8">
    <w:nsid w:val="48FD4BEB"/>
    <w:multiLevelType w:val="multilevel"/>
    <w:tmpl w:val="BE16FA18"/>
    <w:lvl w:ilvl="0">
      <w:start w:val="7"/>
      <w:numFmt w:val="decimal"/>
      <w:lvlText w:val="%1."/>
      <w:lvlJc w:val="left"/>
      <w:pPr>
        <w:ind w:left="450" w:hanging="450"/>
      </w:pPr>
      <w:rPr>
        <w:rFonts w:cs="Times New Roman" w:hint="default"/>
      </w:rPr>
    </w:lvl>
    <w:lvl w:ilvl="1">
      <w:start w:val="1"/>
      <w:numFmt w:val="decimal"/>
      <w:lvlText w:val="10.%2."/>
      <w:lvlJc w:val="left"/>
      <w:pPr>
        <w:ind w:left="1004" w:hanging="720"/>
      </w:pPr>
      <w:rPr>
        <w:rFonts w:cs="Times New Roman" w:hint="default"/>
      </w:rPr>
    </w:lvl>
    <w:lvl w:ilvl="2">
      <w:start w:val="1"/>
      <w:numFmt w:val="decimal"/>
      <w:lvlText w:val="3.7.%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149">
    <w:nsid w:val="493D635E"/>
    <w:multiLevelType w:val="multilevel"/>
    <w:tmpl w:val="9990CF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5.%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0">
    <w:nsid w:val="4A4461AA"/>
    <w:multiLevelType w:val="multilevel"/>
    <w:tmpl w:val="50B82DD4"/>
    <w:lvl w:ilvl="0">
      <w:start w:val="1"/>
      <w:numFmt w:val="decimal"/>
      <w:lvlText w:val="%1."/>
      <w:lvlJc w:val="left"/>
      <w:pPr>
        <w:ind w:left="1365" w:hanging="1365"/>
      </w:pPr>
      <w:rPr>
        <w:rFonts w:cs="Times New Roman" w:hint="default"/>
      </w:rPr>
    </w:lvl>
    <w:lvl w:ilvl="1">
      <w:start w:val="1"/>
      <w:numFmt w:val="decimal"/>
      <w:lvlText w:val="16.%2."/>
      <w:lvlJc w:val="left"/>
      <w:pPr>
        <w:ind w:left="2073" w:hanging="1365"/>
      </w:pPr>
      <w:rPr>
        <w:rFonts w:cs="Times New Roman" w:hint="default"/>
      </w:rPr>
    </w:lvl>
    <w:lvl w:ilvl="2">
      <w:start w:val="1"/>
      <w:numFmt w:val="decimal"/>
      <w:lvlText w:val="4.3.%3."/>
      <w:lvlJc w:val="left"/>
      <w:pPr>
        <w:ind w:left="2781" w:hanging="1365"/>
      </w:pPr>
      <w:rPr>
        <w:rFonts w:cs="Times New Roman" w:hint="default"/>
      </w:rPr>
    </w:lvl>
    <w:lvl w:ilvl="3">
      <w:start w:val="1"/>
      <w:numFmt w:val="decimal"/>
      <w:lvlText w:val="%1.%2.%3.%4."/>
      <w:lvlJc w:val="left"/>
      <w:pPr>
        <w:ind w:left="3489" w:hanging="1365"/>
      </w:pPr>
      <w:rPr>
        <w:rFonts w:cs="Times New Roman" w:hint="default"/>
      </w:rPr>
    </w:lvl>
    <w:lvl w:ilvl="4">
      <w:start w:val="1"/>
      <w:numFmt w:val="decimal"/>
      <w:lvlText w:val="%1.%2.%3.%4.%5."/>
      <w:lvlJc w:val="left"/>
      <w:pPr>
        <w:ind w:left="4197" w:hanging="1365"/>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6048" w:hanging="180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151">
    <w:nsid w:val="4A7C4270"/>
    <w:multiLevelType w:val="hybridMultilevel"/>
    <w:tmpl w:val="026C4B6E"/>
    <w:styleLink w:val="1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2">
    <w:nsid w:val="4AEE42B9"/>
    <w:multiLevelType w:val="multilevel"/>
    <w:tmpl w:val="5BE000C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2.%3."/>
      <w:lvlJc w:val="left"/>
      <w:pPr>
        <w:ind w:left="1224" w:hanging="1224"/>
      </w:pPr>
      <w:rPr>
        <w:rFonts w:hint="default"/>
        <w:b w:val="0"/>
      </w:rPr>
    </w:lvl>
    <w:lvl w:ilvl="3">
      <w:start w:val="1"/>
      <w:numFmt w:val="decimal"/>
      <w:lvlText w:val="5.%2.3.%4."/>
      <w:lvlJc w:val="left"/>
      <w:pPr>
        <w:ind w:left="2012" w:hanging="201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3">
    <w:nsid w:val="4B3A3906"/>
    <w:multiLevelType w:val="multilevel"/>
    <w:tmpl w:val="90406ED2"/>
    <w:lvl w:ilvl="0">
      <w:start w:val="1"/>
      <w:numFmt w:val="bullet"/>
      <w:pStyle w:val="bullet3"/>
      <w:lvlText w:val=""/>
      <w:lvlJc w:val="left"/>
      <w:pPr>
        <w:tabs>
          <w:tab w:val="num" w:pos="2041"/>
        </w:tabs>
        <w:ind w:left="2041" w:hanging="68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4">
    <w:nsid w:val="4B3F78E3"/>
    <w:multiLevelType w:val="multilevel"/>
    <w:tmpl w:val="7EE6D38A"/>
    <w:lvl w:ilvl="0">
      <w:start w:val="1"/>
      <w:numFmt w:val="bullet"/>
      <w:pStyle w:val="bullet4"/>
      <w:lvlText w:val=""/>
      <w:lvlJc w:val="left"/>
      <w:pPr>
        <w:tabs>
          <w:tab w:val="num" w:pos="2608"/>
        </w:tabs>
        <w:ind w:left="2608" w:hanging="56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5">
    <w:nsid w:val="4BA6534E"/>
    <w:multiLevelType w:val="hybridMultilevel"/>
    <w:tmpl w:val="2488C800"/>
    <w:lvl w:ilvl="0" w:tplc="1890D4FE">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60"/>
        </w:tabs>
        <w:ind w:left="360" w:hanging="360"/>
      </w:pPr>
      <w:rPr>
        <w:rFonts w:ascii="Courier New" w:hAnsi="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156">
    <w:nsid w:val="4BE96D21"/>
    <w:multiLevelType w:val="hybridMultilevel"/>
    <w:tmpl w:val="B1406208"/>
    <w:styleLink w:val="11612"/>
    <w:lvl w:ilvl="0" w:tplc="0419001B">
      <w:start w:val="1"/>
      <w:numFmt w:val="lowerRoman"/>
      <w:lvlText w:val="(%1)"/>
      <w:lvlJc w:val="left"/>
      <w:pPr>
        <w:ind w:left="720" w:hanging="360"/>
      </w:pPr>
      <w:rPr>
        <w:rFonts w:ascii="Times New Roman" w:hAnsi="Times New Roman" w:cs="Times New Roman" w:hint="default"/>
        <w:b w:val="0"/>
        <w:i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7">
    <w:nsid w:val="4D63087D"/>
    <w:multiLevelType w:val="multilevel"/>
    <w:tmpl w:val="FB6CE7EE"/>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b w:val="0"/>
      </w:rPr>
    </w:lvl>
    <w:lvl w:ilvl="2">
      <w:start w:val="1"/>
      <w:numFmt w:val="decimal"/>
      <w:lvlText w:val="6.%2.%3."/>
      <w:lvlJc w:val="left"/>
      <w:pPr>
        <w:ind w:left="1224" w:hanging="1224"/>
      </w:pPr>
      <w:rPr>
        <w:rFonts w:hint="default"/>
        <w:b w:val="0"/>
      </w:rPr>
    </w:lvl>
    <w:lvl w:ilvl="3">
      <w:start w:val="1"/>
      <w:numFmt w:val="decimal"/>
      <w:lvlText w:val="6.2.%3.%4."/>
      <w:lvlJc w:val="left"/>
      <w:pPr>
        <w:ind w:left="1728" w:hanging="172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8">
    <w:nsid w:val="4E6D7BFA"/>
    <w:multiLevelType w:val="singleLevel"/>
    <w:tmpl w:val="505E74CC"/>
    <w:lvl w:ilvl="0">
      <w:start w:val="1"/>
      <w:numFmt w:val="lowerLetter"/>
      <w:pStyle w:val="alpha5"/>
      <w:lvlText w:val="(%1)"/>
      <w:lvlJc w:val="left"/>
      <w:pPr>
        <w:tabs>
          <w:tab w:val="num" w:pos="3288"/>
        </w:tabs>
        <w:ind w:left="3288" w:hanging="680"/>
      </w:pPr>
      <w:rPr>
        <w:rFonts w:ascii="Arial" w:hAnsi="Arial" w:cs="Times New Roman" w:hint="default"/>
        <w:b w:val="0"/>
        <w:i w:val="0"/>
        <w:sz w:val="20"/>
      </w:rPr>
    </w:lvl>
  </w:abstractNum>
  <w:abstractNum w:abstractNumId="159">
    <w:nsid w:val="4FD72DCE"/>
    <w:multiLevelType w:val="hybridMultilevel"/>
    <w:tmpl w:val="FC0CFFC6"/>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0">
    <w:nsid w:val="512A7C3C"/>
    <w:multiLevelType w:val="singleLevel"/>
    <w:tmpl w:val="FE1E5106"/>
    <w:lvl w:ilvl="0">
      <w:start w:val="1"/>
      <w:numFmt w:val="lowerLetter"/>
      <w:pStyle w:val="alpha1"/>
      <w:lvlText w:val="(%1)"/>
      <w:lvlJc w:val="left"/>
      <w:pPr>
        <w:tabs>
          <w:tab w:val="num" w:pos="680"/>
        </w:tabs>
        <w:ind w:left="680" w:hanging="680"/>
      </w:pPr>
      <w:rPr>
        <w:rFonts w:ascii="Arial" w:hAnsi="Arial" w:cs="Times New Roman" w:hint="default"/>
        <w:b w:val="0"/>
        <w:i w:val="0"/>
        <w:sz w:val="20"/>
      </w:rPr>
    </w:lvl>
  </w:abstractNum>
  <w:abstractNum w:abstractNumId="161">
    <w:nsid w:val="51544225"/>
    <w:multiLevelType w:val="multilevel"/>
    <w:tmpl w:val="989AB38A"/>
    <w:styleLink w:val="51"/>
    <w:lvl w:ilvl="0">
      <w:start w:val="1"/>
      <w:numFmt w:val="decimal"/>
      <w:lvlText w:val="%1."/>
      <w:lvlJc w:val="left"/>
      <w:pPr>
        <w:ind w:left="360" w:hanging="360"/>
      </w:pPr>
      <w:rPr>
        <w:rFonts w:hint="default"/>
      </w:rPr>
    </w:lvl>
    <w:lvl w:ilvl="1">
      <w:start w:val="1"/>
      <w:numFmt w:val="decimal"/>
      <w:lvlText w:val="1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2">
    <w:nsid w:val="51876D14"/>
    <w:multiLevelType w:val="multilevel"/>
    <w:tmpl w:val="00000002"/>
    <w:styleLink w:val="431"/>
    <w:lvl w:ilvl="0">
      <w:start w:val="11"/>
      <w:numFmt w:val="decimal"/>
      <w:lvlText w:val="%1."/>
      <w:lvlJc w:val="left"/>
      <w:pPr>
        <w:tabs>
          <w:tab w:val="num" w:pos="0"/>
        </w:tabs>
        <w:ind w:left="720" w:hanging="360"/>
      </w:pPr>
    </w:lvl>
    <w:lvl w:ilvl="1">
      <w:start w:val="1"/>
      <w:numFmt w:val="decimal"/>
      <w:lvlText w:val="%1.%2."/>
      <w:lvlJc w:val="left"/>
      <w:pPr>
        <w:tabs>
          <w:tab w:val="num" w:pos="0"/>
        </w:tabs>
        <w:ind w:left="1080" w:hanging="720"/>
      </w:pPr>
      <w:rPr>
        <w:b w:val="0"/>
      </w:rPr>
    </w:lvl>
    <w:lvl w:ilvl="2">
      <w:start w:val="1"/>
      <w:numFmt w:val="decimal"/>
      <w:lvlText w:val="%1.%2.%3."/>
      <w:lvlJc w:val="left"/>
      <w:pPr>
        <w:tabs>
          <w:tab w:val="num" w:pos="0"/>
        </w:tabs>
        <w:ind w:left="1080" w:hanging="720"/>
      </w:pPr>
      <w:rPr>
        <w:b w:val="0"/>
      </w:rPr>
    </w:lvl>
    <w:lvl w:ilvl="3">
      <w:start w:val="1"/>
      <w:numFmt w:val="decimal"/>
      <w:lvlText w:val="%1.%2.%3.%4."/>
      <w:lvlJc w:val="left"/>
      <w:pPr>
        <w:tabs>
          <w:tab w:val="num" w:pos="0"/>
        </w:tabs>
        <w:ind w:left="1440" w:hanging="1080"/>
      </w:pPr>
      <w:rPr>
        <w:b w:val="0"/>
      </w:rPr>
    </w:lvl>
    <w:lvl w:ilvl="4">
      <w:start w:val="1"/>
      <w:numFmt w:val="decimal"/>
      <w:lvlText w:val="%1.%2.%3.%4.%5."/>
      <w:lvlJc w:val="left"/>
      <w:pPr>
        <w:tabs>
          <w:tab w:val="num" w:pos="0"/>
        </w:tabs>
        <w:ind w:left="1440" w:hanging="1080"/>
      </w:pPr>
      <w:rPr>
        <w:b w:val="0"/>
      </w:rPr>
    </w:lvl>
    <w:lvl w:ilvl="5">
      <w:start w:val="1"/>
      <w:numFmt w:val="decimal"/>
      <w:lvlText w:val="%1.%2.%3.%4.%5.%6."/>
      <w:lvlJc w:val="left"/>
      <w:pPr>
        <w:tabs>
          <w:tab w:val="num" w:pos="0"/>
        </w:tabs>
        <w:ind w:left="1800" w:hanging="1440"/>
      </w:pPr>
      <w:rPr>
        <w:b w:val="0"/>
      </w:rPr>
    </w:lvl>
    <w:lvl w:ilvl="6">
      <w:start w:val="1"/>
      <w:numFmt w:val="decimal"/>
      <w:lvlText w:val="%1.%2.%3.%4.%5.%6.%7."/>
      <w:lvlJc w:val="left"/>
      <w:pPr>
        <w:tabs>
          <w:tab w:val="num" w:pos="0"/>
        </w:tabs>
        <w:ind w:left="2160" w:hanging="1800"/>
      </w:pPr>
      <w:rPr>
        <w:b w:val="0"/>
      </w:rPr>
    </w:lvl>
    <w:lvl w:ilvl="7">
      <w:start w:val="1"/>
      <w:numFmt w:val="decimal"/>
      <w:lvlText w:val="%1.%2.%3.%4.%5.%6.%7.%8."/>
      <w:lvlJc w:val="left"/>
      <w:pPr>
        <w:tabs>
          <w:tab w:val="num" w:pos="0"/>
        </w:tabs>
        <w:ind w:left="2160" w:hanging="1800"/>
      </w:pPr>
      <w:rPr>
        <w:b w:val="0"/>
      </w:rPr>
    </w:lvl>
    <w:lvl w:ilvl="8">
      <w:start w:val="1"/>
      <w:numFmt w:val="decimal"/>
      <w:lvlText w:val="%1.%2.%3.%4.%5.%6.%7.%8.%9."/>
      <w:lvlJc w:val="left"/>
      <w:pPr>
        <w:tabs>
          <w:tab w:val="num" w:pos="0"/>
        </w:tabs>
        <w:ind w:left="2520" w:hanging="2160"/>
      </w:pPr>
      <w:rPr>
        <w:b w:val="0"/>
      </w:rPr>
    </w:lvl>
  </w:abstractNum>
  <w:abstractNum w:abstractNumId="163">
    <w:nsid w:val="53DF5597"/>
    <w:multiLevelType w:val="multilevel"/>
    <w:tmpl w:val="853245C2"/>
    <w:styleLink w:val="21173"/>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4">
    <w:nsid w:val="5466249E"/>
    <w:multiLevelType w:val="multilevel"/>
    <w:tmpl w:val="A190875C"/>
    <w:lvl w:ilvl="0">
      <w:start w:val="1"/>
      <w:numFmt w:val="decimal"/>
      <w:lvlText w:val="%1."/>
      <w:lvlJc w:val="left"/>
      <w:pPr>
        <w:tabs>
          <w:tab w:val="num" w:pos="0"/>
        </w:tabs>
        <w:ind w:left="284" w:hanging="284"/>
      </w:pPr>
      <w:rPr>
        <w:rFonts w:hint="default"/>
      </w:rPr>
    </w:lvl>
    <w:lvl w:ilvl="1">
      <w:start w:val="1"/>
      <w:numFmt w:val="decimal"/>
      <w:pStyle w:val="-2"/>
      <w:lvlText w:val="%1.%2."/>
      <w:lvlJc w:val="left"/>
      <w:pPr>
        <w:tabs>
          <w:tab w:val="num" w:pos="567"/>
        </w:tabs>
        <w:ind w:left="0" w:firstLine="567"/>
      </w:pPr>
      <w:rPr>
        <w:rFonts w:hint="default"/>
      </w:rPr>
    </w:lvl>
    <w:lvl w:ilvl="2">
      <w:start w:val="1"/>
      <w:numFmt w:val="decimal"/>
      <w:lvlText w:val="%1.%2.%3."/>
      <w:lvlJc w:val="left"/>
      <w:pPr>
        <w:tabs>
          <w:tab w:val="num" w:pos="907"/>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5">
    <w:nsid w:val="5530539E"/>
    <w:multiLevelType w:val="hybridMultilevel"/>
    <w:tmpl w:val="82E27CFA"/>
    <w:lvl w:ilvl="0" w:tplc="306E6B6C">
      <w:start w:val="1"/>
      <w:numFmt w:val="decimal"/>
      <w:pStyle w:val="a5"/>
      <w:lvlText w:val="%1"/>
      <w:lvlJc w:val="left"/>
      <w:pPr>
        <w:tabs>
          <w:tab w:val="num" w:pos="0"/>
        </w:tabs>
        <w:ind w:left="0" w:firstLine="0"/>
      </w:pPr>
      <w:rPr>
        <w:rFonts w:hint="default"/>
        <w:color w:val="auto"/>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166">
    <w:nsid w:val="554C01AB"/>
    <w:multiLevelType w:val="multilevel"/>
    <w:tmpl w:val="54C2E65C"/>
    <w:lvl w:ilvl="0">
      <w:start w:val="1"/>
      <w:numFmt w:val="decimal"/>
      <w:lvlText w:val="%1."/>
      <w:lvlJc w:val="left"/>
      <w:pPr>
        <w:ind w:left="1365" w:hanging="1365"/>
      </w:pPr>
      <w:rPr>
        <w:rFonts w:cs="Times New Roman" w:hint="default"/>
      </w:rPr>
    </w:lvl>
    <w:lvl w:ilvl="1">
      <w:start w:val="1"/>
      <w:numFmt w:val="decimal"/>
      <w:lvlText w:val="16.%2."/>
      <w:lvlJc w:val="left"/>
      <w:pPr>
        <w:ind w:left="2073" w:hanging="1365"/>
      </w:pPr>
      <w:rPr>
        <w:rFonts w:cs="Times New Roman" w:hint="default"/>
      </w:rPr>
    </w:lvl>
    <w:lvl w:ilvl="2">
      <w:start w:val="1"/>
      <w:numFmt w:val="decimal"/>
      <w:lvlText w:val="4.1.%3."/>
      <w:lvlJc w:val="left"/>
      <w:pPr>
        <w:ind w:left="2781" w:hanging="1365"/>
      </w:pPr>
      <w:rPr>
        <w:rFonts w:cs="Times New Roman" w:hint="default"/>
      </w:rPr>
    </w:lvl>
    <w:lvl w:ilvl="3">
      <w:start w:val="1"/>
      <w:numFmt w:val="decimal"/>
      <w:lvlText w:val="%1.%2.%3.%4."/>
      <w:lvlJc w:val="left"/>
      <w:pPr>
        <w:ind w:left="3489" w:hanging="1365"/>
      </w:pPr>
      <w:rPr>
        <w:rFonts w:cs="Times New Roman" w:hint="default"/>
      </w:rPr>
    </w:lvl>
    <w:lvl w:ilvl="4">
      <w:start w:val="1"/>
      <w:numFmt w:val="decimal"/>
      <w:lvlText w:val="%1.%2.%3.%4.%5."/>
      <w:lvlJc w:val="left"/>
      <w:pPr>
        <w:ind w:left="4197" w:hanging="1365"/>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6048" w:hanging="180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167">
    <w:nsid w:val="556B23B9"/>
    <w:multiLevelType w:val="multilevel"/>
    <w:tmpl w:val="5886A088"/>
    <w:styleLink w:val="1112111"/>
    <w:lvl w:ilvl="0">
      <w:start w:val="4"/>
      <w:numFmt w:val="decimal"/>
      <w:lvlText w:val="%1"/>
      <w:lvlJc w:val="left"/>
      <w:pPr>
        <w:tabs>
          <w:tab w:val="num" w:pos="709"/>
        </w:tabs>
        <w:ind w:left="709" w:hanging="709"/>
      </w:pPr>
      <w:rPr>
        <w:rFonts w:cs="Times New Roman" w:hint="default"/>
        <w:b/>
      </w:rPr>
    </w:lvl>
    <w:lvl w:ilvl="1">
      <w:start w:val="1"/>
      <w:numFmt w:val="decimal"/>
      <w:lvlText w:val="%1.%2"/>
      <w:lvlJc w:val="left"/>
      <w:pPr>
        <w:tabs>
          <w:tab w:val="num" w:pos="993"/>
        </w:tabs>
        <w:ind w:left="993" w:hanging="709"/>
      </w:pPr>
      <w:rPr>
        <w:rFonts w:cs="Times New Roman" w:hint="default"/>
      </w:rPr>
    </w:lvl>
    <w:lvl w:ilvl="2">
      <w:start w:val="1"/>
      <w:numFmt w:val="decimal"/>
      <w:lvlText w:val="%1.%2.%3"/>
      <w:lvlJc w:val="left"/>
      <w:pPr>
        <w:tabs>
          <w:tab w:val="num" w:pos="993"/>
        </w:tabs>
        <w:ind w:left="993" w:hanging="709"/>
      </w:pPr>
      <w:rPr>
        <w:rFonts w:ascii="Times New Roman" w:hAnsi="Times New Roman" w:cs="Times New Roman" w:hint="default"/>
        <w:sz w:val="24"/>
        <w:szCs w:val="24"/>
      </w:rPr>
    </w:lvl>
    <w:lvl w:ilvl="3">
      <w:start w:val="1"/>
      <w:numFmt w:val="lowerLetter"/>
      <w:lvlText w:val="(%4)"/>
      <w:lvlJc w:val="left"/>
      <w:pPr>
        <w:tabs>
          <w:tab w:val="num" w:pos="709"/>
        </w:tabs>
        <w:ind w:left="709" w:hanging="709"/>
      </w:pPr>
      <w:rPr>
        <w:rFonts w:ascii="Times New Roman" w:hAnsi="Times New Roman" w:cs="Times New Roman" w:hint="default"/>
        <w:b w:val="0"/>
        <w:i w:val="0"/>
        <w:sz w:val="24"/>
        <w:szCs w:val="24"/>
      </w:rPr>
    </w:lvl>
    <w:lvl w:ilvl="4">
      <w:start w:val="1"/>
      <w:numFmt w:val="decimal"/>
      <w:lvlText w:val="%1.%2.%3.%4.%5"/>
      <w:lvlJc w:val="left"/>
      <w:pPr>
        <w:tabs>
          <w:tab w:val="num" w:pos="1080"/>
        </w:tabs>
        <w:ind w:left="709" w:hanging="709"/>
      </w:pPr>
      <w:rPr>
        <w:rFonts w:cs="Times New Roman" w:hint="default"/>
      </w:rPr>
    </w:lvl>
    <w:lvl w:ilvl="5">
      <w:start w:val="1"/>
      <w:numFmt w:val="lowerRoman"/>
      <w:lvlText w:val="(%6)"/>
      <w:lvlJc w:val="left"/>
      <w:pPr>
        <w:tabs>
          <w:tab w:val="num" w:pos="2835"/>
        </w:tabs>
        <w:ind w:left="2835" w:hanging="709"/>
      </w:pPr>
      <w:rPr>
        <w:rFonts w:ascii="Times New Roman" w:eastAsia="Times New Roman" w:hAnsi="Times New Roman" w:cs="Times New Roman"/>
        <w:b w:val="0"/>
        <w:i w:val="0"/>
        <w:sz w:val="24"/>
        <w:szCs w:val="24"/>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8">
    <w:nsid w:val="55DD5443"/>
    <w:multiLevelType w:val="multilevel"/>
    <w:tmpl w:val="B840EC64"/>
    <w:lvl w:ilvl="0">
      <w:start w:val="1"/>
      <w:numFmt w:val="decimal"/>
      <w:lvlText w:val="%1."/>
      <w:lvlJc w:val="left"/>
      <w:pPr>
        <w:ind w:left="360" w:hanging="360"/>
      </w:pPr>
      <w:rPr>
        <w:rFonts w:cs="Times New Roman" w:hint="default"/>
      </w:rPr>
    </w:lvl>
    <w:lvl w:ilvl="1">
      <w:start w:val="1"/>
      <w:numFmt w:val="decimal"/>
      <w:lvlText w:val="2.%2."/>
      <w:lvlJc w:val="left"/>
      <w:pPr>
        <w:ind w:left="1283" w:hanging="432"/>
      </w:pPr>
      <w:rPr>
        <w:rFonts w:cs="Times New Roman" w:hint="default"/>
      </w:rPr>
    </w:lvl>
    <w:lvl w:ilvl="2">
      <w:start w:val="1"/>
      <w:numFmt w:val="decimal"/>
      <w:lvlText w:val="2.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9">
    <w:nsid w:val="55F728E2"/>
    <w:multiLevelType w:val="multilevel"/>
    <w:tmpl w:val="F3444272"/>
    <w:lvl w:ilvl="0">
      <w:start w:val="1"/>
      <w:numFmt w:val="upperRoman"/>
      <w:pStyle w:val="UCRoman2"/>
      <w:lvlText w:val="%1."/>
      <w:lvlJc w:val="left"/>
      <w:pPr>
        <w:tabs>
          <w:tab w:val="num" w:pos="1361"/>
        </w:tabs>
        <w:ind w:left="1361" w:hanging="681"/>
      </w:pPr>
      <w:rPr>
        <w:rFonts w:ascii="Arial Bold" w:hAnsi="Arial Bold" w:cs="Times New Roman" w:hint="default"/>
        <w:b/>
        <w:i w:val="0"/>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0">
    <w:nsid w:val="56CE577F"/>
    <w:multiLevelType w:val="hybridMultilevel"/>
    <w:tmpl w:val="DD5A42E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1">
    <w:nsid w:val="56D02466"/>
    <w:multiLevelType w:val="hybridMultilevel"/>
    <w:tmpl w:val="4F642C3A"/>
    <w:styleLink w:val="53111111"/>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2">
    <w:nsid w:val="56E26FEF"/>
    <w:multiLevelType w:val="singleLevel"/>
    <w:tmpl w:val="1528E1F6"/>
    <w:lvl w:ilvl="0">
      <w:start w:val="1"/>
      <w:numFmt w:val="lowerRoman"/>
      <w:pStyle w:val="roman4"/>
      <w:lvlText w:val="(%1)"/>
      <w:lvlJc w:val="left"/>
      <w:pPr>
        <w:tabs>
          <w:tab w:val="num" w:pos="2608"/>
        </w:tabs>
        <w:ind w:left="2608" w:hanging="567"/>
      </w:pPr>
      <w:rPr>
        <w:rFonts w:ascii="Arial" w:hAnsi="Arial" w:cs="Times New Roman" w:hint="default"/>
        <w:b w:val="0"/>
        <w:i w:val="0"/>
        <w:sz w:val="20"/>
      </w:rPr>
    </w:lvl>
  </w:abstractNum>
  <w:abstractNum w:abstractNumId="173">
    <w:nsid w:val="56EE2028"/>
    <w:multiLevelType w:val="multilevel"/>
    <w:tmpl w:val="CF520F1E"/>
    <w:lvl w:ilvl="0">
      <w:start w:val="1"/>
      <w:numFmt w:val="decimal"/>
      <w:lvlText w:val="%1."/>
      <w:lvlJc w:val="left"/>
      <w:pPr>
        <w:tabs>
          <w:tab w:val="num" w:pos="420"/>
        </w:tabs>
        <w:ind w:left="420" w:hanging="420"/>
      </w:pPr>
      <w:rPr>
        <w:rFonts w:hint="default"/>
      </w:rPr>
    </w:lvl>
    <w:lvl w:ilvl="1">
      <w:start w:val="1"/>
      <w:numFmt w:val="decimal"/>
      <w:suff w:val="space"/>
      <w:lvlText w:val="2.%2."/>
      <w:lvlJc w:val="left"/>
      <w:pPr>
        <w:ind w:left="284" w:hanging="284"/>
      </w:pPr>
      <w:rPr>
        <w:rFonts w:hint="default"/>
      </w:rPr>
    </w:lvl>
    <w:lvl w:ilvl="2">
      <w:start w:val="1"/>
      <w:numFmt w:val="decimal"/>
      <w:lvlText w:val="2.%2.%3."/>
      <w:lvlJc w:val="left"/>
      <w:pPr>
        <w:tabs>
          <w:tab w:val="num" w:pos="862"/>
        </w:tabs>
        <w:ind w:left="142" w:firstLine="0"/>
      </w:pPr>
      <w:rPr>
        <w:rFonts w:hint="default"/>
      </w:rPr>
    </w:lvl>
    <w:lvl w:ilvl="3">
      <w:start w:val="1"/>
      <w:numFmt w:val="decimal"/>
      <w:lvlText w:val="%1.%2.%3.%4."/>
      <w:lvlJc w:val="left"/>
      <w:pPr>
        <w:tabs>
          <w:tab w:val="num" w:pos="720"/>
        </w:tabs>
        <w:ind w:left="0" w:firstLine="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74">
    <w:nsid w:val="579658E9"/>
    <w:multiLevelType w:val="hybridMultilevel"/>
    <w:tmpl w:val="788E6ED6"/>
    <w:lvl w:ilvl="0" w:tplc="6D585668">
      <w:start w:val="1"/>
      <w:numFmt w:val="bullet"/>
      <w:pStyle w:val="NNL"/>
      <w:lvlText w:val=""/>
      <w:lvlJc w:val="left"/>
      <w:pPr>
        <w:ind w:left="6" w:hanging="360"/>
      </w:pPr>
      <w:rPr>
        <w:rFonts w:ascii="Symbol" w:hAnsi="Symbol" w:hint="default"/>
      </w:rPr>
    </w:lvl>
    <w:lvl w:ilvl="1" w:tplc="04190003">
      <w:start w:val="1"/>
      <w:numFmt w:val="bullet"/>
      <w:lvlText w:val="o"/>
      <w:lvlJc w:val="left"/>
      <w:pPr>
        <w:ind w:left="726" w:hanging="360"/>
      </w:pPr>
      <w:rPr>
        <w:rFonts w:ascii="Courier New" w:hAnsi="Courier New" w:cs="Courier New" w:hint="default"/>
      </w:rPr>
    </w:lvl>
    <w:lvl w:ilvl="2" w:tplc="04190005">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175">
    <w:nsid w:val="5808066A"/>
    <w:multiLevelType w:val="multilevel"/>
    <w:tmpl w:val="7E1EB70E"/>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6">
    <w:nsid w:val="588E0DDD"/>
    <w:multiLevelType w:val="singleLevel"/>
    <w:tmpl w:val="0419000F"/>
    <w:lvl w:ilvl="0">
      <w:start w:val="1"/>
      <w:numFmt w:val="decimal"/>
      <w:pStyle w:val="a6"/>
      <w:lvlText w:val="%1."/>
      <w:lvlJc w:val="left"/>
      <w:pPr>
        <w:tabs>
          <w:tab w:val="num" w:pos="360"/>
        </w:tabs>
        <w:ind w:left="360" w:hanging="360"/>
      </w:pPr>
    </w:lvl>
  </w:abstractNum>
  <w:abstractNum w:abstractNumId="177">
    <w:nsid w:val="59184675"/>
    <w:multiLevelType w:val="multilevel"/>
    <w:tmpl w:val="7ADCA620"/>
    <w:lvl w:ilvl="0">
      <w:start w:val="1"/>
      <w:numFmt w:val="bullet"/>
      <w:lvlRestart w:val="0"/>
      <w:pStyle w:val="dashbullet1"/>
      <w:lvlText w:val=""/>
      <w:lvlJc w:val="left"/>
      <w:pPr>
        <w:tabs>
          <w:tab w:val="num" w:pos="680"/>
        </w:tabs>
        <w:ind w:left="680" w:hanging="680"/>
      </w:pPr>
      <w:rPr>
        <w:rFonts w:ascii="Symbol" w:hAnsi="Symbol" w:hint="default"/>
        <w:color w:val="00005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8">
    <w:nsid w:val="591C4F76"/>
    <w:multiLevelType w:val="multilevel"/>
    <w:tmpl w:val="090ECFA0"/>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9">
    <w:nsid w:val="595B4DC5"/>
    <w:multiLevelType w:val="hybridMultilevel"/>
    <w:tmpl w:val="5C164EC6"/>
    <w:styleLink w:val="21162111"/>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0">
    <w:nsid w:val="599A2261"/>
    <w:multiLevelType w:val="multilevel"/>
    <w:tmpl w:val="3EE66C8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2.%3."/>
      <w:lvlJc w:val="left"/>
      <w:pPr>
        <w:ind w:left="1224" w:hanging="1224"/>
      </w:pPr>
      <w:rPr>
        <w:rFonts w:hint="default"/>
        <w:b w:val="0"/>
      </w:rPr>
    </w:lvl>
    <w:lvl w:ilvl="3">
      <w:start w:val="1"/>
      <w:numFmt w:val="decimal"/>
      <w:lvlText w:val="5.%2.2.%4."/>
      <w:lvlJc w:val="left"/>
      <w:pPr>
        <w:ind w:left="2012"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1">
    <w:nsid w:val="5AA23F4F"/>
    <w:multiLevelType w:val="multilevel"/>
    <w:tmpl w:val="0DDAA5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7.%3."/>
      <w:lvlJc w:val="left"/>
      <w:pPr>
        <w:ind w:left="1224" w:hanging="122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2">
    <w:nsid w:val="5ABD4A53"/>
    <w:multiLevelType w:val="hybridMultilevel"/>
    <w:tmpl w:val="5D063444"/>
    <w:styleLink w:val="11713"/>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3">
    <w:nsid w:val="5AF711EC"/>
    <w:multiLevelType w:val="singleLevel"/>
    <w:tmpl w:val="0A000702"/>
    <w:lvl w:ilvl="0">
      <w:start w:val="1"/>
      <w:numFmt w:val="lowerRoman"/>
      <w:pStyle w:val="roman1"/>
      <w:lvlText w:val="(%1)"/>
      <w:lvlJc w:val="left"/>
      <w:pPr>
        <w:tabs>
          <w:tab w:val="num" w:pos="680"/>
        </w:tabs>
        <w:ind w:left="680" w:hanging="680"/>
      </w:pPr>
      <w:rPr>
        <w:rFonts w:ascii="Arial" w:hAnsi="Arial" w:cs="Times New Roman" w:hint="default"/>
        <w:b w:val="0"/>
        <w:i w:val="0"/>
        <w:sz w:val="20"/>
      </w:rPr>
    </w:lvl>
  </w:abstractNum>
  <w:abstractNum w:abstractNumId="184">
    <w:nsid w:val="5B330268"/>
    <w:multiLevelType w:val="hybridMultilevel"/>
    <w:tmpl w:val="E9D8CB8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5">
    <w:nsid w:val="5B343050"/>
    <w:multiLevelType w:val="hybridMultilevel"/>
    <w:tmpl w:val="41A6EAE2"/>
    <w:styleLink w:val="1513"/>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6">
    <w:nsid w:val="5BB0368C"/>
    <w:multiLevelType w:val="multilevel"/>
    <w:tmpl w:val="0419001F"/>
    <w:styleLink w:val="218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7">
    <w:nsid w:val="5BB4498A"/>
    <w:multiLevelType w:val="multilevel"/>
    <w:tmpl w:val="FB7C529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3.%3."/>
      <w:lvlJc w:val="left"/>
      <w:pPr>
        <w:ind w:left="1224" w:hanging="1224"/>
      </w:pPr>
      <w:rPr>
        <w:rFonts w:hint="default"/>
        <w:b w:val="0"/>
      </w:rPr>
    </w:lvl>
    <w:lvl w:ilvl="3">
      <w:start w:val="1"/>
      <w:numFmt w:val="decimal"/>
      <w:lvlText w:val="6.4.%3.%4."/>
      <w:lvlJc w:val="left"/>
      <w:pPr>
        <w:ind w:left="1728" w:hanging="172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8">
    <w:nsid w:val="5C6F504A"/>
    <w:multiLevelType w:val="multilevel"/>
    <w:tmpl w:val="252C5676"/>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9"/>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89">
    <w:nsid w:val="5D44458A"/>
    <w:multiLevelType w:val="multilevel"/>
    <w:tmpl w:val="4468968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646"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0">
    <w:nsid w:val="5D850078"/>
    <w:multiLevelType w:val="multilevel"/>
    <w:tmpl w:val="91F014EA"/>
    <w:styleLink w:val="121"/>
    <w:lvl w:ilvl="0">
      <w:start w:val="1"/>
      <w:numFmt w:val="decimal"/>
      <w:lvlRestart w:val="0"/>
      <w:lvlText w:val="%1."/>
      <w:lvlJc w:val="left"/>
      <w:pPr>
        <w:tabs>
          <w:tab w:val="num" w:pos="720"/>
        </w:tabs>
      </w:pPr>
      <w:rPr>
        <w:rFonts w:ascii="Times New Roman" w:hAnsi="Times New Roman" w:cs="Times New Roman" w:hint="default"/>
        <w:b/>
        <w:i w:val="0"/>
        <w:caps w:val="0"/>
        <w:color w:val="auto"/>
        <w:u w:val="none"/>
      </w:rPr>
    </w:lvl>
    <w:lvl w:ilvl="1">
      <w:start w:val="1"/>
      <w:numFmt w:val="decimal"/>
      <w:lvlText w:val="%1.%2"/>
      <w:lvlJc w:val="left"/>
      <w:pPr>
        <w:tabs>
          <w:tab w:val="num" w:pos="1288"/>
        </w:tabs>
        <w:ind w:left="568"/>
      </w:pPr>
      <w:rPr>
        <w:rFonts w:ascii="Times New Roman" w:hAnsi="Times New Roman" w:cs="Times New Roman" w:hint="default"/>
        <w:b w:val="0"/>
        <w:i w:val="0"/>
        <w:caps w:val="0"/>
        <w:color w:val="auto"/>
        <w:u w:val="none"/>
      </w:rPr>
    </w:lvl>
    <w:lvl w:ilvl="2">
      <w:start w:val="1"/>
      <w:numFmt w:val="lowerLetter"/>
      <w:lvlText w:val="(%3)"/>
      <w:lvlJc w:val="left"/>
      <w:pPr>
        <w:tabs>
          <w:tab w:val="num" w:pos="720"/>
        </w:tabs>
        <w:ind w:left="720" w:hanging="720"/>
      </w:pPr>
      <w:rPr>
        <w:rFonts w:ascii="Times New Roman" w:hAnsi="Times New Roman" w:cs="Times New Roman" w:hint="default"/>
        <w:b w:val="0"/>
        <w:i w:val="0"/>
        <w:caps w:val="0"/>
        <w:color w:val="auto"/>
        <w:u w:val="none"/>
      </w:rPr>
    </w:lvl>
    <w:lvl w:ilvl="3">
      <w:start w:val="1"/>
      <w:numFmt w:val="lowerRoman"/>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191">
    <w:nsid w:val="5E1E76CB"/>
    <w:multiLevelType w:val="multilevel"/>
    <w:tmpl w:val="F66E95B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8.%3."/>
      <w:lvlJc w:val="left"/>
      <w:pPr>
        <w:ind w:left="1224" w:hanging="122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2">
    <w:nsid w:val="5E302AD8"/>
    <w:multiLevelType w:val="multilevel"/>
    <w:tmpl w:val="A620C78E"/>
    <w:styleLink w:val="25111111"/>
    <w:lvl w:ilvl="0">
      <w:start w:val="3"/>
      <w:numFmt w:val="decimal"/>
      <w:lvlText w:val="%1."/>
      <w:lvlJc w:val="left"/>
      <w:pPr>
        <w:ind w:left="360" w:hanging="360"/>
      </w:pPr>
      <w:rPr>
        <w:rFonts w:hint="default"/>
      </w:rPr>
    </w:lvl>
    <w:lvl w:ilvl="1">
      <w:start w:val="1"/>
      <w:numFmt w:val="decimal"/>
      <w:lvlText w:val="%2."/>
      <w:lvlJc w:val="left"/>
      <w:pPr>
        <w:ind w:left="502"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3">
    <w:nsid w:val="5F7B2FA2"/>
    <w:multiLevelType w:val="multilevel"/>
    <w:tmpl w:val="AAFC1AFC"/>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2.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4">
    <w:nsid w:val="5FBD25CE"/>
    <w:multiLevelType w:val="multilevel"/>
    <w:tmpl w:val="D19E1374"/>
    <w:styleLink w:val="1111112"/>
    <w:lvl w:ilvl="0">
      <w:start w:val="1"/>
      <w:numFmt w:val="decimal"/>
      <w:lvlText w:val="%1."/>
      <w:lvlJc w:val="left"/>
      <w:pPr>
        <w:ind w:left="600" w:hanging="600"/>
      </w:pPr>
      <w:rPr>
        <w:rFonts w:hint="default"/>
      </w:rPr>
    </w:lvl>
    <w:lvl w:ilvl="1">
      <w:start w:val="2"/>
      <w:numFmt w:val="decimal"/>
      <w:lvlText w:val="%1.%2."/>
      <w:lvlJc w:val="left"/>
      <w:pPr>
        <w:ind w:left="1288" w:hanging="720"/>
      </w:pPr>
      <w:rPr>
        <w:rFonts w:hint="default"/>
        <w:strike w:val="0"/>
        <w:color w:val="000000"/>
      </w:rPr>
    </w:lvl>
    <w:lvl w:ilvl="2">
      <w:start w:val="1"/>
      <w:numFmt w:val="decimal"/>
      <w:lvlText w:val="%1.%2.%3."/>
      <w:lvlJc w:val="left"/>
      <w:pPr>
        <w:ind w:left="2074" w:hanging="720"/>
      </w:pPr>
      <w:rPr>
        <w:rFonts w:hint="default"/>
      </w:rPr>
    </w:lvl>
    <w:lvl w:ilvl="3">
      <w:start w:val="1"/>
      <w:numFmt w:val="decimal"/>
      <w:lvlText w:val="%1.%2.%3.%4."/>
      <w:lvlJc w:val="left"/>
      <w:pPr>
        <w:ind w:left="3111" w:hanging="1080"/>
      </w:pPr>
      <w:rPr>
        <w:rFonts w:hint="default"/>
      </w:rPr>
    </w:lvl>
    <w:lvl w:ilvl="4">
      <w:start w:val="1"/>
      <w:numFmt w:val="decimal"/>
      <w:lvlText w:val="%1.%2.%3.%4.%5."/>
      <w:lvlJc w:val="left"/>
      <w:pPr>
        <w:ind w:left="3788" w:hanging="1080"/>
      </w:pPr>
      <w:rPr>
        <w:rFonts w:hint="default"/>
      </w:rPr>
    </w:lvl>
    <w:lvl w:ilvl="5">
      <w:start w:val="1"/>
      <w:numFmt w:val="decimal"/>
      <w:lvlText w:val="%1.%2.%3.%4.%5.%6."/>
      <w:lvlJc w:val="left"/>
      <w:pPr>
        <w:ind w:left="4825" w:hanging="1440"/>
      </w:pPr>
      <w:rPr>
        <w:rFonts w:hint="default"/>
      </w:rPr>
    </w:lvl>
    <w:lvl w:ilvl="6">
      <w:start w:val="1"/>
      <w:numFmt w:val="decimal"/>
      <w:lvlText w:val="%1.%2.%3.%4.%5.%6.%7."/>
      <w:lvlJc w:val="left"/>
      <w:pPr>
        <w:ind w:left="5862" w:hanging="1800"/>
      </w:pPr>
      <w:rPr>
        <w:rFonts w:hint="default"/>
      </w:rPr>
    </w:lvl>
    <w:lvl w:ilvl="7">
      <w:start w:val="1"/>
      <w:numFmt w:val="decimal"/>
      <w:lvlText w:val="%1.%2.%3.%4.%5.%6.%7.%8."/>
      <w:lvlJc w:val="left"/>
      <w:pPr>
        <w:ind w:left="6539" w:hanging="1800"/>
      </w:pPr>
      <w:rPr>
        <w:rFonts w:hint="default"/>
      </w:rPr>
    </w:lvl>
    <w:lvl w:ilvl="8">
      <w:start w:val="1"/>
      <w:numFmt w:val="decimal"/>
      <w:lvlText w:val="%1.%2.%3.%4.%5.%6.%7.%8.%9."/>
      <w:lvlJc w:val="left"/>
      <w:pPr>
        <w:ind w:left="7576" w:hanging="2160"/>
      </w:pPr>
      <w:rPr>
        <w:rFonts w:hint="default"/>
      </w:rPr>
    </w:lvl>
  </w:abstractNum>
  <w:abstractNum w:abstractNumId="195">
    <w:nsid w:val="5FCB4379"/>
    <w:multiLevelType w:val="multilevel"/>
    <w:tmpl w:val="42201EEE"/>
    <w:lvl w:ilvl="0">
      <w:start w:val="1"/>
      <w:numFmt w:val="upperLetter"/>
      <w:pStyle w:val="Recitals"/>
      <w:lvlText w:val="(%1)"/>
      <w:lvlJc w:val="left"/>
      <w:pPr>
        <w:tabs>
          <w:tab w:val="num" w:pos="680"/>
        </w:tabs>
        <w:ind w:left="680" w:hanging="68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6">
    <w:nsid w:val="5FF15C07"/>
    <w:multiLevelType w:val="hybridMultilevel"/>
    <w:tmpl w:val="6EC4CB0C"/>
    <w:styleLink w:val="11441"/>
    <w:lvl w:ilvl="0" w:tplc="EA24E8D8">
      <w:start w:val="1"/>
      <w:numFmt w:val="bullet"/>
      <w:pStyle w:val="23"/>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7">
    <w:nsid w:val="60591200"/>
    <w:multiLevelType w:val="multilevel"/>
    <w:tmpl w:val="1A64B2D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5.3.%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8">
    <w:nsid w:val="60AE3A22"/>
    <w:multiLevelType w:val="multilevel"/>
    <w:tmpl w:val="608AE5B4"/>
    <w:lvl w:ilvl="0">
      <w:start w:val="1"/>
      <w:numFmt w:val="bullet"/>
      <w:pStyle w:val="bullet2"/>
      <w:lvlText w:val=""/>
      <w:lvlJc w:val="left"/>
      <w:pPr>
        <w:tabs>
          <w:tab w:val="num" w:pos="1361"/>
        </w:tabs>
        <w:ind w:left="1361" w:hanging="681"/>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9">
    <w:nsid w:val="60F56CB5"/>
    <w:multiLevelType w:val="multilevel"/>
    <w:tmpl w:val="33F45F30"/>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0">
    <w:nsid w:val="61C33CE9"/>
    <w:multiLevelType w:val="multilevel"/>
    <w:tmpl w:val="8AAA38E0"/>
    <w:styleLink w:val="1182"/>
    <w:lvl w:ilvl="0">
      <w:start w:val="1"/>
      <w:numFmt w:val="decimal"/>
      <w:lvlText w:val="%1."/>
      <w:lvlJc w:val="left"/>
      <w:pPr>
        <w:ind w:left="360" w:hanging="360"/>
      </w:pPr>
      <w:rPr>
        <w:rFonts w:hint="default"/>
      </w:rPr>
    </w:lvl>
    <w:lvl w:ilvl="1">
      <w:start w:val="1"/>
      <w:numFmt w:val="decimal"/>
      <w:lvlText w:val="4.%2."/>
      <w:lvlJc w:val="left"/>
      <w:pPr>
        <w:ind w:left="792" w:hanging="79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1">
    <w:nsid w:val="62215270"/>
    <w:multiLevelType w:val="singleLevel"/>
    <w:tmpl w:val="678CE62E"/>
    <w:lvl w:ilvl="0">
      <w:start w:val="1"/>
      <w:numFmt w:val="lowerRoman"/>
      <w:pStyle w:val="roman3"/>
      <w:lvlText w:val="(%1)"/>
      <w:lvlJc w:val="left"/>
      <w:pPr>
        <w:tabs>
          <w:tab w:val="num" w:pos="2041"/>
        </w:tabs>
        <w:ind w:left="2041" w:hanging="680"/>
      </w:pPr>
      <w:rPr>
        <w:rFonts w:ascii="Arial" w:hAnsi="Arial" w:cs="Times New Roman" w:hint="default"/>
        <w:b w:val="0"/>
        <w:i w:val="0"/>
        <w:sz w:val="20"/>
      </w:rPr>
    </w:lvl>
  </w:abstractNum>
  <w:abstractNum w:abstractNumId="202">
    <w:nsid w:val="63213404"/>
    <w:multiLevelType w:val="multilevel"/>
    <w:tmpl w:val="B3C4E1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2.%3."/>
      <w:lvlJc w:val="left"/>
      <w:pPr>
        <w:ind w:left="1224" w:hanging="1224"/>
      </w:pPr>
      <w:rPr>
        <w:rFonts w:hint="default"/>
        <w:b w:val="0"/>
      </w:rPr>
    </w:lvl>
    <w:lvl w:ilvl="3">
      <w:start w:val="1"/>
      <w:numFmt w:val="decimal"/>
      <w:lvlText w:val="5.%2.4.%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3">
    <w:nsid w:val="638650D9"/>
    <w:multiLevelType w:val="multilevel"/>
    <w:tmpl w:val="0419001F"/>
    <w:styleLink w:val="15211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4">
    <w:nsid w:val="63895A92"/>
    <w:multiLevelType w:val="singleLevel"/>
    <w:tmpl w:val="8BA4A672"/>
    <w:lvl w:ilvl="0">
      <w:start w:val="1"/>
      <w:numFmt w:val="bullet"/>
      <w:pStyle w:val="17"/>
      <w:lvlText w:val=""/>
      <w:lvlJc w:val="left"/>
      <w:pPr>
        <w:tabs>
          <w:tab w:val="num" w:pos="360"/>
        </w:tabs>
      </w:pPr>
      <w:rPr>
        <w:rFonts w:ascii="Symbol" w:hAnsi="Symbol" w:hint="default"/>
      </w:rPr>
    </w:lvl>
  </w:abstractNum>
  <w:abstractNum w:abstractNumId="205">
    <w:nsid w:val="645906D4"/>
    <w:multiLevelType w:val="multilevel"/>
    <w:tmpl w:val="2EB65824"/>
    <w:styleLink w:val="34111111"/>
    <w:lvl w:ilvl="0">
      <w:start w:val="4"/>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206">
    <w:nsid w:val="64C47EA1"/>
    <w:multiLevelType w:val="singleLevel"/>
    <w:tmpl w:val="4ED25F90"/>
    <w:lvl w:ilvl="0">
      <w:start w:val="1"/>
      <w:numFmt w:val="lowerRoman"/>
      <w:pStyle w:val="Tableroman"/>
      <w:lvlText w:val="(%1)"/>
      <w:lvlJc w:val="left"/>
      <w:pPr>
        <w:tabs>
          <w:tab w:val="num" w:pos="680"/>
        </w:tabs>
        <w:ind w:left="680" w:hanging="680"/>
      </w:pPr>
      <w:rPr>
        <w:rFonts w:ascii="Arial" w:hAnsi="Arial" w:cs="Times New Roman" w:hint="default"/>
        <w:b w:val="0"/>
        <w:i w:val="0"/>
        <w:sz w:val="20"/>
      </w:rPr>
    </w:lvl>
  </w:abstractNum>
  <w:abstractNum w:abstractNumId="207">
    <w:nsid w:val="661803A2"/>
    <w:multiLevelType w:val="multilevel"/>
    <w:tmpl w:val="2CEA5720"/>
    <w:lvl w:ilvl="0">
      <w:start w:val="1"/>
      <w:numFmt w:val="decimal"/>
      <w:pStyle w:val="FWBL1"/>
      <w:lvlText w:val="%1."/>
      <w:lvlJc w:val="left"/>
      <w:pPr>
        <w:tabs>
          <w:tab w:val="num" w:pos="720"/>
        </w:tabs>
        <w:ind w:left="0" w:firstLine="0"/>
      </w:pPr>
      <w:rPr>
        <w:rFonts w:ascii="Times New Roman" w:hAnsi="Times New Roman" w:cs="Times New Roman"/>
        <w:b/>
        <w:i w:val="0"/>
        <w:caps w:val="0"/>
        <w:color w:val="auto"/>
        <w:u w:val="none"/>
      </w:rPr>
    </w:lvl>
    <w:lvl w:ilvl="1">
      <w:start w:val="1"/>
      <w:numFmt w:val="decimal"/>
      <w:pStyle w:val="FWBL2"/>
      <w:lvlText w:val="%1.%2"/>
      <w:lvlJc w:val="left"/>
      <w:pPr>
        <w:tabs>
          <w:tab w:val="num" w:pos="720"/>
        </w:tabs>
        <w:ind w:left="0" w:firstLine="0"/>
      </w:pPr>
      <w:rPr>
        <w:rFonts w:ascii="Times New Roman" w:hAnsi="Times New Roman" w:cs="Times New Roman"/>
        <w:b w:val="0"/>
        <w:i w:val="0"/>
        <w:caps w:val="0"/>
        <w:color w:val="auto"/>
        <w:u w:val="none"/>
      </w:rPr>
    </w:lvl>
    <w:lvl w:ilvl="2">
      <w:start w:val="1"/>
      <w:numFmt w:val="lowerLetter"/>
      <w:pStyle w:val="FWBL3"/>
      <w:lvlText w:val="(%3)"/>
      <w:lvlJc w:val="left"/>
      <w:pPr>
        <w:tabs>
          <w:tab w:val="num" w:pos="720"/>
        </w:tabs>
        <w:ind w:left="720" w:hanging="720"/>
      </w:pPr>
      <w:rPr>
        <w:rFonts w:ascii="Times New Roman" w:hAnsi="Times New Roman" w:cs="Times New Roman"/>
        <w:b w:val="0"/>
        <w:i w:val="0"/>
        <w:caps w:val="0"/>
        <w:color w:val="auto"/>
        <w:u w:val="none"/>
      </w:rPr>
    </w:lvl>
    <w:lvl w:ilvl="3">
      <w:start w:val="1"/>
      <w:numFmt w:val="lowerRoman"/>
      <w:pStyle w:val="FWBL4"/>
      <w:lvlText w:val="(%4)"/>
      <w:lvlJc w:val="right"/>
      <w:pPr>
        <w:tabs>
          <w:tab w:val="num" w:pos="1440"/>
        </w:tabs>
        <w:ind w:left="1440" w:hanging="216"/>
      </w:pPr>
      <w:rPr>
        <w:rFonts w:ascii="Times New Roman" w:hAnsi="Times New Roman" w:cs="Times New Roman"/>
        <w:b w:val="0"/>
        <w:i w:val="0"/>
        <w:caps w:val="0"/>
        <w:color w:val="auto"/>
        <w:u w:val="none"/>
      </w:rPr>
    </w:lvl>
    <w:lvl w:ilvl="4">
      <w:start w:val="1"/>
      <w:numFmt w:val="upperLetter"/>
      <w:pStyle w:val="FWBL5"/>
      <w:lvlText w:val="(%5)"/>
      <w:lvlJc w:val="left"/>
      <w:pPr>
        <w:tabs>
          <w:tab w:val="num" w:pos="2160"/>
        </w:tabs>
        <w:ind w:left="2160" w:hanging="720"/>
      </w:pPr>
      <w:rPr>
        <w:rFonts w:ascii="Times New Roman" w:hAnsi="Times New Roman" w:cs="Times New Roman"/>
        <w:b w:val="0"/>
        <w:i w:val="0"/>
        <w:caps w:val="0"/>
        <w:color w:val="auto"/>
        <w:u w:val="none"/>
      </w:rPr>
    </w:lvl>
    <w:lvl w:ilvl="5">
      <w:start w:val="1"/>
      <w:numFmt w:val="upperRoman"/>
      <w:pStyle w:val="FWBL6"/>
      <w:lvlText w:val="(%6)"/>
      <w:lvlJc w:val="right"/>
      <w:pPr>
        <w:tabs>
          <w:tab w:val="num" w:pos="2880"/>
        </w:tabs>
        <w:ind w:left="2880" w:hanging="216"/>
      </w:pPr>
      <w:rPr>
        <w:rFonts w:ascii="Times New Roman" w:hAnsi="Times New Roman" w:cs="Times New Roman"/>
        <w:b w:val="0"/>
        <w:i w:val="0"/>
        <w:caps w:val="0"/>
        <w:color w:val="auto"/>
        <w:u w:val="none"/>
      </w:rPr>
    </w:lvl>
    <w:lvl w:ilvl="6">
      <w:start w:val="27"/>
      <w:numFmt w:val="lowerLetter"/>
      <w:pStyle w:val="FWBL7"/>
      <w:lvlText w:val="(%7)"/>
      <w:lvlJc w:val="left"/>
      <w:pPr>
        <w:tabs>
          <w:tab w:val="num" w:pos="3600"/>
        </w:tabs>
        <w:ind w:left="3600" w:hanging="720"/>
      </w:pPr>
      <w:rPr>
        <w:rFonts w:ascii="Times New Roman" w:hAnsi="Times New Roman" w:cs="Times New Roman"/>
        <w:b w:val="0"/>
        <w:i w:val="0"/>
        <w:caps w:val="0"/>
        <w:color w:val="auto"/>
        <w:u w:val="none"/>
      </w:rPr>
    </w:lvl>
    <w:lvl w:ilvl="7">
      <w:start w:val="1"/>
      <w:numFmt w:val="decimal"/>
      <w:pStyle w:val="FWBL8"/>
      <w:lvlText w:val="(%8)"/>
      <w:lvlJc w:val="left"/>
      <w:pPr>
        <w:tabs>
          <w:tab w:val="num" w:pos="4320"/>
        </w:tabs>
        <w:ind w:left="4320" w:hanging="720"/>
      </w:pPr>
      <w:rPr>
        <w:rFonts w:ascii="Times New Roman" w:hAnsi="Times New Roman" w:cs="Times New Roman"/>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b w:val="0"/>
        <w:i w:val="0"/>
        <w:caps w:val="0"/>
        <w:color w:val="auto"/>
        <w:u w:val="none"/>
      </w:rPr>
    </w:lvl>
  </w:abstractNum>
  <w:abstractNum w:abstractNumId="208">
    <w:nsid w:val="66E23A90"/>
    <w:multiLevelType w:val="multilevel"/>
    <w:tmpl w:val="4468968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9">
    <w:nsid w:val="67671754"/>
    <w:multiLevelType w:val="multilevel"/>
    <w:tmpl w:val="D19E54F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2.%3."/>
      <w:lvlJc w:val="left"/>
      <w:pPr>
        <w:ind w:left="1224" w:hanging="1224"/>
      </w:pPr>
      <w:rPr>
        <w:rFonts w:hint="default"/>
        <w:b w:val="0"/>
      </w:rPr>
    </w:lvl>
    <w:lvl w:ilvl="3">
      <w:start w:val="1"/>
      <w:numFmt w:val="decimal"/>
      <w:lvlText w:val="6.%2.1.%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0">
    <w:nsid w:val="67B85CD0"/>
    <w:multiLevelType w:val="hybridMultilevel"/>
    <w:tmpl w:val="A54CE426"/>
    <w:lvl w:ilvl="0" w:tplc="2D08D08A">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1">
    <w:nsid w:val="67EF15E5"/>
    <w:multiLevelType w:val="multilevel"/>
    <w:tmpl w:val="5308C842"/>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3.%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2">
    <w:nsid w:val="68DB7003"/>
    <w:multiLevelType w:val="multilevel"/>
    <w:tmpl w:val="AF28FC46"/>
    <w:lvl w:ilvl="0">
      <w:start w:val="1"/>
      <w:numFmt w:val="decimal"/>
      <w:lvlText w:val="%1."/>
      <w:lvlJc w:val="left"/>
      <w:pPr>
        <w:ind w:left="360" w:hanging="360"/>
      </w:pPr>
      <w:rPr>
        <w:rFonts w:cs="Times New Roman" w:hint="default"/>
      </w:rPr>
    </w:lvl>
    <w:lvl w:ilvl="1">
      <w:start w:val="1"/>
      <w:numFmt w:val="decimal"/>
      <w:lvlText w:val="2.%2."/>
      <w:lvlJc w:val="left"/>
      <w:pPr>
        <w:ind w:left="1283" w:hanging="432"/>
      </w:pPr>
      <w:rPr>
        <w:rFonts w:cs="Times New Roman" w:hint="default"/>
      </w:rPr>
    </w:lvl>
    <w:lvl w:ilvl="2">
      <w:start w:val="1"/>
      <w:numFmt w:val="decimal"/>
      <w:lvlText w:val="2.4.%3."/>
      <w:lvlJc w:val="left"/>
      <w:pPr>
        <w:ind w:left="1224" w:hanging="504"/>
      </w:pPr>
      <w:rPr>
        <w:rFonts w:cs="Times New Roman" w:hint="default"/>
      </w:rPr>
    </w:lvl>
    <w:lvl w:ilvl="3">
      <w:start w:val="1"/>
      <w:numFmt w:val="decimal"/>
      <w:lvlText w:val="2.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3">
    <w:nsid w:val="696461EA"/>
    <w:multiLevelType w:val="multilevel"/>
    <w:tmpl w:val="6C764BA4"/>
    <w:lvl w:ilvl="0">
      <w:start w:val="1"/>
      <w:numFmt w:val="decimal"/>
      <w:lvlText w:val="%1."/>
      <w:lvlJc w:val="left"/>
      <w:pPr>
        <w:ind w:left="1365" w:hanging="1365"/>
      </w:pPr>
      <w:rPr>
        <w:rFonts w:hint="default"/>
      </w:rPr>
    </w:lvl>
    <w:lvl w:ilvl="1">
      <w:start w:val="1"/>
      <w:numFmt w:val="decimal"/>
      <w:lvlText w:val="16.%2."/>
      <w:lvlJc w:val="left"/>
      <w:pPr>
        <w:ind w:left="2073" w:hanging="1365"/>
      </w:pPr>
      <w:rPr>
        <w:rFonts w:hint="default"/>
      </w:rPr>
    </w:lvl>
    <w:lvl w:ilvl="2">
      <w:start w:val="1"/>
      <w:numFmt w:val="decimal"/>
      <w:lvlText w:val="4.2.%3."/>
      <w:lvlJc w:val="left"/>
      <w:pPr>
        <w:ind w:left="2781" w:hanging="1365"/>
      </w:pPr>
      <w:rPr>
        <w:rFonts w:hint="default"/>
      </w:rPr>
    </w:lvl>
    <w:lvl w:ilvl="3">
      <w:start w:val="1"/>
      <w:numFmt w:val="decimal"/>
      <w:lvlText w:val="%1.%2.%3.%4."/>
      <w:lvlJc w:val="left"/>
      <w:pPr>
        <w:ind w:left="3489" w:hanging="1365"/>
      </w:pPr>
      <w:rPr>
        <w:rFonts w:hint="default"/>
      </w:rPr>
    </w:lvl>
    <w:lvl w:ilvl="4">
      <w:start w:val="1"/>
      <w:numFmt w:val="decimal"/>
      <w:lvlText w:val="%1.%2.%3.%4.%5."/>
      <w:lvlJc w:val="left"/>
      <w:pPr>
        <w:ind w:left="4197" w:hanging="1365"/>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14">
    <w:nsid w:val="6A7F67AA"/>
    <w:multiLevelType w:val="multilevel"/>
    <w:tmpl w:val="3BC085E0"/>
    <w:lvl w:ilvl="0">
      <w:start w:val="1"/>
      <w:numFmt w:val="upperLetter"/>
      <w:pStyle w:val="UCAlpha3"/>
      <w:lvlText w:val="%1."/>
      <w:lvlJc w:val="left"/>
      <w:pPr>
        <w:tabs>
          <w:tab w:val="num" w:pos="2041"/>
        </w:tabs>
        <w:ind w:left="2041" w:hanging="680"/>
      </w:pPr>
      <w:rPr>
        <w:rFonts w:ascii="Arial Bold" w:hAnsi="Arial Bold" w:cs="Times New Roman" w:hint="default"/>
        <w:b/>
        <w:i w:val="0"/>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5">
    <w:nsid w:val="6AAE73F5"/>
    <w:multiLevelType w:val="multilevel"/>
    <w:tmpl w:val="A8264CA0"/>
    <w:styleLink w:val="32"/>
    <w:lvl w:ilvl="0">
      <w:start w:val="3"/>
      <w:numFmt w:val="decimal"/>
      <w:lvlText w:val="%1"/>
      <w:lvlJc w:val="left"/>
      <w:pPr>
        <w:ind w:left="480" w:hanging="480"/>
      </w:pPr>
      <w:rPr>
        <w:rFonts w:hint="default"/>
      </w:rPr>
    </w:lvl>
    <w:lvl w:ilvl="1">
      <w:start w:val="6"/>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16">
    <w:nsid w:val="6B1D1232"/>
    <w:multiLevelType w:val="multilevel"/>
    <w:tmpl w:val="893419B0"/>
    <w:lvl w:ilvl="0">
      <w:start w:val="1"/>
      <w:numFmt w:val="decimal"/>
      <w:pStyle w:val="Level1"/>
      <w:lvlText w:val="%1"/>
      <w:lvlJc w:val="left"/>
      <w:pPr>
        <w:tabs>
          <w:tab w:val="num" w:pos="680"/>
        </w:tabs>
        <w:ind w:left="680" w:hanging="680"/>
      </w:pPr>
      <w:rPr>
        <w:rFonts w:cs="Times New Roman" w:hint="default"/>
        <w:b/>
        <w:i w:val="0"/>
        <w:sz w:val="22"/>
      </w:rPr>
    </w:lvl>
    <w:lvl w:ilvl="1">
      <w:start w:val="1"/>
      <w:numFmt w:val="decimal"/>
      <w:pStyle w:val="Level2"/>
      <w:lvlText w:val="%1.%2"/>
      <w:lvlJc w:val="left"/>
      <w:pPr>
        <w:tabs>
          <w:tab w:val="num" w:pos="680"/>
        </w:tabs>
        <w:ind w:left="680" w:hanging="680"/>
      </w:pPr>
      <w:rPr>
        <w:rFonts w:cs="Times New Roman" w:hint="default"/>
        <w:b/>
        <w:i w:val="0"/>
        <w:sz w:val="21"/>
      </w:rPr>
    </w:lvl>
    <w:lvl w:ilvl="2">
      <w:start w:val="1"/>
      <w:numFmt w:val="decimal"/>
      <w:pStyle w:val="Level3"/>
      <w:lvlText w:val="%1.%2.%3"/>
      <w:lvlJc w:val="left"/>
      <w:pPr>
        <w:tabs>
          <w:tab w:val="num" w:pos="1361"/>
        </w:tabs>
        <w:ind w:left="1361" w:hanging="681"/>
      </w:pPr>
      <w:rPr>
        <w:rFonts w:cs="Times New Roman" w:hint="default"/>
        <w:b/>
        <w:i w:val="0"/>
        <w:sz w:val="17"/>
      </w:rPr>
    </w:lvl>
    <w:lvl w:ilvl="3">
      <w:start w:val="1"/>
      <w:numFmt w:val="lowerRoman"/>
      <w:pStyle w:val="Level4"/>
      <w:lvlText w:val="(%4)"/>
      <w:lvlJc w:val="left"/>
      <w:pPr>
        <w:tabs>
          <w:tab w:val="num" w:pos="2041"/>
        </w:tabs>
        <w:ind w:left="2041" w:hanging="680"/>
      </w:pPr>
      <w:rPr>
        <w:rFonts w:cs="Times New Roman" w:hint="default"/>
      </w:rPr>
    </w:lvl>
    <w:lvl w:ilvl="4">
      <w:start w:val="1"/>
      <w:numFmt w:val="lowerLetter"/>
      <w:pStyle w:val="Level5"/>
      <w:lvlText w:val="(%5)"/>
      <w:lvlJc w:val="left"/>
      <w:pPr>
        <w:tabs>
          <w:tab w:val="num" w:pos="2608"/>
        </w:tabs>
        <w:ind w:left="2608" w:hanging="567"/>
      </w:pPr>
      <w:rPr>
        <w:rFonts w:cs="Times New Roman" w:hint="default"/>
      </w:rPr>
    </w:lvl>
    <w:lvl w:ilvl="5">
      <w:start w:val="1"/>
      <w:numFmt w:val="upperRoman"/>
      <w:pStyle w:val="Level6"/>
      <w:lvlText w:val="(%6)"/>
      <w:lvlJc w:val="left"/>
      <w:pPr>
        <w:tabs>
          <w:tab w:val="num" w:pos="3288"/>
        </w:tabs>
        <w:ind w:left="3288" w:hanging="680"/>
      </w:pPr>
      <w:rPr>
        <w:rFonts w:cs="Times New Roman" w:hint="default"/>
      </w:rPr>
    </w:lvl>
    <w:lvl w:ilvl="6">
      <w:start w:val="1"/>
      <w:numFmt w:val="none"/>
      <w:pStyle w:val="Level7"/>
      <w:lvlText w:val=""/>
      <w:lvlJc w:val="left"/>
      <w:pPr>
        <w:tabs>
          <w:tab w:val="num" w:pos="3288"/>
        </w:tabs>
        <w:ind w:left="3288" w:hanging="680"/>
      </w:pPr>
      <w:rPr>
        <w:rFonts w:cs="Times New Roman" w:hint="default"/>
      </w:rPr>
    </w:lvl>
    <w:lvl w:ilvl="7">
      <w:start w:val="1"/>
      <w:numFmt w:val="none"/>
      <w:lvlText w:val=""/>
      <w:lvlJc w:val="left"/>
      <w:pPr>
        <w:tabs>
          <w:tab w:val="num" w:pos="3288"/>
        </w:tabs>
        <w:ind w:left="3288" w:hanging="680"/>
      </w:pPr>
      <w:rPr>
        <w:rFonts w:cs="Times New Roman" w:hint="default"/>
      </w:rPr>
    </w:lvl>
    <w:lvl w:ilvl="8">
      <w:start w:val="1"/>
      <w:numFmt w:val="none"/>
      <w:pStyle w:val="Level9"/>
      <w:lvlText w:val=""/>
      <w:lvlJc w:val="left"/>
      <w:pPr>
        <w:tabs>
          <w:tab w:val="num" w:pos="3288"/>
        </w:tabs>
        <w:ind w:left="3288" w:hanging="680"/>
      </w:pPr>
      <w:rPr>
        <w:rFonts w:cs="Times New Roman" w:hint="default"/>
      </w:rPr>
    </w:lvl>
  </w:abstractNum>
  <w:abstractNum w:abstractNumId="217">
    <w:nsid w:val="6B502D22"/>
    <w:multiLevelType w:val="multilevel"/>
    <w:tmpl w:val="4E6634FA"/>
    <w:lvl w:ilvl="0">
      <w:start w:val="27"/>
      <w:numFmt w:val="lowerLetter"/>
      <w:pStyle w:val="doublealpha"/>
      <w:lvlText w:val="(%1)"/>
      <w:lvlJc w:val="left"/>
      <w:pPr>
        <w:tabs>
          <w:tab w:val="num" w:pos="680"/>
        </w:tabs>
        <w:ind w:left="680" w:hanging="680"/>
      </w:pPr>
      <w:rPr>
        <w:rFonts w:ascii="Arial" w:hAnsi="Arial" w:cs="Times New Roman" w:hint="default"/>
        <w:b w:val="0"/>
        <w:i w:val="0"/>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8">
    <w:nsid w:val="6B8F0C0A"/>
    <w:multiLevelType w:val="multilevel"/>
    <w:tmpl w:val="00285D78"/>
    <w:styleLink w:val="21812"/>
    <w:lvl w:ilvl="0">
      <w:start w:val="3"/>
      <w:numFmt w:val="decimal"/>
      <w:lvlText w:val="%1"/>
      <w:lvlJc w:val="left"/>
      <w:pPr>
        <w:ind w:left="660" w:hanging="660"/>
      </w:pPr>
      <w:rPr>
        <w:rFonts w:hint="default"/>
      </w:rPr>
    </w:lvl>
    <w:lvl w:ilvl="1">
      <w:start w:val="6"/>
      <w:numFmt w:val="decimal"/>
      <w:lvlText w:val="%1.%2"/>
      <w:lvlJc w:val="left"/>
      <w:pPr>
        <w:ind w:left="1140" w:hanging="660"/>
      </w:pPr>
      <w:rPr>
        <w:rFonts w:hint="default"/>
      </w:rPr>
    </w:lvl>
    <w:lvl w:ilvl="2">
      <w:start w:val="6"/>
      <w:numFmt w:val="decimal"/>
      <w:lvlText w:val="%1.%2.%3"/>
      <w:lvlJc w:val="left"/>
      <w:pPr>
        <w:ind w:left="1680" w:hanging="720"/>
      </w:pPr>
      <w:rPr>
        <w:rFonts w:hint="default"/>
      </w:rPr>
    </w:lvl>
    <w:lvl w:ilvl="3">
      <w:start w:val="3"/>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19">
    <w:nsid w:val="6BEA4D3C"/>
    <w:multiLevelType w:val="multilevel"/>
    <w:tmpl w:val="691A8CA6"/>
    <w:lvl w:ilvl="0">
      <w:start w:val="1"/>
      <w:numFmt w:val="upperLetter"/>
      <w:pStyle w:val="UCAlpha6"/>
      <w:lvlText w:val="%1."/>
      <w:lvlJc w:val="left"/>
      <w:pPr>
        <w:tabs>
          <w:tab w:val="num" w:pos="3969"/>
        </w:tabs>
        <w:ind w:left="3969" w:hanging="681"/>
      </w:pPr>
      <w:rPr>
        <w:rFonts w:ascii="Arial Bold" w:hAnsi="Arial Bold" w:cs="Times New Roman" w:hint="default"/>
        <w:b/>
        <w:i w:val="0"/>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0">
    <w:nsid w:val="6C5255B9"/>
    <w:multiLevelType w:val="singleLevel"/>
    <w:tmpl w:val="829C2C9E"/>
    <w:lvl w:ilvl="0">
      <w:start w:val="1"/>
      <w:numFmt w:val="lowerRoman"/>
      <w:pStyle w:val="roman6"/>
      <w:lvlText w:val="(%1)"/>
      <w:lvlJc w:val="left"/>
      <w:pPr>
        <w:tabs>
          <w:tab w:val="num" w:pos="3969"/>
        </w:tabs>
        <w:ind w:left="3969" w:hanging="681"/>
      </w:pPr>
      <w:rPr>
        <w:rFonts w:ascii="Arial" w:hAnsi="Arial" w:cs="Times New Roman" w:hint="default"/>
        <w:b w:val="0"/>
        <w:i w:val="0"/>
        <w:sz w:val="20"/>
      </w:rPr>
    </w:lvl>
  </w:abstractNum>
  <w:abstractNum w:abstractNumId="221">
    <w:nsid w:val="6CF257DF"/>
    <w:multiLevelType w:val="multilevel"/>
    <w:tmpl w:val="6B2E4D5A"/>
    <w:lvl w:ilvl="0">
      <w:start w:val="1"/>
      <w:numFmt w:val="bullet"/>
      <w:pStyle w:val="Tablebullet"/>
      <w:lvlText w:val=""/>
      <w:lvlJc w:val="left"/>
      <w:pPr>
        <w:tabs>
          <w:tab w:val="num" w:pos="680"/>
        </w:tabs>
        <w:ind w:left="680" w:hanging="68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2">
    <w:nsid w:val="6EC25670"/>
    <w:multiLevelType w:val="multilevel"/>
    <w:tmpl w:val="23781E4C"/>
    <w:styleLink w:val="1162111"/>
    <w:lvl w:ilvl="0">
      <w:start w:val="1"/>
      <w:numFmt w:val="decimal"/>
      <w:lvlText w:val="%1."/>
      <w:lvlJc w:val="left"/>
      <w:pPr>
        <w:ind w:left="360" w:hanging="360"/>
      </w:pPr>
      <w:rPr>
        <w:rFonts w:hint="default"/>
      </w:rPr>
    </w:lvl>
    <w:lvl w:ilvl="1">
      <w:start w:val="1"/>
      <w:numFmt w:val="decimal"/>
      <w:lvlText w:val="%2%1.7.1"/>
      <w:lvlJc w:val="left"/>
      <w:pPr>
        <w:ind w:left="792" w:hanging="432"/>
      </w:pPr>
      <w:rPr>
        <w:rFonts w:hint="default"/>
      </w:rPr>
    </w:lvl>
    <w:lvl w:ilvl="2">
      <w:start w:val="1"/>
      <w:numFmt w:val="decimal"/>
      <w:lvlText w:val="1.7.%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3">
    <w:nsid w:val="6ECF403B"/>
    <w:multiLevelType w:val="multilevel"/>
    <w:tmpl w:val="082E062C"/>
    <w:lvl w:ilvl="0">
      <w:start w:val="2"/>
      <w:numFmt w:val="decimal"/>
      <w:lvlText w:val="%1."/>
      <w:lvlJc w:val="left"/>
      <w:pPr>
        <w:ind w:left="360" w:hanging="360"/>
      </w:pPr>
      <w:rPr>
        <w:rFonts w:hint="default"/>
      </w:rPr>
    </w:lvl>
    <w:lvl w:ilvl="1">
      <w:start w:val="9"/>
      <w:numFmt w:val="decimal"/>
      <w:lvlText w:val="%1.%2."/>
      <w:lvlJc w:val="left"/>
      <w:pPr>
        <w:ind w:left="786" w:hanging="360"/>
      </w:pPr>
      <w:rPr>
        <w:rFonts w:hint="default"/>
      </w:rPr>
    </w:lvl>
    <w:lvl w:ilvl="2">
      <w:start w:val="1"/>
      <w:numFmt w:val="decimal"/>
      <w:lvlText w:val="%1.12.%3."/>
      <w:lvlJc w:val="left"/>
      <w:pPr>
        <w:ind w:left="1571"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4">
    <w:nsid w:val="70BD5C7A"/>
    <w:multiLevelType w:val="multilevel"/>
    <w:tmpl w:val="497A24C6"/>
    <w:styleLink w:val="431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2.%3."/>
      <w:lvlJc w:val="left"/>
      <w:pPr>
        <w:ind w:left="1224" w:hanging="1224"/>
      </w:pPr>
      <w:rPr>
        <w:rFonts w:hint="default"/>
        <w:b w:val="0"/>
      </w:rPr>
    </w:lvl>
    <w:lvl w:ilvl="3">
      <w:start w:val="1"/>
      <w:numFmt w:val="decimal"/>
      <w:lvlText w:val="6.2.1.%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5">
    <w:nsid w:val="712022B5"/>
    <w:multiLevelType w:val="multilevel"/>
    <w:tmpl w:val="DFF2F982"/>
    <w:lvl w:ilvl="0">
      <w:start w:val="1"/>
      <w:numFmt w:val="decimal"/>
      <w:lvlText w:val="%1."/>
      <w:lvlJc w:val="left"/>
      <w:pPr>
        <w:ind w:left="360" w:hanging="360"/>
      </w:pPr>
      <w:rPr>
        <w:rFonts w:cs="Times New Roman" w:hint="default"/>
      </w:rPr>
    </w:lvl>
    <w:lvl w:ilvl="1">
      <w:start w:val="1"/>
      <w:numFmt w:val="decimal"/>
      <w:lvlText w:val="2.%2."/>
      <w:lvlJc w:val="left"/>
      <w:pPr>
        <w:ind w:left="1283" w:hanging="432"/>
      </w:pPr>
      <w:rPr>
        <w:rFonts w:cs="Times New Roman" w:hint="default"/>
      </w:rPr>
    </w:lvl>
    <w:lvl w:ilvl="2">
      <w:start w:val="1"/>
      <w:numFmt w:val="decimal"/>
      <w:lvlText w:val="2.3.%3."/>
      <w:lvlJc w:val="left"/>
      <w:pPr>
        <w:ind w:left="1224" w:hanging="504"/>
      </w:pPr>
      <w:rPr>
        <w:rFonts w:cs="Times New Roman" w:hint="default"/>
      </w:rPr>
    </w:lvl>
    <w:lvl w:ilvl="3">
      <w:start w:val="1"/>
      <w:numFmt w:val="decimal"/>
      <w:lvlText w:val="2.3.%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26">
    <w:nsid w:val="7169173D"/>
    <w:multiLevelType w:val="singleLevel"/>
    <w:tmpl w:val="98A452C2"/>
    <w:lvl w:ilvl="0">
      <w:start w:val="1"/>
      <w:numFmt w:val="lowerLetter"/>
      <w:pStyle w:val="alpha2"/>
      <w:lvlText w:val="(%1)"/>
      <w:lvlJc w:val="left"/>
      <w:pPr>
        <w:tabs>
          <w:tab w:val="num" w:pos="1361"/>
        </w:tabs>
        <w:ind w:left="1361" w:hanging="681"/>
      </w:pPr>
      <w:rPr>
        <w:rFonts w:ascii="Arial" w:hAnsi="Arial" w:cs="Times New Roman" w:hint="default"/>
        <w:b w:val="0"/>
        <w:i w:val="0"/>
        <w:sz w:val="20"/>
      </w:rPr>
    </w:lvl>
  </w:abstractNum>
  <w:abstractNum w:abstractNumId="227">
    <w:nsid w:val="71A768FA"/>
    <w:multiLevelType w:val="multilevel"/>
    <w:tmpl w:val="A1F6FE90"/>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8">
    <w:nsid w:val="71F922C9"/>
    <w:multiLevelType w:val="multilevel"/>
    <w:tmpl w:val="AC304280"/>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284" w:hanging="284"/>
      </w:pPr>
      <w:rPr>
        <w:rFonts w:hint="default"/>
      </w:rPr>
    </w:lvl>
    <w:lvl w:ilvl="2">
      <w:start w:val="1"/>
      <w:numFmt w:val="decimal"/>
      <w:lvlText w:val="%1.%2.%3."/>
      <w:lvlJc w:val="left"/>
      <w:pPr>
        <w:tabs>
          <w:tab w:val="num" w:pos="862"/>
        </w:tabs>
        <w:ind w:left="142" w:firstLine="0"/>
      </w:pPr>
      <w:rPr>
        <w:rFonts w:hint="default"/>
      </w:rPr>
    </w:lvl>
    <w:lvl w:ilvl="3">
      <w:start w:val="1"/>
      <w:numFmt w:val="decimal"/>
      <w:lvlText w:val="%1.%2.%3.%4."/>
      <w:lvlJc w:val="left"/>
      <w:pPr>
        <w:tabs>
          <w:tab w:val="num" w:pos="720"/>
        </w:tabs>
        <w:ind w:left="0" w:firstLine="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229">
    <w:nsid w:val="7295160F"/>
    <w:multiLevelType w:val="multilevel"/>
    <w:tmpl w:val="BFAEF49A"/>
    <w:styleLink w:val="432111"/>
    <w:lvl w:ilvl="0">
      <w:start w:val="1"/>
      <w:numFmt w:val="decimal"/>
      <w:lvlText w:val="%1."/>
      <w:lvlJc w:val="left"/>
      <w:pPr>
        <w:ind w:left="360" w:hanging="360"/>
      </w:pPr>
      <w:rPr>
        <w:rFonts w:hint="default"/>
      </w:rPr>
    </w:lvl>
    <w:lvl w:ilvl="1">
      <w:start w:val="1"/>
      <w:numFmt w:val="none"/>
      <w:lvlText w:val="4.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0">
    <w:nsid w:val="72E176B9"/>
    <w:multiLevelType w:val="multilevel"/>
    <w:tmpl w:val="DAD49D82"/>
    <w:lvl w:ilvl="0">
      <w:start w:val="3"/>
      <w:numFmt w:val="decimal"/>
      <w:lvlText w:val="%1."/>
      <w:lvlJc w:val="left"/>
      <w:pPr>
        <w:ind w:left="540" w:hanging="540"/>
      </w:pPr>
      <w:rPr>
        <w:rFonts w:hint="default"/>
      </w:rPr>
    </w:lvl>
    <w:lvl w:ilvl="1">
      <w:start w:val="5"/>
      <w:numFmt w:val="decimal"/>
      <w:lvlText w:val="%1.%2."/>
      <w:lvlJc w:val="left"/>
      <w:pPr>
        <w:ind w:left="823"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31">
    <w:nsid w:val="73455C00"/>
    <w:multiLevelType w:val="singleLevel"/>
    <w:tmpl w:val="04126620"/>
    <w:lvl w:ilvl="0">
      <w:start w:val="1"/>
      <w:numFmt w:val="lowerRoman"/>
      <w:pStyle w:val="roman5"/>
      <w:lvlText w:val="(%1)"/>
      <w:lvlJc w:val="left"/>
      <w:pPr>
        <w:tabs>
          <w:tab w:val="num" w:pos="3288"/>
        </w:tabs>
        <w:ind w:left="3288" w:hanging="680"/>
      </w:pPr>
      <w:rPr>
        <w:rFonts w:ascii="Arial" w:hAnsi="Arial" w:cs="Times New Roman" w:hint="default"/>
        <w:b w:val="0"/>
        <w:i w:val="0"/>
        <w:sz w:val="20"/>
      </w:rPr>
    </w:lvl>
  </w:abstractNum>
  <w:abstractNum w:abstractNumId="232">
    <w:nsid w:val="73D62AB7"/>
    <w:multiLevelType w:val="multilevel"/>
    <w:tmpl w:val="0419001F"/>
    <w:styleLink w:val="1161"/>
    <w:lvl w:ilvl="0">
      <w:start w:val="1"/>
      <w:numFmt w:val="decimal"/>
      <w:lvlText w:val="%1."/>
      <w:lvlJc w:val="left"/>
      <w:pPr>
        <w:ind w:left="4046" w:hanging="360"/>
      </w:pPr>
    </w:lvl>
    <w:lvl w:ilvl="1">
      <w:start w:val="1"/>
      <w:numFmt w:val="decimal"/>
      <w:lvlText w:val="%1.%2."/>
      <w:lvlJc w:val="left"/>
      <w:pPr>
        <w:ind w:left="1000"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3">
    <w:nsid w:val="73E26F9A"/>
    <w:multiLevelType w:val="multilevel"/>
    <w:tmpl w:val="565681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2.%3."/>
      <w:lvlJc w:val="left"/>
      <w:pPr>
        <w:ind w:left="1224" w:hanging="1224"/>
      </w:pPr>
      <w:rPr>
        <w:rFonts w:hint="default"/>
        <w:b w:val="0"/>
      </w:rPr>
    </w:lvl>
    <w:lvl w:ilvl="3">
      <w:start w:val="1"/>
      <w:numFmt w:val="decimal"/>
      <w:lvlText w:val="6.1.4.%4."/>
      <w:lvlJc w:val="left"/>
      <w:pPr>
        <w:ind w:left="1728" w:hanging="172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4">
    <w:nsid w:val="741B7194"/>
    <w:multiLevelType w:val="multilevel"/>
    <w:tmpl w:val="0B5C0434"/>
    <w:lvl w:ilvl="0">
      <w:start w:val="1"/>
      <w:numFmt w:val="upperRoman"/>
      <w:lvlText w:val="ЧАСТЬ %1."/>
      <w:lvlJc w:val="left"/>
      <w:pPr>
        <w:tabs>
          <w:tab w:val="num" w:pos="2160"/>
        </w:tabs>
        <w:ind w:left="720" w:hanging="720"/>
      </w:pPr>
      <w:rPr>
        <w:rFonts w:cs="Times New Roman"/>
        <w:sz w:val="40"/>
        <w:szCs w:val="40"/>
      </w:rPr>
    </w:lvl>
    <w:lvl w:ilvl="1">
      <w:start w:val="1"/>
      <w:numFmt w:val="decimal"/>
      <w:pStyle w:val="a7"/>
      <w:lvlText w:val="РАЗДЕЛ %1.%2"/>
      <w:lvlJc w:val="left"/>
      <w:pPr>
        <w:tabs>
          <w:tab w:val="num" w:pos="144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35">
    <w:nsid w:val="747D215D"/>
    <w:multiLevelType w:val="multilevel"/>
    <w:tmpl w:val="71BCA11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5.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6">
    <w:nsid w:val="74DA1121"/>
    <w:multiLevelType w:val="multilevel"/>
    <w:tmpl w:val="EB548758"/>
    <w:lvl w:ilvl="0">
      <w:start w:val="7"/>
      <w:numFmt w:val="decimal"/>
      <w:lvlText w:val="%1."/>
      <w:lvlJc w:val="left"/>
      <w:pPr>
        <w:ind w:left="450" w:hanging="450"/>
      </w:pPr>
      <w:rPr>
        <w:rFonts w:cs="Times New Roman" w:hint="default"/>
      </w:rPr>
    </w:lvl>
    <w:lvl w:ilvl="1">
      <w:start w:val="1"/>
      <w:numFmt w:val="decimal"/>
      <w:lvlText w:val="10.%2."/>
      <w:lvlJc w:val="left"/>
      <w:pPr>
        <w:ind w:left="1004" w:hanging="720"/>
      </w:pPr>
      <w:rPr>
        <w:rFonts w:cs="Times New Roman" w:hint="default"/>
      </w:rPr>
    </w:lvl>
    <w:lvl w:ilvl="2">
      <w:start w:val="1"/>
      <w:numFmt w:val="decimal"/>
      <w:lvlText w:val="3.8.%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237">
    <w:nsid w:val="74EF4445"/>
    <w:multiLevelType w:val="multilevel"/>
    <w:tmpl w:val="D4AEB0F2"/>
    <w:styleLink w:val="342111"/>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8">
    <w:nsid w:val="74FB2060"/>
    <w:multiLevelType w:val="hybridMultilevel"/>
    <w:tmpl w:val="DEE6BA0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9">
    <w:nsid w:val="753B226E"/>
    <w:multiLevelType w:val="multilevel"/>
    <w:tmpl w:val="921EFA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5.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0">
    <w:nsid w:val="75C72D47"/>
    <w:multiLevelType w:val="multilevel"/>
    <w:tmpl w:val="551A511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2.%3."/>
      <w:lvlJc w:val="left"/>
      <w:pPr>
        <w:ind w:left="1224" w:hanging="122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1">
    <w:nsid w:val="75D4185F"/>
    <w:multiLevelType w:val="hybridMultilevel"/>
    <w:tmpl w:val="760C2E68"/>
    <w:lvl w:ilvl="0" w:tplc="2D08D08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2">
    <w:nsid w:val="769217DA"/>
    <w:multiLevelType w:val="multilevel"/>
    <w:tmpl w:val="05A27D3A"/>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2.%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3">
    <w:nsid w:val="785A5B88"/>
    <w:multiLevelType w:val="singleLevel"/>
    <w:tmpl w:val="DD1E70B6"/>
    <w:lvl w:ilvl="0">
      <w:start w:val="1"/>
      <w:numFmt w:val="lowerRoman"/>
      <w:pStyle w:val="roman2"/>
      <w:lvlText w:val="(%1)"/>
      <w:lvlJc w:val="left"/>
      <w:pPr>
        <w:tabs>
          <w:tab w:val="num" w:pos="1361"/>
        </w:tabs>
        <w:ind w:left="1361" w:hanging="681"/>
      </w:pPr>
      <w:rPr>
        <w:rFonts w:ascii="Arial" w:hAnsi="Arial" w:cs="Times New Roman" w:hint="default"/>
        <w:b w:val="0"/>
        <w:i w:val="0"/>
        <w:sz w:val="20"/>
      </w:rPr>
    </w:lvl>
  </w:abstractNum>
  <w:abstractNum w:abstractNumId="244">
    <w:nsid w:val="797D0A5C"/>
    <w:multiLevelType w:val="multilevel"/>
    <w:tmpl w:val="8856D64C"/>
    <w:lvl w:ilvl="0">
      <w:start w:val="1"/>
      <w:numFmt w:val="decimal"/>
      <w:lvlText w:val="%1."/>
      <w:lvlJc w:val="left"/>
      <w:pPr>
        <w:ind w:left="360" w:hanging="360"/>
      </w:pPr>
      <w:rPr>
        <w:rFonts w:hint="default"/>
      </w:rPr>
    </w:lvl>
    <w:lvl w:ilvl="1">
      <w:start w:val="1"/>
      <w:numFmt w:val="decimal"/>
      <w:lvlText w:val="17.%2."/>
      <w:lvlJc w:val="left"/>
      <w:pPr>
        <w:ind w:left="792" w:hanging="432"/>
      </w:pPr>
      <w:rPr>
        <w:rFonts w:hint="default"/>
      </w:rPr>
    </w:lvl>
    <w:lvl w:ilvl="2">
      <w:start w:val="1"/>
      <w:numFmt w:val="decimal"/>
      <w:lvlText w:val="17.%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5">
    <w:nsid w:val="7A393AB2"/>
    <w:multiLevelType w:val="multilevel"/>
    <w:tmpl w:val="036EFE08"/>
    <w:styleLink w:val="21161111"/>
    <w:lvl w:ilvl="0">
      <w:start w:val="1"/>
      <w:numFmt w:val="decimal"/>
      <w:lvlText w:val="%1."/>
      <w:lvlJc w:val="left"/>
      <w:pPr>
        <w:tabs>
          <w:tab w:val="num" w:pos="567"/>
        </w:tabs>
        <w:ind w:left="567" w:hanging="567"/>
      </w:pPr>
      <w:rPr>
        <w:rFonts w:hint="default"/>
      </w:rPr>
    </w:lvl>
    <w:lvl w:ilvl="1">
      <w:start w:val="1"/>
      <w:numFmt w:val="decimal"/>
      <w:suff w:val="space"/>
      <w:lvlText w:val="%1.%2."/>
      <w:lvlJc w:val="left"/>
      <w:pPr>
        <w:ind w:left="0" w:firstLine="720"/>
      </w:pPr>
      <w:rPr>
        <w:rFonts w:ascii="Times New Roman" w:eastAsia="Times New Roman" w:hAnsi="Times New Roman" w:cs="Times New Roman" w:hint="default"/>
      </w:rPr>
    </w:lvl>
    <w:lvl w:ilvl="2">
      <w:start w:val="1"/>
      <w:numFmt w:val="decimal"/>
      <w:lvlText w:val="%1.%2.%3."/>
      <w:lvlJc w:val="left"/>
      <w:pPr>
        <w:tabs>
          <w:tab w:val="num" w:pos="964"/>
        </w:tabs>
        <w:ind w:left="964" w:hanging="964"/>
      </w:pPr>
      <w:rPr>
        <w:rFonts w:hint="default"/>
      </w:rPr>
    </w:lvl>
    <w:lvl w:ilvl="3">
      <w:start w:val="1"/>
      <w:numFmt w:val="decimal"/>
      <w:lvlText w:val="%1.%2.%3.%4."/>
      <w:lvlJc w:val="left"/>
      <w:pPr>
        <w:tabs>
          <w:tab w:val="num" w:pos="2160"/>
        </w:tabs>
        <w:ind w:left="0" w:firstLine="108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6">
    <w:nsid w:val="7A683F6D"/>
    <w:multiLevelType w:val="multilevel"/>
    <w:tmpl w:val="F11C5880"/>
    <w:lvl w:ilvl="0">
      <w:start w:val="2"/>
      <w:numFmt w:val="decimal"/>
      <w:lvlText w:val="%1."/>
      <w:lvlJc w:val="left"/>
      <w:pPr>
        <w:ind w:left="360" w:hanging="360"/>
      </w:pPr>
      <w:rPr>
        <w:rFonts w:hint="default"/>
      </w:rPr>
    </w:lvl>
    <w:lvl w:ilvl="1">
      <w:start w:val="9"/>
      <w:numFmt w:val="decimal"/>
      <w:lvlText w:val="%1.%2."/>
      <w:lvlJc w:val="left"/>
      <w:pPr>
        <w:ind w:left="786" w:hanging="360"/>
      </w:pPr>
      <w:rPr>
        <w:rFonts w:hint="default"/>
      </w:rPr>
    </w:lvl>
    <w:lvl w:ilvl="2">
      <w:start w:val="1"/>
      <w:numFmt w:val="decimal"/>
      <w:lvlText w:val="%1.11.%3."/>
      <w:lvlJc w:val="left"/>
      <w:pPr>
        <w:ind w:left="1571"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7">
    <w:nsid w:val="7AA273C5"/>
    <w:multiLevelType w:val="multilevel"/>
    <w:tmpl w:val="96ACAAB0"/>
    <w:styleLink w:val="1111113"/>
    <w:lvl w:ilvl="0">
      <w:start w:val="3"/>
      <w:numFmt w:val="decimal"/>
      <w:lvlText w:val="%1."/>
      <w:lvlJc w:val="left"/>
      <w:pPr>
        <w:ind w:left="360" w:hanging="360"/>
      </w:pPr>
      <w:rPr>
        <w:rFonts w:eastAsia="MS Mincho" w:hint="default"/>
        <w:color w:val="000000"/>
      </w:rPr>
    </w:lvl>
    <w:lvl w:ilvl="1">
      <w:start w:val="3"/>
      <w:numFmt w:val="decimal"/>
      <w:lvlText w:val="%1.%2."/>
      <w:lvlJc w:val="left"/>
      <w:pPr>
        <w:ind w:left="720" w:hanging="360"/>
      </w:pPr>
      <w:rPr>
        <w:rFonts w:ascii="Times New Roman" w:eastAsia="MS Mincho" w:hAnsi="Times New Roman" w:cs="Times New Roman" w:hint="default"/>
        <w:i w:val="0"/>
        <w:color w:val="000000"/>
        <w:sz w:val="24"/>
        <w:szCs w:val="24"/>
      </w:rPr>
    </w:lvl>
    <w:lvl w:ilvl="2">
      <w:start w:val="1"/>
      <w:numFmt w:val="decimal"/>
      <w:lvlText w:val="%1.%2.%3."/>
      <w:lvlJc w:val="left"/>
      <w:pPr>
        <w:ind w:left="1440" w:hanging="720"/>
      </w:pPr>
      <w:rPr>
        <w:rFonts w:eastAsia="MS Mincho" w:hint="default"/>
        <w:color w:val="000000"/>
      </w:rPr>
    </w:lvl>
    <w:lvl w:ilvl="3">
      <w:start w:val="1"/>
      <w:numFmt w:val="decimal"/>
      <w:lvlText w:val="%1.%2.%3.%4."/>
      <w:lvlJc w:val="left"/>
      <w:pPr>
        <w:ind w:left="1800" w:hanging="720"/>
      </w:pPr>
      <w:rPr>
        <w:rFonts w:eastAsia="MS Mincho" w:hint="default"/>
        <w:color w:val="000000"/>
      </w:rPr>
    </w:lvl>
    <w:lvl w:ilvl="4">
      <w:start w:val="1"/>
      <w:numFmt w:val="decimal"/>
      <w:lvlText w:val="%1.%2.%3.%4.%5."/>
      <w:lvlJc w:val="left"/>
      <w:pPr>
        <w:ind w:left="2520" w:hanging="1080"/>
      </w:pPr>
      <w:rPr>
        <w:rFonts w:eastAsia="MS Mincho" w:hint="default"/>
        <w:color w:val="000000"/>
      </w:rPr>
    </w:lvl>
    <w:lvl w:ilvl="5">
      <w:start w:val="1"/>
      <w:numFmt w:val="decimal"/>
      <w:lvlText w:val="%1.%2.%3.%4.%5.%6."/>
      <w:lvlJc w:val="left"/>
      <w:pPr>
        <w:ind w:left="2880" w:hanging="1080"/>
      </w:pPr>
      <w:rPr>
        <w:rFonts w:eastAsia="MS Mincho" w:hint="default"/>
        <w:color w:val="000000"/>
      </w:rPr>
    </w:lvl>
    <w:lvl w:ilvl="6">
      <w:start w:val="1"/>
      <w:numFmt w:val="decimal"/>
      <w:lvlText w:val="%1.%2.%3.%4.%5.%6.%7."/>
      <w:lvlJc w:val="left"/>
      <w:pPr>
        <w:ind w:left="3600" w:hanging="1440"/>
      </w:pPr>
      <w:rPr>
        <w:rFonts w:eastAsia="MS Mincho" w:hint="default"/>
        <w:color w:val="000000"/>
      </w:rPr>
    </w:lvl>
    <w:lvl w:ilvl="7">
      <w:start w:val="1"/>
      <w:numFmt w:val="decimal"/>
      <w:lvlText w:val="%1.%2.%3.%4.%5.%6.%7.%8."/>
      <w:lvlJc w:val="left"/>
      <w:pPr>
        <w:ind w:left="3960" w:hanging="1440"/>
      </w:pPr>
      <w:rPr>
        <w:rFonts w:eastAsia="MS Mincho" w:hint="default"/>
        <w:color w:val="000000"/>
      </w:rPr>
    </w:lvl>
    <w:lvl w:ilvl="8">
      <w:start w:val="1"/>
      <w:numFmt w:val="decimal"/>
      <w:lvlText w:val="%1.%2.%3.%4.%5.%6.%7.%8.%9."/>
      <w:lvlJc w:val="left"/>
      <w:pPr>
        <w:ind w:left="4680" w:hanging="1800"/>
      </w:pPr>
      <w:rPr>
        <w:rFonts w:eastAsia="MS Mincho" w:hint="default"/>
        <w:color w:val="000000"/>
      </w:rPr>
    </w:lvl>
  </w:abstractNum>
  <w:abstractNum w:abstractNumId="248">
    <w:nsid w:val="7AB071C5"/>
    <w:multiLevelType w:val="multilevel"/>
    <w:tmpl w:val="27206F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2.%3."/>
      <w:lvlJc w:val="left"/>
      <w:pPr>
        <w:ind w:left="1224" w:hanging="122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9">
    <w:nsid w:val="7BB40C27"/>
    <w:multiLevelType w:val="multilevel"/>
    <w:tmpl w:val="182EE594"/>
    <w:lvl w:ilvl="0">
      <w:start w:val="1"/>
      <w:numFmt w:val="decimal"/>
      <w:pStyle w:val="M4L1"/>
      <w:lvlText w:val="%1."/>
      <w:lvlJc w:val="left"/>
      <w:pPr>
        <w:tabs>
          <w:tab w:val="num" w:pos="720"/>
        </w:tabs>
        <w:ind w:left="0" w:firstLine="0"/>
      </w:pPr>
      <w:rPr>
        <w:rFonts w:ascii="Times New Roman" w:hAnsi="Times New Roman" w:cs="Times New Roman" w:hint="default"/>
        <w:b/>
        <w:i w:val="0"/>
        <w:caps w:val="0"/>
        <w:color w:val="auto"/>
        <w:u w:val="none"/>
      </w:rPr>
    </w:lvl>
    <w:lvl w:ilvl="1">
      <w:start w:val="1"/>
      <w:numFmt w:val="decimal"/>
      <w:pStyle w:val="M4L2"/>
      <w:lvlText w:val="%1.%2"/>
      <w:lvlJc w:val="left"/>
      <w:pPr>
        <w:tabs>
          <w:tab w:val="num" w:pos="1146"/>
        </w:tabs>
        <w:ind w:left="426" w:firstLine="0"/>
      </w:pPr>
      <w:rPr>
        <w:rFonts w:ascii="Times New Roman" w:hAnsi="Times New Roman" w:cs="Times New Roman" w:hint="default"/>
        <w:b/>
        <w:i w:val="0"/>
        <w:caps w:val="0"/>
        <w:color w:val="auto"/>
        <w:sz w:val="24"/>
        <w:szCs w:val="24"/>
        <w:u w:val="none"/>
      </w:rPr>
    </w:lvl>
    <w:lvl w:ilvl="2">
      <w:start w:val="1"/>
      <w:numFmt w:val="decimal"/>
      <w:pStyle w:val="M4L3"/>
      <w:lvlText w:val="%1.%2.%3"/>
      <w:lvlJc w:val="left"/>
      <w:pPr>
        <w:tabs>
          <w:tab w:val="num" w:pos="1004"/>
        </w:tabs>
        <w:ind w:left="1004" w:hanging="720"/>
      </w:pPr>
      <w:rPr>
        <w:rFonts w:ascii="Times New Roman" w:hAnsi="Times New Roman" w:cs="Times New Roman" w:hint="default"/>
        <w:b w:val="0"/>
        <w:i w:val="0"/>
        <w:caps w:val="0"/>
        <w:color w:val="auto"/>
        <w:u w:val="none"/>
      </w:rPr>
    </w:lvl>
    <w:lvl w:ilvl="3">
      <w:start w:val="1"/>
      <w:numFmt w:val="lowerLetter"/>
      <w:pStyle w:val="M4L4"/>
      <w:lvlText w:val="(%4)"/>
      <w:lvlJc w:val="right"/>
      <w:pPr>
        <w:tabs>
          <w:tab w:val="num" w:pos="983"/>
        </w:tabs>
        <w:ind w:left="925" w:hanging="215"/>
      </w:pPr>
      <w:rPr>
        <w:rFonts w:ascii="Times New Roman" w:hAnsi="Times New Roman" w:cs="Times New Roman" w:hint="default"/>
        <w:b w:val="0"/>
        <w:i w:val="0"/>
        <w:caps w:val="0"/>
        <w:color w:val="auto"/>
        <w:u w:val="none"/>
      </w:rPr>
    </w:lvl>
    <w:lvl w:ilvl="4">
      <w:start w:val="1"/>
      <w:numFmt w:val="lowerRoman"/>
      <w:pStyle w:val="M4L5"/>
      <w:lvlText w:val="(%5)"/>
      <w:lvlJc w:val="left"/>
      <w:pPr>
        <w:tabs>
          <w:tab w:val="num" w:pos="5115"/>
        </w:tabs>
        <w:ind w:left="5053" w:hanging="658"/>
      </w:pPr>
      <w:rPr>
        <w:rFonts w:ascii="Times New Roman" w:hAnsi="Times New Roman" w:cs="Times New Roman" w:hint="default"/>
        <w:b w:val="0"/>
        <w:i w:val="0"/>
        <w:caps w:val="0"/>
        <w:color w:val="auto"/>
        <w:u w:val="none"/>
      </w:rPr>
    </w:lvl>
    <w:lvl w:ilvl="5">
      <w:start w:val="1"/>
      <w:numFmt w:val="lowerRoman"/>
      <w:pStyle w:val="M4L6"/>
      <w:lvlText w:val="(%6)"/>
      <w:lvlJc w:val="right"/>
      <w:pPr>
        <w:tabs>
          <w:tab w:val="num" w:pos="1803"/>
        </w:tabs>
        <w:ind w:left="1440" w:firstLine="147"/>
      </w:pPr>
      <w:rPr>
        <w:rFonts w:ascii="Times New Roman" w:hAnsi="Times New Roman" w:cs="Times New Roman" w:hint="default"/>
        <w:b w:val="0"/>
        <w:i w:val="0"/>
        <w:caps w:val="0"/>
        <w:color w:val="auto"/>
        <w:u w:val="none"/>
      </w:rPr>
    </w:lvl>
    <w:lvl w:ilvl="6">
      <w:start w:val="27"/>
      <w:numFmt w:val="lowerLetter"/>
      <w:pStyle w:val="M4L7"/>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pStyle w:val="M4L8"/>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250">
    <w:nsid w:val="7BC33F9F"/>
    <w:multiLevelType w:val="hybridMultilevel"/>
    <w:tmpl w:val="B6600E3E"/>
    <w:lvl w:ilvl="0" w:tplc="84DC7C1E">
      <w:start w:val="1"/>
      <w:numFmt w:val="upperLetter"/>
      <w:pStyle w:val="FWRecit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pStyle w:val="ITBodyTextL4"/>
      <w:lvlText w:val="%4."/>
      <w:lvlJc w:val="left"/>
      <w:pPr>
        <w:tabs>
          <w:tab w:val="num" w:pos="2880"/>
        </w:tabs>
        <w:ind w:left="2880" w:hanging="360"/>
      </w:pPr>
    </w:lvl>
    <w:lvl w:ilvl="4" w:tplc="04090019" w:tentative="1">
      <w:start w:val="1"/>
      <w:numFmt w:val="lowerLetter"/>
      <w:pStyle w:val="ITBodyTextL5"/>
      <w:lvlText w:val="%5."/>
      <w:lvlJc w:val="left"/>
      <w:pPr>
        <w:tabs>
          <w:tab w:val="num" w:pos="3600"/>
        </w:tabs>
        <w:ind w:left="3600" w:hanging="360"/>
      </w:pPr>
    </w:lvl>
    <w:lvl w:ilvl="5" w:tplc="0409001B">
      <w:start w:val="1"/>
      <w:numFmt w:val="lowerRoman"/>
      <w:pStyle w:val="ITBodyTextL6"/>
      <w:lvlText w:val="%6."/>
      <w:lvlJc w:val="right"/>
      <w:pPr>
        <w:tabs>
          <w:tab w:val="num" w:pos="4320"/>
        </w:tabs>
        <w:ind w:left="4320" w:hanging="180"/>
      </w:pPr>
    </w:lvl>
    <w:lvl w:ilvl="6" w:tplc="0409000F" w:tentative="1">
      <w:start w:val="1"/>
      <w:numFmt w:val="decimal"/>
      <w:pStyle w:val="ITBodyTextL7"/>
      <w:lvlText w:val="%7."/>
      <w:lvlJc w:val="left"/>
      <w:pPr>
        <w:tabs>
          <w:tab w:val="num" w:pos="5040"/>
        </w:tabs>
        <w:ind w:left="5040" w:hanging="360"/>
      </w:pPr>
    </w:lvl>
    <w:lvl w:ilvl="7" w:tplc="04090019" w:tentative="1">
      <w:start w:val="1"/>
      <w:numFmt w:val="lowerLetter"/>
      <w:pStyle w:val="ITBodyTextL8"/>
      <w:lvlText w:val="%8."/>
      <w:lvlJc w:val="left"/>
      <w:pPr>
        <w:tabs>
          <w:tab w:val="num" w:pos="5760"/>
        </w:tabs>
        <w:ind w:left="5760" w:hanging="360"/>
      </w:pPr>
    </w:lvl>
    <w:lvl w:ilvl="8" w:tplc="0409001B" w:tentative="1">
      <w:start w:val="1"/>
      <w:numFmt w:val="lowerRoman"/>
      <w:pStyle w:val="ITBodyTextL9"/>
      <w:lvlText w:val="%9."/>
      <w:lvlJc w:val="right"/>
      <w:pPr>
        <w:tabs>
          <w:tab w:val="num" w:pos="6480"/>
        </w:tabs>
        <w:ind w:left="6480" w:hanging="180"/>
      </w:pPr>
    </w:lvl>
  </w:abstractNum>
  <w:abstractNum w:abstractNumId="251">
    <w:nsid w:val="7C8B2784"/>
    <w:multiLevelType w:val="multilevel"/>
    <w:tmpl w:val="7FC04ADC"/>
    <w:styleLink w:val="53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2.%3."/>
      <w:lvlJc w:val="left"/>
      <w:pPr>
        <w:ind w:left="1224" w:hanging="122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2">
    <w:nsid w:val="7D0751CB"/>
    <w:multiLevelType w:val="multilevel"/>
    <w:tmpl w:val="9968BAE6"/>
    <w:styleLink w:val="1172111"/>
    <w:lvl w:ilvl="0">
      <w:start w:val="1"/>
      <w:numFmt w:val="decimal"/>
      <w:lvlText w:val="%1"/>
      <w:lvlJc w:val="left"/>
      <w:pPr>
        <w:ind w:left="660" w:hanging="660"/>
      </w:pPr>
      <w:rPr>
        <w:rFonts w:hint="default"/>
      </w:rPr>
    </w:lvl>
    <w:lvl w:ilvl="1">
      <w:start w:val="7"/>
      <w:numFmt w:val="decimal"/>
      <w:lvlText w:val="%1.%2"/>
      <w:lvlJc w:val="left"/>
      <w:pPr>
        <w:ind w:left="1085" w:hanging="6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53">
    <w:nsid w:val="7D562510"/>
    <w:multiLevelType w:val="multilevel"/>
    <w:tmpl w:val="27204DF2"/>
    <w:styleLink w:val="2191111"/>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4">
    <w:nsid w:val="7ED04878"/>
    <w:multiLevelType w:val="multilevel"/>
    <w:tmpl w:val="CEBCB1C4"/>
    <w:lvl w:ilvl="0">
      <w:start w:val="1"/>
      <w:numFmt w:val="decimal"/>
      <w:lvlRestart w:val="0"/>
      <w:pStyle w:val="ListNumbers"/>
      <w:lvlText w:val="%1."/>
      <w:lvlJc w:val="left"/>
      <w:pPr>
        <w:tabs>
          <w:tab w:val="num" w:pos="680"/>
        </w:tabs>
        <w:ind w:left="680" w:hanging="680"/>
      </w:pPr>
      <w:rPr>
        <w:rFonts w:ascii="Arial Bold" w:hAnsi="Arial Bold" w:cs="Times New Roman" w:hint="default"/>
        <w:b/>
        <w:i w:val="0"/>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5">
    <w:nsid w:val="7FE966C5"/>
    <w:multiLevelType w:val="multilevel"/>
    <w:tmpl w:val="4970E67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6.%3."/>
      <w:lvlJc w:val="left"/>
      <w:pPr>
        <w:ind w:left="1224" w:hanging="122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9"/>
  </w:num>
  <w:num w:numId="2">
    <w:abstractNumId w:val="8"/>
    <w:lvlOverride w:ilvl="0">
      <w:startOverride w:val="1"/>
    </w:lvlOverride>
  </w:num>
  <w:num w:numId="3">
    <w:abstractNumId w:val="7"/>
  </w:num>
  <w:num w:numId="4">
    <w:abstractNumId w:val="6"/>
  </w:num>
  <w:num w:numId="5">
    <w:abstractNumId w:val="5"/>
  </w:num>
  <w:num w:numId="6">
    <w:abstractNumId w:val="4"/>
  </w:num>
  <w:num w:numId="7">
    <w:abstractNumId w:val="3"/>
    <w:lvlOverride w:ilvl="0">
      <w:startOverride w:val="1"/>
    </w:lvlOverride>
  </w:num>
  <w:num w:numId="8">
    <w:abstractNumId w:val="2"/>
    <w:lvlOverride w:ilvl="0">
      <w:startOverride w:val="1"/>
    </w:lvlOverride>
  </w:num>
  <w:num w:numId="9">
    <w:abstractNumId w:val="1"/>
    <w:lvlOverride w:ilvl="0">
      <w:startOverride w:val="1"/>
    </w:lvlOverride>
  </w:num>
  <w:num w:numId="10">
    <w:abstractNumId w:val="0"/>
    <w:lvlOverride w:ilvl="0">
      <w:startOverride w:val="1"/>
    </w:lvlOverride>
  </w:num>
  <w:num w:numId="11">
    <w:abstractNumId w:val="2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2"/>
    <w:lvlOverride w:ilvl="0">
      <w:startOverride w:val="1"/>
    </w:lvlOverride>
  </w:num>
  <w:num w:numId="13">
    <w:abstractNumId w:val="28"/>
  </w:num>
  <w:num w:numId="14">
    <w:abstractNumId w:val="244"/>
  </w:num>
  <w:num w:numId="15">
    <w:abstractNumId w:val="213"/>
  </w:num>
  <w:num w:numId="16">
    <w:abstractNumId w:val="25"/>
  </w:num>
  <w:num w:numId="17">
    <w:abstractNumId w:val="59"/>
  </w:num>
  <w:num w:numId="18">
    <w:abstractNumId w:val="11"/>
  </w:num>
  <w:num w:numId="19">
    <w:abstractNumId w:val="13"/>
  </w:num>
  <w:num w:numId="20">
    <w:abstractNumId w:val="161"/>
  </w:num>
  <w:num w:numId="21">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6"/>
  </w:num>
  <w:num w:numId="38">
    <w:abstractNumId w:val="216"/>
  </w:num>
  <w:num w:numId="39">
    <w:abstractNumId w:val="158"/>
  </w:num>
  <w:num w:numId="40">
    <w:abstractNumId w:val="119"/>
  </w:num>
  <w:num w:numId="41">
    <w:abstractNumId w:val="35"/>
  </w:num>
  <w:num w:numId="42">
    <w:abstractNumId w:val="195"/>
  </w:num>
  <w:num w:numId="43">
    <w:abstractNumId w:val="45"/>
  </w:num>
  <w:num w:numId="44">
    <w:abstractNumId w:val="118"/>
  </w:num>
  <w:num w:numId="45">
    <w:abstractNumId w:val="46"/>
  </w:num>
  <w:num w:numId="46">
    <w:abstractNumId w:val="160"/>
  </w:num>
  <w:num w:numId="47">
    <w:abstractNumId w:val="107"/>
  </w:num>
  <w:num w:numId="48">
    <w:abstractNumId w:val="57"/>
  </w:num>
  <w:num w:numId="49">
    <w:abstractNumId w:val="183"/>
  </w:num>
  <w:num w:numId="50">
    <w:abstractNumId w:val="243"/>
  </w:num>
  <w:num w:numId="51">
    <w:abstractNumId w:val="201"/>
  </w:num>
  <w:num w:numId="52">
    <w:abstractNumId w:val="231"/>
  </w:num>
  <w:num w:numId="53">
    <w:abstractNumId w:val="220"/>
  </w:num>
  <w:num w:numId="54">
    <w:abstractNumId w:val="90"/>
  </w:num>
  <w:num w:numId="55">
    <w:abstractNumId w:val="206"/>
  </w:num>
  <w:num w:numId="56">
    <w:abstractNumId w:val="172"/>
  </w:num>
  <w:num w:numId="57">
    <w:abstractNumId w:val="254"/>
  </w:num>
  <w:num w:numId="58">
    <w:abstractNumId w:val="19"/>
  </w:num>
  <w:num w:numId="59">
    <w:abstractNumId w:val="110"/>
  </w:num>
  <w:num w:numId="60">
    <w:abstractNumId w:val="214"/>
  </w:num>
  <w:num w:numId="61">
    <w:abstractNumId w:val="85"/>
  </w:num>
  <w:num w:numId="62">
    <w:abstractNumId w:val="127"/>
  </w:num>
  <w:num w:numId="63">
    <w:abstractNumId w:val="219"/>
  </w:num>
  <w:num w:numId="64">
    <w:abstractNumId w:val="83"/>
  </w:num>
  <w:num w:numId="65">
    <w:abstractNumId w:val="169"/>
  </w:num>
  <w:num w:numId="66">
    <w:abstractNumId w:val="217"/>
  </w:num>
  <w:num w:numId="67">
    <w:abstractNumId w:val="38"/>
  </w:num>
  <w:num w:numId="68">
    <w:abstractNumId w:val="198"/>
  </w:num>
  <w:num w:numId="69">
    <w:abstractNumId w:val="153"/>
  </w:num>
  <w:num w:numId="70">
    <w:abstractNumId w:val="154"/>
  </w:num>
  <w:num w:numId="71">
    <w:abstractNumId w:val="68"/>
  </w:num>
  <w:num w:numId="72">
    <w:abstractNumId w:val="139"/>
  </w:num>
  <w:num w:numId="73">
    <w:abstractNumId w:val="177"/>
  </w:num>
  <w:num w:numId="74">
    <w:abstractNumId w:val="108"/>
  </w:num>
  <w:num w:numId="75">
    <w:abstractNumId w:val="15"/>
  </w:num>
  <w:num w:numId="76">
    <w:abstractNumId w:val="73"/>
  </w:num>
  <w:num w:numId="77">
    <w:abstractNumId w:val="114"/>
  </w:num>
  <w:num w:numId="78">
    <w:abstractNumId w:val="56"/>
  </w:num>
  <w:num w:numId="79">
    <w:abstractNumId w:val="221"/>
  </w:num>
  <w:num w:numId="80">
    <w:abstractNumId w:val="101"/>
  </w:num>
  <w:num w:numId="81">
    <w:abstractNumId w:val="204"/>
  </w:num>
  <w:num w:numId="82">
    <w:abstractNumId w:val="123"/>
  </w:num>
  <w:num w:numId="83">
    <w:abstractNumId w:val="188"/>
  </w:num>
  <w:num w:numId="84">
    <w:abstractNumId w:val="250"/>
  </w:num>
  <w:num w:numId="85">
    <w:abstractNumId w:val="207"/>
  </w:num>
  <w:num w:numId="86">
    <w:abstractNumId w:val="249"/>
  </w:num>
  <w:num w:numId="87">
    <w:abstractNumId w:val="12"/>
  </w:num>
  <w:num w:numId="88">
    <w:abstractNumId w:val="86"/>
  </w:num>
  <w:num w:numId="89">
    <w:abstractNumId w:val="113"/>
  </w:num>
  <w:num w:numId="90">
    <w:abstractNumId w:val="58"/>
  </w:num>
  <w:num w:numId="91">
    <w:abstractNumId w:val="63"/>
  </w:num>
  <w:num w:numId="92">
    <w:abstractNumId w:val="170"/>
  </w:num>
  <w:num w:numId="93">
    <w:abstractNumId w:val="27"/>
  </w:num>
  <w:num w:numId="94">
    <w:abstractNumId w:val="20"/>
  </w:num>
  <w:num w:numId="95">
    <w:abstractNumId w:val="148"/>
  </w:num>
  <w:num w:numId="96">
    <w:abstractNumId w:val="236"/>
  </w:num>
  <w:num w:numId="97">
    <w:abstractNumId w:val="168"/>
  </w:num>
  <w:num w:numId="98">
    <w:abstractNumId w:val="225"/>
  </w:num>
  <w:num w:numId="99">
    <w:abstractNumId w:val="212"/>
  </w:num>
  <w:num w:numId="100">
    <w:abstractNumId w:val="150"/>
  </w:num>
  <w:num w:numId="101">
    <w:abstractNumId w:val="87"/>
  </w:num>
  <w:num w:numId="102">
    <w:abstractNumId w:val="166"/>
  </w:num>
  <w:num w:numId="103">
    <w:abstractNumId w:val="60"/>
  </w:num>
  <w:num w:numId="104">
    <w:abstractNumId w:val="138"/>
  </w:num>
  <w:num w:numId="105">
    <w:abstractNumId w:val="178"/>
  </w:num>
  <w:num w:numId="106">
    <w:abstractNumId w:val="74"/>
  </w:num>
  <w:num w:numId="107">
    <w:abstractNumId w:val="246"/>
  </w:num>
  <w:num w:numId="108">
    <w:abstractNumId w:val="223"/>
  </w:num>
  <w:num w:numId="109">
    <w:abstractNumId w:val="238"/>
  </w:num>
  <w:num w:numId="110">
    <w:abstractNumId w:val="54"/>
  </w:num>
  <w:num w:numId="111">
    <w:abstractNumId w:val="159"/>
  </w:num>
  <w:num w:numId="112">
    <w:abstractNumId w:val="230"/>
  </w:num>
  <w:num w:numId="113">
    <w:abstractNumId w:val="64"/>
  </w:num>
  <w:num w:numId="114">
    <w:abstractNumId w:val="100"/>
  </w:num>
  <w:num w:numId="115">
    <w:abstractNumId w:val="95"/>
  </w:num>
  <w:num w:numId="116">
    <w:abstractNumId w:val="209"/>
  </w:num>
  <w:num w:numId="117">
    <w:abstractNumId w:val="200"/>
  </w:num>
  <w:num w:numId="118">
    <w:abstractNumId w:val="111"/>
  </w:num>
  <w:num w:numId="119">
    <w:abstractNumId w:val="149"/>
  </w:num>
  <w:num w:numId="120">
    <w:abstractNumId w:val="49"/>
  </w:num>
  <w:num w:numId="121">
    <w:abstractNumId w:val="16"/>
  </w:num>
  <w:num w:numId="122">
    <w:abstractNumId w:val="21"/>
  </w:num>
  <w:num w:numId="123">
    <w:abstractNumId w:val="199"/>
    <w:lvlOverride w:ilvl="0">
      <w:lvl w:ilvl="0">
        <w:start w:val="1"/>
        <w:numFmt w:val="decimal"/>
        <w:lvlText w:val="%1."/>
        <w:lvlJc w:val="left"/>
        <w:pPr>
          <w:ind w:left="360" w:hanging="360"/>
        </w:pPr>
        <w:rPr>
          <w:rFonts w:hint="default"/>
        </w:rPr>
      </w:lvl>
    </w:lvlOverride>
    <w:lvlOverride w:ilvl="1">
      <w:lvl w:ilvl="1">
        <w:start w:val="1"/>
        <w:numFmt w:val="decimal"/>
        <w:lvlText w:val="6.%2."/>
        <w:lvlJc w:val="left"/>
        <w:pPr>
          <w:ind w:left="792" w:hanging="792"/>
        </w:pPr>
        <w:rPr>
          <w:rFonts w:hint="default"/>
          <w:b/>
        </w:rPr>
      </w:lvl>
    </w:lvlOverride>
    <w:lvlOverride w:ilvl="2">
      <w:lvl w:ilvl="2">
        <w:start w:val="1"/>
        <w:numFmt w:val="decimal"/>
        <w:lvlText w:val="%1.%2.%3."/>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4">
    <w:abstractNumId w:val="88"/>
  </w:num>
  <w:num w:numId="125">
    <w:abstractNumId w:val="104"/>
  </w:num>
  <w:num w:numId="126">
    <w:abstractNumId w:val="251"/>
  </w:num>
  <w:num w:numId="127">
    <w:abstractNumId w:val="224"/>
  </w:num>
  <w:num w:numId="128">
    <w:abstractNumId w:val="78"/>
  </w:num>
  <w:num w:numId="129">
    <w:abstractNumId w:val="145"/>
  </w:num>
  <w:num w:numId="130">
    <w:abstractNumId w:val="116"/>
  </w:num>
  <w:num w:numId="131">
    <w:abstractNumId w:val="120"/>
  </w:num>
  <w:num w:numId="132">
    <w:abstractNumId w:val="69"/>
  </w:num>
  <w:num w:numId="133">
    <w:abstractNumId w:val="77"/>
  </w:num>
  <w:num w:numId="134">
    <w:abstractNumId w:val="144"/>
  </w:num>
  <w:num w:numId="135">
    <w:abstractNumId w:val="61"/>
  </w:num>
  <w:num w:numId="136">
    <w:abstractNumId w:val="39"/>
  </w:num>
  <w:num w:numId="137">
    <w:abstractNumId w:val="17"/>
  </w:num>
  <w:num w:numId="138">
    <w:abstractNumId w:val="33"/>
  </w:num>
  <w:num w:numId="139">
    <w:abstractNumId w:val="239"/>
  </w:num>
  <w:num w:numId="140">
    <w:abstractNumId w:val="197"/>
  </w:num>
  <w:num w:numId="141">
    <w:abstractNumId w:val="180"/>
  </w:num>
  <w:num w:numId="142">
    <w:abstractNumId w:val="152"/>
  </w:num>
  <w:num w:numId="143">
    <w:abstractNumId w:val="202"/>
  </w:num>
  <w:num w:numId="144">
    <w:abstractNumId w:val="137"/>
  </w:num>
  <w:num w:numId="145">
    <w:abstractNumId w:val="18"/>
  </w:num>
  <w:num w:numId="146">
    <w:abstractNumId w:val="189"/>
  </w:num>
  <w:num w:numId="147">
    <w:abstractNumId w:val="190"/>
  </w:num>
  <w:num w:numId="148">
    <w:abstractNumId w:val="14"/>
  </w:num>
  <w:num w:numId="149">
    <w:abstractNumId w:val="247"/>
  </w:num>
  <w:num w:numId="150">
    <w:abstractNumId w:val="215"/>
  </w:num>
  <w:num w:numId="151">
    <w:abstractNumId w:val="156"/>
  </w:num>
  <w:num w:numId="152">
    <w:abstractNumId w:val="24"/>
  </w:num>
  <w:num w:numId="153">
    <w:abstractNumId w:val="218"/>
  </w:num>
  <w:num w:numId="154">
    <w:abstractNumId w:val="103"/>
  </w:num>
  <w:num w:numId="155">
    <w:abstractNumId w:val="97"/>
  </w:num>
  <w:num w:numId="156">
    <w:abstractNumId w:val="163"/>
  </w:num>
  <w:num w:numId="157">
    <w:abstractNumId w:val="185"/>
  </w:num>
  <w:num w:numId="158">
    <w:abstractNumId w:val="50"/>
  </w:num>
  <w:num w:numId="159">
    <w:abstractNumId w:val="105"/>
  </w:num>
  <w:num w:numId="160">
    <w:abstractNumId w:val="136"/>
  </w:num>
  <w:num w:numId="161">
    <w:abstractNumId w:val="140"/>
  </w:num>
  <w:num w:numId="162">
    <w:abstractNumId w:val="245"/>
  </w:num>
  <w:num w:numId="163">
    <w:abstractNumId w:val="147"/>
  </w:num>
  <w:num w:numId="164">
    <w:abstractNumId w:val="194"/>
  </w:num>
  <w:num w:numId="165">
    <w:abstractNumId w:val="51"/>
  </w:num>
  <w:num w:numId="166">
    <w:abstractNumId w:val="253"/>
  </w:num>
  <w:num w:numId="167">
    <w:abstractNumId w:val="66"/>
  </w:num>
  <w:num w:numId="168">
    <w:abstractNumId w:val="41"/>
  </w:num>
  <w:num w:numId="169">
    <w:abstractNumId w:val="192"/>
  </w:num>
  <w:num w:numId="170">
    <w:abstractNumId w:val="205"/>
  </w:num>
  <w:num w:numId="171">
    <w:abstractNumId w:val="121"/>
  </w:num>
  <w:num w:numId="172">
    <w:abstractNumId w:val="171"/>
  </w:num>
  <w:num w:numId="173">
    <w:abstractNumId w:val="179"/>
  </w:num>
  <w:num w:numId="174">
    <w:abstractNumId w:val="99"/>
  </w:num>
  <w:num w:numId="175">
    <w:abstractNumId w:val="31"/>
  </w:num>
  <w:num w:numId="176">
    <w:abstractNumId w:val="167"/>
  </w:num>
  <w:num w:numId="177">
    <w:abstractNumId w:val="102"/>
  </w:num>
  <w:num w:numId="178">
    <w:abstractNumId w:val="62"/>
  </w:num>
  <w:num w:numId="179">
    <w:abstractNumId w:val="47"/>
  </w:num>
  <w:num w:numId="180">
    <w:abstractNumId w:val="43"/>
  </w:num>
  <w:num w:numId="181">
    <w:abstractNumId w:val="79"/>
  </w:num>
  <w:num w:numId="182">
    <w:abstractNumId w:val="186"/>
  </w:num>
  <w:num w:numId="183">
    <w:abstractNumId w:val="203"/>
  </w:num>
  <w:num w:numId="184">
    <w:abstractNumId w:val="237"/>
  </w:num>
  <w:num w:numId="185">
    <w:abstractNumId w:val="229"/>
  </w:num>
  <w:num w:numId="186">
    <w:abstractNumId w:val="125"/>
  </w:num>
  <w:num w:numId="187">
    <w:abstractNumId w:val="222"/>
  </w:num>
  <w:num w:numId="188">
    <w:abstractNumId w:val="252"/>
  </w:num>
  <w:num w:numId="189">
    <w:abstractNumId w:val="80"/>
  </w:num>
  <w:num w:numId="190">
    <w:abstractNumId w:val="143"/>
  </w:num>
  <w:num w:numId="191">
    <w:abstractNumId w:val="134"/>
  </w:num>
  <w:num w:numId="192">
    <w:abstractNumId w:val="34"/>
  </w:num>
  <w:num w:numId="193">
    <w:abstractNumId w:val="109"/>
  </w:num>
  <w:num w:numId="194">
    <w:abstractNumId w:val="196"/>
  </w:num>
  <w:num w:numId="195">
    <w:abstractNumId w:val="94"/>
  </w:num>
  <w:num w:numId="196">
    <w:abstractNumId w:val="132"/>
  </w:num>
  <w:num w:numId="197">
    <w:abstractNumId w:val="151"/>
  </w:num>
  <w:num w:numId="198">
    <w:abstractNumId w:val="42"/>
  </w:num>
  <w:num w:numId="199">
    <w:abstractNumId w:val="182"/>
  </w:num>
  <w:num w:numId="200">
    <w:abstractNumId w:val="67"/>
  </w:num>
  <w:num w:numId="201">
    <w:abstractNumId w:val="96"/>
  </w:num>
  <w:num w:numId="202">
    <w:abstractNumId w:val="135"/>
  </w:num>
  <w:num w:numId="203">
    <w:abstractNumId w:val="22"/>
  </w:num>
  <w:num w:numId="204">
    <w:abstractNumId w:val="70"/>
  </w:num>
  <w:num w:numId="205">
    <w:abstractNumId w:val="53"/>
  </w:num>
  <w:num w:numId="206">
    <w:abstractNumId w:val="131"/>
  </w:num>
  <w:num w:numId="207">
    <w:abstractNumId w:val="130"/>
  </w:num>
  <w:num w:numId="208">
    <w:abstractNumId w:val="37"/>
  </w:num>
  <w:num w:numId="209">
    <w:abstractNumId w:val="93"/>
  </w:num>
  <w:num w:numId="210">
    <w:abstractNumId w:val="26"/>
  </w:num>
  <w:num w:numId="211">
    <w:abstractNumId w:val="165"/>
  </w:num>
  <w:num w:numId="212">
    <w:abstractNumId w:val="23"/>
  </w:num>
  <w:num w:numId="213">
    <w:abstractNumId w:val="48"/>
  </w:num>
  <w:num w:numId="214">
    <w:abstractNumId w:val="30"/>
  </w:num>
  <w:num w:numId="215">
    <w:abstractNumId w:val="232"/>
  </w:num>
  <w:num w:numId="216">
    <w:abstractNumId w:val="89"/>
  </w:num>
  <w:num w:numId="217">
    <w:abstractNumId w:val="32"/>
  </w:num>
  <w:num w:numId="218">
    <w:abstractNumId w:val="164"/>
  </w:num>
  <w:num w:numId="219">
    <w:abstractNumId w:val="176"/>
  </w:num>
  <w:num w:numId="220">
    <w:abstractNumId w:val="174"/>
  </w:num>
  <w:num w:numId="221">
    <w:abstractNumId w:val="36"/>
  </w:num>
  <w:num w:numId="222">
    <w:abstractNumId w:val="76"/>
  </w:num>
  <w:num w:numId="223">
    <w:abstractNumId w:val="162"/>
  </w:num>
  <w:num w:numId="224">
    <w:abstractNumId w:val="199"/>
  </w:num>
  <w:num w:numId="225">
    <w:abstractNumId w:val="75"/>
  </w:num>
  <w:num w:numId="226">
    <w:abstractNumId w:val="129"/>
  </w:num>
  <w:num w:numId="227">
    <w:abstractNumId w:val="175"/>
  </w:num>
  <w:num w:numId="228">
    <w:abstractNumId w:val="227"/>
  </w:num>
  <w:num w:numId="229">
    <w:abstractNumId w:val="122"/>
  </w:num>
  <w:num w:numId="230">
    <w:abstractNumId w:val="12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5.%2.%3."/>
        <w:lvlJc w:val="left"/>
        <w:pPr>
          <w:ind w:left="1224" w:hanging="504"/>
        </w:pPr>
        <w:rPr>
          <w:rFonts w:hint="default"/>
        </w:rPr>
      </w:lvl>
    </w:lvlOverride>
    <w:lvlOverride w:ilvl="3">
      <w:lvl w:ilvl="3">
        <w:start w:val="1"/>
        <w:numFmt w:val="decimal"/>
        <w:lvlText w:val="5.%2.%3.%4."/>
        <w:lvlJc w:val="left"/>
        <w:pPr>
          <w:ind w:left="1728" w:hanging="648"/>
        </w:pPr>
        <w:rPr>
          <w:rFonts w:hint="default"/>
          <w:b w: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1">
    <w:abstractNumId w:val="235"/>
  </w:num>
  <w:num w:numId="232">
    <w:abstractNumId w:val="81"/>
  </w:num>
  <w:num w:numId="233">
    <w:abstractNumId w:val="141"/>
  </w:num>
  <w:num w:numId="234">
    <w:abstractNumId w:val="98"/>
  </w:num>
  <w:num w:numId="235">
    <w:abstractNumId w:val="91"/>
  </w:num>
  <w:num w:numId="236">
    <w:abstractNumId w:val="208"/>
  </w:num>
  <w:num w:numId="237">
    <w:abstractNumId w:val="52"/>
  </w:num>
  <w:num w:numId="238">
    <w:abstractNumId w:val="55"/>
  </w:num>
  <w:num w:numId="239">
    <w:abstractNumId w:val="44"/>
  </w:num>
  <w:num w:numId="240">
    <w:abstractNumId w:val="133"/>
  </w:num>
  <w:num w:numId="241">
    <w:abstractNumId w:val="40"/>
  </w:num>
  <w:num w:numId="242">
    <w:abstractNumId w:val="242"/>
  </w:num>
  <w:num w:numId="243">
    <w:abstractNumId w:val="193"/>
  </w:num>
  <w:num w:numId="244">
    <w:abstractNumId w:val="248"/>
  </w:num>
  <w:num w:numId="245">
    <w:abstractNumId w:val="240"/>
  </w:num>
  <w:num w:numId="246">
    <w:abstractNumId w:val="82"/>
  </w:num>
  <w:num w:numId="247">
    <w:abstractNumId w:val="233"/>
  </w:num>
  <w:num w:numId="248">
    <w:abstractNumId w:val="65"/>
  </w:num>
  <w:num w:numId="249">
    <w:abstractNumId w:val="255"/>
  </w:num>
  <w:num w:numId="250">
    <w:abstractNumId w:val="128"/>
  </w:num>
  <w:num w:numId="251">
    <w:abstractNumId w:val="187"/>
  </w:num>
  <w:num w:numId="252">
    <w:abstractNumId w:val="142"/>
  </w:num>
  <w:num w:numId="253">
    <w:abstractNumId w:val="157"/>
  </w:num>
  <w:num w:numId="254">
    <w:abstractNumId w:val="181"/>
  </w:num>
  <w:num w:numId="255">
    <w:abstractNumId w:val="191"/>
  </w:num>
  <w:num w:numId="256">
    <w:abstractNumId w:val="84"/>
  </w:num>
  <w:num w:numId="257">
    <w:abstractNumId w:val="29"/>
  </w:num>
  <w:num w:numId="258">
    <w:abstractNumId w:val="106"/>
  </w:num>
  <w:num w:numId="259">
    <w:abstractNumId w:val="20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b w:val="0"/>
        </w:rPr>
      </w:lvl>
    </w:lvlOverride>
    <w:lvlOverride w:ilvl="3">
      <w:lvl w:ilvl="3">
        <w:start w:val="1"/>
        <w:numFmt w:val="decimal"/>
        <w:lvlText w:val="%1.%2.%3.%4."/>
        <w:lvlJc w:val="left"/>
        <w:pPr>
          <w:ind w:left="1978" w:hanging="172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0">
    <w:abstractNumId w:val="146"/>
  </w:num>
  <w:num w:numId="261">
    <w:abstractNumId w:val="2"/>
  </w:num>
  <w:num w:numId="262">
    <w:abstractNumId w:val="71"/>
  </w:num>
  <w:num w:numId="263">
    <w:abstractNumId w:val="92"/>
  </w:num>
  <w:num w:numId="264">
    <w:abstractNumId w:val="112"/>
  </w:num>
  <w:num w:numId="265">
    <w:abstractNumId w:val="115"/>
  </w:num>
  <w:num w:numId="266">
    <w:abstractNumId w:val="117"/>
  </w:num>
  <w:num w:numId="267">
    <w:abstractNumId w:val="124"/>
  </w:num>
  <w:num w:numId="268">
    <w:abstractNumId w:val="126"/>
  </w:num>
  <w:num w:numId="269">
    <w:abstractNumId w:val="173"/>
  </w:num>
  <w:num w:numId="270">
    <w:abstractNumId w:val="184"/>
  </w:num>
  <w:num w:numId="271">
    <w:abstractNumId w:val="210"/>
  </w:num>
  <w:num w:numId="272">
    <w:abstractNumId w:val="211"/>
  </w:num>
  <w:num w:numId="273">
    <w:abstractNumId w:val="228"/>
  </w:num>
  <w:num w:numId="274">
    <w:abstractNumId w:val="241"/>
  </w:num>
  <w:numIdMacAtCleanup w:val="2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defaultTabStop w:val="709"/>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055"/>
    <w:rsid w:val="00003EC0"/>
    <w:rsid w:val="000040F7"/>
    <w:rsid w:val="00013960"/>
    <w:rsid w:val="00016EF9"/>
    <w:rsid w:val="00032A5B"/>
    <w:rsid w:val="000404D1"/>
    <w:rsid w:val="00046802"/>
    <w:rsid w:val="00050BC1"/>
    <w:rsid w:val="00071F0B"/>
    <w:rsid w:val="00081678"/>
    <w:rsid w:val="000866DE"/>
    <w:rsid w:val="00097509"/>
    <w:rsid w:val="000A14B7"/>
    <w:rsid w:val="000A614E"/>
    <w:rsid w:val="000A61C1"/>
    <w:rsid w:val="000B1F47"/>
    <w:rsid w:val="000B21A0"/>
    <w:rsid w:val="000B3B28"/>
    <w:rsid w:val="000B578D"/>
    <w:rsid w:val="000E2FA8"/>
    <w:rsid w:val="000E4ED7"/>
    <w:rsid w:val="000F58EA"/>
    <w:rsid w:val="00114F7F"/>
    <w:rsid w:val="001209F5"/>
    <w:rsid w:val="001215B1"/>
    <w:rsid w:val="0012301F"/>
    <w:rsid w:val="00125246"/>
    <w:rsid w:val="00130DDD"/>
    <w:rsid w:val="00133BCD"/>
    <w:rsid w:val="00136E59"/>
    <w:rsid w:val="001429FE"/>
    <w:rsid w:val="00142CA4"/>
    <w:rsid w:val="00144912"/>
    <w:rsid w:val="00150C61"/>
    <w:rsid w:val="00163702"/>
    <w:rsid w:val="00196611"/>
    <w:rsid w:val="001B12F5"/>
    <w:rsid w:val="001B4C24"/>
    <w:rsid w:val="001D3615"/>
    <w:rsid w:val="001D5371"/>
    <w:rsid w:val="001E527E"/>
    <w:rsid w:val="00206327"/>
    <w:rsid w:val="002119B2"/>
    <w:rsid w:val="00212AE8"/>
    <w:rsid w:val="00230B70"/>
    <w:rsid w:val="002328E6"/>
    <w:rsid w:val="00242EDE"/>
    <w:rsid w:val="00252618"/>
    <w:rsid w:val="002579D6"/>
    <w:rsid w:val="0026520D"/>
    <w:rsid w:val="00280EF1"/>
    <w:rsid w:val="002954EC"/>
    <w:rsid w:val="002A0FFC"/>
    <w:rsid w:val="002A5A28"/>
    <w:rsid w:val="002B3D82"/>
    <w:rsid w:val="002B5BEE"/>
    <w:rsid w:val="002C0035"/>
    <w:rsid w:val="002C62BF"/>
    <w:rsid w:val="002D029A"/>
    <w:rsid w:val="002D69C5"/>
    <w:rsid w:val="002D7453"/>
    <w:rsid w:val="002E0722"/>
    <w:rsid w:val="002E4875"/>
    <w:rsid w:val="002E6FE4"/>
    <w:rsid w:val="00307122"/>
    <w:rsid w:val="00322751"/>
    <w:rsid w:val="0034188D"/>
    <w:rsid w:val="003500EB"/>
    <w:rsid w:val="00354D7B"/>
    <w:rsid w:val="00366F89"/>
    <w:rsid w:val="0037124C"/>
    <w:rsid w:val="00376454"/>
    <w:rsid w:val="0037750C"/>
    <w:rsid w:val="00377E4F"/>
    <w:rsid w:val="00381CFC"/>
    <w:rsid w:val="00385DD3"/>
    <w:rsid w:val="00393783"/>
    <w:rsid w:val="0039761B"/>
    <w:rsid w:val="003A1262"/>
    <w:rsid w:val="003A2168"/>
    <w:rsid w:val="003A34AE"/>
    <w:rsid w:val="003B130F"/>
    <w:rsid w:val="003C1354"/>
    <w:rsid w:val="003D2B78"/>
    <w:rsid w:val="003D401A"/>
    <w:rsid w:val="003E2CE7"/>
    <w:rsid w:val="003E4F45"/>
    <w:rsid w:val="003E603D"/>
    <w:rsid w:val="003E7F3C"/>
    <w:rsid w:val="003F3DE9"/>
    <w:rsid w:val="00403AA6"/>
    <w:rsid w:val="00406178"/>
    <w:rsid w:val="0040634F"/>
    <w:rsid w:val="0040736C"/>
    <w:rsid w:val="00415548"/>
    <w:rsid w:val="00417D85"/>
    <w:rsid w:val="00421544"/>
    <w:rsid w:val="004513AD"/>
    <w:rsid w:val="00454B40"/>
    <w:rsid w:val="00472811"/>
    <w:rsid w:val="00475ED4"/>
    <w:rsid w:val="00476AF0"/>
    <w:rsid w:val="0048127D"/>
    <w:rsid w:val="00481E15"/>
    <w:rsid w:val="004846B8"/>
    <w:rsid w:val="0048733A"/>
    <w:rsid w:val="00496E39"/>
    <w:rsid w:val="0049704B"/>
    <w:rsid w:val="004A32BF"/>
    <w:rsid w:val="004C7E20"/>
    <w:rsid w:val="004E13BD"/>
    <w:rsid w:val="00515863"/>
    <w:rsid w:val="0052001A"/>
    <w:rsid w:val="0052159D"/>
    <w:rsid w:val="0053069C"/>
    <w:rsid w:val="00530816"/>
    <w:rsid w:val="00532B29"/>
    <w:rsid w:val="00534E72"/>
    <w:rsid w:val="005366E2"/>
    <w:rsid w:val="00547005"/>
    <w:rsid w:val="00551018"/>
    <w:rsid w:val="00560CFC"/>
    <w:rsid w:val="005625F3"/>
    <w:rsid w:val="0056284C"/>
    <w:rsid w:val="00562911"/>
    <w:rsid w:val="00567F31"/>
    <w:rsid w:val="00593B58"/>
    <w:rsid w:val="005A006B"/>
    <w:rsid w:val="005A7C80"/>
    <w:rsid w:val="005C22D5"/>
    <w:rsid w:val="005C6299"/>
    <w:rsid w:val="005C649E"/>
    <w:rsid w:val="006068B9"/>
    <w:rsid w:val="00625938"/>
    <w:rsid w:val="00631979"/>
    <w:rsid w:val="0063398E"/>
    <w:rsid w:val="00634F52"/>
    <w:rsid w:val="0063702C"/>
    <w:rsid w:val="00652496"/>
    <w:rsid w:val="006538BA"/>
    <w:rsid w:val="0065422F"/>
    <w:rsid w:val="006570EC"/>
    <w:rsid w:val="006603E3"/>
    <w:rsid w:val="0066168C"/>
    <w:rsid w:val="0066215D"/>
    <w:rsid w:val="0067004B"/>
    <w:rsid w:val="00671A37"/>
    <w:rsid w:val="00677AF1"/>
    <w:rsid w:val="00680FF2"/>
    <w:rsid w:val="006839A6"/>
    <w:rsid w:val="00693570"/>
    <w:rsid w:val="00694163"/>
    <w:rsid w:val="006961B4"/>
    <w:rsid w:val="006D2202"/>
    <w:rsid w:val="006E4EA0"/>
    <w:rsid w:val="00714322"/>
    <w:rsid w:val="00721C68"/>
    <w:rsid w:val="007513D6"/>
    <w:rsid w:val="007674FB"/>
    <w:rsid w:val="00770E3D"/>
    <w:rsid w:val="0077139A"/>
    <w:rsid w:val="0077567A"/>
    <w:rsid w:val="00787556"/>
    <w:rsid w:val="00787D1D"/>
    <w:rsid w:val="007913D7"/>
    <w:rsid w:val="007A329A"/>
    <w:rsid w:val="007A3447"/>
    <w:rsid w:val="007A3881"/>
    <w:rsid w:val="007B0933"/>
    <w:rsid w:val="007D3672"/>
    <w:rsid w:val="007D421C"/>
    <w:rsid w:val="007E6969"/>
    <w:rsid w:val="007E7047"/>
    <w:rsid w:val="007F46C0"/>
    <w:rsid w:val="0081328D"/>
    <w:rsid w:val="00820047"/>
    <w:rsid w:val="00824C78"/>
    <w:rsid w:val="008358AC"/>
    <w:rsid w:val="00835D40"/>
    <w:rsid w:val="0085723E"/>
    <w:rsid w:val="0086449C"/>
    <w:rsid w:val="008A04E7"/>
    <w:rsid w:val="008B3E38"/>
    <w:rsid w:val="008B4DFE"/>
    <w:rsid w:val="008D2403"/>
    <w:rsid w:val="008D39A2"/>
    <w:rsid w:val="009032A5"/>
    <w:rsid w:val="0090395C"/>
    <w:rsid w:val="00906B0B"/>
    <w:rsid w:val="0091058E"/>
    <w:rsid w:val="00922A79"/>
    <w:rsid w:val="009240A5"/>
    <w:rsid w:val="00924857"/>
    <w:rsid w:val="009269D5"/>
    <w:rsid w:val="00926ED8"/>
    <w:rsid w:val="00933055"/>
    <w:rsid w:val="00953C43"/>
    <w:rsid w:val="00954892"/>
    <w:rsid w:val="00967201"/>
    <w:rsid w:val="0097002B"/>
    <w:rsid w:val="009918B8"/>
    <w:rsid w:val="0099624E"/>
    <w:rsid w:val="009A318D"/>
    <w:rsid w:val="009B7838"/>
    <w:rsid w:val="009C7373"/>
    <w:rsid w:val="009D2A2A"/>
    <w:rsid w:val="009D2DF7"/>
    <w:rsid w:val="00A22097"/>
    <w:rsid w:val="00A22E86"/>
    <w:rsid w:val="00A26935"/>
    <w:rsid w:val="00A304C4"/>
    <w:rsid w:val="00A53DF5"/>
    <w:rsid w:val="00A668EC"/>
    <w:rsid w:val="00A66EA3"/>
    <w:rsid w:val="00A74F74"/>
    <w:rsid w:val="00A8458F"/>
    <w:rsid w:val="00A863DC"/>
    <w:rsid w:val="00A9438C"/>
    <w:rsid w:val="00A95B23"/>
    <w:rsid w:val="00AA1BA7"/>
    <w:rsid w:val="00AB7D22"/>
    <w:rsid w:val="00AC2EAC"/>
    <w:rsid w:val="00AD22E4"/>
    <w:rsid w:val="00AD36E0"/>
    <w:rsid w:val="00AE5456"/>
    <w:rsid w:val="00AF364F"/>
    <w:rsid w:val="00AF4E63"/>
    <w:rsid w:val="00B0221A"/>
    <w:rsid w:val="00B05773"/>
    <w:rsid w:val="00B20390"/>
    <w:rsid w:val="00B211E3"/>
    <w:rsid w:val="00B245D6"/>
    <w:rsid w:val="00B276D0"/>
    <w:rsid w:val="00B3412B"/>
    <w:rsid w:val="00B36401"/>
    <w:rsid w:val="00B37ED4"/>
    <w:rsid w:val="00B4333A"/>
    <w:rsid w:val="00B4342C"/>
    <w:rsid w:val="00B72434"/>
    <w:rsid w:val="00B8432D"/>
    <w:rsid w:val="00B91640"/>
    <w:rsid w:val="00BA171B"/>
    <w:rsid w:val="00BB5554"/>
    <w:rsid w:val="00BB6DAF"/>
    <w:rsid w:val="00BC0790"/>
    <w:rsid w:val="00BC0B5F"/>
    <w:rsid w:val="00BF13C4"/>
    <w:rsid w:val="00C1198B"/>
    <w:rsid w:val="00C126C5"/>
    <w:rsid w:val="00C15807"/>
    <w:rsid w:val="00C24064"/>
    <w:rsid w:val="00C36479"/>
    <w:rsid w:val="00C5295D"/>
    <w:rsid w:val="00C6164A"/>
    <w:rsid w:val="00C80575"/>
    <w:rsid w:val="00C808CA"/>
    <w:rsid w:val="00C87AF7"/>
    <w:rsid w:val="00C96A93"/>
    <w:rsid w:val="00CA0F6B"/>
    <w:rsid w:val="00CC5ACB"/>
    <w:rsid w:val="00CD1B95"/>
    <w:rsid w:val="00CD6417"/>
    <w:rsid w:val="00CE2467"/>
    <w:rsid w:val="00CF77EE"/>
    <w:rsid w:val="00D01B90"/>
    <w:rsid w:val="00D02FD1"/>
    <w:rsid w:val="00D0468D"/>
    <w:rsid w:val="00D06337"/>
    <w:rsid w:val="00D14D8B"/>
    <w:rsid w:val="00D17D44"/>
    <w:rsid w:val="00D26089"/>
    <w:rsid w:val="00D47B4D"/>
    <w:rsid w:val="00D543BD"/>
    <w:rsid w:val="00D61399"/>
    <w:rsid w:val="00D66985"/>
    <w:rsid w:val="00D72B16"/>
    <w:rsid w:val="00DA1505"/>
    <w:rsid w:val="00DA3EAC"/>
    <w:rsid w:val="00DB05CA"/>
    <w:rsid w:val="00DB1BD7"/>
    <w:rsid w:val="00DB6067"/>
    <w:rsid w:val="00DC480A"/>
    <w:rsid w:val="00DD294E"/>
    <w:rsid w:val="00DD4F62"/>
    <w:rsid w:val="00DE617D"/>
    <w:rsid w:val="00E13A8B"/>
    <w:rsid w:val="00E17D63"/>
    <w:rsid w:val="00E25C58"/>
    <w:rsid w:val="00E26AF9"/>
    <w:rsid w:val="00E33E55"/>
    <w:rsid w:val="00E34407"/>
    <w:rsid w:val="00E35A29"/>
    <w:rsid w:val="00E454DC"/>
    <w:rsid w:val="00E56CE6"/>
    <w:rsid w:val="00E63BA9"/>
    <w:rsid w:val="00E70B9B"/>
    <w:rsid w:val="00E80BA3"/>
    <w:rsid w:val="00E87036"/>
    <w:rsid w:val="00E97711"/>
    <w:rsid w:val="00EA32C9"/>
    <w:rsid w:val="00EA7934"/>
    <w:rsid w:val="00EC22EE"/>
    <w:rsid w:val="00ED5A53"/>
    <w:rsid w:val="00EF5908"/>
    <w:rsid w:val="00F174EE"/>
    <w:rsid w:val="00F2730E"/>
    <w:rsid w:val="00F3087A"/>
    <w:rsid w:val="00F5696B"/>
    <w:rsid w:val="00F574D6"/>
    <w:rsid w:val="00F60C8C"/>
    <w:rsid w:val="00F63029"/>
    <w:rsid w:val="00F70230"/>
    <w:rsid w:val="00F76059"/>
    <w:rsid w:val="00F829AA"/>
    <w:rsid w:val="00F84BAB"/>
    <w:rsid w:val="00F85D6D"/>
    <w:rsid w:val="00F928B3"/>
    <w:rsid w:val="00FB4487"/>
    <w:rsid w:val="00FC49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qFormat="1"/>
    <w:lsdException w:name="toc 2" w:qFormat="1"/>
    <w:lsdException w:name="toc 3" w:qFormat="1"/>
    <w:lsdException w:name="header" w:uiPriority="99"/>
    <w:lsdException w:name="footer" w:uiPriority="99"/>
    <w:lsdException w:name="caption" w:qFormat="1"/>
    <w:lsdException w:name="table of authorities" w:uiPriority="99"/>
    <w:lsdException w:name="macro" w:uiPriority="99"/>
    <w:lsdException w:name="Title" w:semiHidden="0" w:unhideWhenUsed="0" w:qFormat="1"/>
    <w:lsdException w:name="Default Paragraph Font" w:uiPriority="1"/>
    <w:lsdException w:name="Body Text" w:uiPriority="99"/>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HTML Bottom of Form" w:uiPriority="99"/>
    <w:lsdException w:name="Normal (Web)" w:uiPriority="99"/>
    <w:lsdException w:name="HTML Acronym"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uiPriority="39" w:qFormat="1"/>
  </w:latentStyles>
  <w:style w:type="paragraph" w:default="1" w:styleId="a8">
    <w:name w:val="Normal"/>
    <w:qFormat/>
    <w:rsid w:val="005C6299"/>
  </w:style>
  <w:style w:type="paragraph" w:styleId="18">
    <w:name w:val="heading 1"/>
    <w:aliases w:val="Раздел Договора,H1,&quot;Алмаз&quot;,Document Header1,Глава 1"/>
    <w:basedOn w:val="a8"/>
    <w:next w:val="a8"/>
    <w:link w:val="19"/>
    <w:qFormat/>
    <w:rsid w:val="005C6299"/>
    <w:pPr>
      <w:keepNext/>
      <w:shd w:val="clear" w:color="auto" w:fill="FFFFFF"/>
      <w:spacing w:after="0" w:line="360" w:lineRule="auto"/>
      <w:ind w:firstLine="540"/>
      <w:jc w:val="center"/>
      <w:outlineLvl w:val="0"/>
    </w:pPr>
    <w:rPr>
      <w:rFonts w:ascii="Times New Roman" w:eastAsia="Times New Roman" w:hAnsi="Times New Roman" w:cs="Times New Roman"/>
      <w:b/>
      <w:i/>
      <w:iCs/>
      <w:color w:val="000000"/>
      <w:sz w:val="28"/>
      <w:szCs w:val="28"/>
      <w:lang w:val="x-none" w:eastAsia="x-none"/>
    </w:rPr>
  </w:style>
  <w:style w:type="paragraph" w:styleId="24">
    <w:name w:val="heading 2"/>
    <w:aliases w:val="H2,Heading 2 Char Char,Heading 2 Char1 Char Char,Heading 2 Char Char Char Char,Heading 2 Char1 Char Char Char Char,Heading 2 Char Char Char Char Char Char,Section Heading Char Char Char Char Char,Subsidiary clause,Sub-clause"/>
    <w:basedOn w:val="a8"/>
    <w:next w:val="a8"/>
    <w:link w:val="25"/>
    <w:unhideWhenUsed/>
    <w:qFormat/>
    <w:rsid w:val="005C6299"/>
    <w:pPr>
      <w:keepNext/>
      <w:spacing w:before="240" w:after="60" w:line="240" w:lineRule="auto"/>
      <w:outlineLvl w:val="1"/>
    </w:pPr>
    <w:rPr>
      <w:rFonts w:ascii="Cambria" w:eastAsia="Times New Roman" w:hAnsi="Cambria" w:cs="Times New Roman"/>
      <w:b/>
      <w:bCs/>
      <w:i/>
      <w:iCs/>
      <w:sz w:val="28"/>
      <w:szCs w:val="28"/>
      <w:lang w:val="x-none" w:eastAsia="x-none"/>
    </w:rPr>
  </w:style>
  <w:style w:type="paragraph" w:styleId="33">
    <w:name w:val="heading 3"/>
    <w:aliases w:val="Heading 3 Char1,Heading 3 Char Char,Heading 3 Char1 Char Char,Heading 3 Char Char Char Char,Heading 3 Char1 Char Char Char Char,Heading 3 Char Char Char Char Char Char,Heading 3 Char2 Char Char Char Char Char Char,Heading 3 Char1 Char1 Char"/>
    <w:basedOn w:val="a8"/>
    <w:next w:val="a8"/>
    <w:link w:val="34"/>
    <w:unhideWhenUsed/>
    <w:qFormat/>
    <w:rsid w:val="005C6299"/>
    <w:pPr>
      <w:keepNext/>
      <w:spacing w:after="0" w:line="240" w:lineRule="auto"/>
      <w:jc w:val="center"/>
      <w:outlineLvl w:val="2"/>
    </w:pPr>
    <w:rPr>
      <w:rFonts w:ascii="Times New Roman" w:eastAsia="Times New Roman" w:hAnsi="Times New Roman" w:cs="Times New Roman"/>
      <w:b/>
      <w:sz w:val="24"/>
      <w:szCs w:val="20"/>
      <w:lang w:val="x-none" w:eastAsia="x-none"/>
    </w:rPr>
  </w:style>
  <w:style w:type="paragraph" w:styleId="41">
    <w:name w:val="heading 4"/>
    <w:aliases w:val="Heading 4 Char1 Char,Heading 4 Char Char Char,Heading 4 Char1 Char Char Char,Heading 4 Char Char Char Char Char,Heading 4 Char1 Char Char Char Char Char,Heading 4 Char Char Char Char Char Char Char,H4,Minor,Heading 4 StGeor,4"/>
    <w:basedOn w:val="a8"/>
    <w:next w:val="a8"/>
    <w:link w:val="42"/>
    <w:unhideWhenUsed/>
    <w:qFormat/>
    <w:rsid w:val="005C6299"/>
    <w:pPr>
      <w:keepNext/>
      <w:shd w:val="clear" w:color="auto" w:fill="FFFFFF"/>
      <w:tabs>
        <w:tab w:val="left" w:leader="underscore" w:pos="8726"/>
      </w:tabs>
      <w:spacing w:after="0" w:line="360" w:lineRule="auto"/>
      <w:ind w:firstLine="567"/>
      <w:jc w:val="both"/>
      <w:outlineLvl w:val="3"/>
    </w:pPr>
    <w:rPr>
      <w:rFonts w:ascii="Times New Roman" w:eastAsia="Times New Roman" w:hAnsi="Times New Roman" w:cs="Times New Roman"/>
      <w:b/>
      <w:bCs/>
      <w:iCs/>
      <w:color w:val="000000"/>
      <w:sz w:val="24"/>
      <w:szCs w:val="28"/>
      <w:lang w:val="x-none" w:eastAsia="x-none"/>
    </w:rPr>
  </w:style>
  <w:style w:type="paragraph" w:styleId="52">
    <w:name w:val="heading 5"/>
    <w:aliases w:val="H5,Appendix,Heading 5 StGeorge,Atlanthd3,Atlanthd31,Atlanthd32,Atlanthd33,Atlanthd34,Atlanthd311,Atlanthd35,Atlanthd36,Atlanthd312,Atlanthd37,Atlanthd38,Atlanthd39,Atlanthd310,Atlanthd313,Atlanthd314,Atlanthd315,Block Label,te"/>
    <w:basedOn w:val="a8"/>
    <w:next w:val="a8"/>
    <w:link w:val="53"/>
    <w:unhideWhenUsed/>
    <w:qFormat/>
    <w:rsid w:val="005C6299"/>
    <w:pPr>
      <w:keepNext/>
      <w:shd w:val="clear" w:color="auto" w:fill="FFFFFF"/>
      <w:spacing w:after="0" w:line="360" w:lineRule="auto"/>
      <w:jc w:val="center"/>
      <w:outlineLvl w:val="4"/>
    </w:pPr>
    <w:rPr>
      <w:rFonts w:ascii="Times New Roman" w:eastAsia="Times New Roman" w:hAnsi="Times New Roman" w:cs="Times New Roman"/>
      <w:b/>
      <w:bCs/>
      <w:sz w:val="28"/>
      <w:szCs w:val="28"/>
      <w:lang w:val="x-none" w:eastAsia="x-none"/>
    </w:rPr>
  </w:style>
  <w:style w:type="paragraph" w:styleId="6">
    <w:name w:val="heading 6"/>
    <w:aliases w:val="H6,T1,level6,level 6"/>
    <w:basedOn w:val="a8"/>
    <w:next w:val="a8"/>
    <w:link w:val="60"/>
    <w:unhideWhenUsed/>
    <w:qFormat/>
    <w:rsid w:val="005C6299"/>
    <w:pPr>
      <w:spacing w:before="240" w:after="60" w:line="240" w:lineRule="auto"/>
      <w:outlineLvl w:val="5"/>
    </w:pPr>
    <w:rPr>
      <w:rFonts w:ascii="Calibri" w:eastAsia="Times New Roman" w:hAnsi="Calibri" w:cs="Times New Roman"/>
      <w:b/>
      <w:bCs/>
      <w:lang w:val="x-none" w:eastAsia="x-none"/>
    </w:rPr>
  </w:style>
  <w:style w:type="paragraph" w:styleId="7">
    <w:name w:val="heading 7"/>
    <w:aliases w:val="H7,ap"/>
    <w:basedOn w:val="a8"/>
    <w:next w:val="a8"/>
    <w:link w:val="70"/>
    <w:unhideWhenUsed/>
    <w:qFormat/>
    <w:rsid w:val="005C6299"/>
    <w:pPr>
      <w:keepNext/>
      <w:spacing w:after="0" w:line="240" w:lineRule="auto"/>
      <w:outlineLvl w:val="6"/>
    </w:pPr>
    <w:rPr>
      <w:rFonts w:ascii="Times New Roman" w:eastAsia="Times New Roman" w:hAnsi="Times New Roman" w:cs="Times New Roman"/>
      <w:b/>
      <w:i/>
      <w:sz w:val="24"/>
      <w:szCs w:val="24"/>
      <w:lang w:val="x-none" w:eastAsia="x-none"/>
    </w:rPr>
  </w:style>
  <w:style w:type="paragraph" w:styleId="8">
    <w:name w:val="heading 8"/>
    <w:aliases w:val="H8,ad"/>
    <w:basedOn w:val="a8"/>
    <w:next w:val="a8"/>
    <w:link w:val="80"/>
    <w:unhideWhenUsed/>
    <w:qFormat/>
    <w:rsid w:val="005C6299"/>
    <w:pPr>
      <w:keepNext/>
      <w:spacing w:after="0" w:line="240" w:lineRule="auto"/>
      <w:ind w:firstLine="709"/>
      <w:jc w:val="right"/>
      <w:outlineLvl w:val="7"/>
    </w:pPr>
    <w:rPr>
      <w:rFonts w:ascii="Times New Roman" w:eastAsia="Times New Roman" w:hAnsi="Times New Roman" w:cs="Times New Roman"/>
      <w:sz w:val="24"/>
      <w:szCs w:val="20"/>
      <w:lang w:val="x-none" w:eastAsia="x-none"/>
    </w:rPr>
  </w:style>
  <w:style w:type="paragraph" w:styleId="9">
    <w:name w:val="heading 9"/>
    <w:aliases w:val="H9,aat,level3(i)"/>
    <w:basedOn w:val="a8"/>
    <w:next w:val="a8"/>
    <w:link w:val="90"/>
    <w:unhideWhenUsed/>
    <w:qFormat/>
    <w:rsid w:val="005C6299"/>
    <w:pPr>
      <w:keepNext/>
      <w:spacing w:after="0" w:line="240" w:lineRule="auto"/>
      <w:ind w:firstLine="851"/>
      <w:jc w:val="center"/>
      <w:outlineLvl w:val="8"/>
    </w:pPr>
    <w:rPr>
      <w:rFonts w:ascii="Times New Roman" w:eastAsia="Times New Roman" w:hAnsi="Times New Roman" w:cs="Times New Roman"/>
      <w:b/>
      <w:sz w:val="24"/>
      <w:szCs w:val="20"/>
      <w:lang w:val="x-none" w:eastAsia="x-none"/>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9">
    <w:name w:val="Заголовок 1 Знак"/>
    <w:aliases w:val="Раздел Договора Знак,H1 Знак,&quot;Алмаз&quot; Знак,Document Header1 Знак,Глава 1 Знак"/>
    <w:basedOn w:val="a9"/>
    <w:link w:val="18"/>
    <w:rsid w:val="005C6299"/>
    <w:rPr>
      <w:rFonts w:ascii="Times New Roman" w:eastAsia="Times New Roman" w:hAnsi="Times New Roman" w:cs="Times New Roman"/>
      <w:b/>
      <w:i/>
      <w:iCs/>
      <w:color w:val="000000"/>
      <w:sz w:val="28"/>
      <w:szCs w:val="28"/>
      <w:shd w:val="clear" w:color="auto" w:fill="FFFFFF"/>
      <w:lang w:val="x-none" w:eastAsia="x-none"/>
    </w:rPr>
  </w:style>
  <w:style w:type="character" w:customStyle="1" w:styleId="25">
    <w:name w:val="Заголовок 2 Знак"/>
    <w:aliases w:val="H2 Знак,Heading 2 Char Char Знак,Heading 2 Char1 Char Char Знак,Heading 2 Char Char Char Char Знак,Heading 2 Char1 Char Char Char Char Знак,Heading 2 Char Char Char Char Char Char Знак,Section Heading Char Char Char Char Char Знак"/>
    <w:basedOn w:val="a9"/>
    <w:link w:val="24"/>
    <w:rsid w:val="005C6299"/>
    <w:rPr>
      <w:rFonts w:ascii="Cambria" w:eastAsia="Times New Roman" w:hAnsi="Cambria" w:cs="Times New Roman"/>
      <w:b/>
      <w:bCs/>
      <w:i/>
      <w:iCs/>
      <w:sz w:val="28"/>
      <w:szCs w:val="28"/>
      <w:lang w:val="x-none" w:eastAsia="x-none"/>
    </w:rPr>
  </w:style>
  <w:style w:type="character" w:customStyle="1" w:styleId="34">
    <w:name w:val="Заголовок 3 Знак"/>
    <w:aliases w:val="Heading 3 Char1 Знак,Heading 3 Char Char Знак,Heading 3 Char1 Char Char Знак,Heading 3 Char Char Char Char Знак,Heading 3 Char1 Char Char Char Char Знак,Heading 3 Char Char Char Char Char Char Знак,Heading 3 Char1 Char1 Char Знак"/>
    <w:basedOn w:val="a9"/>
    <w:link w:val="33"/>
    <w:rsid w:val="005C6299"/>
    <w:rPr>
      <w:rFonts w:ascii="Times New Roman" w:eastAsia="Times New Roman" w:hAnsi="Times New Roman" w:cs="Times New Roman"/>
      <w:b/>
      <w:sz w:val="24"/>
      <w:szCs w:val="20"/>
      <w:lang w:val="x-none" w:eastAsia="x-none"/>
    </w:rPr>
  </w:style>
  <w:style w:type="character" w:customStyle="1" w:styleId="42">
    <w:name w:val="Заголовок 4 Знак"/>
    <w:aliases w:val="Heading 4 Char1 Char Знак,Heading 4 Char Char Char Знак,Heading 4 Char1 Char Char Char Знак,Heading 4 Char Char Char Char Char Знак,Heading 4 Char1 Char Char Char Char Char Знак,Heading 4 Char Char Char Char Char Char Char Знак,H4 Знак"/>
    <w:basedOn w:val="a9"/>
    <w:link w:val="41"/>
    <w:rsid w:val="005C6299"/>
    <w:rPr>
      <w:rFonts w:ascii="Times New Roman" w:eastAsia="Times New Roman" w:hAnsi="Times New Roman" w:cs="Times New Roman"/>
      <w:b/>
      <w:bCs/>
      <w:iCs/>
      <w:color w:val="000000"/>
      <w:sz w:val="24"/>
      <w:szCs w:val="28"/>
      <w:shd w:val="clear" w:color="auto" w:fill="FFFFFF"/>
      <w:lang w:val="x-none" w:eastAsia="x-none"/>
    </w:rPr>
  </w:style>
  <w:style w:type="character" w:customStyle="1" w:styleId="53">
    <w:name w:val="Заголовок 5 Знак"/>
    <w:aliases w:val="H5 Знак,Appendix Знак,Heading 5 StGeorge Знак,Atlanthd3 Знак,Atlanthd31 Знак,Atlanthd32 Знак,Atlanthd33 Знак,Atlanthd34 Знак,Atlanthd311 Знак,Atlanthd35 Знак,Atlanthd36 Знак,Atlanthd312 Знак,Atlanthd37 Знак,Atlanthd38 Знак,te Знак"/>
    <w:basedOn w:val="a9"/>
    <w:link w:val="52"/>
    <w:rsid w:val="005C6299"/>
    <w:rPr>
      <w:rFonts w:ascii="Times New Roman" w:eastAsia="Times New Roman" w:hAnsi="Times New Roman" w:cs="Times New Roman"/>
      <w:b/>
      <w:bCs/>
      <w:sz w:val="28"/>
      <w:szCs w:val="28"/>
      <w:shd w:val="clear" w:color="auto" w:fill="FFFFFF"/>
      <w:lang w:val="x-none" w:eastAsia="x-none"/>
    </w:rPr>
  </w:style>
  <w:style w:type="character" w:customStyle="1" w:styleId="60">
    <w:name w:val="Заголовок 6 Знак"/>
    <w:aliases w:val="H6 Знак,T1 Знак,level6 Знак,level 6 Знак"/>
    <w:basedOn w:val="a9"/>
    <w:link w:val="6"/>
    <w:rsid w:val="005C6299"/>
    <w:rPr>
      <w:rFonts w:ascii="Calibri" w:eastAsia="Times New Roman" w:hAnsi="Calibri" w:cs="Times New Roman"/>
      <w:b/>
      <w:bCs/>
      <w:lang w:val="x-none" w:eastAsia="x-none"/>
    </w:rPr>
  </w:style>
  <w:style w:type="character" w:customStyle="1" w:styleId="70">
    <w:name w:val="Заголовок 7 Знак"/>
    <w:aliases w:val="H7 Знак,ap Знак"/>
    <w:basedOn w:val="a9"/>
    <w:link w:val="7"/>
    <w:rsid w:val="005C6299"/>
    <w:rPr>
      <w:rFonts w:ascii="Times New Roman" w:eastAsia="Times New Roman" w:hAnsi="Times New Roman" w:cs="Times New Roman"/>
      <w:b/>
      <w:i/>
      <w:sz w:val="24"/>
      <w:szCs w:val="24"/>
      <w:lang w:val="x-none" w:eastAsia="x-none"/>
    </w:rPr>
  </w:style>
  <w:style w:type="character" w:customStyle="1" w:styleId="80">
    <w:name w:val="Заголовок 8 Знак"/>
    <w:aliases w:val="H8 Знак,ad Знак"/>
    <w:basedOn w:val="a9"/>
    <w:link w:val="8"/>
    <w:rsid w:val="005C6299"/>
    <w:rPr>
      <w:rFonts w:ascii="Times New Roman" w:eastAsia="Times New Roman" w:hAnsi="Times New Roman" w:cs="Times New Roman"/>
      <w:sz w:val="24"/>
      <w:szCs w:val="20"/>
      <w:lang w:val="x-none" w:eastAsia="x-none"/>
    </w:rPr>
  </w:style>
  <w:style w:type="character" w:customStyle="1" w:styleId="90">
    <w:name w:val="Заголовок 9 Знак"/>
    <w:aliases w:val="H9 Знак,aat Знак,level3(i) Знак"/>
    <w:basedOn w:val="a9"/>
    <w:link w:val="9"/>
    <w:rsid w:val="005C6299"/>
    <w:rPr>
      <w:rFonts w:ascii="Times New Roman" w:eastAsia="Times New Roman" w:hAnsi="Times New Roman" w:cs="Times New Roman"/>
      <w:b/>
      <w:sz w:val="24"/>
      <w:szCs w:val="20"/>
      <w:lang w:val="x-none" w:eastAsia="x-none"/>
    </w:rPr>
  </w:style>
  <w:style w:type="numbering" w:customStyle="1" w:styleId="1a">
    <w:name w:val="Нет списка1"/>
    <w:next w:val="ab"/>
    <w:uiPriority w:val="99"/>
    <w:semiHidden/>
    <w:unhideWhenUsed/>
    <w:rsid w:val="005C6299"/>
  </w:style>
  <w:style w:type="character" w:styleId="ac">
    <w:name w:val="Hyperlink"/>
    <w:uiPriority w:val="99"/>
    <w:unhideWhenUsed/>
    <w:rsid w:val="005C6299"/>
    <w:rPr>
      <w:color w:val="0000FF"/>
      <w:u w:val="single"/>
    </w:rPr>
  </w:style>
  <w:style w:type="character" w:customStyle="1" w:styleId="HTML">
    <w:name w:val="Адрес HTML Знак"/>
    <w:basedOn w:val="a9"/>
    <w:link w:val="HTML0"/>
    <w:rsid w:val="005C6299"/>
    <w:rPr>
      <w:rFonts w:ascii="Times New Roman" w:eastAsia="Times New Roman" w:hAnsi="Times New Roman" w:cs="Times New Roman"/>
      <w:i/>
      <w:iCs/>
      <w:sz w:val="24"/>
      <w:szCs w:val="24"/>
      <w:lang w:eastAsia="ru-RU"/>
    </w:rPr>
  </w:style>
  <w:style w:type="paragraph" w:styleId="HTML0">
    <w:name w:val="HTML Address"/>
    <w:basedOn w:val="a8"/>
    <w:link w:val="HTML"/>
    <w:unhideWhenUsed/>
    <w:rsid w:val="005C6299"/>
    <w:pPr>
      <w:spacing w:after="60" w:line="240" w:lineRule="auto"/>
      <w:jc w:val="both"/>
    </w:pPr>
    <w:rPr>
      <w:rFonts w:ascii="Times New Roman" w:eastAsia="Times New Roman" w:hAnsi="Times New Roman" w:cs="Times New Roman"/>
      <w:i/>
      <w:iCs/>
      <w:sz w:val="24"/>
      <w:szCs w:val="24"/>
      <w:lang w:eastAsia="ru-RU"/>
    </w:rPr>
  </w:style>
  <w:style w:type="character" w:customStyle="1" w:styleId="HTML1">
    <w:name w:val="Адрес HTML Знак1"/>
    <w:basedOn w:val="a9"/>
    <w:rsid w:val="005C6299"/>
    <w:rPr>
      <w:i/>
      <w:iCs/>
    </w:rPr>
  </w:style>
  <w:style w:type="character" w:styleId="ad">
    <w:name w:val="Emphasis"/>
    <w:qFormat/>
    <w:rsid w:val="005C6299"/>
    <w:rPr>
      <w:rFonts w:ascii="Times New Roman" w:hAnsi="Times New Roman" w:cs="Times New Roman" w:hint="default"/>
      <w:i/>
      <w:iCs/>
    </w:rPr>
  </w:style>
  <w:style w:type="character" w:customStyle="1" w:styleId="HTML2">
    <w:name w:val="Стандартный HTML Знак"/>
    <w:basedOn w:val="a9"/>
    <w:link w:val="HTML3"/>
    <w:rsid w:val="005C6299"/>
    <w:rPr>
      <w:rFonts w:ascii="Courier New" w:eastAsia="Times New Roman" w:hAnsi="Courier New" w:cs="Courier New"/>
      <w:sz w:val="20"/>
      <w:szCs w:val="20"/>
      <w:lang w:eastAsia="ru-RU"/>
    </w:rPr>
  </w:style>
  <w:style w:type="paragraph" w:styleId="HTML3">
    <w:name w:val="HTML Preformatted"/>
    <w:basedOn w:val="a8"/>
    <w:link w:val="HTML2"/>
    <w:unhideWhenUsed/>
    <w:rsid w:val="005C6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10">
    <w:name w:val="Стандартный HTML Знак1"/>
    <w:basedOn w:val="a9"/>
    <w:rsid w:val="005C6299"/>
    <w:rPr>
      <w:rFonts w:ascii="Consolas" w:hAnsi="Consolas" w:cs="Consolas"/>
      <w:sz w:val="20"/>
      <w:szCs w:val="20"/>
    </w:rPr>
  </w:style>
  <w:style w:type="character" w:styleId="ae">
    <w:name w:val="Strong"/>
    <w:qFormat/>
    <w:rsid w:val="005C6299"/>
    <w:rPr>
      <w:rFonts w:ascii="Times New Roman" w:hAnsi="Times New Roman" w:cs="Times New Roman" w:hint="default"/>
      <w:b/>
      <w:bCs/>
    </w:rPr>
  </w:style>
  <w:style w:type="paragraph" w:styleId="1b">
    <w:name w:val="index 1"/>
    <w:basedOn w:val="a8"/>
    <w:next w:val="a8"/>
    <w:autoRedefine/>
    <w:unhideWhenUsed/>
    <w:rsid w:val="005C6299"/>
    <w:pPr>
      <w:spacing w:after="0" w:line="240" w:lineRule="auto"/>
      <w:ind w:left="200" w:hanging="200"/>
    </w:pPr>
    <w:rPr>
      <w:rFonts w:ascii="Times New Roman" w:eastAsia="Times New Roman" w:hAnsi="Times New Roman" w:cs="Times New Roman"/>
      <w:sz w:val="20"/>
      <w:szCs w:val="20"/>
      <w:lang w:eastAsia="ru-RU"/>
    </w:rPr>
  </w:style>
  <w:style w:type="paragraph" w:styleId="1c">
    <w:name w:val="toc 1"/>
    <w:basedOn w:val="a8"/>
    <w:next w:val="a8"/>
    <w:autoRedefine/>
    <w:unhideWhenUsed/>
    <w:qFormat/>
    <w:rsid w:val="005C6299"/>
    <w:pPr>
      <w:tabs>
        <w:tab w:val="left" w:pos="0"/>
        <w:tab w:val="right" w:leader="dot" w:pos="9389"/>
      </w:tabs>
      <w:spacing w:after="0" w:line="240" w:lineRule="auto"/>
      <w:ind w:hanging="567"/>
    </w:pPr>
    <w:rPr>
      <w:rFonts w:ascii="Times New Roman" w:eastAsia="Times New Roman" w:hAnsi="Times New Roman" w:cs="Times New Roman"/>
      <w:sz w:val="20"/>
      <w:szCs w:val="20"/>
      <w:lang w:eastAsia="ru-RU"/>
    </w:rPr>
  </w:style>
  <w:style w:type="paragraph" w:styleId="af">
    <w:name w:val="Normal Indent"/>
    <w:basedOn w:val="a8"/>
    <w:unhideWhenUsed/>
    <w:rsid w:val="005C6299"/>
    <w:pPr>
      <w:spacing w:after="0" w:line="240" w:lineRule="auto"/>
      <w:ind w:left="720"/>
    </w:pPr>
    <w:rPr>
      <w:rFonts w:ascii="Times New Roman" w:eastAsia="Times New Roman" w:hAnsi="Times New Roman" w:cs="Times New Roman"/>
      <w:sz w:val="20"/>
      <w:szCs w:val="20"/>
      <w:lang w:eastAsia="ru-RU"/>
    </w:rPr>
  </w:style>
  <w:style w:type="paragraph" w:styleId="af0">
    <w:name w:val="footnote text"/>
    <w:basedOn w:val="a8"/>
    <w:link w:val="af1"/>
    <w:unhideWhenUsed/>
    <w:rsid w:val="005C6299"/>
    <w:pPr>
      <w:spacing w:after="0" w:line="240" w:lineRule="auto"/>
    </w:pPr>
    <w:rPr>
      <w:rFonts w:ascii="Times New Roman" w:eastAsia="Calibri" w:hAnsi="Times New Roman" w:cs="Times New Roman"/>
      <w:sz w:val="20"/>
      <w:szCs w:val="20"/>
      <w:lang w:val="x-none"/>
    </w:rPr>
  </w:style>
  <w:style w:type="character" w:customStyle="1" w:styleId="af1">
    <w:name w:val="Текст сноски Знак"/>
    <w:basedOn w:val="a9"/>
    <w:link w:val="af0"/>
    <w:rsid w:val="005C6299"/>
    <w:rPr>
      <w:rFonts w:ascii="Times New Roman" w:eastAsia="Calibri" w:hAnsi="Times New Roman" w:cs="Times New Roman"/>
      <w:sz w:val="20"/>
      <w:szCs w:val="20"/>
      <w:lang w:val="x-none"/>
    </w:rPr>
  </w:style>
  <w:style w:type="character" w:customStyle="1" w:styleId="af2">
    <w:name w:val="Текст примечания Знак"/>
    <w:basedOn w:val="a9"/>
    <w:link w:val="af3"/>
    <w:rsid w:val="005C6299"/>
    <w:rPr>
      <w:rFonts w:ascii="Times New Roman" w:eastAsia="Times New Roman" w:hAnsi="Times New Roman" w:cs="Times New Roman"/>
      <w:sz w:val="20"/>
      <w:szCs w:val="20"/>
      <w:lang w:eastAsia="ru-RU"/>
    </w:rPr>
  </w:style>
  <w:style w:type="paragraph" w:styleId="af3">
    <w:name w:val="annotation text"/>
    <w:basedOn w:val="a8"/>
    <w:link w:val="af2"/>
    <w:unhideWhenUsed/>
    <w:rsid w:val="005C6299"/>
    <w:pPr>
      <w:spacing w:after="0" w:line="240" w:lineRule="auto"/>
    </w:pPr>
    <w:rPr>
      <w:rFonts w:ascii="Times New Roman" w:eastAsia="Times New Roman" w:hAnsi="Times New Roman" w:cs="Times New Roman"/>
      <w:sz w:val="20"/>
      <w:szCs w:val="20"/>
      <w:lang w:eastAsia="ru-RU"/>
    </w:rPr>
  </w:style>
  <w:style w:type="character" w:customStyle="1" w:styleId="1d">
    <w:name w:val="Текст примечания Знак1"/>
    <w:basedOn w:val="a9"/>
    <w:rsid w:val="005C6299"/>
    <w:rPr>
      <w:sz w:val="20"/>
      <w:szCs w:val="20"/>
    </w:rPr>
  </w:style>
  <w:style w:type="character" w:customStyle="1" w:styleId="af4">
    <w:name w:val="Верхний колонтитул Знак"/>
    <w:aliases w:val="ВерхКолонтитул Знак,Верхний колонтитул Знак Знак Знак1,Верхний колонтитул Знак1 Знак Знак,Верхний колонтитул Знак Знак Знак Знак,Верхний колонтитул1 Знак Знак Знак Знак,ВерхКолонтитул Знак Знак Знак,Верхний колонтитул1 Знак Знак"/>
    <w:basedOn w:val="a9"/>
    <w:link w:val="af5"/>
    <w:uiPriority w:val="99"/>
    <w:rsid w:val="005C6299"/>
    <w:rPr>
      <w:rFonts w:ascii="Times New Roman" w:eastAsia="Times New Roman" w:hAnsi="Times New Roman" w:cs="Times New Roman"/>
      <w:sz w:val="24"/>
      <w:szCs w:val="20"/>
      <w:lang w:val="x-none" w:eastAsia="x-none"/>
    </w:rPr>
  </w:style>
  <w:style w:type="paragraph" w:styleId="af5">
    <w:name w:val="header"/>
    <w:aliases w:val="ВерхКолонтитул,Верхний колонтитул Знак Знак,Верхний колонтитул Знак1 Знак,Верхний колонтитул Знак Знак Знак,Верхний колонтитул1 Знак Знак Знак,ВерхКолонтитул Знак Знак,Верхний колонтитул1 Знак,I.L.T."/>
    <w:basedOn w:val="a8"/>
    <w:link w:val="af4"/>
    <w:uiPriority w:val="99"/>
    <w:unhideWhenUsed/>
    <w:rsid w:val="005C6299"/>
    <w:pPr>
      <w:tabs>
        <w:tab w:val="center" w:pos="4677"/>
        <w:tab w:val="right" w:pos="9355"/>
      </w:tabs>
      <w:spacing w:after="0" w:line="240" w:lineRule="auto"/>
    </w:pPr>
    <w:rPr>
      <w:rFonts w:ascii="Times New Roman" w:eastAsia="Times New Roman" w:hAnsi="Times New Roman" w:cs="Times New Roman"/>
      <w:sz w:val="24"/>
      <w:szCs w:val="20"/>
      <w:lang w:val="x-none" w:eastAsia="x-none"/>
    </w:rPr>
  </w:style>
  <w:style w:type="character" w:customStyle="1" w:styleId="1e">
    <w:name w:val="Верхний колонтитул Знак1"/>
    <w:basedOn w:val="a9"/>
    <w:semiHidden/>
    <w:rsid w:val="005C6299"/>
  </w:style>
  <w:style w:type="character" w:customStyle="1" w:styleId="af6">
    <w:name w:val="Нижний колонтитул Знак"/>
    <w:basedOn w:val="a9"/>
    <w:link w:val="af7"/>
    <w:uiPriority w:val="99"/>
    <w:rsid w:val="005C6299"/>
    <w:rPr>
      <w:rFonts w:ascii="Times New Roman" w:eastAsia="Times New Roman" w:hAnsi="Times New Roman" w:cs="Times New Roman"/>
      <w:sz w:val="24"/>
      <w:szCs w:val="24"/>
      <w:lang w:val="x-none" w:eastAsia="x-none"/>
    </w:rPr>
  </w:style>
  <w:style w:type="paragraph" w:styleId="af7">
    <w:name w:val="footer"/>
    <w:basedOn w:val="a8"/>
    <w:link w:val="af6"/>
    <w:uiPriority w:val="99"/>
    <w:unhideWhenUsed/>
    <w:rsid w:val="005C6299"/>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1f">
    <w:name w:val="Нижний колонтитул Знак1"/>
    <w:basedOn w:val="a9"/>
    <w:semiHidden/>
    <w:rsid w:val="005C6299"/>
  </w:style>
  <w:style w:type="paragraph" w:styleId="af8">
    <w:name w:val="envelope address"/>
    <w:basedOn w:val="a8"/>
    <w:unhideWhenUsed/>
    <w:rsid w:val="005C6299"/>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customStyle="1" w:styleId="af9">
    <w:name w:val="Текст концевой сноски Знак"/>
    <w:basedOn w:val="a9"/>
    <w:link w:val="afa"/>
    <w:rsid w:val="005C6299"/>
    <w:rPr>
      <w:rFonts w:ascii="Times New Roman" w:eastAsia="Calibri" w:hAnsi="Times New Roman" w:cs="Times New Roman"/>
      <w:sz w:val="20"/>
      <w:szCs w:val="20"/>
      <w:lang w:val="x-none" w:eastAsia="x-none"/>
    </w:rPr>
  </w:style>
  <w:style w:type="paragraph" w:styleId="afa">
    <w:name w:val="endnote text"/>
    <w:basedOn w:val="a8"/>
    <w:link w:val="af9"/>
    <w:unhideWhenUsed/>
    <w:rsid w:val="005C6299"/>
    <w:pPr>
      <w:spacing w:after="0" w:line="240" w:lineRule="auto"/>
    </w:pPr>
    <w:rPr>
      <w:rFonts w:ascii="Times New Roman" w:eastAsia="Calibri" w:hAnsi="Times New Roman" w:cs="Times New Roman"/>
      <w:sz w:val="20"/>
      <w:szCs w:val="20"/>
      <w:lang w:val="x-none" w:eastAsia="x-none"/>
    </w:rPr>
  </w:style>
  <w:style w:type="character" w:customStyle="1" w:styleId="1f0">
    <w:name w:val="Текст концевой сноски Знак1"/>
    <w:basedOn w:val="a9"/>
    <w:semiHidden/>
    <w:rsid w:val="005C6299"/>
    <w:rPr>
      <w:sz w:val="20"/>
      <w:szCs w:val="20"/>
    </w:rPr>
  </w:style>
  <w:style w:type="paragraph" w:styleId="afb">
    <w:name w:val="List"/>
    <w:basedOn w:val="a8"/>
    <w:unhideWhenUsed/>
    <w:rsid w:val="005C6299"/>
    <w:pPr>
      <w:spacing w:after="0" w:line="240" w:lineRule="auto"/>
      <w:ind w:left="283" w:hanging="283"/>
    </w:pPr>
    <w:rPr>
      <w:rFonts w:ascii="Times New Roman" w:eastAsia="Times New Roman" w:hAnsi="Times New Roman" w:cs="Times New Roman"/>
      <w:sz w:val="20"/>
      <w:szCs w:val="20"/>
      <w:lang w:eastAsia="ru-RU"/>
    </w:rPr>
  </w:style>
  <w:style w:type="paragraph" w:styleId="a0">
    <w:name w:val="List Bullet"/>
    <w:basedOn w:val="a8"/>
    <w:autoRedefine/>
    <w:unhideWhenUsed/>
    <w:rsid w:val="005C6299"/>
    <w:pPr>
      <w:numPr>
        <w:numId w:val="1"/>
      </w:numPr>
      <w:spacing w:after="0" w:line="240" w:lineRule="auto"/>
    </w:pPr>
    <w:rPr>
      <w:rFonts w:ascii="Times New Roman" w:eastAsia="Times New Roman" w:hAnsi="Times New Roman" w:cs="Times New Roman"/>
      <w:sz w:val="20"/>
      <w:szCs w:val="20"/>
      <w:lang w:eastAsia="ru-RU"/>
    </w:rPr>
  </w:style>
  <w:style w:type="paragraph" w:styleId="a">
    <w:name w:val="List Number"/>
    <w:basedOn w:val="a8"/>
    <w:unhideWhenUsed/>
    <w:rsid w:val="005C6299"/>
    <w:pPr>
      <w:numPr>
        <w:numId w:val="2"/>
      </w:numPr>
      <w:spacing w:after="60" w:line="240" w:lineRule="auto"/>
      <w:jc w:val="both"/>
    </w:pPr>
    <w:rPr>
      <w:rFonts w:ascii="Times New Roman" w:eastAsia="Times New Roman" w:hAnsi="Times New Roman" w:cs="Times New Roman"/>
      <w:sz w:val="24"/>
      <w:szCs w:val="20"/>
      <w:lang w:eastAsia="ru-RU"/>
    </w:rPr>
  </w:style>
  <w:style w:type="paragraph" w:styleId="20">
    <w:name w:val="List Bullet 2"/>
    <w:basedOn w:val="a8"/>
    <w:autoRedefine/>
    <w:unhideWhenUsed/>
    <w:rsid w:val="005C6299"/>
    <w:pPr>
      <w:numPr>
        <w:numId w:val="3"/>
      </w:numPr>
      <w:spacing w:after="0" w:line="240" w:lineRule="auto"/>
    </w:pPr>
    <w:rPr>
      <w:rFonts w:ascii="Times New Roman" w:eastAsia="Times New Roman" w:hAnsi="Times New Roman" w:cs="Times New Roman"/>
      <w:sz w:val="20"/>
      <w:szCs w:val="20"/>
      <w:lang w:eastAsia="ru-RU"/>
    </w:rPr>
  </w:style>
  <w:style w:type="paragraph" w:styleId="30">
    <w:name w:val="List Bullet 3"/>
    <w:basedOn w:val="a8"/>
    <w:autoRedefine/>
    <w:unhideWhenUsed/>
    <w:rsid w:val="005C6299"/>
    <w:pPr>
      <w:numPr>
        <w:numId w:val="4"/>
      </w:numPr>
      <w:spacing w:after="0" w:line="240" w:lineRule="auto"/>
    </w:pPr>
    <w:rPr>
      <w:rFonts w:ascii="Times New Roman" w:eastAsia="Times New Roman" w:hAnsi="Times New Roman" w:cs="Times New Roman"/>
      <w:sz w:val="20"/>
      <w:szCs w:val="20"/>
      <w:lang w:eastAsia="ru-RU"/>
    </w:rPr>
  </w:style>
  <w:style w:type="paragraph" w:styleId="40">
    <w:name w:val="List Bullet 4"/>
    <w:basedOn w:val="a8"/>
    <w:autoRedefine/>
    <w:unhideWhenUsed/>
    <w:rsid w:val="005C6299"/>
    <w:pPr>
      <w:numPr>
        <w:numId w:val="5"/>
      </w:numPr>
      <w:spacing w:after="0" w:line="240" w:lineRule="auto"/>
    </w:pPr>
    <w:rPr>
      <w:rFonts w:ascii="Times New Roman" w:eastAsia="Times New Roman" w:hAnsi="Times New Roman" w:cs="Times New Roman"/>
      <w:sz w:val="20"/>
      <w:szCs w:val="20"/>
      <w:lang w:eastAsia="ru-RU"/>
    </w:rPr>
  </w:style>
  <w:style w:type="paragraph" w:styleId="50">
    <w:name w:val="List Bullet 5"/>
    <w:basedOn w:val="a8"/>
    <w:autoRedefine/>
    <w:unhideWhenUsed/>
    <w:rsid w:val="005C6299"/>
    <w:pPr>
      <w:numPr>
        <w:numId w:val="6"/>
      </w:numPr>
      <w:spacing w:after="0" w:line="240" w:lineRule="auto"/>
    </w:pPr>
    <w:rPr>
      <w:rFonts w:ascii="Times New Roman" w:eastAsia="Times New Roman" w:hAnsi="Times New Roman" w:cs="Times New Roman"/>
      <w:sz w:val="20"/>
      <w:szCs w:val="20"/>
      <w:lang w:eastAsia="ru-RU"/>
    </w:rPr>
  </w:style>
  <w:style w:type="paragraph" w:styleId="2">
    <w:name w:val="List Number 2"/>
    <w:basedOn w:val="a8"/>
    <w:unhideWhenUsed/>
    <w:rsid w:val="005C6299"/>
    <w:pPr>
      <w:numPr>
        <w:numId w:val="7"/>
      </w:numPr>
      <w:spacing w:after="60" w:line="240" w:lineRule="auto"/>
      <w:jc w:val="both"/>
    </w:pPr>
    <w:rPr>
      <w:rFonts w:ascii="Times New Roman" w:eastAsia="Times New Roman" w:hAnsi="Times New Roman" w:cs="Times New Roman"/>
      <w:sz w:val="24"/>
      <w:szCs w:val="20"/>
      <w:lang w:eastAsia="ru-RU"/>
    </w:rPr>
  </w:style>
  <w:style w:type="paragraph" w:styleId="3">
    <w:name w:val="List Number 3"/>
    <w:basedOn w:val="a8"/>
    <w:unhideWhenUsed/>
    <w:rsid w:val="005C6299"/>
    <w:pPr>
      <w:numPr>
        <w:numId w:val="8"/>
      </w:numPr>
      <w:spacing w:after="60" w:line="240" w:lineRule="auto"/>
      <w:jc w:val="both"/>
    </w:pPr>
    <w:rPr>
      <w:rFonts w:ascii="Times New Roman" w:eastAsia="Times New Roman" w:hAnsi="Times New Roman" w:cs="Times New Roman"/>
      <w:sz w:val="24"/>
      <w:szCs w:val="20"/>
      <w:lang w:eastAsia="ru-RU"/>
    </w:rPr>
  </w:style>
  <w:style w:type="paragraph" w:styleId="4">
    <w:name w:val="List Number 4"/>
    <w:basedOn w:val="a8"/>
    <w:unhideWhenUsed/>
    <w:rsid w:val="005C6299"/>
    <w:pPr>
      <w:numPr>
        <w:numId w:val="9"/>
      </w:numPr>
      <w:spacing w:after="60" w:line="240" w:lineRule="auto"/>
      <w:jc w:val="both"/>
    </w:pPr>
    <w:rPr>
      <w:rFonts w:ascii="Times New Roman" w:eastAsia="Times New Roman" w:hAnsi="Times New Roman" w:cs="Times New Roman"/>
      <w:sz w:val="24"/>
      <w:szCs w:val="20"/>
      <w:lang w:eastAsia="ru-RU"/>
    </w:rPr>
  </w:style>
  <w:style w:type="paragraph" w:styleId="5">
    <w:name w:val="List Number 5"/>
    <w:basedOn w:val="a8"/>
    <w:unhideWhenUsed/>
    <w:rsid w:val="005C6299"/>
    <w:pPr>
      <w:numPr>
        <w:numId w:val="10"/>
      </w:numPr>
      <w:spacing w:after="60" w:line="240" w:lineRule="auto"/>
      <w:jc w:val="both"/>
    </w:pPr>
    <w:rPr>
      <w:rFonts w:ascii="Times New Roman" w:eastAsia="Times New Roman" w:hAnsi="Times New Roman" w:cs="Times New Roman"/>
      <w:sz w:val="24"/>
      <w:szCs w:val="20"/>
      <w:lang w:eastAsia="ru-RU"/>
    </w:rPr>
  </w:style>
  <w:style w:type="paragraph" w:styleId="afc">
    <w:name w:val="Title"/>
    <w:aliases w:val="Çàãîëîâîê"/>
    <w:basedOn w:val="a8"/>
    <w:link w:val="afd"/>
    <w:qFormat/>
    <w:rsid w:val="005C6299"/>
    <w:pPr>
      <w:spacing w:after="0" w:line="240" w:lineRule="auto"/>
      <w:ind w:firstLine="709"/>
      <w:jc w:val="center"/>
    </w:pPr>
    <w:rPr>
      <w:rFonts w:ascii="Times New Roman" w:eastAsia="Times New Roman" w:hAnsi="Times New Roman" w:cs="Times New Roman"/>
      <w:sz w:val="28"/>
      <w:szCs w:val="24"/>
      <w:lang w:val="x-none" w:eastAsia="x-none"/>
    </w:rPr>
  </w:style>
  <w:style w:type="character" w:customStyle="1" w:styleId="afd">
    <w:name w:val="Название Знак"/>
    <w:aliases w:val="Çàãîëîâîê Знак"/>
    <w:basedOn w:val="a9"/>
    <w:link w:val="afc"/>
    <w:rsid w:val="005C6299"/>
    <w:rPr>
      <w:rFonts w:ascii="Times New Roman" w:eastAsia="Times New Roman" w:hAnsi="Times New Roman" w:cs="Times New Roman"/>
      <w:sz w:val="28"/>
      <w:szCs w:val="24"/>
      <w:lang w:val="x-none" w:eastAsia="x-none"/>
    </w:rPr>
  </w:style>
  <w:style w:type="character" w:customStyle="1" w:styleId="afe">
    <w:name w:val="Прощание Знак"/>
    <w:basedOn w:val="a9"/>
    <w:link w:val="aff"/>
    <w:rsid w:val="005C6299"/>
    <w:rPr>
      <w:rFonts w:ascii="Times New Roman" w:eastAsia="Times New Roman" w:hAnsi="Times New Roman" w:cs="Times New Roman"/>
      <w:sz w:val="20"/>
      <w:szCs w:val="20"/>
      <w:lang w:eastAsia="ru-RU"/>
    </w:rPr>
  </w:style>
  <w:style w:type="paragraph" w:styleId="aff">
    <w:name w:val="Closing"/>
    <w:basedOn w:val="a8"/>
    <w:link w:val="afe"/>
    <w:unhideWhenUsed/>
    <w:rsid w:val="005C6299"/>
    <w:pPr>
      <w:spacing w:after="0" w:line="240" w:lineRule="auto"/>
      <w:ind w:left="4252"/>
    </w:pPr>
    <w:rPr>
      <w:rFonts w:ascii="Times New Roman" w:eastAsia="Times New Roman" w:hAnsi="Times New Roman" w:cs="Times New Roman"/>
      <w:sz w:val="20"/>
      <w:szCs w:val="20"/>
      <w:lang w:eastAsia="ru-RU"/>
    </w:rPr>
  </w:style>
  <w:style w:type="character" w:customStyle="1" w:styleId="1f1">
    <w:name w:val="Прощание Знак1"/>
    <w:basedOn w:val="a9"/>
    <w:semiHidden/>
    <w:rsid w:val="005C6299"/>
  </w:style>
  <w:style w:type="character" w:customStyle="1" w:styleId="aff0">
    <w:name w:val="Подпись Знак"/>
    <w:basedOn w:val="a9"/>
    <w:link w:val="aff1"/>
    <w:rsid w:val="005C6299"/>
    <w:rPr>
      <w:rFonts w:ascii="Times New Roman" w:eastAsia="Times New Roman" w:hAnsi="Times New Roman" w:cs="Times New Roman"/>
      <w:sz w:val="20"/>
      <w:szCs w:val="20"/>
      <w:lang w:eastAsia="ru-RU"/>
    </w:rPr>
  </w:style>
  <w:style w:type="paragraph" w:styleId="aff1">
    <w:name w:val="Signature"/>
    <w:basedOn w:val="a8"/>
    <w:link w:val="aff0"/>
    <w:unhideWhenUsed/>
    <w:rsid w:val="005C6299"/>
    <w:pPr>
      <w:spacing w:after="0" w:line="240" w:lineRule="auto"/>
      <w:ind w:left="4252"/>
    </w:pPr>
    <w:rPr>
      <w:rFonts w:ascii="Times New Roman" w:eastAsia="Times New Roman" w:hAnsi="Times New Roman" w:cs="Times New Roman"/>
      <w:sz w:val="20"/>
      <w:szCs w:val="20"/>
      <w:lang w:eastAsia="ru-RU"/>
    </w:rPr>
  </w:style>
  <w:style w:type="character" w:customStyle="1" w:styleId="1f2">
    <w:name w:val="Подпись Знак1"/>
    <w:basedOn w:val="a9"/>
    <w:semiHidden/>
    <w:rsid w:val="005C6299"/>
  </w:style>
  <w:style w:type="paragraph" w:styleId="aff2">
    <w:name w:val="Body Text"/>
    <w:aliases w:val="отчет_нормаль,BT,b,bt"/>
    <w:basedOn w:val="a8"/>
    <w:link w:val="aff3"/>
    <w:uiPriority w:val="99"/>
    <w:unhideWhenUsed/>
    <w:rsid w:val="005C6299"/>
    <w:pPr>
      <w:spacing w:after="120" w:line="240" w:lineRule="auto"/>
    </w:pPr>
    <w:rPr>
      <w:rFonts w:ascii="Times New Roman" w:eastAsia="Times New Roman" w:hAnsi="Times New Roman" w:cs="Times New Roman"/>
      <w:sz w:val="24"/>
      <w:szCs w:val="20"/>
      <w:lang w:eastAsia="ru-RU"/>
    </w:rPr>
  </w:style>
  <w:style w:type="character" w:customStyle="1" w:styleId="aff3">
    <w:name w:val="Основной текст Знак"/>
    <w:aliases w:val="отчет_нормаль Знак,BT Знак,b Знак,bt Знак"/>
    <w:basedOn w:val="a9"/>
    <w:link w:val="aff2"/>
    <w:uiPriority w:val="99"/>
    <w:rsid w:val="005C6299"/>
    <w:rPr>
      <w:rFonts w:ascii="Times New Roman" w:eastAsia="Times New Roman" w:hAnsi="Times New Roman" w:cs="Times New Roman"/>
      <w:sz w:val="24"/>
      <w:szCs w:val="20"/>
      <w:lang w:eastAsia="ru-RU"/>
    </w:rPr>
  </w:style>
  <w:style w:type="paragraph" w:styleId="aff4">
    <w:name w:val="Body Text Indent"/>
    <w:aliases w:val="Основной текст 1,Нумерованный список !!,Надин стиль"/>
    <w:basedOn w:val="a8"/>
    <w:link w:val="aff5"/>
    <w:unhideWhenUsed/>
    <w:rsid w:val="005C6299"/>
    <w:pPr>
      <w:shd w:val="clear" w:color="auto" w:fill="FFFFFF"/>
      <w:tabs>
        <w:tab w:val="left" w:leader="underscore" w:pos="8774"/>
      </w:tabs>
      <w:spacing w:after="0" w:line="360" w:lineRule="auto"/>
      <w:ind w:firstLine="567"/>
      <w:jc w:val="both"/>
    </w:pPr>
    <w:rPr>
      <w:rFonts w:ascii="Times New Roman" w:eastAsia="Times New Roman" w:hAnsi="Times New Roman" w:cs="Times New Roman"/>
      <w:sz w:val="28"/>
      <w:szCs w:val="28"/>
      <w:lang w:val="x-none" w:eastAsia="x-none"/>
    </w:rPr>
  </w:style>
  <w:style w:type="character" w:customStyle="1" w:styleId="aff5">
    <w:name w:val="Основной текст с отступом Знак"/>
    <w:aliases w:val="Основной текст 1 Знак,Нумерованный список !! Знак,Надин стиль Знак"/>
    <w:basedOn w:val="a9"/>
    <w:link w:val="aff4"/>
    <w:rsid w:val="005C6299"/>
    <w:rPr>
      <w:rFonts w:ascii="Times New Roman" w:eastAsia="Times New Roman" w:hAnsi="Times New Roman" w:cs="Times New Roman"/>
      <w:sz w:val="28"/>
      <w:szCs w:val="28"/>
      <w:shd w:val="clear" w:color="auto" w:fill="FFFFFF"/>
      <w:lang w:val="x-none" w:eastAsia="x-none"/>
    </w:rPr>
  </w:style>
  <w:style w:type="character" w:customStyle="1" w:styleId="aff6">
    <w:name w:val="Шапка Знак"/>
    <w:basedOn w:val="a9"/>
    <w:link w:val="aff7"/>
    <w:rsid w:val="005C6299"/>
    <w:rPr>
      <w:rFonts w:ascii="Arial" w:eastAsia="Times New Roman" w:hAnsi="Arial" w:cs="Arial"/>
      <w:sz w:val="24"/>
      <w:szCs w:val="24"/>
      <w:shd w:val="pct20" w:color="auto" w:fill="auto"/>
      <w:lang w:eastAsia="ru-RU"/>
    </w:rPr>
  </w:style>
  <w:style w:type="paragraph" w:styleId="aff7">
    <w:name w:val="Message Header"/>
    <w:basedOn w:val="a8"/>
    <w:link w:val="aff6"/>
    <w:unhideWhenUsed/>
    <w:rsid w:val="005C6299"/>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1f3">
    <w:name w:val="Шапка Знак1"/>
    <w:basedOn w:val="a9"/>
    <w:semiHidden/>
    <w:rsid w:val="005C6299"/>
    <w:rPr>
      <w:rFonts w:asciiTheme="majorHAnsi" w:eastAsiaTheme="majorEastAsia" w:hAnsiTheme="majorHAnsi" w:cstheme="majorBidi"/>
      <w:sz w:val="24"/>
      <w:szCs w:val="24"/>
      <w:shd w:val="pct20" w:color="auto" w:fill="auto"/>
    </w:rPr>
  </w:style>
  <w:style w:type="paragraph" w:styleId="aff8">
    <w:name w:val="Subtitle"/>
    <w:basedOn w:val="a8"/>
    <w:link w:val="aff9"/>
    <w:qFormat/>
    <w:rsid w:val="005C6299"/>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f9">
    <w:name w:val="Подзаголовок Знак"/>
    <w:basedOn w:val="a9"/>
    <w:link w:val="aff8"/>
    <w:rsid w:val="005C6299"/>
    <w:rPr>
      <w:rFonts w:ascii="Times New Roman" w:eastAsia="Times New Roman" w:hAnsi="Times New Roman" w:cs="Times New Roman"/>
      <w:sz w:val="28"/>
      <w:szCs w:val="24"/>
      <w:lang w:val="x-none" w:eastAsia="x-none"/>
    </w:rPr>
  </w:style>
  <w:style w:type="character" w:customStyle="1" w:styleId="affa">
    <w:name w:val="Приветствие Знак"/>
    <w:basedOn w:val="a9"/>
    <w:link w:val="affb"/>
    <w:rsid w:val="005C6299"/>
    <w:rPr>
      <w:rFonts w:ascii="Times New Roman" w:eastAsia="Times New Roman" w:hAnsi="Times New Roman" w:cs="Times New Roman"/>
      <w:sz w:val="24"/>
      <w:szCs w:val="24"/>
      <w:lang w:eastAsia="ru-RU"/>
    </w:rPr>
  </w:style>
  <w:style w:type="paragraph" w:styleId="affb">
    <w:name w:val="Salutation"/>
    <w:basedOn w:val="a8"/>
    <w:next w:val="a8"/>
    <w:link w:val="affa"/>
    <w:unhideWhenUsed/>
    <w:rsid w:val="005C6299"/>
    <w:pPr>
      <w:spacing w:after="60" w:line="240" w:lineRule="auto"/>
      <w:jc w:val="both"/>
    </w:pPr>
    <w:rPr>
      <w:rFonts w:ascii="Times New Roman" w:eastAsia="Times New Roman" w:hAnsi="Times New Roman" w:cs="Times New Roman"/>
      <w:sz w:val="24"/>
      <w:szCs w:val="24"/>
      <w:lang w:eastAsia="ru-RU"/>
    </w:rPr>
  </w:style>
  <w:style w:type="character" w:customStyle="1" w:styleId="1f4">
    <w:name w:val="Приветствие Знак1"/>
    <w:basedOn w:val="a9"/>
    <w:semiHidden/>
    <w:rsid w:val="005C6299"/>
  </w:style>
  <w:style w:type="character" w:customStyle="1" w:styleId="affc">
    <w:name w:val="Дата Знак"/>
    <w:basedOn w:val="a9"/>
    <w:link w:val="affd"/>
    <w:rsid w:val="005C6299"/>
    <w:rPr>
      <w:rFonts w:ascii="Times New Roman" w:eastAsia="Times New Roman" w:hAnsi="Times New Roman" w:cs="Times New Roman"/>
      <w:sz w:val="24"/>
      <w:szCs w:val="20"/>
      <w:lang w:eastAsia="ru-RU"/>
    </w:rPr>
  </w:style>
  <w:style w:type="paragraph" w:styleId="affd">
    <w:name w:val="Date"/>
    <w:basedOn w:val="a8"/>
    <w:next w:val="a8"/>
    <w:link w:val="affc"/>
    <w:unhideWhenUsed/>
    <w:rsid w:val="005C6299"/>
    <w:pPr>
      <w:spacing w:after="60" w:line="240" w:lineRule="auto"/>
      <w:jc w:val="both"/>
    </w:pPr>
    <w:rPr>
      <w:rFonts w:ascii="Times New Roman" w:eastAsia="Times New Roman" w:hAnsi="Times New Roman" w:cs="Times New Roman"/>
      <w:sz w:val="24"/>
      <w:szCs w:val="20"/>
      <w:lang w:eastAsia="ru-RU"/>
    </w:rPr>
  </w:style>
  <w:style w:type="character" w:customStyle="1" w:styleId="1f5">
    <w:name w:val="Дата Знак1"/>
    <w:basedOn w:val="a9"/>
    <w:semiHidden/>
    <w:rsid w:val="005C6299"/>
  </w:style>
  <w:style w:type="character" w:customStyle="1" w:styleId="affe">
    <w:name w:val="Красная строка Знак"/>
    <w:basedOn w:val="aff3"/>
    <w:link w:val="afff"/>
    <w:rsid w:val="005C6299"/>
    <w:rPr>
      <w:rFonts w:ascii="Times New Roman" w:eastAsia="Times New Roman" w:hAnsi="Times New Roman" w:cs="Times New Roman"/>
      <w:sz w:val="24"/>
      <w:szCs w:val="24"/>
      <w:lang w:eastAsia="ru-RU"/>
    </w:rPr>
  </w:style>
  <w:style w:type="paragraph" w:styleId="afff">
    <w:name w:val="Body Text First Indent"/>
    <w:basedOn w:val="aff2"/>
    <w:link w:val="affe"/>
    <w:unhideWhenUsed/>
    <w:rsid w:val="005C6299"/>
    <w:pPr>
      <w:ind w:firstLine="210"/>
      <w:jc w:val="both"/>
    </w:pPr>
    <w:rPr>
      <w:szCs w:val="24"/>
    </w:rPr>
  </w:style>
  <w:style w:type="character" w:customStyle="1" w:styleId="1f6">
    <w:name w:val="Красная строка Знак1"/>
    <w:basedOn w:val="aff3"/>
    <w:semiHidden/>
    <w:rsid w:val="005C6299"/>
    <w:rPr>
      <w:rFonts w:ascii="Times New Roman" w:eastAsia="Times New Roman" w:hAnsi="Times New Roman" w:cs="Times New Roman"/>
      <w:sz w:val="24"/>
      <w:szCs w:val="20"/>
      <w:lang w:eastAsia="ru-RU"/>
    </w:rPr>
  </w:style>
  <w:style w:type="character" w:customStyle="1" w:styleId="26">
    <w:name w:val="Красная строка 2 Знак"/>
    <w:basedOn w:val="aff5"/>
    <w:link w:val="27"/>
    <w:rsid w:val="005C6299"/>
    <w:rPr>
      <w:rFonts w:ascii="Times New Roman" w:eastAsia="Times New Roman" w:hAnsi="Times New Roman" w:cs="Times New Roman"/>
      <w:sz w:val="24"/>
      <w:szCs w:val="24"/>
      <w:shd w:val="clear" w:color="auto" w:fill="FFFFFF"/>
      <w:lang w:val="x-none" w:eastAsia="ru-RU"/>
    </w:rPr>
  </w:style>
  <w:style w:type="paragraph" w:styleId="27">
    <w:name w:val="Body Text First Indent 2"/>
    <w:basedOn w:val="aff4"/>
    <w:link w:val="26"/>
    <w:unhideWhenUsed/>
    <w:rsid w:val="005C6299"/>
    <w:pPr>
      <w:shd w:val="clear" w:color="auto" w:fill="auto"/>
      <w:tabs>
        <w:tab w:val="clear" w:pos="8774"/>
      </w:tabs>
      <w:spacing w:after="120" w:line="240" w:lineRule="auto"/>
      <w:ind w:left="283" w:firstLine="210"/>
    </w:pPr>
    <w:rPr>
      <w:sz w:val="24"/>
      <w:szCs w:val="24"/>
      <w:lang w:eastAsia="ru-RU"/>
    </w:rPr>
  </w:style>
  <w:style w:type="character" w:customStyle="1" w:styleId="210">
    <w:name w:val="Красная строка 2 Знак1"/>
    <w:basedOn w:val="aff5"/>
    <w:semiHidden/>
    <w:rsid w:val="005C6299"/>
    <w:rPr>
      <w:rFonts w:ascii="Times New Roman" w:eastAsia="Times New Roman" w:hAnsi="Times New Roman" w:cs="Times New Roman"/>
      <w:sz w:val="28"/>
      <w:szCs w:val="28"/>
      <w:shd w:val="clear" w:color="auto" w:fill="FFFFFF"/>
      <w:lang w:val="x-none" w:eastAsia="x-none"/>
    </w:rPr>
  </w:style>
  <w:style w:type="character" w:customStyle="1" w:styleId="afff0">
    <w:name w:val="Заголовок записки Знак"/>
    <w:basedOn w:val="a9"/>
    <w:link w:val="afff1"/>
    <w:rsid w:val="005C6299"/>
    <w:rPr>
      <w:rFonts w:ascii="Times New Roman" w:eastAsia="Times New Roman" w:hAnsi="Times New Roman" w:cs="Times New Roman"/>
      <w:sz w:val="24"/>
      <w:szCs w:val="24"/>
      <w:lang w:eastAsia="ru-RU"/>
    </w:rPr>
  </w:style>
  <w:style w:type="paragraph" w:styleId="afff1">
    <w:name w:val="Note Heading"/>
    <w:basedOn w:val="a8"/>
    <w:next w:val="a8"/>
    <w:link w:val="afff0"/>
    <w:unhideWhenUsed/>
    <w:rsid w:val="005C6299"/>
    <w:pPr>
      <w:spacing w:after="60" w:line="240" w:lineRule="auto"/>
      <w:jc w:val="both"/>
    </w:pPr>
    <w:rPr>
      <w:rFonts w:ascii="Times New Roman" w:eastAsia="Times New Roman" w:hAnsi="Times New Roman" w:cs="Times New Roman"/>
      <w:sz w:val="24"/>
      <w:szCs w:val="24"/>
      <w:lang w:eastAsia="ru-RU"/>
    </w:rPr>
  </w:style>
  <w:style w:type="character" w:customStyle="1" w:styleId="1f7">
    <w:name w:val="Заголовок записки Знак1"/>
    <w:basedOn w:val="a9"/>
    <w:semiHidden/>
    <w:rsid w:val="005C6299"/>
  </w:style>
  <w:style w:type="paragraph" w:styleId="28">
    <w:name w:val="Body Text 2"/>
    <w:aliases w:val=" Знак"/>
    <w:basedOn w:val="a8"/>
    <w:link w:val="29"/>
    <w:unhideWhenUsed/>
    <w:rsid w:val="005C6299"/>
    <w:pPr>
      <w:spacing w:after="0" w:line="360" w:lineRule="auto"/>
      <w:jc w:val="both"/>
    </w:pPr>
    <w:rPr>
      <w:rFonts w:ascii="Times New Roman" w:eastAsia="Times New Roman" w:hAnsi="Times New Roman" w:cs="Times New Roman"/>
      <w:sz w:val="24"/>
      <w:szCs w:val="24"/>
      <w:lang w:val="x-none" w:eastAsia="x-none"/>
    </w:rPr>
  </w:style>
  <w:style w:type="character" w:customStyle="1" w:styleId="29">
    <w:name w:val="Основной текст 2 Знак"/>
    <w:aliases w:val=" Знак Знак"/>
    <w:basedOn w:val="a9"/>
    <w:link w:val="28"/>
    <w:rsid w:val="005C6299"/>
    <w:rPr>
      <w:rFonts w:ascii="Times New Roman" w:eastAsia="Times New Roman" w:hAnsi="Times New Roman" w:cs="Times New Roman"/>
      <w:sz w:val="24"/>
      <w:szCs w:val="24"/>
      <w:lang w:val="x-none" w:eastAsia="x-none"/>
    </w:rPr>
  </w:style>
  <w:style w:type="character" w:customStyle="1" w:styleId="35">
    <w:name w:val="Основной текст 3 Знак"/>
    <w:basedOn w:val="a9"/>
    <w:link w:val="36"/>
    <w:rsid w:val="005C6299"/>
    <w:rPr>
      <w:rFonts w:ascii="Times New Roman" w:eastAsia="Times New Roman" w:hAnsi="Times New Roman" w:cs="Times New Roman"/>
      <w:sz w:val="24"/>
      <w:szCs w:val="20"/>
      <w:lang w:val="x-none" w:eastAsia="x-none"/>
    </w:rPr>
  </w:style>
  <w:style w:type="paragraph" w:styleId="36">
    <w:name w:val="Body Text 3"/>
    <w:basedOn w:val="a8"/>
    <w:link w:val="35"/>
    <w:unhideWhenUsed/>
    <w:rsid w:val="005C6299"/>
    <w:pPr>
      <w:spacing w:after="0" w:line="240" w:lineRule="auto"/>
    </w:pPr>
    <w:rPr>
      <w:rFonts w:ascii="Times New Roman" w:eastAsia="Times New Roman" w:hAnsi="Times New Roman" w:cs="Times New Roman"/>
      <w:sz w:val="24"/>
      <w:szCs w:val="20"/>
      <w:lang w:val="x-none" w:eastAsia="x-none"/>
    </w:rPr>
  </w:style>
  <w:style w:type="character" w:customStyle="1" w:styleId="310">
    <w:name w:val="Основной текст 3 Знак1"/>
    <w:basedOn w:val="a9"/>
    <w:semiHidden/>
    <w:rsid w:val="005C6299"/>
    <w:rPr>
      <w:sz w:val="16"/>
      <w:szCs w:val="16"/>
    </w:rPr>
  </w:style>
  <w:style w:type="character" w:customStyle="1" w:styleId="2a">
    <w:name w:val="Основной текст с отступом 2 Знак"/>
    <w:aliases w:val="Знак Знак,Основной текст с отступом 21 Знак"/>
    <w:basedOn w:val="a9"/>
    <w:link w:val="2b"/>
    <w:locked/>
    <w:rsid w:val="005C6299"/>
    <w:rPr>
      <w:rFonts w:ascii="Arial" w:hAnsi="Arial" w:cs="Arial"/>
      <w:color w:val="000000"/>
      <w:sz w:val="28"/>
      <w:szCs w:val="28"/>
      <w:shd w:val="clear" w:color="auto" w:fill="FFFFFF"/>
      <w:lang w:val="x-none" w:eastAsia="x-none"/>
    </w:rPr>
  </w:style>
  <w:style w:type="paragraph" w:styleId="2b">
    <w:name w:val="Body Text Indent 2"/>
    <w:aliases w:val="Знак,Основной текст с отступом 21"/>
    <w:basedOn w:val="a8"/>
    <w:link w:val="2a"/>
    <w:unhideWhenUsed/>
    <w:rsid w:val="005C6299"/>
    <w:pPr>
      <w:shd w:val="clear" w:color="auto" w:fill="FFFFFF"/>
      <w:spacing w:before="5" w:after="0" w:line="360" w:lineRule="auto"/>
      <w:ind w:firstLine="567"/>
      <w:jc w:val="both"/>
    </w:pPr>
    <w:rPr>
      <w:rFonts w:ascii="Arial" w:hAnsi="Arial" w:cs="Arial"/>
      <w:color w:val="000000"/>
      <w:sz w:val="28"/>
      <w:szCs w:val="28"/>
      <w:lang w:val="x-none" w:eastAsia="x-none"/>
    </w:rPr>
  </w:style>
  <w:style w:type="character" w:customStyle="1" w:styleId="212">
    <w:name w:val="Основной текст с отступом 2 Знак1"/>
    <w:aliases w:val="Знак Знак1,Основной текст 2 Знак1"/>
    <w:basedOn w:val="a9"/>
    <w:rsid w:val="005C6299"/>
  </w:style>
  <w:style w:type="character" w:customStyle="1" w:styleId="37">
    <w:name w:val="Основной текст с отступом 3 Знак"/>
    <w:basedOn w:val="a9"/>
    <w:link w:val="38"/>
    <w:rsid w:val="005C6299"/>
    <w:rPr>
      <w:rFonts w:ascii="Times New Roman" w:eastAsia="Times New Roman" w:hAnsi="Times New Roman" w:cs="Times New Roman"/>
      <w:sz w:val="24"/>
      <w:szCs w:val="24"/>
      <w:lang w:val="x-none" w:eastAsia="x-none"/>
    </w:rPr>
  </w:style>
  <w:style w:type="paragraph" w:styleId="38">
    <w:name w:val="Body Text Indent 3"/>
    <w:basedOn w:val="a8"/>
    <w:link w:val="37"/>
    <w:unhideWhenUsed/>
    <w:rsid w:val="005C6299"/>
    <w:pPr>
      <w:spacing w:after="0" w:line="240" w:lineRule="auto"/>
      <w:ind w:firstLine="540"/>
      <w:jc w:val="both"/>
    </w:pPr>
    <w:rPr>
      <w:rFonts w:ascii="Times New Roman" w:eastAsia="Times New Roman" w:hAnsi="Times New Roman" w:cs="Times New Roman"/>
      <w:sz w:val="24"/>
      <w:szCs w:val="24"/>
      <w:lang w:val="x-none" w:eastAsia="x-none"/>
    </w:rPr>
  </w:style>
  <w:style w:type="character" w:customStyle="1" w:styleId="311">
    <w:name w:val="Основной текст с отступом 3 Знак1"/>
    <w:basedOn w:val="a9"/>
    <w:semiHidden/>
    <w:rsid w:val="005C6299"/>
    <w:rPr>
      <w:sz w:val="16"/>
      <w:szCs w:val="16"/>
    </w:rPr>
  </w:style>
  <w:style w:type="paragraph" w:styleId="afff2">
    <w:name w:val="Block Text"/>
    <w:basedOn w:val="a8"/>
    <w:unhideWhenUsed/>
    <w:rsid w:val="005C6299"/>
    <w:pPr>
      <w:spacing w:after="120" w:line="240" w:lineRule="auto"/>
      <w:ind w:left="1440" w:right="1440"/>
      <w:jc w:val="both"/>
    </w:pPr>
    <w:rPr>
      <w:rFonts w:ascii="Times New Roman" w:eastAsia="Times New Roman" w:hAnsi="Times New Roman" w:cs="Times New Roman"/>
      <w:sz w:val="24"/>
      <w:szCs w:val="20"/>
      <w:lang w:eastAsia="ru-RU"/>
    </w:rPr>
  </w:style>
  <w:style w:type="character" w:customStyle="1" w:styleId="afff3">
    <w:name w:val="Схема документа Знак"/>
    <w:basedOn w:val="a9"/>
    <w:link w:val="afff4"/>
    <w:rsid w:val="005C6299"/>
    <w:rPr>
      <w:rFonts w:ascii="Tahoma" w:eastAsia="Times New Roman" w:hAnsi="Tahoma" w:cs="Times New Roman"/>
      <w:sz w:val="20"/>
      <w:szCs w:val="20"/>
      <w:shd w:val="clear" w:color="auto" w:fill="000080"/>
      <w:lang w:val="x-none" w:eastAsia="x-none"/>
    </w:rPr>
  </w:style>
  <w:style w:type="paragraph" w:styleId="afff4">
    <w:name w:val="Document Map"/>
    <w:basedOn w:val="a8"/>
    <w:link w:val="afff3"/>
    <w:unhideWhenUsed/>
    <w:rsid w:val="005C6299"/>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1f8">
    <w:name w:val="Схема документа Знак1"/>
    <w:basedOn w:val="a9"/>
    <w:semiHidden/>
    <w:rsid w:val="005C6299"/>
    <w:rPr>
      <w:rFonts w:ascii="Tahoma" w:hAnsi="Tahoma" w:cs="Tahoma"/>
      <w:sz w:val="16"/>
      <w:szCs w:val="16"/>
    </w:rPr>
  </w:style>
  <w:style w:type="character" w:customStyle="1" w:styleId="afff5">
    <w:name w:val="Текст Знак"/>
    <w:basedOn w:val="a9"/>
    <w:link w:val="afff6"/>
    <w:rsid w:val="005C6299"/>
    <w:rPr>
      <w:rFonts w:ascii="Courier New" w:eastAsia="Times New Roman" w:hAnsi="Courier New" w:cs="Courier New"/>
      <w:sz w:val="20"/>
      <w:szCs w:val="20"/>
      <w:lang w:eastAsia="ru-RU"/>
    </w:rPr>
  </w:style>
  <w:style w:type="paragraph" w:styleId="afff6">
    <w:name w:val="Plain Text"/>
    <w:basedOn w:val="a8"/>
    <w:link w:val="afff5"/>
    <w:unhideWhenUsed/>
    <w:rsid w:val="005C6299"/>
    <w:pPr>
      <w:spacing w:after="0" w:line="240" w:lineRule="auto"/>
    </w:pPr>
    <w:rPr>
      <w:rFonts w:ascii="Courier New" w:eastAsia="Times New Roman" w:hAnsi="Courier New" w:cs="Courier New"/>
      <w:sz w:val="20"/>
      <w:szCs w:val="20"/>
      <w:lang w:eastAsia="ru-RU"/>
    </w:rPr>
  </w:style>
  <w:style w:type="character" w:customStyle="1" w:styleId="1f9">
    <w:name w:val="Текст Знак1"/>
    <w:basedOn w:val="a9"/>
    <w:semiHidden/>
    <w:rsid w:val="005C6299"/>
    <w:rPr>
      <w:rFonts w:ascii="Consolas" w:hAnsi="Consolas" w:cs="Consolas"/>
      <w:sz w:val="21"/>
      <w:szCs w:val="21"/>
    </w:rPr>
  </w:style>
  <w:style w:type="character" w:customStyle="1" w:styleId="afff7">
    <w:name w:val="Электронная подпись Знак"/>
    <w:basedOn w:val="a9"/>
    <w:link w:val="afff8"/>
    <w:rsid w:val="005C6299"/>
    <w:rPr>
      <w:rFonts w:ascii="Times New Roman" w:eastAsia="Times New Roman" w:hAnsi="Times New Roman" w:cs="Times New Roman"/>
      <w:sz w:val="24"/>
      <w:szCs w:val="24"/>
      <w:lang w:eastAsia="ru-RU"/>
    </w:rPr>
  </w:style>
  <w:style w:type="paragraph" w:styleId="afff8">
    <w:name w:val="E-mail Signature"/>
    <w:basedOn w:val="a8"/>
    <w:link w:val="afff7"/>
    <w:unhideWhenUsed/>
    <w:rsid w:val="005C6299"/>
    <w:pPr>
      <w:spacing w:after="60" w:line="240" w:lineRule="auto"/>
      <w:jc w:val="both"/>
    </w:pPr>
    <w:rPr>
      <w:rFonts w:ascii="Times New Roman" w:eastAsia="Times New Roman" w:hAnsi="Times New Roman" w:cs="Times New Roman"/>
      <w:sz w:val="24"/>
      <w:szCs w:val="24"/>
      <w:lang w:eastAsia="ru-RU"/>
    </w:rPr>
  </w:style>
  <w:style w:type="character" w:customStyle="1" w:styleId="1fa">
    <w:name w:val="Электронная подпись Знак1"/>
    <w:basedOn w:val="a9"/>
    <w:rsid w:val="005C6299"/>
  </w:style>
  <w:style w:type="character" w:customStyle="1" w:styleId="afff9">
    <w:name w:val="Тема примечания Знак"/>
    <w:basedOn w:val="af2"/>
    <w:link w:val="afffa"/>
    <w:rsid w:val="005C6299"/>
    <w:rPr>
      <w:rFonts w:ascii="Times New Roman" w:eastAsia="Times New Roman" w:hAnsi="Times New Roman" w:cs="Times New Roman"/>
      <w:b/>
      <w:bCs/>
      <w:sz w:val="20"/>
      <w:szCs w:val="20"/>
      <w:lang w:val="x-none" w:eastAsia="x-none"/>
    </w:rPr>
  </w:style>
  <w:style w:type="paragraph" w:styleId="afffa">
    <w:name w:val="annotation subject"/>
    <w:basedOn w:val="af3"/>
    <w:next w:val="af3"/>
    <w:link w:val="afff9"/>
    <w:unhideWhenUsed/>
    <w:rsid w:val="005C6299"/>
    <w:rPr>
      <w:b/>
      <w:bCs/>
      <w:lang w:val="x-none" w:eastAsia="x-none"/>
    </w:rPr>
  </w:style>
  <w:style w:type="character" w:customStyle="1" w:styleId="1fb">
    <w:name w:val="Тема примечания Знак1"/>
    <w:basedOn w:val="1d"/>
    <w:semiHidden/>
    <w:rsid w:val="005C6299"/>
    <w:rPr>
      <w:b/>
      <w:bCs/>
      <w:sz w:val="20"/>
      <w:szCs w:val="20"/>
    </w:rPr>
  </w:style>
  <w:style w:type="paragraph" w:styleId="afffb">
    <w:name w:val="Balloon Text"/>
    <w:basedOn w:val="a8"/>
    <w:link w:val="afffc"/>
    <w:unhideWhenUsed/>
    <w:rsid w:val="005C6299"/>
    <w:pPr>
      <w:spacing w:after="0" w:line="240" w:lineRule="auto"/>
    </w:pPr>
    <w:rPr>
      <w:rFonts w:ascii="Tahoma" w:eastAsia="Times New Roman" w:hAnsi="Tahoma" w:cs="Times New Roman"/>
      <w:sz w:val="16"/>
      <w:szCs w:val="16"/>
      <w:lang w:val="x-none" w:eastAsia="x-none"/>
    </w:rPr>
  </w:style>
  <w:style w:type="character" w:customStyle="1" w:styleId="afffc">
    <w:name w:val="Текст выноски Знак"/>
    <w:basedOn w:val="a9"/>
    <w:link w:val="afffb"/>
    <w:rsid w:val="005C6299"/>
    <w:rPr>
      <w:rFonts w:ascii="Tahoma" w:eastAsia="Times New Roman" w:hAnsi="Tahoma" w:cs="Times New Roman"/>
      <w:sz w:val="16"/>
      <w:szCs w:val="16"/>
      <w:lang w:val="x-none" w:eastAsia="x-none"/>
    </w:rPr>
  </w:style>
  <w:style w:type="paragraph" w:styleId="afffd">
    <w:name w:val="List Paragraph"/>
    <w:basedOn w:val="a8"/>
    <w:link w:val="afffe"/>
    <w:uiPriority w:val="34"/>
    <w:qFormat/>
    <w:rsid w:val="005C6299"/>
    <w:pPr>
      <w:ind w:left="720"/>
      <w:contextualSpacing/>
    </w:pPr>
    <w:rPr>
      <w:rFonts w:ascii="Calibri" w:eastAsia="Calibri" w:hAnsi="Calibri" w:cs="Times New Roman"/>
    </w:rPr>
  </w:style>
  <w:style w:type="paragraph" w:customStyle="1" w:styleId="affff">
    <w:name w:val="Основной текст бул"/>
    <w:basedOn w:val="a8"/>
    <w:rsid w:val="005C6299"/>
    <w:pPr>
      <w:tabs>
        <w:tab w:val="num" w:pos="360"/>
      </w:tabs>
      <w:spacing w:after="0" w:line="240" w:lineRule="auto"/>
      <w:ind w:left="360" w:hanging="360"/>
    </w:pPr>
    <w:rPr>
      <w:rFonts w:ascii="Times New Roman" w:eastAsia="Times New Roman" w:hAnsi="Times New Roman" w:cs="Times New Roman"/>
      <w:sz w:val="24"/>
      <w:szCs w:val="20"/>
      <w:lang w:val="en-GB" w:eastAsia="ru-RU"/>
    </w:rPr>
  </w:style>
  <w:style w:type="paragraph" w:customStyle="1" w:styleId="1fc">
    <w:name w:val="Обычный1"/>
    <w:rsid w:val="005C6299"/>
    <w:pPr>
      <w:spacing w:after="0" w:line="240" w:lineRule="auto"/>
    </w:pPr>
    <w:rPr>
      <w:rFonts w:ascii="Tms Rmn" w:eastAsia="Times New Roman" w:hAnsi="Tms Rmn" w:cs="Times New Roman"/>
      <w:sz w:val="20"/>
      <w:szCs w:val="20"/>
      <w:lang w:eastAsia="ru-RU"/>
    </w:rPr>
  </w:style>
  <w:style w:type="paragraph" w:customStyle="1" w:styleId="Nonformat">
    <w:name w:val="Nonformat"/>
    <w:basedOn w:val="a8"/>
    <w:rsid w:val="005C6299"/>
    <w:pPr>
      <w:autoSpaceDE w:val="0"/>
      <w:autoSpaceDN w:val="0"/>
      <w:adjustRightInd w:val="0"/>
      <w:spacing w:after="0" w:line="240" w:lineRule="auto"/>
    </w:pPr>
    <w:rPr>
      <w:rFonts w:ascii="Consultant" w:eastAsia="Times New Roman" w:hAnsi="Consultant" w:cs="Times New Roman"/>
      <w:sz w:val="20"/>
      <w:szCs w:val="20"/>
      <w:lang w:eastAsia="ru-RU"/>
    </w:rPr>
  </w:style>
  <w:style w:type="paragraph" w:customStyle="1" w:styleId="ConsPlusNormal">
    <w:name w:val="ConsPlusNormal"/>
    <w:rsid w:val="005C629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fd">
    <w:name w:val="Знак1 Знак Знак Знак"/>
    <w:basedOn w:val="a8"/>
    <w:rsid w:val="005C6299"/>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Normal">
    <w:name w:val="ConsNormal"/>
    <w:rsid w:val="005C629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xl64">
    <w:name w:val="xl64"/>
    <w:basedOn w:val="a8"/>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8"/>
    <w:rsid w:val="005C62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8"/>
    <w:rsid w:val="005C6299"/>
    <w:pP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67">
    <w:name w:val="xl67"/>
    <w:basedOn w:val="a8"/>
    <w:rsid w:val="005C6299"/>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8"/>
    <w:rsid w:val="005C6299"/>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9">
    <w:name w:val="xl69"/>
    <w:basedOn w:val="a8"/>
    <w:rsid w:val="005C62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8"/>
    <w:rsid w:val="005C6299"/>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1">
    <w:name w:val="xl71"/>
    <w:basedOn w:val="a8"/>
    <w:rsid w:val="005C62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8"/>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8"/>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8"/>
    <w:rsid w:val="005C6299"/>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8"/>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8"/>
    <w:rsid w:val="005C6299"/>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8"/>
    <w:rsid w:val="005C629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8"/>
    <w:rsid w:val="005C629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8"/>
    <w:rsid w:val="005C629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0">
    <w:name w:val="xl80"/>
    <w:basedOn w:val="a8"/>
    <w:rsid w:val="005C6299"/>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81">
    <w:name w:val="xl81"/>
    <w:basedOn w:val="a8"/>
    <w:rsid w:val="005C629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8"/>
    <w:rsid w:val="005C629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8"/>
    <w:rsid w:val="005C629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8"/>
    <w:rsid w:val="005C6299"/>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5">
    <w:name w:val="xl85"/>
    <w:basedOn w:val="a8"/>
    <w:rsid w:val="005C629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6">
    <w:name w:val="xl86"/>
    <w:basedOn w:val="a8"/>
    <w:rsid w:val="005C6299"/>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8"/>
    <w:rsid w:val="005C6299"/>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8">
    <w:name w:val="xl88"/>
    <w:basedOn w:val="a8"/>
    <w:rsid w:val="005C6299"/>
    <w:pPr>
      <w:pBdr>
        <w:top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9">
    <w:name w:val="xl89"/>
    <w:basedOn w:val="a8"/>
    <w:rsid w:val="005C6299"/>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0">
    <w:name w:val="xl90"/>
    <w:basedOn w:val="a8"/>
    <w:rsid w:val="005C6299"/>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1">
    <w:name w:val="xl91"/>
    <w:basedOn w:val="a8"/>
    <w:rsid w:val="005C6299"/>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2">
    <w:name w:val="xl92"/>
    <w:basedOn w:val="a8"/>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3">
    <w:name w:val="xl93"/>
    <w:basedOn w:val="a8"/>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4">
    <w:name w:val="xl94"/>
    <w:basedOn w:val="a8"/>
    <w:rsid w:val="005C629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5">
    <w:name w:val="xl95"/>
    <w:basedOn w:val="a8"/>
    <w:rsid w:val="005C6299"/>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8"/>
    <w:rsid w:val="005C6299"/>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font5">
    <w:name w:val="font5"/>
    <w:basedOn w:val="a8"/>
    <w:rsid w:val="005C6299"/>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font6">
    <w:name w:val="font6"/>
    <w:basedOn w:val="a8"/>
    <w:rsid w:val="005C6299"/>
    <w:pPr>
      <w:spacing w:before="100" w:beforeAutospacing="1" w:after="100" w:afterAutospacing="1" w:line="240" w:lineRule="auto"/>
    </w:pPr>
    <w:rPr>
      <w:rFonts w:ascii="Times New Roman" w:eastAsia="Times New Roman" w:hAnsi="Times New Roman" w:cs="Times New Roman"/>
      <w:b/>
      <w:bCs/>
      <w:sz w:val="18"/>
      <w:szCs w:val="18"/>
      <w:u w:val="single"/>
      <w:lang w:eastAsia="ru-RU"/>
    </w:rPr>
  </w:style>
  <w:style w:type="paragraph" w:customStyle="1" w:styleId="xl97">
    <w:name w:val="xl97"/>
    <w:basedOn w:val="a8"/>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98">
    <w:name w:val="xl98"/>
    <w:basedOn w:val="a8"/>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8"/>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0">
    <w:name w:val="xl100"/>
    <w:basedOn w:val="a8"/>
    <w:rsid w:val="005C6299"/>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1">
    <w:name w:val="xl101"/>
    <w:basedOn w:val="a8"/>
    <w:rsid w:val="005C62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8"/>
    <w:rsid w:val="005C629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8"/>
    <w:rsid w:val="005C629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8"/>
    <w:rsid w:val="005C629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8"/>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06">
    <w:name w:val="xl106"/>
    <w:basedOn w:val="a8"/>
    <w:rsid w:val="005C629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8"/>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08">
    <w:name w:val="xl108"/>
    <w:basedOn w:val="a8"/>
    <w:rsid w:val="005C629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09">
    <w:name w:val="xl109"/>
    <w:basedOn w:val="a8"/>
    <w:rsid w:val="005C6299"/>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10">
    <w:name w:val="xl110"/>
    <w:basedOn w:val="a8"/>
    <w:rsid w:val="005C6299"/>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11">
    <w:name w:val="xl111"/>
    <w:basedOn w:val="a8"/>
    <w:rsid w:val="005C629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12">
    <w:name w:val="xl112"/>
    <w:basedOn w:val="a8"/>
    <w:rsid w:val="005C629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13">
    <w:name w:val="xl113"/>
    <w:basedOn w:val="a8"/>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14">
    <w:name w:val="xl114"/>
    <w:basedOn w:val="a8"/>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15">
    <w:name w:val="xl115"/>
    <w:basedOn w:val="a8"/>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16">
    <w:name w:val="xl116"/>
    <w:basedOn w:val="a8"/>
    <w:rsid w:val="005C629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17">
    <w:name w:val="xl117"/>
    <w:basedOn w:val="a8"/>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18">
    <w:name w:val="xl118"/>
    <w:basedOn w:val="a8"/>
    <w:rsid w:val="005C6299"/>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19">
    <w:name w:val="xl119"/>
    <w:basedOn w:val="a8"/>
    <w:rsid w:val="005C6299"/>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20">
    <w:name w:val="xl120"/>
    <w:basedOn w:val="a8"/>
    <w:rsid w:val="005C6299"/>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1">
    <w:name w:val="xl121"/>
    <w:basedOn w:val="a8"/>
    <w:rsid w:val="005C629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2">
    <w:name w:val="xl122"/>
    <w:basedOn w:val="a8"/>
    <w:rsid w:val="005C6299"/>
    <w:pPr>
      <w:pBdr>
        <w:top w:val="single" w:sz="4" w:space="0" w:color="auto"/>
        <w:left w:val="single" w:sz="4" w:space="18"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sz w:val="18"/>
      <w:szCs w:val="18"/>
      <w:lang w:eastAsia="ru-RU"/>
    </w:rPr>
  </w:style>
  <w:style w:type="paragraph" w:customStyle="1" w:styleId="xl123">
    <w:name w:val="xl123"/>
    <w:basedOn w:val="a8"/>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4">
    <w:name w:val="xl124"/>
    <w:basedOn w:val="a8"/>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5">
    <w:name w:val="xl125"/>
    <w:basedOn w:val="a8"/>
    <w:rsid w:val="005C6299"/>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26">
    <w:name w:val="xl126"/>
    <w:basedOn w:val="a8"/>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7">
    <w:name w:val="xl127"/>
    <w:basedOn w:val="a8"/>
    <w:rsid w:val="005C6299"/>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8">
    <w:name w:val="xl128"/>
    <w:basedOn w:val="a8"/>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9">
    <w:name w:val="xl129"/>
    <w:basedOn w:val="a8"/>
    <w:rsid w:val="005C629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0">
    <w:name w:val="xl130"/>
    <w:basedOn w:val="a8"/>
    <w:rsid w:val="005C629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1">
    <w:name w:val="xl131"/>
    <w:basedOn w:val="a8"/>
    <w:rsid w:val="005C629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2">
    <w:name w:val="xl132"/>
    <w:basedOn w:val="a8"/>
    <w:rsid w:val="005C6299"/>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3">
    <w:name w:val="xl133"/>
    <w:basedOn w:val="a8"/>
    <w:rsid w:val="005C6299"/>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4">
    <w:name w:val="xl134"/>
    <w:basedOn w:val="a8"/>
    <w:rsid w:val="005C6299"/>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5">
    <w:name w:val="xl135"/>
    <w:basedOn w:val="a8"/>
    <w:rsid w:val="005C6299"/>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6">
    <w:name w:val="xl136"/>
    <w:basedOn w:val="a8"/>
    <w:rsid w:val="005C6299"/>
    <w:pP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37">
    <w:name w:val="xl137"/>
    <w:basedOn w:val="a8"/>
    <w:rsid w:val="005C6299"/>
    <w:pPr>
      <w:pBdr>
        <w:top w:val="single" w:sz="8"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138">
    <w:name w:val="xl138"/>
    <w:basedOn w:val="a8"/>
    <w:rsid w:val="005C6299"/>
    <w:pP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139">
    <w:name w:val="xl139"/>
    <w:basedOn w:val="a8"/>
    <w:rsid w:val="005C6299"/>
    <w:pP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140">
    <w:name w:val="xl140"/>
    <w:basedOn w:val="a8"/>
    <w:rsid w:val="005C629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141">
    <w:name w:val="xl141"/>
    <w:basedOn w:val="a8"/>
    <w:rsid w:val="005C6299"/>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142">
    <w:name w:val="xl142"/>
    <w:basedOn w:val="a8"/>
    <w:rsid w:val="005C6299"/>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143">
    <w:name w:val="xl143"/>
    <w:basedOn w:val="a8"/>
    <w:rsid w:val="005C629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144">
    <w:name w:val="xl144"/>
    <w:basedOn w:val="a8"/>
    <w:rsid w:val="005C6299"/>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145">
    <w:name w:val="xl145"/>
    <w:basedOn w:val="a8"/>
    <w:rsid w:val="005C6299"/>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146">
    <w:name w:val="xl146"/>
    <w:basedOn w:val="a8"/>
    <w:rsid w:val="005C6299"/>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7">
    <w:name w:val="xl147"/>
    <w:basedOn w:val="a8"/>
    <w:rsid w:val="005C6299"/>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8">
    <w:name w:val="xl148"/>
    <w:basedOn w:val="a8"/>
    <w:rsid w:val="005C6299"/>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9">
    <w:name w:val="xl149"/>
    <w:basedOn w:val="a8"/>
    <w:rsid w:val="005C6299"/>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3">
    <w:name w:val="xl63"/>
    <w:basedOn w:val="a8"/>
    <w:rsid w:val="005C62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e">
    <w:name w:val="Абзац списка1"/>
    <w:basedOn w:val="a8"/>
    <w:rsid w:val="005C6299"/>
    <w:pPr>
      <w:spacing w:after="0" w:line="240" w:lineRule="auto"/>
      <w:ind w:left="720"/>
      <w:contextualSpacing/>
    </w:pPr>
    <w:rPr>
      <w:rFonts w:ascii="Times New Roman" w:eastAsia="Calibri" w:hAnsi="Times New Roman" w:cs="Times New Roman"/>
      <w:sz w:val="24"/>
      <w:szCs w:val="24"/>
      <w:lang w:eastAsia="ru-RU"/>
    </w:rPr>
  </w:style>
  <w:style w:type="paragraph" w:customStyle="1" w:styleId="a7">
    <w:name w:val="Раздел"/>
    <w:basedOn w:val="a8"/>
    <w:locked/>
    <w:rsid w:val="005C6299"/>
    <w:pPr>
      <w:numPr>
        <w:ilvl w:val="1"/>
        <w:numId w:val="11"/>
      </w:numPr>
      <w:spacing w:before="120" w:after="120" w:line="240" w:lineRule="auto"/>
      <w:jc w:val="center"/>
    </w:pPr>
    <w:rPr>
      <w:rFonts w:ascii="Arial Narrow" w:eastAsia="Times New Roman" w:hAnsi="Arial Narrow" w:cs="Times New Roman"/>
      <w:b/>
      <w:sz w:val="28"/>
      <w:szCs w:val="20"/>
      <w:lang w:eastAsia="ru-RU"/>
    </w:rPr>
  </w:style>
  <w:style w:type="paragraph" w:customStyle="1" w:styleId="31">
    <w:name w:val="Раздел 3"/>
    <w:basedOn w:val="a8"/>
    <w:semiHidden/>
    <w:locked/>
    <w:rsid w:val="005C6299"/>
    <w:pPr>
      <w:numPr>
        <w:numId w:val="12"/>
      </w:numPr>
      <w:spacing w:before="120" w:after="120" w:line="240" w:lineRule="auto"/>
      <w:jc w:val="center"/>
    </w:pPr>
    <w:rPr>
      <w:rFonts w:ascii="Times New Roman" w:eastAsia="Times New Roman" w:hAnsi="Times New Roman" w:cs="Times New Roman"/>
      <w:b/>
      <w:sz w:val="24"/>
      <w:szCs w:val="20"/>
      <w:lang w:eastAsia="ru-RU"/>
    </w:rPr>
  </w:style>
  <w:style w:type="paragraph" w:customStyle="1" w:styleId="1ff">
    <w:name w:val="Стиль1"/>
    <w:basedOn w:val="a8"/>
    <w:locked/>
    <w:rsid w:val="005C6299"/>
    <w:pPr>
      <w:keepNext/>
      <w:keepLines/>
      <w:widowControl w:val="0"/>
      <w:suppressLineNumbers/>
      <w:tabs>
        <w:tab w:val="num" w:pos="432"/>
      </w:tabs>
      <w:suppressAutoHyphens/>
      <w:spacing w:after="60" w:line="240" w:lineRule="auto"/>
      <w:ind w:left="432" w:hanging="432"/>
    </w:pPr>
    <w:rPr>
      <w:rFonts w:ascii="Times New Roman" w:eastAsia="Times New Roman" w:hAnsi="Times New Roman" w:cs="Times New Roman"/>
      <w:b/>
      <w:sz w:val="28"/>
      <w:szCs w:val="24"/>
      <w:lang w:eastAsia="ru-RU"/>
    </w:rPr>
  </w:style>
  <w:style w:type="paragraph" w:customStyle="1" w:styleId="2-1">
    <w:name w:val="содержание2-1"/>
    <w:basedOn w:val="33"/>
    <w:next w:val="a8"/>
    <w:locked/>
    <w:rsid w:val="005C6299"/>
    <w:pPr>
      <w:tabs>
        <w:tab w:val="num" w:pos="720"/>
      </w:tabs>
      <w:spacing w:before="240" w:after="60"/>
      <w:ind w:left="720" w:hanging="720"/>
      <w:jc w:val="both"/>
    </w:pPr>
    <w:rPr>
      <w:rFonts w:ascii="Arial" w:hAnsi="Arial"/>
      <w:lang w:val="ru-RU" w:eastAsia="ru-RU"/>
    </w:rPr>
  </w:style>
  <w:style w:type="paragraph" w:customStyle="1" w:styleId="213">
    <w:name w:val="Заголовок 2.1"/>
    <w:basedOn w:val="18"/>
    <w:locked/>
    <w:rsid w:val="005C6299"/>
    <w:pPr>
      <w:keepLines/>
      <w:widowControl w:val="0"/>
      <w:suppressLineNumbers/>
      <w:shd w:val="clear" w:color="auto" w:fill="auto"/>
      <w:suppressAutoHyphens/>
      <w:spacing w:before="240" w:after="60" w:line="240" w:lineRule="auto"/>
      <w:ind w:firstLine="0"/>
    </w:pPr>
    <w:rPr>
      <w:i w:val="0"/>
      <w:iCs w:val="0"/>
      <w:caps/>
      <w:color w:val="auto"/>
      <w:kern w:val="28"/>
      <w:sz w:val="36"/>
      <w:lang w:val="ru-RU" w:eastAsia="ru-RU"/>
    </w:rPr>
  </w:style>
  <w:style w:type="paragraph" w:customStyle="1" w:styleId="2c">
    <w:name w:val="Стиль2"/>
    <w:basedOn w:val="2"/>
    <w:locked/>
    <w:rsid w:val="005C6299"/>
    <w:pPr>
      <w:keepNext/>
      <w:keepLines/>
      <w:widowControl w:val="0"/>
      <w:numPr>
        <w:numId w:val="0"/>
      </w:numPr>
      <w:suppressLineNumbers/>
      <w:tabs>
        <w:tab w:val="num" w:pos="1836"/>
      </w:tabs>
      <w:suppressAutoHyphens/>
      <w:ind w:left="1836" w:hanging="576"/>
    </w:pPr>
    <w:rPr>
      <w:b/>
    </w:rPr>
  </w:style>
  <w:style w:type="paragraph" w:customStyle="1" w:styleId="39">
    <w:name w:val="Стиль3"/>
    <w:basedOn w:val="2b"/>
    <w:locked/>
    <w:rsid w:val="005C6299"/>
    <w:pPr>
      <w:widowControl w:val="0"/>
      <w:shd w:val="clear" w:color="auto" w:fill="auto"/>
      <w:tabs>
        <w:tab w:val="num" w:pos="767"/>
      </w:tabs>
      <w:adjustRightInd w:val="0"/>
      <w:spacing w:before="0" w:line="240" w:lineRule="auto"/>
      <w:ind w:left="540" w:firstLine="0"/>
    </w:pPr>
    <w:rPr>
      <w:rFonts w:ascii="Times New Roman" w:hAnsi="Times New Roman"/>
      <w:color w:val="auto"/>
      <w:sz w:val="24"/>
      <w:szCs w:val="20"/>
      <w:lang w:val="ru-RU" w:eastAsia="ru-RU"/>
    </w:rPr>
  </w:style>
  <w:style w:type="paragraph" w:customStyle="1" w:styleId="2-11">
    <w:name w:val="содержание2-11"/>
    <w:basedOn w:val="a8"/>
    <w:locked/>
    <w:rsid w:val="005C6299"/>
    <w:pPr>
      <w:spacing w:after="60" w:line="240" w:lineRule="auto"/>
      <w:jc w:val="both"/>
    </w:pPr>
    <w:rPr>
      <w:rFonts w:ascii="Times New Roman" w:eastAsia="Times New Roman" w:hAnsi="Times New Roman" w:cs="Times New Roman"/>
      <w:sz w:val="24"/>
      <w:szCs w:val="24"/>
      <w:lang w:eastAsia="ru-RU"/>
    </w:rPr>
  </w:style>
  <w:style w:type="paragraph" w:customStyle="1" w:styleId="43">
    <w:name w:val="Стиль4"/>
    <w:basedOn w:val="24"/>
    <w:next w:val="a8"/>
    <w:locked/>
    <w:rsid w:val="005C6299"/>
    <w:pPr>
      <w:keepLines/>
      <w:widowControl w:val="0"/>
      <w:suppressLineNumbers/>
      <w:suppressAutoHyphens/>
      <w:spacing w:before="0"/>
      <w:ind w:firstLine="567"/>
      <w:jc w:val="center"/>
    </w:pPr>
    <w:rPr>
      <w:rFonts w:ascii="Times New Roman" w:hAnsi="Times New Roman"/>
      <w:bCs w:val="0"/>
      <w:i w:val="0"/>
      <w:iCs w:val="0"/>
      <w:sz w:val="30"/>
      <w:szCs w:val="20"/>
      <w:lang w:val="ru-RU" w:eastAsia="ru-RU"/>
    </w:rPr>
  </w:style>
  <w:style w:type="paragraph" w:customStyle="1" w:styleId="affff0">
    <w:name w:val="Таблица заголовок"/>
    <w:basedOn w:val="a8"/>
    <w:locked/>
    <w:rsid w:val="005C6299"/>
    <w:pPr>
      <w:spacing w:before="120" w:after="120" w:line="360" w:lineRule="auto"/>
      <w:jc w:val="right"/>
    </w:pPr>
    <w:rPr>
      <w:rFonts w:ascii="Times New Roman" w:eastAsia="Times New Roman" w:hAnsi="Times New Roman" w:cs="Times New Roman"/>
      <w:b/>
      <w:sz w:val="28"/>
      <w:szCs w:val="28"/>
      <w:lang w:eastAsia="ru-RU"/>
    </w:rPr>
  </w:style>
  <w:style w:type="paragraph" w:customStyle="1" w:styleId="affff1">
    <w:name w:val="текст таблицы"/>
    <w:basedOn w:val="a8"/>
    <w:locked/>
    <w:rsid w:val="005C6299"/>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f2">
    <w:name w:val="Пункт Знак"/>
    <w:basedOn w:val="a8"/>
    <w:locked/>
    <w:rsid w:val="005C6299"/>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0"/>
      <w:lang w:eastAsia="ru-RU"/>
    </w:rPr>
  </w:style>
  <w:style w:type="paragraph" w:customStyle="1" w:styleId="affff3">
    <w:name w:val="a"/>
    <w:basedOn w:val="a8"/>
    <w:locked/>
    <w:rsid w:val="005C6299"/>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f4">
    <w:name w:val="Словарная статья"/>
    <w:basedOn w:val="a8"/>
    <w:next w:val="a8"/>
    <w:locked/>
    <w:rsid w:val="005C6299"/>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affff5">
    <w:name w:val="Комментарий пользователя"/>
    <w:basedOn w:val="a8"/>
    <w:next w:val="a8"/>
    <w:locked/>
    <w:rsid w:val="005C6299"/>
    <w:pPr>
      <w:autoSpaceDE w:val="0"/>
      <w:autoSpaceDN w:val="0"/>
      <w:adjustRightInd w:val="0"/>
      <w:spacing w:after="0" w:line="240" w:lineRule="auto"/>
      <w:ind w:left="170"/>
    </w:pPr>
    <w:rPr>
      <w:rFonts w:ascii="Arial" w:eastAsia="Times New Roman" w:hAnsi="Arial" w:cs="Times New Roman"/>
      <w:i/>
      <w:iCs/>
      <w:color w:val="000080"/>
      <w:sz w:val="20"/>
      <w:szCs w:val="20"/>
      <w:lang w:eastAsia="ru-RU"/>
    </w:rPr>
  </w:style>
  <w:style w:type="paragraph" w:customStyle="1" w:styleId="Preformatted">
    <w:name w:val="Preformatted"/>
    <w:basedOn w:val="a8"/>
    <w:locked/>
    <w:rsid w:val="005C6299"/>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240" w:lineRule="auto"/>
    </w:pPr>
    <w:rPr>
      <w:rFonts w:ascii="Times New Roman" w:eastAsia="Times New Roman" w:hAnsi="Times New Roman" w:cs="Times New Roman"/>
      <w:color w:val="000000"/>
      <w:sz w:val="18"/>
      <w:szCs w:val="20"/>
      <w:lang w:eastAsia="ru-RU"/>
    </w:rPr>
  </w:style>
  <w:style w:type="paragraph" w:customStyle="1" w:styleId="style38">
    <w:name w:val="style38"/>
    <w:basedOn w:val="a8"/>
    <w:locked/>
    <w:rsid w:val="005C6299"/>
    <w:pPr>
      <w:spacing w:before="100" w:beforeAutospacing="1" w:after="100" w:afterAutospacing="1" w:line="240" w:lineRule="auto"/>
    </w:pPr>
    <w:rPr>
      <w:rFonts w:ascii="Arial" w:eastAsia="Times New Roman" w:hAnsi="Arial" w:cs="Arial"/>
      <w:color w:val="000000"/>
      <w:sz w:val="18"/>
      <w:szCs w:val="18"/>
      <w:lang w:eastAsia="ru-RU"/>
    </w:rPr>
  </w:style>
  <w:style w:type="paragraph" w:customStyle="1" w:styleId="xl24">
    <w:name w:val="xl24"/>
    <w:basedOn w:val="a8"/>
    <w:locked/>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5">
    <w:name w:val="xl25"/>
    <w:basedOn w:val="a8"/>
    <w:locked/>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6">
    <w:name w:val="xl26"/>
    <w:basedOn w:val="a8"/>
    <w:locked/>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7">
    <w:name w:val="xl27"/>
    <w:basedOn w:val="a8"/>
    <w:locked/>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8">
    <w:name w:val="xl28"/>
    <w:basedOn w:val="a8"/>
    <w:locked/>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9">
    <w:name w:val="xl29"/>
    <w:basedOn w:val="a8"/>
    <w:locked/>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0">
    <w:name w:val="xl30"/>
    <w:basedOn w:val="a8"/>
    <w:locked/>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1">
    <w:name w:val="xl31"/>
    <w:basedOn w:val="a8"/>
    <w:locked/>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2">
    <w:name w:val="xl32"/>
    <w:basedOn w:val="a8"/>
    <w:locked/>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3">
    <w:name w:val="xl33"/>
    <w:basedOn w:val="a8"/>
    <w:locked/>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4">
    <w:name w:val="xl34"/>
    <w:basedOn w:val="a8"/>
    <w:locked/>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5">
    <w:name w:val="xl35"/>
    <w:basedOn w:val="a8"/>
    <w:locked/>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36">
    <w:name w:val="xl36"/>
    <w:basedOn w:val="a8"/>
    <w:locked/>
    <w:rsid w:val="005C6299"/>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7">
    <w:name w:val="xl37"/>
    <w:basedOn w:val="a8"/>
    <w:locked/>
    <w:rsid w:val="005C6299"/>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8">
    <w:name w:val="xl38"/>
    <w:basedOn w:val="a8"/>
    <w:locked/>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9">
    <w:name w:val="xl39"/>
    <w:basedOn w:val="a8"/>
    <w:locked/>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Char">
    <w:name w:val="Char Знак Знак Знак Знак Знак Знак Знак Знак Знак Знак Знак Знак Знак Знак Знак Знак"/>
    <w:basedOn w:val="a8"/>
    <w:locked/>
    <w:rsid w:val="005C6299"/>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f6">
    <w:name w:val="Знак Знак Знак Знак Знак Знак Знак Знак Знак Знак"/>
    <w:basedOn w:val="a8"/>
    <w:locked/>
    <w:rsid w:val="005C6299"/>
    <w:pPr>
      <w:spacing w:after="160" w:line="240" w:lineRule="exact"/>
    </w:pPr>
    <w:rPr>
      <w:rFonts w:ascii="Verdana" w:eastAsia="Times New Roman" w:hAnsi="Verdana" w:cs="Times New Roman"/>
      <w:sz w:val="20"/>
      <w:szCs w:val="20"/>
      <w:lang w:val="en-US"/>
    </w:rPr>
  </w:style>
  <w:style w:type="paragraph" w:customStyle="1" w:styleId="1ff0">
    <w:name w:val="Знак Знак Знак1 Знак"/>
    <w:basedOn w:val="a8"/>
    <w:rsid w:val="005C6299"/>
    <w:pPr>
      <w:spacing w:after="160" w:line="240" w:lineRule="exact"/>
    </w:pPr>
    <w:rPr>
      <w:rFonts w:ascii="Verdana" w:eastAsia="Times New Roman" w:hAnsi="Verdana" w:cs="Arial"/>
      <w:szCs w:val="20"/>
      <w:lang w:val="en-US"/>
    </w:rPr>
  </w:style>
  <w:style w:type="paragraph" w:customStyle="1" w:styleId="ConsTitle">
    <w:name w:val="ConsTitle"/>
    <w:rsid w:val="005C6299"/>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1ff1">
    <w:name w:val="Заголовок оглавления1"/>
    <w:basedOn w:val="18"/>
    <w:next w:val="a8"/>
    <w:rsid w:val="005C6299"/>
    <w:pPr>
      <w:keepLines/>
      <w:shd w:val="clear" w:color="auto" w:fill="auto"/>
      <w:spacing w:before="480" w:line="276" w:lineRule="auto"/>
      <w:ind w:firstLine="0"/>
      <w:jc w:val="left"/>
      <w:outlineLvl w:val="9"/>
    </w:pPr>
    <w:rPr>
      <w:rFonts w:ascii="Cambria" w:hAnsi="Cambria"/>
      <w:bCs/>
      <w:i w:val="0"/>
      <w:iCs w:val="0"/>
      <w:color w:val="365F91"/>
      <w:lang w:val="ru-RU" w:eastAsia="en-US"/>
    </w:rPr>
  </w:style>
  <w:style w:type="paragraph" w:customStyle="1" w:styleId="ConsPlusTitle">
    <w:name w:val="ConsPlusTitle"/>
    <w:rsid w:val="005C6299"/>
    <w:pPr>
      <w:widowControl w:val="0"/>
      <w:suppressAutoHyphens/>
      <w:autoSpaceDE w:val="0"/>
      <w:spacing w:after="0" w:line="240" w:lineRule="auto"/>
    </w:pPr>
    <w:rPr>
      <w:rFonts w:ascii="Times New Roman" w:eastAsia="Times New Roman" w:hAnsi="Times New Roman" w:cs="Times New Roman"/>
      <w:b/>
      <w:bCs/>
      <w:sz w:val="24"/>
      <w:szCs w:val="24"/>
      <w:lang w:eastAsia="ar-SA"/>
    </w:rPr>
  </w:style>
  <w:style w:type="paragraph" w:customStyle="1" w:styleId="affff7">
    <w:name w:val="Заголовок"/>
    <w:basedOn w:val="a8"/>
    <w:next w:val="aff2"/>
    <w:rsid w:val="005C6299"/>
    <w:pPr>
      <w:keepNext/>
      <w:suppressAutoHyphens/>
      <w:spacing w:before="240" w:after="120" w:line="240" w:lineRule="auto"/>
    </w:pPr>
    <w:rPr>
      <w:rFonts w:ascii="Arial" w:eastAsia="MS Mincho" w:hAnsi="Arial" w:cs="Tahoma"/>
      <w:sz w:val="28"/>
      <w:szCs w:val="28"/>
      <w:lang w:eastAsia="ar-SA"/>
    </w:rPr>
  </w:style>
  <w:style w:type="paragraph" w:customStyle="1" w:styleId="2d">
    <w:name w:val="Название2"/>
    <w:basedOn w:val="a8"/>
    <w:rsid w:val="005C6299"/>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2e">
    <w:name w:val="Указатель2"/>
    <w:basedOn w:val="a8"/>
    <w:rsid w:val="005C6299"/>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1ff2">
    <w:name w:val="Название1"/>
    <w:basedOn w:val="a8"/>
    <w:rsid w:val="005C6299"/>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ff3">
    <w:name w:val="Указатель1"/>
    <w:basedOn w:val="a8"/>
    <w:rsid w:val="005C6299"/>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214">
    <w:name w:val="Основной текст 21"/>
    <w:basedOn w:val="a8"/>
    <w:rsid w:val="005C6299"/>
    <w:pPr>
      <w:suppressAutoHyphens/>
      <w:spacing w:after="120" w:line="480" w:lineRule="auto"/>
    </w:pPr>
    <w:rPr>
      <w:rFonts w:ascii="Times New Roman" w:eastAsia="Times New Roman" w:hAnsi="Times New Roman" w:cs="Times New Roman"/>
      <w:sz w:val="24"/>
      <w:szCs w:val="24"/>
      <w:lang w:eastAsia="ar-SA"/>
    </w:rPr>
  </w:style>
  <w:style w:type="paragraph" w:customStyle="1" w:styleId="1ff4">
    <w:name w:val="Обычный + разреженный на  1 пт"/>
    <w:basedOn w:val="a8"/>
    <w:rsid w:val="005C6299"/>
    <w:pPr>
      <w:tabs>
        <w:tab w:val="left" w:pos="720"/>
      </w:tabs>
      <w:suppressAutoHyphens/>
      <w:spacing w:after="0" w:line="240" w:lineRule="auto"/>
      <w:ind w:left="-360"/>
      <w:jc w:val="both"/>
    </w:pPr>
    <w:rPr>
      <w:rFonts w:ascii="Times New Roman" w:eastAsia="Times New Roman" w:hAnsi="Times New Roman" w:cs="Times New Roman"/>
      <w:spacing w:val="20"/>
      <w:sz w:val="24"/>
      <w:szCs w:val="24"/>
      <w:lang w:eastAsia="ar-SA"/>
    </w:rPr>
  </w:style>
  <w:style w:type="paragraph" w:customStyle="1" w:styleId="affff8">
    <w:name w:val="Содержимое таблицы"/>
    <w:basedOn w:val="a8"/>
    <w:rsid w:val="005C6299"/>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9">
    <w:name w:val="Заголовок таблицы"/>
    <w:basedOn w:val="affff8"/>
    <w:rsid w:val="005C6299"/>
    <w:pPr>
      <w:jc w:val="center"/>
    </w:pPr>
    <w:rPr>
      <w:b/>
      <w:bCs/>
    </w:rPr>
  </w:style>
  <w:style w:type="paragraph" w:customStyle="1" w:styleId="215">
    <w:name w:val="Список 21"/>
    <w:basedOn w:val="a8"/>
    <w:rsid w:val="005C6299"/>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fa">
    <w:name w:val="обычн БО"/>
    <w:basedOn w:val="a8"/>
    <w:link w:val="affffb"/>
    <w:rsid w:val="005C6299"/>
    <w:pPr>
      <w:suppressAutoHyphens/>
      <w:spacing w:after="0" w:line="240" w:lineRule="auto"/>
      <w:jc w:val="both"/>
    </w:pPr>
    <w:rPr>
      <w:rFonts w:ascii="Arial" w:eastAsia="Times New Roman" w:hAnsi="Arial" w:cs="Arial"/>
      <w:sz w:val="24"/>
      <w:szCs w:val="24"/>
      <w:lang w:eastAsia="ar-SA"/>
    </w:rPr>
  </w:style>
  <w:style w:type="paragraph" w:customStyle="1" w:styleId="Heading">
    <w:name w:val="Heading"/>
    <w:rsid w:val="005C6299"/>
    <w:pPr>
      <w:overflowPunct w:val="0"/>
      <w:autoSpaceDE w:val="0"/>
      <w:autoSpaceDN w:val="0"/>
      <w:adjustRightInd w:val="0"/>
      <w:spacing w:after="0" w:line="240" w:lineRule="auto"/>
    </w:pPr>
    <w:rPr>
      <w:rFonts w:ascii="Arial" w:eastAsia="Times New Roman" w:hAnsi="Arial" w:cs="Times New Roman"/>
      <w:b/>
      <w:szCs w:val="20"/>
      <w:lang w:eastAsia="ru-RU"/>
    </w:rPr>
  </w:style>
  <w:style w:type="paragraph" w:customStyle="1" w:styleId="FR3">
    <w:name w:val="FR3"/>
    <w:rsid w:val="005C6299"/>
    <w:pPr>
      <w:widowControl w:val="0"/>
      <w:spacing w:after="0" w:line="480" w:lineRule="auto"/>
      <w:jc w:val="both"/>
    </w:pPr>
    <w:rPr>
      <w:rFonts w:ascii="Times New Roman" w:eastAsia="Times New Roman" w:hAnsi="Times New Roman" w:cs="Times New Roman"/>
      <w:sz w:val="24"/>
      <w:szCs w:val="24"/>
      <w:lang w:eastAsia="ru-RU"/>
    </w:rPr>
  </w:style>
  <w:style w:type="paragraph" w:customStyle="1" w:styleId="111">
    <w:name w:val="Обычный11"/>
    <w:rsid w:val="005C6299"/>
    <w:pPr>
      <w:spacing w:after="0" w:line="240" w:lineRule="auto"/>
    </w:pPr>
    <w:rPr>
      <w:rFonts w:ascii="Tms Rmn" w:eastAsia="Times New Roman" w:hAnsi="Tms Rmn" w:cs="Times New Roman"/>
      <w:sz w:val="20"/>
      <w:szCs w:val="20"/>
      <w:lang w:eastAsia="ru-RU"/>
    </w:rPr>
  </w:style>
  <w:style w:type="character" w:styleId="affffc">
    <w:name w:val="footnote reference"/>
    <w:aliases w:val="Style 49,fr,Знак сноски-FN,Ciae niinee-FN,SUPERS,Знак сноски 1,Referencia nota al pie,Used by Word for Help footnote symbols"/>
    <w:unhideWhenUsed/>
    <w:rsid w:val="005C6299"/>
    <w:rPr>
      <w:vertAlign w:val="superscript"/>
    </w:rPr>
  </w:style>
  <w:style w:type="character" w:customStyle="1" w:styleId="apple-style-span">
    <w:name w:val="apple-style-span"/>
    <w:rsid w:val="005C6299"/>
  </w:style>
  <w:style w:type="character" w:customStyle="1" w:styleId="apple-converted-space">
    <w:name w:val="apple-converted-space"/>
    <w:rsid w:val="005C6299"/>
  </w:style>
  <w:style w:type="character" w:customStyle="1" w:styleId="srchwrd">
    <w:name w:val="srchwrd"/>
    <w:rsid w:val="005C6299"/>
  </w:style>
  <w:style w:type="character" w:customStyle="1" w:styleId="Heading1Char">
    <w:name w:val="Heading 1 Char"/>
    <w:locked/>
    <w:rsid w:val="005C6299"/>
    <w:rPr>
      <w:rFonts w:ascii="Times New Roman" w:hAnsi="Times New Roman" w:cs="Times New Roman" w:hint="default"/>
      <w:b/>
      <w:bCs w:val="0"/>
      <w:kern w:val="28"/>
      <w:sz w:val="36"/>
    </w:rPr>
  </w:style>
  <w:style w:type="character" w:customStyle="1" w:styleId="Heading2Char">
    <w:name w:val="Heading 2 Char"/>
    <w:locked/>
    <w:rsid w:val="005C6299"/>
    <w:rPr>
      <w:rFonts w:ascii="Times New Roman" w:hAnsi="Times New Roman" w:cs="Times New Roman" w:hint="default"/>
      <w:b/>
      <w:bCs w:val="0"/>
      <w:sz w:val="30"/>
    </w:rPr>
  </w:style>
  <w:style w:type="character" w:customStyle="1" w:styleId="Heading6Char">
    <w:name w:val="Heading 6 Char"/>
    <w:locked/>
    <w:rsid w:val="005C6299"/>
    <w:rPr>
      <w:i/>
      <w:iCs w:val="0"/>
      <w:sz w:val="22"/>
      <w:lang w:val="ru-RU" w:eastAsia="ru-RU" w:bidi="ar-SA"/>
    </w:rPr>
  </w:style>
  <w:style w:type="character" w:customStyle="1" w:styleId="BodyTextIndentChar">
    <w:name w:val="Body Text Indent Char"/>
    <w:locked/>
    <w:rsid w:val="005C6299"/>
    <w:rPr>
      <w:sz w:val="24"/>
    </w:rPr>
  </w:style>
  <w:style w:type="character" w:customStyle="1" w:styleId="BodyText2Char">
    <w:name w:val="Body Text 2 Char"/>
    <w:locked/>
    <w:rsid w:val="005C6299"/>
    <w:rPr>
      <w:sz w:val="24"/>
      <w:lang w:val="ru-RU" w:eastAsia="ru-RU" w:bidi="ar-SA"/>
    </w:rPr>
  </w:style>
  <w:style w:type="character" w:customStyle="1" w:styleId="TitleChar">
    <w:name w:val="Title Char"/>
    <w:locked/>
    <w:rsid w:val="005C6299"/>
    <w:rPr>
      <w:rFonts w:ascii="Arial" w:hAnsi="Arial" w:cs="Times New Roman" w:hint="default"/>
      <w:b/>
      <w:bCs w:val="0"/>
      <w:kern w:val="28"/>
      <w:sz w:val="32"/>
    </w:rPr>
  </w:style>
  <w:style w:type="character" w:customStyle="1" w:styleId="BodyTextChar">
    <w:name w:val="Body Text Char"/>
    <w:locked/>
    <w:rsid w:val="005C6299"/>
    <w:rPr>
      <w:sz w:val="24"/>
    </w:rPr>
  </w:style>
  <w:style w:type="character" w:customStyle="1" w:styleId="HeaderChar">
    <w:name w:val="Header Char"/>
    <w:locked/>
    <w:rsid w:val="005C6299"/>
    <w:rPr>
      <w:rFonts w:ascii="Arial" w:hAnsi="Arial" w:cs="Times New Roman" w:hint="default"/>
      <w:noProof/>
      <w:sz w:val="24"/>
    </w:rPr>
  </w:style>
  <w:style w:type="character" w:customStyle="1" w:styleId="FootnoteTextChar">
    <w:name w:val="Footnote Text Char"/>
    <w:locked/>
    <w:rsid w:val="005C6299"/>
  </w:style>
  <w:style w:type="character" w:customStyle="1" w:styleId="FooterChar">
    <w:name w:val="Footer Char"/>
    <w:locked/>
    <w:rsid w:val="005C6299"/>
    <w:rPr>
      <w:rFonts w:ascii="Times New Roman" w:hAnsi="Times New Roman" w:cs="Times New Roman" w:hint="default"/>
      <w:noProof/>
      <w:sz w:val="24"/>
    </w:rPr>
  </w:style>
  <w:style w:type="character" w:customStyle="1" w:styleId="3a">
    <w:name w:val="Стиль3 Знак"/>
    <w:basedOn w:val="212"/>
    <w:locked/>
    <w:rsid w:val="005C6299"/>
    <w:rPr>
      <w:rFonts w:ascii="Times New Roman" w:eastAsia="Times New Roman" w:hAnsi="Times New Roman" w:cs="Times New Roman" w:hint="default"/>
      <w:sz w:val="24"/>
      <w:szCs w:val="24"/>
      <w:lang w:val="ru-RU" w:eastAsia="ru-RU" w:bidi="ar-SA"/>
    </w:rPr>
  </w:style>
  <w:style w:type="character" w:customStyle="1" w:styleId="3b">
    <w:name w:val="Стиль3 Знак Знак"/>
    <w:locked/>
    <w:rsid w:val="005C6299"/>
    <w:rPr>
      <w:rFonts w:ascii="Times New Roman" w:hAnsi="Times New Roman" w:cs="Times New Roman" w:hint="default"/>
      <w:sz w:val="24"/>
      <w:lang w:val="ru-RU" w:eastAsia="ru-RU" w:bidi="ar-SA"/>
    </w:rPr>
  </w:style>
  <w:style w:type="character" w:customStyle="1" w:styleId="style551">
    <w:name w:val="style551"/>
    <w:locked/>
    <w:rsid w:val="005C6299"/>
    <w:rPr>
      <w:rFonts w:ascii="Arial" w:hAnsi="Arial" w:cs="Arial" w:hint="default"/>
      <w:b/>
      <w:bCs/>
      <w:color w:val="000000"/>
      <w:sz w:val="18"/>
      <w:szCs w:val="18"/>
    </w:rPr>
  </w:style>
  <w:style w:type="character" w:customStyle="1" w:styleId="style381">
    <w:name w:val="style381"/>
    <w:locked/>
    <w:rsid w:val="005C6299"/>
    <w:rPr>
      <w:rFonts w:ascii="Arial" w:hAnsi="Arial" w:cs="Arial" w:hint="default"/>
      <w:color w:val="000000"/>
      <w:sz w:val="18"/>
      <w:szCs w:val="18"/>
    </w:rPr>
  </w:style>
  <w:style w:type="character" w:customStyle="1" w:styleId="whitebold">
    <w:name w:val="white bold"/>
    <w:locked/>
    <w:rsid w:val="005C6299"/>
    <w:rPr>
      <w:rFonts w:ascii="Times New Roman" w:hAnsi="Times New Roman" w:cs="Times New Roman" w:hint="default"/>
    </w:rPr>
  </w:style>
  <w:style w:type="character" w:customStyle="1" w:styleId="Verdana">
    <w:name w:val="Обычный + Verdana Знак"/>
    <w:aliases w:val="10 пт Знак"/>
    <w:rsid w:val="005C6299"/>
    <w:rPr>
      <w:rFonts w:ascii="Verdana" w:hAnsi="Verdana" w:cs="Times New Roman" w:hint="default"/>
      <w:lang w:val="ru-RU" w:eastAsia="ru-RU" w:bidi="ar-SA"/>
    </w:rPr>
  </w:style>
  <w:style w:type="character" w:customStyle="1" w:styleId="WW8Num1z0">
    <w:name w:val="WW8Num1z0"/>
    <w:rsid w:val="005C6299"/>
    <w:rPr>
      <w:color w:val="000000"/>
    </w:rPr>
  </w:style>
  <w:style w:type="character" w:customStyle="1" w:styleId="WW8Num5z0">
    <w:name w:val="WW8Num5z0"/>
    <w:rsid w:val="005C6299"/>
    <w:rPr>
      <w:color w:val="000000"/>
    </w:rPr>
  </w:style>
  <w:style w:type="character" w:customStyle="1" w:styleId="WW8Num8z0">
    <w:name w:val="WW8Num8z0"/>
    <w:rsid w:val="005C6299"/>
    <w:rPr>
      <w:rFonts w:ascii="Times New Roman" w:hAnsi="Times New Roman" w:cs="Times New Roman" w:hint="default"/>
    </w:rPr>
  </w:style>
  <w:style w:type="character" w:customStyle="1" w:styleId="WW8Num10z0">
    <w:name w:val="WW8Num10z0"/>
    <w:rsid w:val="005C6299"/>
    <w:rPr>
      <w:rFonts w:ascii="Symbol" w:hAnsi="Symbol" w:hint="default"/>
    </w:rPr>
  </w:style>
  <w:style w:type="character" w:customStyle="1" w:styleId="WW8Num10z1">
    <w:name w:val="WW8Num10z1"/>
    <w:rsid w:val="005C6299"/>
    <w:rPr>
      <w:rFonts w:ascii="Courier New" w:hAnsi="Courier New" w:cs="Courier New" w:hint="default"/>
    </w:rPr>
  </w:style>
  <w:style w:type="character" w:customStyle="1" w:styleId="WW8Num10z2">
    <w:name w:val="WW8Num10z2"/>
    <w:rsid w:val="005C6299"/>
    <w:rPr>
      <w:rFonts w:ascii="Wingdings" w:hAnsi="Wingdings" w:hint="default"/>
    </w:rPr>
  </w:style>
  <w:style w:type="character" w:customStyle="1" w:styleId="WW8Num12z1">
    <w:name w:val="WW8Num12z1"/>
    <w:rsid w:val="005C6299"/>
    <w:rPr>
      <w:color w:val="auto"/>
    </w:rPr>
  </w:style>
  <w:style w:type="character" w:customStyle="1" w:styleId="2f">
    <w:name w:val="Основной шрифт абзаца2"/>
    <w:rsid w:val="005C6299"/>
  </w:style>
  <w:style w:type="character" w:customStyle="1" w:styleId="Absatz-Standardschriftart">
    <w:name w:val="Absatz-Standardschriftart"/>
    <w:rsid w:val="005C6299"/>
  </w:style>
  <w:style w:type="character" w:customStyle="1" w:styleId="WW8Num3z0">
    <w:name w:val="WW8Num3z0"/>
    <w:rsid w:val="005C6299"/>
    <w:rPr>
      <w:color w:val="000000"/>
    </w:rPr>
  </w:style>
  <w:style w:type="character" w:customStyle="1" w:styleId="WW8Num4z0">
    <w:name w:val="WW8Num4z0"/>
    <w:rsid w:val="005C6299"/>
    <w:rPr>
      <w:rFonts w:ascii="Times New Roman" w:hAnsi="Times New Roman" w:cs="Times New Roman" w:hint="default"/>
    </w:rPr>
  </w:style>
  <w:style w:type="character" w:customStyle="1" w:styleId="WW8Num6z0">
    <w:name w:val="WW8Num6z0"/>
    <w:rsid w:val="005C6299"/>
    <w:rPr>
      <w:rFonts w:ascii="Symbol" w:hAnsi="Symbol" w:hint="default"/>
    </w:rPr>
  </w:style>
  <w:style w:type="character" w:customStyle="1" w:styleId="WW8Num6z1">
    <w:name w:val="WW8Num6z1"/>
    <w:rsid w:val="005C6299"/>
    <w:rPr>
      <w:rFonts w:ascii="Courier New" w:hAnsi="Courier New" w:cs="Courier New" w:hint="default"/>
    </w:rPr>
  </w:style>
  <w:style w:type="character" w:customStyle="1" w:styleId="WW8Num6z2">
    <w:name w:val="WW8Num6z2"/>
    <w:rsid w:val="005C6299"/>
    <w:rPr>
      <w:rFonts w:ascii="Wingdings" w:hAnsi="Wingdings" w:hint="default"/>
    </w:rPr>
  </w:style>
  <w:style w:type="character" w:customStyle="1" w:styleId="WW8Num7z0">
    <w:name w:val="WW8Num7z0"/>
    <w:rsid w:val="005C6299"/>
    <w:rPr>
      <w:color w:val="000000"/>
    </w:rPr>
  </w:style>
  <w:style w:type="character" w:customStyle="1" w:styleId="WW8Num14z1">
    <w:name w:val="WW8Num14z1"/>
    <w:rsid w:val="005C6299"/>
    <w:rPr>
      <w:color w:val="000000"/>
    </w:rPr>
  </w:style>
  <w:style w:type="character" w:customStyle="1" w:styleId="WW8Num15z0">
    <w:name w:val="WW8Num15z0"/>
    <w:rsid w:val="005C6299"/>
    <w:rPr>
      <w:rFonts w:ascii="Times New Roman" w:hAnsi="Times New Roman" w:cs="Times New Roman" w:hint="default"/>
    </w:rPr>
  </w:style>
  <w:style w:type="character" w:customStyle="1" w:styleId="WW8Num20z0">
    <w:name w:val="WW8Num20z0"/>
    <w:rsid w:val="005C6299"/>
    <w:rPr>
      <w:color w:val="000000"/>
    </w:rPr>
  </w:style>
  <w:style w:type="character" w:customStyle="1" w:styleId="WW8Num21z0">
    <w:name w:val="WW8Num21z0"/>
    <w:rsid w:val="005C6299"/>
    <w:rPr>
      <w:color w:val="000000"/>
    </w:rPr>
  </w:style>
  <w:style w:type="character" w:customStyle="1" w:styleId="WW8Num29z0">
    <w:name w:val="WW8Num29z0"/>
    <w:rsid w:val="005C6299"/>
    <w:rPr>
      <w:color w:val="000000"/>
    </w:rPr>
  </w:style>
  <w:style w:type="character" w:customStyle="1" w:styleId="WW8Num30z0">
    <w:name w:val="WW8Num30z0"/>
    <w:rsid w:val="005C6299"/>
    <w:rPr>
      <w:color w:val="000000"/>
    </w:rPr>
  </w:style>
  <w:style w:type="character" w:customStyle="1" w:styleId="WW8NumSt2z0">
    <w:name w:val="WW8NumSt2z0"/>
    <w:rsid w:val="005C6299"/>
    <w:rPr>
      <w:rFonts w:ascii="Times New Roman" w:hAnsi="Times New Roman" w:cs="Times New Roman" w:hint="default"/>
    </w:rPr>
  </w:style>
  <w:style w:type="character" w:customStyle="1" w:styleId="WW8NumSt4z0">
    <w:name w:val="WW8NumSt4z0"/>
    <w:rsid w:val="005C6299"/>
    <w:rPr>
      <w:rFonts w:ascii="Times New Roman" w:hAnsi="Times New Roman" w:cs="Times New Roman" w:hint="default"/>
    </w:rPr>
  </w:style>
  <w:style w:type="character" w:customStyle="1" w:styleId="WW8NumSt5z0">
    <w:name w:val="WW8NumSt5z0"/>
    <w:rsid w:val="005C6299"/>
    <w:rPr>
      <w:rFonts w:ascii="Times New Roman" w:hAnsi="Times New Roman" w:cs="Times New Roman" w:hint="default"/>
    </w:rPr>
  </w:style>
  <w:style w:type="character" w:customStyle="1" w:styleId="1ff5">
    <w:name w:val="Основной шрифт абзаца1"/>
    <w:rsid w:val="005C6299"/>
  </w:style>
  <w:style w:type="character" w:customStyle="1" w:styleId="affffd">
    <w:name w:val="Символ сноски"/>
    <w:rsid w:val="005C6299"/>
    <w:rPr>
      <w:rFonts w:ascii="Times New Roman" w:hAnsi="Times New Roman" w:cs="Times New Roman" w:hint="default"/>
    </w:rPr>
  </w:style>
  <w:style w:type="character" w:customStyle="1" w:styleId="affffe">
    <w:name w:val="Символ нумерации"/>
    <w:rsid w:val="005C6299"/>
  </w:style>
  <w:style w:type="character" w:customStyle="1" w:styleId="CommentTextChar">
    <w:name w:val="Comment Text Char"/>
    <w:locked/>
    <w:rsid w:val="005C6299"/>
    <w:rPr>
      <w:rFonts w:ascii="Times New Roman" w:hAnsi="Times New Roman" w:cs="Times New Roman" w:hint="default"/>
      <w:lang w:val="x-none" w:eastAsia="ar-SA" w:bidi="ar-SA"/>
    </w:rPr>
  </w:style>
  <w:style w:type="character" w:customStyle="1" w:styleId="CommentSubjectChar">
    <w:name w:val="Comment Subject Char"/>
    <w:locked/>
    <w:rsid w:val="005C6299"/>
    <w:rPr>
      <w:rFonts w:ascii="Times New Roman" w:hAnsi="Times New Roman" w:cs="Times New Roman" w:hint="default"/>
      <w:b/>
      <w:bCs/>
      <w:lang w:val="x-none" w:eastAsia="ar-SA" w:bidi="ar-SA"/>
    </w:rPr>
  </w:style>
  <w:style w:type="character" w:customStyle="1" w:styleId="EndnoteTextChar">
    <w:name w:val="Endnote Text Char"/>
    <w:locked/>
    <w:rsid w:val="005C6299"/>
    <w:rPr>
      <w:rFonts w:ascii="Times New Roman" w:eastAsia="Times New Roman" w:hAnsi="Times New Roman" w:cs="Times New Roman" w:hint="default"/>
    </w:rPr>
  </w:style>
  <w:style w:type="character" w:styleId="afffff">
    <w:name w:val="FollowedHyperlink"/>
    <w:basedOn w:val="a9"/>
    <w:uiPriority w:val="99"/>
    <w:unhideWhenUsed/>
    <w:rsid w:val="005C6299"/>
    <w:rPr>
      <w:color w:val="800080" w:themeColor="followedHyperlink"/>
      <w:u w:val="single"/>
    </w:rPr>
  </w:style>
  <w:style w:type="table" w:styleId="afffff0">
    <w:name w:val="Table Grid"/>
    <w:basedOn w:val="aa"/>
    <w:rsid w:val="005C62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5C6299"/>
    <w:pPr>
      <w:autoSpaceDE w:val="0"/>
      <w:autoSpaceDN w:val="0"/>
      <w:adjustRightInd w:val="0"/>
      <w:spacing w:after="0" w:line="240" w:lineRule="auto"/>
    </w:pPr>
    <w:rPr>
      <w:rFonts w:ascii="Courier New" w:hAnsi="Courier New" w:cs="Courier New"/>
      <w:sz w:val="20"/>
      <w:szCs w:val="20"/>
    </w:rPr>
  </w:style>
  <w:style w:type="character" w:customStyle="1" w:styleId="afffff1">
    <w:name w:val="Гипертекстовая ссылка"/>
    <w:basedOn w:val="a9"/>
    <w:rsid w:val="005C6299"/>
    <w:rPr>
      <w:b/>
      <w:bCs/>
      <w:color w:val="008000"/>
      <w:sz w:val="20"/>
      <w:szCs w:val="20"/>
      <w:u w:val="single"/>
    </w:rPr>
  </w:style>
  <w:style w:type="paragraph" w:customStyle="1" w:styleId="Default">
    <w:name w:val="Default"/>
    <w:rsid w:val="005C6299"/>
    <w:pPr>
      <w:autoSpaceDE w:val="0"/>
      <w:autoSpaceDN w:val="0"/>
      <w:adjustRightInd w:val="0"/>
      <w:spacing w:after="0" w:line="240" w:lineRule="auto"/>
    </w:pPr>
    <w:rPr>
      <w:rFonts w:ascii="Arial" w:hAnsi="Arial" w:cs="Arial"/>
      <w:color w:val="000000"/>
      <w:sz w:val="24"/>
      <w:szCs w:val="24"/>
    </w:rPr>
  </w:style>
  <w:style w:type="paragraph" w:customStyle="1" w:styleId="Body">
    <w:name w:val="Body"/>
    <w:basedOn w:val="a8"/>
    <w:next w:val="a8"/>
    <w:link w:val="BodyChar"/>
    <w:rsid w:val="005C6299"/>
    <w:pPr>
      <w:widowControl w:val="0"/>
      <w:autoSpaceDE w:val="0"/>
      <w:autoSpaceDN w:val="0"/>
      <w:adjustRightInd w:val="0"/>
      <w:spacing w:after="140" w:line="290" w:lineRule="auto"/>
      <w:jc w:val="both"/>
    </w:pPr>
    <w:rPr>
      <w:rFonts w:ascii="Arial" w:eastAsia="Times New Roman" w:hAnsi="Arial" w:cs="Arial"/>
      <w:kern w:val="20"/>
      <w:sz w:val="20"/>
      <w:szCs w:val="20"/>
      <w:lang w:val="en-GB" w:eastAsia="ru-RU"/>
    </w:rPr>
  </w:style>
  <w:style w:type="character" w:customStyle="1" w:styleId="DeltaViewInsertion">
    <w:name w:val="DeltaView Insertion"/>
    <w:rsid w:val="005C6299"/>
    <w:rPr>
      <w:color w:val="0000FF"/>
      <w:spacing w:val="0"/>
      <w:u w:val="double"/>
    </w:rPr>
  </w:style>
  <w:style w:type="numbering" w:customStyle="1" w:styleId="2f0">
    <w:name w:val="Нет списка2"/>
    <w:next w:val="ab"/>
    <w:uiPriority w:val="99"/>
    <w:semiHidden/>
    <w:rsid w:val="002328E6"/>
  </w:style>
  <w:style w:type="character" w:styleId="afffff2">
    <w:name w:val="page number"/>
    <w:basedOn w:val="a9"/>
    <w:rsid w:val="002328E6"/>
  </w:style>
  <w:style w:type="paragraph" w:styleId="2f1">
    <w:name w:val="List 2"/>
    <w:basedOn w:val="a8"/>
    <w:rsid w:val="002328E6"/>
    <w:pPr>
      <w:spacing w:after="0" w:line="240" w:lineRule="auto"/>
      <w:ind w:left="566" w:hanging="283"/>
    </w:pPr>
    <w:rPr>
      <w:rFonts w:ascii="Times New Roman" w:eastAsia="Times New Roman" w:hAnsi="Times New Roman" w:cs="Times New Roman"/>
      <w:sz w:val="20"/>
      <w:szCs w:val="20"/>
      <w:lang w:eastAsia="ru-RU"/>
    </w:rPr>
  </w:style>
  <w:style w:type="paragraph" w:styleId="3c">
    <w:name w:val="List 3"/>
    <w:basedOn w:val="a8"/>
    <w:rsid w:val="002328E6"/>
    <w:pPr>
      <w:spacing w:after="0" w:line="240" w:lineRule="auto"/>
      <w:ind w:left="849" w:hanging="283"/>
    </w:pPr>
    <w:rPr>
      <w:rFonts w:ascii="Times New Roman" w:eastAsia="Times New Roman" w:hAnsi="Times New Roman" w:cs="Times New Roman"/>
      <w:sz w:val="20"/>
      <w:szCs w:val="20"/>
      <w:lang w:eastAsia="ru-RU"/>
    </w:rPr>
  </w:style>
  <w:style w:type="paragraph" w:styleId="44">
    <w:name w:val="List 4"/>
    <w:basedOn w:val="a8"/>
    <w:rsid w:val="002328E6"/>
    <w:pPr>
      <w:spacing w:after="0" w:line="240" w:lineRule="auto"/>
      <w:ind w:left="1132" w:hanging="283"/>
    </w:pPr>
    <w:rPr>
      <w:rFonts w:ascii="Times New Roman" w:eastAsia="Times New Roman" w:hAnsi="Times New Roman" w:cs="Times New Roman"/>
      <w:sz w:val="20"/>
      <w:szCs w:val="20"/>
      <w:lang w:eastAsia="ru-RU"/>
    </w:rPr>
  </w:style>
  <w:style w:type="paragraph" w:styleId="54">
    <w:name w:val="List 5"/>
    <w:basedOn w:val="a8"/>
    <w:rsid w:val="002328E6"/>
    <w:pPr>
      <w:spacing w:after="0" w:line="240" w:lineRule="auto"/>
      <w:ind w:left="1415" w:hanging="283"/>
    </w:pPr>
    <w:rPr>
      <w:rFonts w:ascii="Times New Roman" w:eastAsia="Times New Roman" w:hAnsi="Times New Roman" w:cs="Times New Roman"/>
      <w:sz w:val="20"/>
      <w:szCs w:val="20"/>
      <w:lang w:eastAsia="ru-RU"/>
    </w:rPr>
  </w:style>
  <w:style w:type="paragraph" w:styleId="afffff3">
    <w:name w:val="List Continue"/>
    <w:basedOn w:val="a8"/>
    <w:rsid w:val="002328E6"/>
    <w:pPr>
      <w:spacing w:after="120" w:line="240" w:lineRule="auto"/>
      <w:ind w:left="283"/>
    </w:pPr>
    <w:rPr>
      <w:rFonts w:ascii="Times New Roman" w:eastAsia="Times New Roman" w:hAnsi="Times New Roman" w:cs="Times New Roman"/>
      <w:sz w:val="20"/>
      <w:szCs w:val="20"/>
      <w:lang w:eastAsia="ru-RU"/>
    </w:rPr>
  </w:style>
  <w:style w:type="paragraph" w:styleId="2f2">
    <w:name w:val="List Continue 2"/>
    <w:basedOn w:val="a8"/>
    <w:rsid w:val="002328E6"/>
    <w:pPr>
      <w:spacing w:after="120" w:line="240" w:lineRule="auto"/>
      <w:ind w:left="566"/>
    </w:pPr>
    <w:rPr>
      <w:rFonts w:ascii="Times New Roman" w:eastAsia="Times New Roman" w:hAnsi="Times New Roman" w:cs="Times New Roman"/>
      <w:sz w:val="20"/>
      <w:szCs w:val="20"/>
      <w:lang w:eastAsia="ru-RU"/>
    </w:rPr>
  </w:style>
  <w:style w:type="paragraph" w:styleId="3d">
    <w:name w:val="List Continue 3"/>
    <w:basedOn w:val="a8"/>
    <w:rsid w:val="002328E6"/>
    <w:pPr>
      <w:spacing w:after="120" w:line="240" w:lineRule="auto"/>
      <w:ind w:left="849"/>
    </w:pPr>
    <w:rPr>
      <w:rFonts w:ascii="Times New Roman" w:eastAsia="Times New Roman" w:hAnsi="Times New Roman" w:cs="Times New Roman"/>
      <w:sz w:val="20"/>
      <w:szCs w:val="20"/>
      <w:lang w:eastAsia="ru-RU"/>
    </w:rPr>
  </w:style>
  <w:style w:type="paragraph" w:styleId="45">
    <w:name w:val="List Continue 4"/>
    <w:basedOn w:val="a8"/>
    <w:rsid w:val="002328E6"/>
    <w:pPr>
      <w:spacing w:after="120" w:line="240" w:lineRule="auto"/>
      <w:ind w:left="1132"/>
    </w:pPr>
    <w:rPr>
      <w:rFonts w:ascii="Times New Roman" w:eastAsia="Times New Roman" w:hAnsi="Times New Roman" w:cs="Times New Roman"/>
      <w:sz w:val="20"/>
      <w:szCs w:val="20"/>
      <w:lang w:eastAsia="ru-RU"/>
    </w:rPr>
  </w:style>
  <w:style w:type="paragraph" w:styleId="55">
    <w:name w:val="List Continue 5"/>
    <w:basedOn w:val="a8"/>
    <w:rsid w:val="002328E6"/>
    <w:pPr>
      <w:spacing w:after="120" w:line="240" w:lineRule="auto"/>
      <w:ind w:left="1415"/>
    </w:pPr>
    <w:rPr>
      <w:rFonts w:ascii="Times New Roman" w:eastAsia="Times New Roman" w:hAnsi="Times New Roman" w:cs="Times New Roman"/>
      <w:sz w:val="20"/>
      <w:szCs w:val="20"/>
      <w:lang w:eastAsia="ru-RU"/>
    </w:rPr>
  </w:style>
  <w:style w:type="paragraph" w:styleId="2f3">
    <w:name w:val="index 2"/>
    <w:basedOn w:val="a8"/>
    <w:next w:val="a8"/>
    <w:autoRedefine/>
    <w:rsid w:val="002328E6"/>
    <w:pPr>
      <w:spacing w:after="0" w:line="240" w:lineRule="auto"/>
      <w:ind w:left="400" w:hanging="200"/>
    </w:pPr>
    <w:rPr>
      <w:rFonts w:ascii="Times New Roman" w:eastAsia="Times New Roman" w:hAnsi="Times New Roman" w:cs="Times New Roman"/>
      <w:sz w:val="20"/>
      <w:szCs w:val="20"/>
      <w:lang w:eastAsia="ru-RU"/>
    </w:rPr>
  </w:style>
  <w:style w:type="paragraph" w:styleId="3e">
    <w:name w:val="index 3"/>
    <w:basedOn w:val="a8"/>
    <w:next w:val="a8"/>
    <w:autoRedefine/>
    <w:rsid w:val="002328E6"/>
    <w:pPr>
      <w:spacing w:after="0" w:line="240" w:lineRule="auto"/>
      <w:ind w:left="600" w:hanging="200"/>
    </w:pPr>
    <w:rPr>
      <w:rFonts w:ascii="Times New Roman" w:eastAsia="Times New Roman" w:hAnsi="Times New Roman" w:cs="Times New Roman"/>
      <w:sz w:val="20"/>
      <w:szCs w:val="20"/>
      <w:lang w:eastAsia="ru-RU"/>
    </w:rPr>
  </w:style>
  <w:style w:type="paragraph" w:styleId="46">
    <w:name w:val="index 4"/>
    <w:basedOn w:val="a8"/>
    <w:next w:val="a8"/>
    <w:autoRedefine/>
    <w:rsid w:val="002328E6"/>
    <w:pPr>
      <w:spacing w:after="0" w:line="240" w:lineRule="auto"/>
      <w:ind w:left="800" w:hanging="200"/>
    </w:pPr>
    <w:rPr>
      <w:rFonts w:ascii="Times New Roman" w:eastAsia="Times New Roman" w:hAnsi="Times New Roman" w:cs="Times New Roman"/>
      <w:sz w:val="20"/>
      <w:szCs w:val="20"/>
      <w:lang w:eastAsia="ru-RU"/>
    </w:rPr>
  </w:style>
  <w:style w:type="paragraph" w:styleId="56">
    <w:name w:val="index 5"/>
    <w:basedOn w:val="a8"/>
    <w:next w:val="a8"/>
    <w:autoRedefine/>
    <w:rsid w:val="002328E6"/>
    <w:pPr>
      <w:spacing w:after="0" w:line="240" w:lineRule="auto"/>
      <w:ind w:left="1000" w:hanging="200"/>
    </w:pPr>
    <w:rPr>
      <w:rFonts w:ascii="Times New Roman" w:eastAsia="Times New Roman" w:hAnsi="Times New Roman" w:cs="Times New Roman"/>
      <w:sz w:val="20"/>
      <w:szCs w:val="20"/>
      <w:lang w:eastAsia="ru-RU"/>
    </w:rPr>
  </w:style>
  <w:style w:type="paragraph" w:styleId="61">
    <w:name w:val="index 6"/>
    <w:basedOn w:val="a8"/>
    <w:next w:val="a8"/>
    <w:autoRedefine/>
    <w:rsid w:val="002328E6"/>
    <w:pPr>
      <w:spacing w:after="0" w:line="240" w:lineRule="auto"/>
      <w:ind w:left="1200" w:hanging="200"/>
    </w:pPr>
    <w:rPr>
      <w:rFonts w:ascii="Times New Roman" w:eastAsia="Times New Roman" w:hAnsi="Times New Roman" w:cs="Times New Roman"/>
      <w:sz w:val="20"/>
      <w:szCs w:val="20"/>
      <w:lang w:eastAsia="ru-RU"/>
    </w:rPr>
  </w:style>
  <w:style w:type="paragraph" w:styleId="71">
    <w:name w:val="index 7"/>
    <w:basedOn w:val="a8"/>
    <w:next w:val="a8"/>
    <w:autoRedefine/>
    <w:rsid w:val="002328E6"/>
    <w:pPr>
      <w:spacing w:after="0" w:line="240" w:lineRule="auto"/>
      <w:ind w:left="1400" w:hanging="200"/>
    </w:pPr>
    <w:rPr>
      <w:rFonts w:ascii="Times New Roman" w:eastAsia="Times New Roman" w:hAnsi="Times New Roman" w:cs="Times New Roman"/>
      <w:sz w:val="20"/>
      <w:szCs w:val="20"/>
      <w:lang w:eastAsia="ru-RU"/>
    </w:rPr>
  </w:style>
  <w:style w:type="paragraph" w:styleId="81">
    <w:name w:val="index 8"/>
    <w:basedOn w:val="a8"/>
    <w:next w:val="a8"/>
    <w:autoRedefine/>
    <w:rsid w:val="002328E6"/>
    <w:pPr>
      <w:spacing w:after="0" w:line="240" w:lineRule="auto"/>
      <w:ind w:left="1600" w:hanging="200"/>
    </w:pPr>
    <w:rPr>
      <w:rFonts w:ascii="Times New Roman" w:eastAsia="Times New Roman" w:hAnsi="Times New Roman" w:cs="Times New Roman"/>
      <w:sz w:val="20"/>
      <w:szCs w:val="20"/>
      <w:lang w:eastAsia="ru-RU"/>
    </w:rPr>
  </w:style>
  <w:style w:type="paragraph" w:styleId="91">
    <w:name w:val="index 9"/>
    <w:basedOn w:val="a8"/>
    <w:next w:val="a8"/>
    <w:autoRedefine/>
    <w:rsid w:val="002328E6"/>
    <w:pPr>
      <w:spacing w:after="0" w:line="240" w:lineRule="auto"/>
      <w:ind w:left="1800" w:hanging="200"/>
    </w:pPr>
    <w:rPr>
      <w:rFonts w:ascii="Times New Roman" w:eastAsia="Times New Roman" w:hAnsi="Times New Roman" w:cs="Times New Roman"/>
      <w:sz w:val="20"/>
      <w:szCs w:val="20"/>
      <w:lang w:eastAsia="ru-RU"/>
    </w:rPr>
  </w:style>
  <w:style w:type="paragraph" w:styleId="afffff4">
    <w:name w:val="index heading"/>
    <w:basedOn w:val="a8"/>
    <w:next w:val="1b"/>
    <w:rsid w:val="002328E6"/>
    <w:pPr>
      <w:spacing w:after="0" w:line="240" w:lineRule="auto"/>
    </w:pPr>
    <w:rPr>
      <w:rFonts w:ascii="Times New Roman" w:eastAsia="Times New Roman" w:hAnsi="Times New Roman" w:cs="Times New Roman"/>
      <w:sz w:val="20"/>
      <w:szCs w:val="20"/>
      <w:lang w:eastAsia="ru-RU"/>
    </w:rPr>
  </w:style>
  <w:style w:type="paragraph" w:styleId="2f4">
    <w:name w:val="toc 2"/>
    <w:basedOn w:val="a8"/>
    <w:next w:val="a8"/>
    <w:autoRedefine/>
    <w:qFormat/>
    <w:rsid w:val="002328E6"/>
    <w:pPr>
      <w:spacing w:after="0" w:line="240" w:lineRule="auto"/>
      <w:ind w:left="200"/>
    </w:pPr>
    <w:rPr>
      <w:rFonts w:ascii="Times New Roman" w:eastAsia="Times New Roman" w:hAnsi="Times New Roman" w:cs="Times New Roman"/>
      <w:sz w:val="20"/>
      <w:szCs w:val="20"/>
      <w:lang w:eastAsia="ru-RU"/>
    </w:rPr>
  </w:style>
  <w:style w:type="paragraph" w:styleId="3f">
    <w:name w:val="toc 3"/>
    <w:basedOn w:val="a8"/>
    <w:next w:val="a8"/>
    <w:autoRedefine/>
    <w:qFormat/>
    <w:rsid w:val="002328E6"/>
    <w:pPr>
      <w:spacing w:after="0" w:line="240" w:lineRule="auto"/>
      <w:ind w:left="400"/>
    </w:pPr>
    <w:rPr>
      <w:rFonts w:ascii="Times New Roman" w:eastAsia="Times New Roman" w:hAnsi="Times New Roman" w:cs="Times New Roman"/>
      <w:sz w:val="20"/>
      <w:szCs w:val="20"/>
      <w:lang w:eastAsia="ru-RU"/>
    </w:rPr>
  </w:style>
  <w:style w:type="paragraph" w:styleId="47">
    <w:name w:val="toc 4"/>
    <w:basedOn w:val="a8"/>
    <w:next w:val="a8"/>
    <w:autoRedefine/>
    <w:rsid w:val="002328E6"/>
    <w:pPr>
      <w:spacing w:after="0" w:line="240" w:lineRule="auto"/>
      <w:ind w:left="600"/>
    </w:pPr>
    <w:rPr>
      <w:rFonts w:ascii="Times New Roman" w:eastAsia="Times New Roman" w:hAnsi="Times New Roman" w:cs="Times New Roman"/>
      <w:sz w:val="20"/>
      <w:szCs w:val="20"/>
      <w:lang w:eastAsia="ru-RU"/>
    </w:rPr>
  </w:style>
  <w:style w:type="paragraph" w:styleId="57">
    <w:name w:val="toc 5"/>
    <w:basedOn w:val="a8"/>
    <w:next w:val="a8"/>
    <w:autoRedefine/>
    <w:rsid w:val="002328E6"/>
    <w:pPr>
      <w:spacing w:after="0" w:line="240" w:lineRule="auto"/>
      <w:ind w:left="800"/>
    </w:pPr>
    <w:rPr>
      <w:rFonts w:ascii="Times New Roman" w:eastAsia="Times New Roman" w:hAnsi="Times New Roman" w:cs="Times New Roman"/>
      <w:sz w:val="20"/>
      <w:szCs w:val="20"/>
      <w:lang w:eastAsia="ru-RU"/>
    </w:rPr>
  </w:style>
  <w:style w:type="paragraph" w:styleId="62">
    <w:name w:val="toc 6"/>
    <w:basedOn w:val="a8"/>
    <w:next w:val="a8"/>
    <w:autoRedefine/>
    <w:rsid w:val="002328E6"/>
    <w:pPr>
      <w:spacing w:after="0" w:line="240" w:lineRule="auto"/>
      <w:ind w:left="1000"/>
    </w:pPr>
    <w:rPr>
      <w:rFonts w:ascii="Times New Roman" w:eastAsia="Times New Roman" w:hAnsi="Times New Roman" w:cs="Times New Roman"/>
      <w:sz w:val="20"/>
      <w:szCs w:val="20"/>
      <w:lang w:eastAsia="ru-RU"/>
    </w:rPr>
  </w:style>
  <w:style w:type="paragraph" w:styleId="72">
    <w:name w:val="toc 7"/>
    <w:basedOn w:val="a8"/>
    <w:next w:val="a8"/>
    <w:autoRedefine/>
    <w:rsid w:val="002328E6"/>
    <w:pPr>
      <w:spacing w:after="0" w:line="240" w:lineRule="auto"/>
      <w:ind w:left="1200"/>
    </w:pPr>
    <w:rPr>
      <w:rFonts w:ascii="Times New Roman" w:eastAsia="Times New Roman" w:hAnsi="Times New Roman" w:cs="Times New Roman"/>
      <w:sz w:val="20"/>
      <w:szCs w:val="20"/>
      <w:lang w:eastAsia="ru-RU"/>
    </w:rPr>
  </w:style>
  <w:style w:type="paragraph" w:styleId="82">
    <w:name w:val="toc 8"/>
    <w:basedOn w:val="a8"/>
    <w:next w:val="a8"/>
    <w:autoRedefine/>
    <w:rsid w:val="002328E6"/>
    <w:pPr>
      <w:spacing w:after="0" w:line="240" w:lineRule="auto"/>
      <w:ind w:left="1400"/>
    </w:pPr>
    <w:rPr>
      <w:rFonts w:ascii="Times New Roman" w:eastAsia="Times New Roman" w:hAnsi="Times New Roman" w:cs="Times New Roman"/>
      <w:sz w:val="20"/>
      <w:szCs w:val="20"/>
      <w:lang w:eastAsia="ru-RU"/>
    </w:rPr>
  </w:style>
  <w:style w:type="paragraph" w:styleId="92">
    <w:name w:val="toc 9"/>
    <w:basedOn w:val="a8"/>
    <w:next w:val="a8"/>
    <w:autoRedefine/>
    <w:rsid w:val="002328E6"/>
    <w:pPr>
      <w:spacing w:after="0" w:line="240" w:lineRule="auto"/>
      <w:ind w:left="1600"/>
    </w:pPr>
    <w:rPr>
      <w:rFonts w:ascii="Times New Roman" w:eastAsia="Times New Roman" w:hAnsi="Times New Roman" w:cs="Times New Roman"/>
      <w:sz w:val="20"/>
      <w:szCs w:val="20"/>
      <w:lang w:eastAsia="ru-RU"/>
    </w:rPr>
  </w:style>
  <w:style w:type="character" w:styleId="afffff5">
    <w:name w:val="annotation reference"/>
    <w:unhideWhenUsed/>
    <w:rsid w:val="002328E6"/>
    <w:rPr>
      <w:sz w:val="16"/>
      <w:szCs w:val="16"/>
    </w:rPr>
  </w:style>
  <w:style w:type="table" w:customStyle="1" w:styleId="1ff6">
    <w:name w:val="Сетка таблицы1"/>
    <w:basedOn w:val="aa"/>
    <w:next w:val="afffff0"/>
    <w:uiPriority w:val="59"/>
    <w:rsid w:val="002328E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6">
    <w:name w:val="Revision"/>
    <w:hidden/>
    <w:rsid w:val="002328E6"/>
    <w:pPr>
      <w:spacing w:after="0" w:line="240" w:lineRule="auto"/>
    </w:pPr>
    <w:rPr>
      <w:rFonts w:ascii="Times New Roman" w:eastAsia="Times New Roman" w:hAnsi="Times New Roman" w:cs="Times New Roman"/>
      <w:sz w:val="20"/>
      <w:szCs w:val="20"/>
      <w:lang w:eastAsia="ru-RU"/>
    </w:rPr>
  </w:style>
  <w:style w:type="numbering" w:customStyle="1" w:styleId="3f0">
    <w:name w:val="Нет списка3"/>
    <w:next w:val="ab"/>
    <w:uiPriority w:val="99"/>
    <w:semiHidden/>
    <w:rsid w:val="00DD4F62"/>
  </w:style>
  <w:style w:type="table" w:customStyle="1" w:styleId="2f5">
    <w:name w:val="Сетка таблицы2"/>
    <w:basedOn w:val="aa"/>
    <w:next w:val="afffff0"/>
    <w:uiPriority w:val="59"/>
    <w:rsid w:val="00DD4F6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7">
    <w:name w:val="Шапка таблицы"/>
    <w:basedOn w:val="a8"/>
    <w:rsid w:val="00E17D63"/>
    <w:pPr>
      <w:spacing w:before="60" w:after="60" w:line="240" w:lineRule="auto"/>
      <w:jc w:val="center"/>
    </w:pPr>
    <w:rPr>
      <w:rFonts w:ascii="Arial" w:eastAsia="Times New Roman" w:hAnsi="Arial" w:cs="Times New Roman"/>
      <w:b/>
      <w:sz w:val="20"/>
      <w:szCs w:val="20"/>
      <w:lang w:eastAsia="ru-RU"/>
    </w:rPr>
  </w:style>
  <w:style w:type="paragraph" w:customStyle="1" w:styleId="ConsPlusCell">
    <w:name w:val="ConsPlusCell"/>
    <w:uiPriority w:val="99"/>
    <w:rsid w:val="00A95B23"/>
    <w:pPr>
      <w:autoSpaceDE w:val="0"/>
      <w:autoSpaceDN w:val="0"/>
      <w:adjustRightInd w:val="0"/>
      <w:spacing w:after="0" w:line="240" w:lineRule="auto"/>
    </w:pPr>
    <w:rPr>
      <w:rFonts w:ascii="Arial" w:hAnsi="Arial" w:cs="Arial"/>
      <w:sz w:val="20"/>
      <w:szCs w:val="20"/>
    </w:rPr>
  </w:style>
  <w:style w:type="paragraph" w:customStyle="1" w:styleId="afffff8">
    <w:name w:val="Текст таблицы"/>
    <w:basedOn w:val="a8"/>
    <w:rsid w:val="00481E15"/>
    <w:pPr>
      <w:spacing w:before="60" w:after="60" w:line="240" w:lineRule="auto"/>
      <w:jc w:val="center"/>
    </w:pPr>
    <w:rPr>
      <w:rFonts w:ascii="Arial" w:eastAsia="Times New Roman" w:hAnsi="Arial" w:cs="Times New Roman"/>
      <w:sz w:val="20"/>
      <w:szCs w:val="20"/>
      <w:lang w:eastAsia="ru-RU"/>
    </w:rPr>
  </w:style>
  <w:style w:type="numbering" w:customStyle="1" w:styleId="48">
    <w:name w:val="Нет списка4"/>
    <w:next w:val="ab"/>
    <w:uiPriority w:val="99"/>
    <w:semiHidden/>
    <w:unhideWhenUsed/>
    <w:rsid w:val="003B130F"/>
  </w:style>
  <w:style w:type="table" w:customStyle="1" w:styleId="3f1">
    <w:name w:val="Сетка таблицы3"/>
    <w:basedOn w:val="aa"/>
    <w:next w:val="afffff0"/>
    <w:uiPriority w:val="59"/>
    <w:rsid w:val="003B13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7">
    <w:name w:val="Обычный (веб)1"/>
    <w:basedOn w:val="a8"/>
    <w:next w:val="afffff9"/>
    <w:unhideWhenUsed/>
    <w:rsid w:val="003B13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Список_1"/>
    <w:basedOn w:val="a8"/>
    <w:rsid w:val="003B130F"/>
    <w:pPr>
      <w:numPr>
        <w:numId w:val="17"/>
      </w:numPr>
      <w:tabs>
        <w:tab w:val="left" w:pos="4536"/>
        <w:tab w:val="left" w:pos="5670"/>
      </w:tabs>
      <w:spacing w:after="20" w:line="240" w:lineRule="auto"/>
      <w:jc w:val="both"/>
    </w:pPr>
    <w:rPr>
      <w:rFonts w:ascii="Times New Roman" w:eastAsia="Times New Roman" w:hAnsi="Times New Roman" w:cs="Times New Roman"/>
      <w:sz w:val="28"/>
      <w:szCs w:val="20"/>
      <w:lang w:eastAsia="ru-RU"/>
    </w:rPr>
  </w:style>
  <w:style w:type="paragraph" w:styleId="afffffa">
    <w:name w:val="No Spacing"/>
    <w:link w:val="afffffb"/>
    <w:uiPriority w:val="1"/>
    <w:qFormat/>
    <w:rsid w:val="003B130F"/>
    <w:pPr>
      <w:spacing w:after="0" w:line="240" w:lineRule="auto"/>
    </w:pPr>
    <w:rPr>
      <w:rFonts w:ascii="Calibri" w:eastAsia="Calibri" w:hAnsi="Calibri" w:cs="Times New Roman"/>
    </w:rPr>
  </w:style>
  <w:style w:type="character" w:customStyle="1" w:styleId="WW8Num4z1">
    <w:name w:val="WW8Num4z1"/>
    <w:rsid w:val="003B130F"/>
    <w:rPr>
      <w:rFonts w:ascii="Courier New" w:hAnsi="Courier New" w:cs="Courier New"/>
    </w:rPr>
  </w:style>
  <w:style w:type="character" w:customStyle="1" w:styleId="WW8Num12z0">
    <w:name w:val="WW8Num12z0"/>
    <w:rsid w:val="003B130F"/>
    <w:rPr>
      <w:rFonts w:ascii="Times New Roman" w:eastAsia="Times New Roman" w:hAnsi="Times New Roman" w:cs="Times New Roman"/>
    </w:rPr>
  </w:style>
  <w:style w:type="character" w:customStyle="1" w:styleId="WW-Absatz-Standardschriftart">
    <w:name w:val="WW-Absatz-Standardschriftart"/>
    <w:rsid w:val="003B130F"/>
  </w:style>
  <w:style w:type="character" w:customStyle="1" w:styleId="WW-Absatz-Standardschriftart1">
    <w:name w:val="WW-Absatz-Standardschriftart1"/>
    <w:rsid w:val="003B130F"/>
  </w:style>
  <w:style w:type="character" w:customStyle="1" w:styleId="WW-Absatz-Standardschriftart11">
    <w:name w:val="WW-Absatz-Standardschriftart11"/>
    <w:rsid w:val="003B130F"/>
  </w:style>
  <w:style w:type="character" w:customStyle="1" w:styleId="WW-Absatz-Standardschriftart111">
    <w:name w:val="WW-Absatz-Standardschriftart111"/>
    <w:rsid w:val="003B130F"/>
  </w:style>
  <w:style w:type="character" w:customStyle="1" w:styleId="WW-Absatz-Standardschriftart1111">
    <w:name w:val="WW-Absatz-Standardschriftart1111"/>
    <w:rsid w:val="003B130F"/>
  </w:style>
  <w:style w:type="character" w:customStyle="1" w:styleId="WW8Num2z0">
    <w:name w:val="WW8Num2z0"/>
    <w:rsid w:val="003B130F"/>
    <w:rPr>
      <w:rFonts w:ascii="Symbol" w:hAnsi="Symbol"/>
    </w:rPr>
  </w:style>
  <w:style w:type="character" w:customStyle="1" w:styleId="WW8Num8z1">
    <w:name w:val="WW8Num8z1"/>
    <w:rsid w:val="003B130F"/>
    <w:rPr>
      <w:rFonts w:ascii="Times New Roman" w:eastAsia="Times New Roman" w:hAnsi="Times New Roman" w:cs="Times New Roman"/>
    </w:rPr>
  </w:style>
  <w:style w:type="character" w:customStyle="1" w:styleId="WW8Num11z0">
    <w:name w:val="WW8Num11z0"/>
    <w:rsid w:val="003B130F"/>
    <w:rPr>
      <w:rFonts w:ascii="Wingdings" w:hAnsi="Wingdings"/>
    </w:rPr>
  </w:style>
  <w:style w:type="character" w:customStyle="1" w:styleId="WW8Num13z0">
    <w:name w:val="WW8Num13z0"/>
    <w:rsid w:val="003B130F"/>
    <w:rPr>
      <w:rFonts w:ascii="Symbol" w:hAnsi="Symbol"/>
    </w:rPr>
  </w:style>
  <w:style w:type="character" w:customStyle="1" w:styleId="WW8Num16z1">
    <w:name w:val="WW8Num16z1"/>
    <w:rsid w:val="003B130F"/>
    <w:rPr>
      <w:rFonts w:ascii="Courier New" w:hAnsi="Courier New" w:cs="Courier New"/>
    </w:rPr>
  </w:style>
  <w:style w:type="character" w:customStyle="1" w:styleId="WW8Num17z1">
    <w:name w:val="WW8Num17z1"/>
    <w:rsid w:val="003B130F"/>
    <w:rPr>
      <w:rFonts w:ascii="Times New Roman" w:eastAsia="Times New Roman" w:hAnsi="Times New Roman" w:cs="Times New Roman"/>
    </w:rPr>
  </w:style>
  <w:style w:type="character" w:customStyle="1" w:styleId="WW8Num7z1">
    <w:name w:val="WW8Num7z1"/>
    <w:rsid w:val="003B130F"/>
    <w:rPr>
      <w:rFonts w:ascii="Times New Roman" w:eastAsia="Times New Roman" w:hAnsi="Times New Roman" w:cs="Times New Roman"/>
    </w:rPr>
  </w:style>
  <w:style w:type="character" w:customStyle="1" w:styleId="WW8Num9z0">
    <w:name w:val="WW8Num9z0"/>
    <w:rsid w:val="003B130F"/>
    <w:rPr>
      <w:rFonts w:ascii="Symbol" w:hAnsi="Symbol"/>
    </w:rPr>
  </w:style>
  <w:style w:type="character" w:customStyle="1" w:styleId="WW8Num17z0">
    <w:name w:val="WW8Num17z0"/>
    <w:rsid w:val="003B130F"/>
    <w:rPr>
      <w:rFonts w:ascii="Symbol" w:hAnsi="Symbol" w:cs="OpenSymbol"/>
    </w:rPr>
  </w:style>
  <w:style w:type="character" w:customStyle="1" w:styleId="WW8Num18z1">
    <w:name w:val="WW8Num18z1"/>
    <w:rsid w:val="003B130F"/>
    <w:rPr>
      <w:rFonts w:ascii="Courier New" w:hAnsi="Courier New" w:cs="Courier New"/>
    </w:rPr>
  </w:style>
  <w:style w:type="character" w:customStyle="1" w:styleId="WW8Num19z1">
    <w:name w:val="WW8Num19z1"/>
    <w:rsid w:val="003B130F"/>
    <w:rPr>
      <w:rFonts w:ascii="Times New Roman" w:eastAsia="Times New Roman" w:hAnsi="Times New Roman" w:cs="Times New Roman"/>
    </w:rPr>
  </w:style>
  <w:style w:type="character" w:customStyle="1" w:styleId="WW-Absatz-Standardschriftart11111">
    <w:name w:val="WW-Absatz-Standardschriftart11111"/>
    <w:rsid w:val="003B130F"/>
  </w:style>
  <w:style w:type="character" w:customStyle="1" w:styleId="WW8Num2z1">
    <w:name w:val="WW8Num2z1"/>
    <w:rsid w:val="003B130F"/>
    <w:rPr>
      <w:rFonts w:ascii="Times New Roman" w:eastAsia="Times New Roman" w:hAnsi="Times New Roman" w:cs="Times New Roman"/>
    </w:rPr>
  </w:style>
  <w:style w:type="character" w:customStyle="1" w:styleId="WW8Num3z1">
    <w:name w:val="WW8Num3z1"/>
    <w:rsid w:val="003B130F"/>
    <w:rPr>
      <w:rFonts w:ascii="Courier New" w:hAnsi="Courier New" w:cs="Courier New"/>
    </w:rPr>
  </w:style>
  <w:style w:type="character" w:customStyle="1" w:styleId="WW8Num3z2">
    <w:name w:val="WW8Num3z2"/>
    <w:rsid w:val="003B130F"/>
    <w:rPr>
      <w:rFonts w:ascii="Wingdings" w:hAnsi="Wingdings"/>
    </w:rPr>
  </w:style>
  <w:style w:type="character" w:customStyle="1" w:styleId="WW8Num4z2">
    <w:name w:val="WW8Num4z2"/>
    <w:rsid w:val="003B130F"/>
    <w:rPr>
      <w:rFonts w:ascii="Wingdings" w:hAnsi="Wingdings"/>
    </w:rPr>
  </w:style>
  <w:style w:type="character" w:customStyle="1" w:styleId="WW8Num5z1">
    <w:name w:val="WW8Num5z1"/>
    <w:rsid w:val="003B130F"/>
    <w:rPr>
      <w:rFonts w:ascii="Times New Roman" w:eastAsia="Times New Roman" w:hAnsi="Times New Roman" w:cs="Times New Roman"/>
    </w:rPr>
  </w:style>
  <w:style w:type="character" w:customStyle="1" w:styleId="WW8Num9z1">
    <w:name w:val="WW8Num9z1"/>
    <w:rsid w:val="003B130F"/>
    <w:rPr>
      <w:rFonts w:ascii="Times New Roman" w:eastAsia="Times New Roman" w:hAnsi="Times New Roman" w:cs="Times New Roman"/>
    </w:rPr>
  </w:style>
  <w:style w:type="character" w:customStyle="1" w:styleId="WW8Num11z1">
    <w:name w:val="WW8Num11z1"/>
    <w:rsid w:val="003B130F"/>
    <w:rPr>
      <w:rFonts w:ascii="Courier New" w:hAnsi="Courier New" w:cs="Courier New"/>
    </w:rPr>
  </w:style>
  <w:style w:type="character" w:customStyle="1" w:styleId="WW8Num11z3">
    <w:name w:val="WW8Num11z3"/>
    <w:rsid w:val="003B130F"/>
    <w:rPr>
      <w:rFonts w:ascii="Symbol" w:hAnsi="Symbol"/>
    </w:rPr>
  </w:style>
  <w:style w:type="character" w:customStyle="1" w:styleId="WW8Num12z2">
    <w:name w:val="WW8Num12z2"/>
    <w:rsid w:val="003B130F"/>
    <w:rPr>
      <w:rFonts w:ascii="Wingdings" w:hAnsi="Wingdings"/>
    </w:rPr>
  </w:style>
  <w:style w:type="character" w:customStyle="1" w:styleId="WW8Num12z3">
    <w:name w:val="WW8Num12z3"/>
    <w:rsid w:val="003B130F"/>
    <w:rPr>
      <w:rFonts w:ascii="Symbol" w:hAnsi="Symbol"/>
    </w:rPr>
  </w:style>
  <w:style w:type="character" w:customStyle="1" w:styleId="WW8Num13z1">
    <w:name w:val="WW8Num13z1"/>
    <w:rsid w:val="003B130F"/>
    <w:rPr>
      <w:rFonts w:ascii="Courier New" w:hAnsi="Courier New" w:cs="Courier New"/>
    </w:rPr>
  </w:style>
  <w:style w:type="character" w:customStyle="1" w:styleId="WW8Num13z2">
    <w:name w:val="WW8Num13z2"/>
    <w:rsid w:val="003B130F"/>
    <w:rPr>
      <w:rFonts w:ascii="Wingdings" w:hAnsi="Wingdings"/>
    </w:rPr>
  </w:style>
  <w:style w:type="character" w:customStyle="1" w:styleId="WW8Num15z1">
    <w:name w:val="WW8Num15z1"/>
    <w:rsid w:val="003B130F"/>
    <w:rPr>
      <w:rFonts w:ascii="Courier New" w:hAnsi="Courier New" w:cs="Courier New"/>
    </w:rPr>
  </w:style>
  <w:style w:type="character" w:customStyle="1" w:styleId="WW8Num15z2">
    <w:name w:val="WW8Num15z2"/>
    <w:rsid w:val="003B130F"/>
    <w:rPr>
      <w:rFonts w:ascii="Wingdings" w:hAnsi="Wingdings"/>
    </w:rPr>
  </w:style>
  <w:style w:type="character" w:customStyle="1" w:styleId="WW8Num18z0">
    <w:name w:val="WW8Num18z0"/>
    <w:rsid w:val="003B130F"/>
    <w:rPr>
      <w:rFonts w:ascii="Symbol" w:hAnsi="Symbol"/>
    </w:rPr>
  </w:style>
  <w:style w:type="character" w:customStyle="1" w:styleId="WW8Num18z2">
    <w:name w:val="WW8Num18z2"/>
    <w:rsid w:val="003B130F"/>
    <w:rPr>
      <w:rFonts w:ascii="Wingdings" w:hAnsi="Wingdings"/>
    </w:rPr>
  </w:style>
  <w:style w:type="character" w:customStyle="1" w:styleId="WW8Num21z1">
    <w:name w:val="WW8Num21z1"/>
    <w:rsid w:val="003B130F"/>
    <w:rPr>
      <w:rFonts w:ascii="Times New Roman" w:eastAsia="Times New Roman" w:hAnsi="Times New Roman" w:cs="Times New Roman"/>
    </w:rPr>
  </w:style>
  <w:style w:type="character" w:customStyle="1" w:styleId="afffffc">
    <w:name w:val="Маркеры списка"/>
    <w:rsid w:val="003B130F"/>
    <w:rPr>
      <w:rFonts w:ascii="OpenSymbol" w:eastAsia="OpenSymbol" w:hAnsi="OpenSymbol" w:cs="OpenSymbol"/>
    </w:rPr>
  </w:style>
  <w:style w:type="character" w:customStyle="1" w:styleId="WW8Num20z1">
    <w:name w:val="WW8Num20z1"/>
    <w:rsid w:val="003B130F"/>
    <w:rPr>
      <w:rFonts w:ascii="Courier New" w:hAnsi="Courier New" w:cs="Courier New"/>
    </w:rPr>
  </w:style>
  <w:style w:type="character" w:customStyle="1" w:styleId="WW8Num20z2">
    <w:name w:val="WW8Num20z2"/>
    <w:rsid w:val="003B130F"/>
    <w:rPr>
      <w:rFonts w:ascii="Wingdings" w:hAnsi="Wingdings"/>
    </w:rPr>
  </w:style>
  <w:style w:type="character" w:customStyle="1" w:styleId="WW8Num20z3">
    <w:name w:val="WW8Num20z3"/>
    <w:rsid w:val="003B130F"/>
    <w:rPr>
      <w:rFonts w:ascii="Symbol" w:hAnsi="Symbol"/>
    </w:rPr>
  </w:style>
  <w:style w:type="character" w:customStyle="1" w:styleId="WW8Num13z3">
    <w:name w:val="WW8Num13z3"/>
    <w:rsid w:val="003B130F"/>
    <w:rPr>
      <w:rFonts w:ascii="Symbol" w:hAnsi="Symbol"/>
    </w:rPr>
  </w:style>
  <w:style w:type="paragraph" w:customStyle="1" w:styleId="1ff8">
    <w:name w:val="Схема документа1"/>
    <w:basedOn w:val="a8"/>
    <w:link w:val="DocumentMapChar"/>
    <w:rsid w:val="003B130F"/>
    <w:pPr>
      <w:shd w:val="clear" w:color="auto" w:fill="000080"/>
      <w:suppressAutoHyphens/>
      <w:spacing w:after="0" w:line="240" w:lineRule="auto"/>
    </w:pPr>
    <w:rPr>
      <w:rFonts w:ascii="Tahoma" w:eastAsia="Times New Roman" w:hAnsi="Tahoma" w:cs="Tahoma"/>
      <w:sz w:val="24"/>
      <w:szCs w:val="24"/>
      <w:lang w:eastAsia="ar-SA"/>
    </w:rPr>
  </w:style>
  <w:style w:type="paragraph" w:customStyle="1" w:styleId="afffffd">
    <w:name w:val="Записка"/>
    <w:basedOn w:val="a8"/>
    <w:link w:val="1ff9"/>
    <w:rsid w:val="003B130F"/>
    <w:pPr>
      <w:suppressAutoHyphens/>
      <w:spacing w:after="0" w:line="240" w:lineRule="auto"/>
      <w:ind w:firstLine="709"/>
      <w:jc w:val="both"/>
    </w:pPr>
    <w:rPr>
      <w:rFonts w:ascii="Times New Roman" w:eastAsia="Times New Roman" w:hAnsi="Times New Roman" w:cs="Times New Roman"/>
      <w:sz w:val="24"/>
      <w:szCs w:val="20"/>
      <w:lang w:eastAsia="ar-SA"/>
    </w:rPr>
  </w:style>
  <w:style w:type="paragraph" w:customStyle="1" w:styleId="0">
    <w:name w:val="Обычный + уплотненный на  0"/>
    <w:aliases w:val="4 пт"/>
    <w:basedOn w:val="a8"/>
    <w:rsid w:val="003B130F"/>
    <w:pPr>
      <w:shd w:val="clear" w:color="auto" w:fill="FFFFFF"/>
      <w:tabs>
        <w:tab w:val="left" w:pos="1502"/>
      </w:tabs>
      <w:suppressAutoHyphens/>
      <w:spacing w:after="0" w:line="280" w:lineRule="exact"/>
      <w:ind w:firstLine="720"/>
      <w:jc w:val="both"/>
    </w:pPr>
    <w:rPr>
      <w:rFonts w:ascii="Times New Roman" w:eastAsia="Times New Roman" w:hAnsi="Times New Roman" w:cs="Times New Roman"/>
      <w:spacing w:val="-8"/>
      <w:sz w:val="24"/>
      <w:szCs w:val="24"/>
      <w:lang w:eastAsia="ar-SA"/>
    </w:rPr>
  </w:style>
  <w:style w:type="paragraph" w:customStyle="1" w:styleId="afffffe">
    <w:name w:val="Знак Знак Знак Знак Знак Знак"/>
    <w:basedOn w:val="a8"/>
    <w:rsid w:val="003B130F"/>
    <w:pPr>
      <w:suppressAutoHyphens/>
      <w:spacing w:before="280" w:after="280" w:line="240" w:lineRule="auto"/>
    </w:pPr>
    <w:rPr>
      <w:rFonts w:ascii="Tahoma" w:eastAsia="Times New Roman" w:hAnsi="Tahoma" w:cs="Times New Roman"/>
      <w:sz w:val="20"/>
      <w:szCs w:val="20"/>
      <w:lang w:val="en-US" w:eastAsia="ar-SA"/>
    </w:rPr>
  </w:style>
  <w:style w:type="paragraph" w:customStyle="1" w:styleId="affffff">
    <w:name w:val="Знак Знак Знак"/>
    <w:basedOn w:val="a8"/>
    <w:rsid w:val="003B130F"/>
    <w:pPr>
      <w:suppressAutoHyphens/>
      <w:spacing w:before="280" w:after="280" w:line="240" w:lineRule="auto"/>
    </w:pPr>
    <w:rPr>
      <w:rFonts w:ascii="Tahoma" w:eastAsia="Times New Roman" w:hAnsi="Tahoma" w:cs="Times New Roman"/>
      <w:sz w:val="20"/>
      <w:szCs w:val="20"/>
      <w:lang w:val="en-US" w:eastAsia="ar-SA"/>
    </w:rPr>
  </w:style>
  <w:style w:type="paragraph" w:customStyle="1" w:styleId="312">
    <w:name w:val="Основной текст с отступом 31"/>
    <w:basedOn w:val="a8"/>
    <w:link w:val="BodyTextIndent3Char"/>
    <w:rsid w:val="003B130F"/>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313">
    <w:name w:val="Основной текст 31"/>
    <w:basedOn w:val="a8"/>
    <w:link w:val="BodyText3Char"/>
    <w:rsid w:val="003B130F"/>
    <w:pPr>
      <w:suppressAutoHyphens/>
      <w:spacing w:after="120" w:line="240" w:lineRule="auto"/>
    </w:pPr>
    <w:rPr>
      <w:rFonts w:ascii="Times New Roman" w:eastAsia="Times New Roman" w:hAnsi="Times New Roman" w:cs="Times New Roman"/>
      <w:sz w:val="16"/>
      <w:szCs w:val="16"/>
      <w:lang w:eastAsia="ar-SA"/>
    </w:rPr>
  </w:style>
  <w:style w:type="paragraph" w:customStyle="1" w:styleId="1ffa">
    <w:name w:val="Цитата1"/>
    <w:basedOn w:val="a8"/>
    <w:rsid w:val="003B130F"/>
    <w:pPr>
      <w:shd w:val="clear" w:color="auto" w:fill="FFFFFF"/>
      <w:suppressAutoHyphens/>
      <w:spacing w:after="0" w:line="317" w:lineRule="exact"/>
      <w:ind w:left="1077" w:right="1100"/>
      <w:jc w:val="center"/>
    </w:pPr>
    <w:rPr>
      <w:rFonts w:ascii="Times New Roman" w:eastAsia="Times New Roman" w:hAnsi="Times New Roman" w:cs="Times New Roman"/>
      <w:b/>
      <w:bCs/>
      <w:color w:val="000000"/>
      <w:spacing w:val="-1"/>
      <w:sz w:val="24"/>
      <w:szCs w:val="28"/>
      <w:lang w:eastAsia="ar-SA"/>
    </w:rPr>
  </w:style>
  <w:style w:type="paragraph" w:customStyle="1" w:styleId="WW-">
    <w:name w:val="WW- Знак Знак Знак Знак Знак Знак"/>
    <w:basedOn w:val="a8"/>
    <w:rsid w:val="003B130F"/>
    <w:pPr>
      <w:suppressAutoHyphens/>
      <w:spacing w:before="280" w:after="280" w:line="240" w:lineRule="auto"/>
    </w:pPr>
    <w:rPr>
      <w:rFonts w:ascii="Tahoma" w:eastAsia="Times New Roman" w:hAnsi="Tahoma" w:cs="Times New Roman"/>
      <w:sz w:val="20"/>
      <w:szCs w:val="20"/>
      <w:lang w:val="en-US" w:eastAsia="ar-SA"/>
    </w:rPr>
  </w:style>
  <w:style w:type="paragraph" w:customStyle="1" w:styleId="1ffb">
    <w:name w:val="Знак Знак1 Знак"/>
    <w:basedOn w:val="a8"/>
    <w:rsid w:val="003B130F"/>
    <w:pPr>
      <w:suppressAutoHyphens/>
      <w:spacing w:before="280" w:after="280" w:line="240" w:lineRule="auto"/>
    </w:pPr>
    <w:rPr>
      <w:rFonts w:ascii="Tahoma" w:eastAsia="Times New Roman" w:hAnsi="Tahoma" w:cs="Times New Roman"/>
      <w:sz w:val="20"/>
      <w:szCs w:val="20"/>
      <w:lang w:val="en-US" w:eastAsia="ar-SA"/>
    </w:rPr>
  </w:style>
  <w:style w:type="paragraph" w:customStyle="1" w:styleId="affffff0">
    <w:name w:val="Содержимое врезки"/>
    <w:basedOn w:val="aff2"/>
    <w:rsid w:val="003B130F"/>
    <w:pPr>
      <w:widowControl w:val="0"/>
      <w:shd w:val="clear" w:color="auto" w:fill="FFFFFF"/>
      <w:suppressAutoHyphens/>
      <w:autoSpaceDE w:val="0"/>
      <w:spacing w:after="0" w:line="317" w:lineRule="exact"/>
      <w:ind w:right="43"/>
    </w:pPr>
    <w:rPr>
      <w:color w:val="000000"/>
      <w:spacing w:val="-2"/>
      <w:sz w:val="28"/>
      <w:szCs w:val="28"/>
      <w:lang w:eastAsia="ar-SA"/>
    </w:rPr>
  </w:style>
  <w:style w:type="paragraph" w:customStyle="1" w:styleId="headertext">
    <w:name w:val="headertext"/>
    <w:basedOn w:val="a8"/>
    <w:rsid w:val="003B130F"/>
    <w:pPr>
      <w:spacing w:before="144" w:after="144" w:line="240" w:lineRule="auto"/>
    </w:pPr>
    <w:rPr>
      <w:rFonts w:ascii="Times New Roman" w:eastAsia="Times New Roman" w:hAnsi="Times New Roman" w:cs="Times New Roman"/>
      <w:sz w:val="24"/>
      <w:szCs w:val="24"/>
      <w:lang w:eastAsia="ru-RU"/>
    </w:rPr>
  </w:style>
  <w:style w:type="numbering" w:customStyle="1" w:styleId="112">
    <w:name w:val="Нет списка11"/>
    <w:next w:val="ab"/>
    <w:uiPriority w:val="99"/>
    <w:semiHidden/>
    <w:rsid w:val="003B130F"/>
  </w:style>
  <w:style w:type="paragraph" w:customStyle="1" w:styleId="1ffc">
    <w:name w:val="Знак Знак Знак Знак Знак Знак1"/>
    <w:basedOn w:val="a8"/>
    <w:rsid w:val="003B130F"/>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16">
    <w:name w:val="Нет списка21"/>
    <w:next w:val="ab"/>
    <w:uiPriority w:val="99"/>
    <w:semiHidden/>
    <w:unhideWhenUsed/>
    <w:rsid w:val="003B130F"/>
  </w:style>
  <w:style w:type="numbering" w:customStyle="1" w:styleId="11">
    <w:name w:val="Стиль11"/>
    <w:rsid w:val="003B130F"/>
    <w:pPr>
      <w:numPr>
        <w:numId w:val="18"/>
      </w:numPr>
    </w:pPr>
  </w:style>
  <w:style w:type="numbering" w:customStyle="1" w:styleId="21">
    <w:name w:val="Стиль21"/>
    <w:rsid w:val="003B130F"/>
    <w:pPr>
      <w:numPr>
        <w:numId w:val="19"/>
      </w:numPr>
    </w:pPr>
  </w:style>
  <w:style w:type="numbering" w:customStyle="1" w:styleId="1110">
    <w:name w:val="Нет списка111"/>
    <w:next w:val="ab"/>
    <w:uiPriority w:val="99"/>
    <w:semiHidden/>
    <w:unhideWhenUsed/>
    <w:rsid w:val="003B130F"/>
  </w:style>
  <w:style w:type="numbering" w:customStyle="1" w:styleId="2110">
    <w:name w:val="Нет списка211"/>
    <w:next w:val="ab"/>
    <w:uiPriority w:val="99"/>
    <w:semiHidden/>
    <w:unhideWhenUsed/>
    <w:rsid w:val="003B130F"/>
  </w:style>
  <w:style w:type="table" w:customStyle="1" w:styleId="217">
    <w:name w:val="Сетка таблицы21"/>
    <w:basedOn w:val="aa"/>
    <w:next w:val="afffff0"/>
    <w:rsid w:val="003B130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6">
    <w:name w:val="Знак Знак Знак Знак Знак Знак Знак Знак Знак Знак2"/>
    <w:basedOn w:val="a8"/>
    <w:rsid w:val="003B130F"/>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ffd">
    <w:name w:val="Знак Знак Знак Знак Знак Знак Знак Знак Знак Знак1"/>
    <w:basedOn w:val="a8"/>
    <w:rsid w:val="003B130F"/>
    <w:pPr>
      <w:spacing w:before="100" w:beforeAutospacing="1" w:after="100" w:afterAutospacing="1" w:line="240" w:lineRule="auto"/>
    </w:pPr>
    <w:rPr>
      <w:rFonts w:ascii="Tahoma" w:eastAsia="Times New Roman" w:hAnsi="Tahoma" w:cs="Times New Roman"/>
      <w:sz w:val="20"/>
      <w:szCs w:val="20"/>
      <w:lang w:val="en-US"/>
    </w:rPr>
  </w:style>
  <w:style w:type="table" w:customStyle="1" w:styleId="113">
    <w:name w:val="Сетка таблицы11"/>
    <w:basedOn w:val="aa"/>
    <w:next w:val="afffff0"/>
    <w:rsid w:val="003B130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Стиль211"/>
    <w:rsid w:val="003B130F"/>
    <w:pPr>
      <w:numPr>
        <w:numId w:val="17"/>
      </w:numPr>
    </w:pPr>
  </w:style>
  <w:style w:type="table" w:customStyle="1" w:styleId="314">
    <w:name w:val="Сетка таблицы31"/>
    <w:basedOn w:val="aa"/>
    <w:next w:val="afffff0"/>
    <w:rsid w:val="003B130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a"/>
    <w:next w:val="afffff0"/>
    <w:rsid w:val="003B13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2">
    <w:name w:val="Знак Знак3"/>
    <w:basedOn w:val="a8"/>
    <w:rsid w:val="003B130F"/>
    <w:pPr>
      <w:spacing w:after="160" w:line="240" w:lineRule="exact"/>
    </w:pPr>
    <w:rPr>
      <w:rFonts w:ascii="Verdana" w:eastAsia="Times New Roman" w:hAnsi="Verdana" w:cs="Times New Roman"/>
      <w:color w:val="000000"/>
      <w:sz w:val="24"/>
      <w:szCs w:val="24"/>
      <w:lang w:val="en-US"/>
    </w:rPr>
  </w:style>
  <w:style w:type="paragraph" w:customStyle="1" w:styleId="1ffe">
    <w:name w:val="Название объекта1"/>
    <w:basedOn w:val="a8"/>
    <w:next w:val="a8"/>
    <w:unhideWhenUsed/>
    <w:qFormat/>
    <w:rsid w:val="003B130F"/>
    <w:pPr>
      <w:spacing w:line="240" w:lineRule="auto"/>
    </w:pPr>
    <w:rPr>
      <w:rFonts w:ascii="Times New Roman" w:eastAsia="Times New Roman" w:hAnsi="Times New Roman" w:cs="Times New Roman"/>
      <w:b/>
      <w:bCs/>
      <w:color w:val="4F81BD"/>
      <w:sz w:val="18"/>
      <w:szCs w:val="18"/>
      <w:lang w:eastAsia="ru-RU"/>
    </w:rPr>
  </w:style>
  <w:style w:type="numbering" w:customStyle="1" w:styleId="51">
    <w:name w:val="Стиль5"/>
    <w:uiPriority w:val="99"/>
    <w:rsid w:val="003B130F"/>
    <w:pPr>
      <w:numPr>
        <w:numId w:val="20"/>
      </w:numPr>
    </w:pPr>
  </w:style>
  <w:style w:type="table" w:customStyle="1" w:styleId="TableNormal">
    <w:name w:val="Table Normal"/>
    <w:semiHidden/>
    <w:rsid w:val="003B130F"/>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paragraph" w:customStyle="1" w:styleId="114">
    <w:name w:val="Указатель 11"/>
    <w:basedOn w:val="a8"/>
    <w:rsid w:val="003B130F"/>
    <w:rPr>
      <w:rFonts w:ascii="Calibri" w:eastAsia="Times New Roman" w:hAnsi="Calibri" w:cs="Times New Roman"/>
      <w:lang w:eastAsia="ru-RU"/>
    </w:rPr>
  </w:style>
  <w:style w:type="character" w:customStyle="1" w:styleId="BodyTextIndent2Char">
    <w:name w:val="Body Text Indent 2 Char"/>
    <w:aliases w:val="Знак Char"/>
    <w:locked/>
    <w:rsid w:val="003B130F"/>
    <w:rPr>
      <w:rFonts w:ascii="Arial" w:hAnsi="Arial" w:cs="Arial"/>
      <w:color w:val="000000"/>
      <w:sz w:val="28"/>
      <w:shd w:val="clear" w:color="auto" w:fill="FFFFFF"/>
    </w:rPr>
  </w:style>
  <w:style w:type="paragraph" w:customStyle="1" w:styleId="1fff">
    <w:name w:val="Основной текст1"/>
    <w:basedOn w:val="a8"/>
    <w:link w:val="BodyTextChar1"/>
    <w:rsid w:val="003B130F"/>
    <w:rPr>
      <w:rFonts w:ascii="Calibri" w:eastAsia="Times New Roman" w:hAnsi="Calibri" w:cs="Times New Roman"/>
      <w:lang w:eastAsia="ru-RU"/>
    </w:rPr>
  </w:style>
  <w:style w:type="paragraph" w:customStyle="1" w:styleId="1fff0">
    <w:name w:val="Рецензия1"/>
    <w:semiHidden/>
    <w:rsid w:val="003B130F"/>
    <w:pPr>
      <w:spacing w:after="0" w:line="240" w:lineRule="auto"/>
    </w:pPr>
    <w:rPr>
      <w:rFonts w:ascii="Times New Roman" w:eastAsia="Calibri" w:hAnsi="Times New Roman" w:cs="Times New Roman"/>
      <w:sz w:val="20"/>
      <w:szCs w:val="20"/>
      <w:lang w:eastAsia="ru-RU"/>
    </w:rPr>
  </w:style>
  <w:style w:type="paragraph" w:customStyle="1" w:styleId="115">
    <w:name w:val="Заголовок 11"/>
    <w:basedOn w:val="a8"/>
    <w:link w:val="Heading1Char1"/>
    <w:rsid w:val="003B130F"/>
    <w:rPr>
      <w:rFonts w:ascii="Calibri" w:eastAsia="Times New Roman" w:hAnsi="Calibri" w:cs="Times New Roman"/>
      <w:lang w:eastAsia="ru-RU"/>
    </w:rPr>
  </w:style>
  <w:style w:type="character" w:customStyle="1" w:styleId="Heading1Char1">
    <w:name w:val="Heading 1 Char1"/>
    <w:link w:val="115"/>
    <w:locked/>
    <w:rsid w:val="003B130F"/>
    <w:rPr>
      <w:rFonts w:ascii="Calibri" w:eastAsia="Times New Roman" w:hAnsi="Calibri" w:cs="Times New Roman"/>
      <w:lang w:eastAsia="ru-RU"/>
    </w:rPr>
  </w:style>
  <w:style w:type="paragraph" w:customStyle="1" w:styleId="218">
    <w:name w:val="Заголовок 21"/>
    <w:aliases w:val="h2"/>
    <w:basedOn w:val="a8"/>
    <w:link w:val="Heading2Char1"/>
    <w:rsid w:val="003B130F"/>
    <w:rPr>
      <w:rFonts w:ascii="Calibri" w:eastAsia="Times New Roman" w:hAnsi="Calibri" w:cs="Times New Roman"/>
      <w:lang w:eastAsia="ru-RU"/>
    </w:rPr>
  </w:style>
  <w:style w:type="character" w:customStyle="1" w:styleId="Heading2Char1">
    <w:name w:val="Heading 2 Char1"/>
    <w:link w:val="218"/>
    <w:locked/>
    <w:rsid w:val="003B130F"/>
    <w:rPr>
      <w:rFonts w:ascii="Calibri" w:eastAsia="Times New Roman" w:hAnsi="Calibri" w:cs="Times New Roman"/>
      <w:lang w:eastAsia="ru-RU"/>
    </w:rPr>
  </w:style>
  <w:style w:type="paragraph" w:customStyle="1" w:styleId="315">
    <w:name w:val="Заголовок 31"/>
    <w:basedOn w:val="a8"/>
    <w:link w:val="Heading3Char"/>
    <w:rsid w:val="003B130F"/>
    <w:rPr>
      <w:rFonts w:ascii="Calibri" w:eastAsia="Times New Roman" w:hAnsi="Calibri" w:cs="Times New Roman"/>
      <w:lang w:eastAsia="ru-RU"/>
    </w:rPr>
  </w:style>
  <w:style w:type="character" w:customStyle="1" w:styleId="Heading3Char">
    <w:name w:val="Heading 3 Char"/>
    <w:link w:val="315"/>
    <w:locked/>
    <w:rsid w:val="003B130F"/>
    <w:rPr>
      <w:rFonts w:ascii="Calibri" w:eastAsia="Times New Roman" w:hAnsi="Calibri" w:cs="Times New Roman"/>
      <w:lang w:eastAsia="ru-RU"/>
    </w:rPr>
  </w:style>
  <w:style w:type="paragraph" w:customStyle="1" w:styleId="410">
    <w:name w:val="Заголовок 41"/>
    <w:basedOn w:val="a8"/>
    <w:link w:val="Heading4Char"/>
    <w:rsid w:val="003B130F"/>
    <w:rPr>
      <w:rFonts w:ascii="Calibri" w:eastAsia="Times New Roman" w:hAnsi="Calibri" w:cs="Times New Roman"/>
      <w:lang w:eastAsia="ru-RU"/>
    </w:rPr>
  </w:style>
  <w:style w:type="character" w:customStyle="1" w:styleId="Heading4Char">
    <w:name w:val="Heading 4 Char"/>
    <w:link w:val="410"/>
    <w:locked/>
    <w:rsid w:val="003B130F"/>
    <w:rPr>
      <w:rFonts w:ascii="Calibri" w:eastAsia="Times New Roman" w:hAnsi="Calibri" w:cs="Times New Roman"/>
      <w:lang w:eastAsia="ru-RU"/>
    </w:rPr>
  </w:style>
  <w:style w:type="paragraph" w:customStyle="1" w:styleId="510">
    <w:name w:val="Заголовок 51"/>
    <w:basedOn w:val="a8"/>
    <w:link w:val="Heading5Char"/>
    <w:rsid w:val="003B130F"/>
    <w:rPr>
      <w:rFonts w:ascii="Calibri" w:eastAsia="Times New Roman" w:hAnsi="Calibri" w:cs="Times New Roman"/>
      <w:lang w:eastAsia="ru-RU"/>
    </w:rPr>
  </w:style>
  <w:style w:type="character" w:customStyle="1" w:styleId="Heading5Char">
    <w:name w:val="Heading 5 Char"/>
    <w:link w:val="510"/>
    <w:locked/>
    <w:rsid w:val="003B130F"/>
    <w:rPr>
      <w:rFonts w:ascii="Calibri" w:eastAsia="Times New Roman" w:hAnsi="Calibri" w:cs="Times New Roman"/>
      <w:lang w:eastAsia="ru-RU"/>
    </w:rPr>
  </w:style>
  <w:style w:type="paragraph" w:customStyle="1" w:styleId="610">
    <w:name w:val="Заголовок 61"/>
    <w:basedOn w:val="a8"/>
    <w:link w:val="Heading6Char1"/>
    <w:rsid w:val="003B130F"/>
    <w:rPr>
      <w:rFonts w:ascii="Calibri" w:eastAsia="Times New Roman" w:hAnsi="Calibri" w:cs="Times New Roman"/>
      <w:lang w:eastAsia="ru-RU"/>
    </w:rPr>
  </w:style>
  <w:style w:type="character" w:customStyle="1" w:styleId="Heading6Char1">
    <w:name w:val="Heading 6 Char1"/>
    <w:link w:val="610"/>
    <w:locked/>
    <w:rsid w:val="003B130F"/>
    <w:rPr>
      <w:rFonts w:ascii="Calibri" w:eastAsia="Times New Roman" w:hAnsi="Calibri" w:cs="Times New Roman"/>
      <w:lang w:eastAsia="ru-RU"/>
    </w:rPr>
  </w:style>
  <w:style w:type="paragraph" w:customStyle="1" w:styleId="710">
    <w:name w:val="Заголовок 71"/>
    <w:basedOn w:val="a8"/>
    <w:link w:val="Heading7Char"/>
    <w:rsid w:val="003B130F"/>
    <w:rPr>
      <w:rFonts w:ascii="Calibri" w:eastAsia="Times New Roman" w:hAnsi="Calibri" w:cs="Times New Roman"/>
      <w:lang w:eastAsia="ru-RU"/>
    </w:rPr>
  </w:style>
  <w:style w:type="character" w:customStyle="1" w:styleId="Heading7Char">
    <w:name w:val="Heading 7 Char"/>
    <w:link w:val="710"/>
    <w:locked/>
    <w:rsid w:val="003B130F"/>
    <w:rPr>
      <w:rFonts w:ascii="Calibri" w:eastAsia="Times New Roman" w:hAnsi="Calibri" w:cs="Times New Roman"/>
      <w:lang w:eastAsia="ru-RU"/>
    </w:rPr>
  </w:style>
  <w:style w:type="paragraph" w:customStyle="1" w:styleId="810">
    <w:name w:val="Заголовок 81"/>
    <w:basedOn w:val="a8"/>
    <w:link w:val="Heading8Char"/>
    <w:rsid w:val="003B130F"/>
    <w:rPr>
      <w:rFonts w:ascii="Calibri" w:eastAsia="Times New Roman" w:hAnsi="Calibri" w:cs="Times New Roman"/>
      <w:lang w:eastAsia="ru-RU"/>
    </w:rPr>
  </w:style>
  <w:style w:type="character" w:customStyle="1" w:styleId="Heading8Char">
    <w:name w:val="Heading 8 Char"/>
    <w:link w:val="810"/>
    <w:locked/>
    <w:rsid w:val="003B130F"/>
    <w:rPr>
      <w:rFonts w:ascii="Calibri" w:eastAsia="Times New Roman" w:hAnsi="Calibri" w:cs="Times New Roman"/>
      <w:lang w:eastAsia="ru-RU"/>
    </w:rPr>
  </w:style>
  <w:style w:type="paragraph" w:customStyle="1" w:styleId="910">
    <w:name w:val="Заголовок 91"/>
    <w:basedOn w:val="a8"/>
    <w:link w:val="Heading9Char"/>
    <w:rsid w:val="003B130F"/>
    <w:rPr>
      <w:rFonts w:ascii="Calibri" w:eastAsia="Times New Roman" w:hAnsi="Calibri" w:cs="Times New Roman"/>
      <w:lang w:eastAsia="ru-RU"/>
    </w:rPr>
  </w:style>
  <w:style w:type="character" w:customStyle="1" w:styleId="Heading9Char">
    <w:name w:val="Heading 9 Char"/>
    <w:link w:val="910"/>
    <w:locked/>
    <w:rsid w:val="003B130F"/>
    <w:rPr>
      <w:rFonts w:ascii="Calibri" w:eastAsia="Times New Roman" w:hAnsi="Calibri" w:cs="Times New Roman"/>
      <w:lang w:eastAsia="ru-RU"/>
    </w:rPr>
  </w:style>
  <w:style w:type="paragraph" w:customStyle="1" w:styleId="HTML11">
    <w:name w:val="Адрес HTML1"/>
    <w:basedOn w:val="a8"/>
    <w:link w:val="HTMLAddressChar"/>
    <w:rsid w:val="003B130F"/>
    <w:rPr>
      <w:rFonts w:ascii="Calibri" w:eastAsia="Times New Roman" w:hAnsi="Calibri" w:cs="Times New Roman"/>
      <w:lang w:eastAsia="ru-RU"/>
    </w:rPr>
  </w:style>
  <w:style w:type="character" w:customStyle="1" w:styleId="HTMLAddressChar">
    <w:name w:val="HTML Address Char"/>
    <w:link w:val="HTML11"/>
    <w:locked/>
    <w:rsid w:val="003B130F"/>
    <w:rPr>
      <w:rFonts w:ascii="Calibri" w:eastAsia="Times New Roman" w:hAnsi="Calibri" w:cs="Times New Roman"/>
      <w:lang w:eastAsia="ru-RU"/>
    </w:rPr>
  </w:style>
  <w:style w:type="paragraph" w:customStyle="1" w:styleId="HTML12">
    <w:name w:val="Стандартный HTML1"/>
    <w:basedOn w:val="a8"/>
    <w:link w:val="HTMLPreformattedChar"/>
    <w:rsid w:val="003B130F"/>
    <w:rPr>
      <w:rFonts w:ascii="Calibri" w:eastAsia="Times New Roman" w:hAnsi="Calibri" w:cs="Times New Roman"/>
      <w:lang w:eastAsia="ru-RU"/>
    </w:rPr>
  </w:style>
  <w:style w:type="character" w:customStyle="1" w:styleId="HTMLPreformattedChar">
    <w:name w:val="HTML Preformatted Char"/>
    <w:link w:val="HTML12"/>
    <w:locked/>
    <w:rsid w:val="003B130F"/>
    <w:rPr>
      <w:rFonts w:ascii="Calibri" w:eastAsia="Times New Roman" w:hAnsi="Calibri" w:cs="Times New Roman"/>
      <w:lang w:eastAsia="ru-RU"/>
    </w:rPr>
  </w:style>
  <w:style w:type="paragraph" w:customStyle="1" w:styleId="1fff1">
    <w:name w:val="Текст сноски1"/>
    <w:basedOn w:val="a8"/>
    <w:link w:val="FootnoteTextChar1"/>
    <w:rsid w:val="003B130F"/>
    <w:rPr>
      <w:rFonts w:ascii="Calibri" w:eastAsia="Times New Roman" w:hAnsi="Calibri" w:cs="Times New Roman"/>
      <w:lang w:eastAsia="ru-RU"/>
    </w:rPr>
  </w:style>
  <w:style w:type="character" w:customStyle="1" w:styleId="FootnoteTextChar1">
    <w:name w:val="Footnote Text Char1"/>
    <w:link w:val="1fff1"/>
    <w:locked/>
    <w:rsid w:val="003B130F"/>
    <w:rPr>
      <w:rFonts w:ascii="Calibri" w:eastAsia="Times New Roman" w:hAnsi="Calibri" w:cs="Times New Roman"/>
      <w:lang w:eastAsia="ru-RU"/>
    </w:rPr>
  </w:style>
  <w:style w:type="paragraph" w:customStyle="1" w:styleId="CommentText">
    <w:name w:val="Comment Text"/>
    <w:basedOn w:val="a8"/>
    <w:link w:val="CommentTextChar1"/>
    <w:rsid w:val="003B130F"/>
    <w:rPr>
      <w:rFonts w:ascii="Calibri" w:eastAsia="Times New Roman" w:hAnsi="Calibri" w:cs="Times New Roman"/>
      <w:lang w:eastAsia="ru-RU"/>
    </w:rPr>
  </w:style>
  <w:style w:type="character" w:customStyle="1" w:styleId="CommentTextChar1">
    <w:name w:val="Comment Text Char1"/>
    <w:link w:val="CommentText"/>
    <w:locked/>
    <w:rsid w:val="003B130F"/>
    <w:rPr>
      <w:rFonts w:ascii="Calibri" w:eastAsia="Times New Roman" w:hAnsi="Calibri" w:cs="Times New Roman"/>
      <w:lang w:eastAsia="ru-RU"/>
    </w:rPr>
  </w:style>
  <w:style w:type="paragraph" w:customStyle="1" w:styleId="1fff2">
    <w:name w:val="Верхний колонтитул1"/>
    <w:basedOn w:val="a8"/>
    <w:link w:val="HeaderChar1"/>
    <w:rsid w:val="003B130F"/>
    <w:rPr>
      <w:rFonts w:ascii="Calibri" w:eastAsia="Times New Roman" w:hAnsi="Calibri" w:cs="Times New Roman"/>
      <w:lang w:eastAsia="ru-RU"/>
    </w:rPr>
  </w:style>
  <w:style w:type="character" w:customStyle="1" w:styleId="HeaderChar1">
    <w:name w:val="Header Char1"/>
    <w:link w:val="1fff2"/>
    <w:locked/>
    <w:rsid w:val="003B130F"/>
    <w:rPr>
      <w:rFonts w:ascii="Calibri" w:eastAsia="Times New Roman" w:hAnsi="Calibri" w:cs="Times New Roman"/>
      <w:lang w:eastAsia="ru-RU"/>
    </w:rPr>
  </w:style>
  <w:style w:type="paragraph" w:customStyle="1" w:styleId="1fff3">
    <w:name w:val="Нижний колонтитул1"/>
    <w:basedOn w:val="a8"/>
    <w:link w:val="FooterChar1"/>
    <w:rsid w:val="003B130F"/>
    <w:rPr>
      <w:rFonts w:ascii="Calibri" w:eastAsia="Times New Roman" w:hAnsi="Calibri" w:cs="Times New Roman"/>
      <w:lang w:eastAsia="ru-RU"/>
    </w:rPr>
  </w:style>
  <w:style w:type="character" w:customStyle="1" w:styleId="FooterChar1">
    <w:name w:val="Footer Char1"/>
    <w:link w:val="1fff3"/>
    <w:locked/>
    <w:rsid w:val="003B130F"/>
    <w:rPr>
      <w:rFonts w:ascii="Calibri" w:eastAsia="Times New Roman" w:hAnsi="Calibri" w:cs="Times New Roman"/>
      <w:lang w:eastAsia="ru-RU"/>
    </w:rPr>
  </w:style>
  <w:style w:type="paragraph" w:customStyle="1" w:styleId="1fff4">
    <w:name w:val="Текст концевой сноски1"/>
    <w:basedOn w:val="a8"/>
    <w:link w:val="EndnoteTextChar1"/>
    <w:rsid w:val="003B130F"/>
    <w:rPr>
      <w:rFonts w:ascii="Calibri" w:eastAsia="Times New Roman" w:hAnsi="Calibri" w:cs="Times New Roman"/>
      <w:lang w:eastAsia="ru-RU"/>
    </w:rPr>
  </w:style>
  <w:style w:type="character" w:customStyle="1" w:styleId="EndnoteTextChar1">
    <w:name w:val="Endnote Text Char1"/>
    <w:link w:val="1fff4"/>
    <w:locked/>
    <w:rsid w:val="003B130F"/>
    <w:rPr>
      <w:rFonts w:ascii="Calibri" w:eastAsia="Times New Roman" w:hAnsi="Calibri" w:cs="Times New Roman"/>
      <w:lang w:eastAsia="ru-RU"/>
    </w:rPr>
  </w:style>
  <w:style w:type="paragraph" w:customStyle="1" w:styleId="3f3">
    <w:name w:val="Название3"/>
    <w:basedOn w:val="a8"/>
    <w:link w:val="TitleChar1"/>
    <w:rsid w:val="003B130F"/>
    <w:rPr>
      <w:rFonts w:ascii="Calibri" w:eastAsia="Times New Roman" w:hAnsi="Calibri" w:cs="Times New Roman"/>
      <w:lang w:eastAsia="ru-RU"/>
    </w:rPr>
  </w:style>
  <w:style w:type="character" w:customStyle="1" w:styleId="TitleChar1">
    <w:name w:val="Title Char1"/>
    <w:link w:val="3f3"/>
    <w:locked/>
    <w:rsid w:val="003B130F"/>
    <w:rPr>
      <w:rFonts w:ascii="Calibri" w:eastAsia="Times New Roman" w:hAnsi="Calibri" w:cs="Times New Roman"/>
      <w:lang w:eastAsia="ru-RU"/>
    </w:rPr>
  </w:style>
  <w:style w:type="paragraph" w:customStyle="1" w:styleId="1fff5">
    <w:name w:val="Прощание1"/>
    <w:basedOn w:val="a8"/>
    <w:link w:val="ClosingChar"/>
    <w:rsid w:val="003B130F"/>
    <w:rPr>
      <w:rFonts w:ascii="Calibri" w:eastAsia="Times New Roman" w:hAnsi="Calibri" w:cs="Times New Roman"/>
      <w:lang w:eastAsia="ru-RU"/>
    </w:rPr>
  </w:style>
  <w:style w:type="character" w:customStyle="1" w:styleId="ClosingChar">
    <w:name w:val="Closing Char"/>
    <w:link w:val="1fff5"/>
    <w:locked/>
    <w:rsid w:val="003B130F"/>
    <w:rPr>
      <w:rFonts w:ascii="Calibri" w:eastAsia="Times New Roman" w:hAnsi="Calibri" w:cs="Times New Roman"/>
      <w:lang w:eastAsia="ru-RU"/>
    </w:rPr>
  </w:style>
  <w:style w:type="paragraph" w:customStyle="1" w:styleId="1fff6">
    <w:name w:val="Подпись1"/>
    <w:basedOn w:val="a8"/>
    <w:link w:val="SignatureChar"/>
    <w:rsid w:val="003B130F"/>
    <w:rPr>
      <w:rFonts w:ascii="Calibri" w:eastAsia="Times New Roman" w:hAnsi="Calibri" w:cs="Times New Roman"/>
      <w:lang w:eastAsia="ru-RU"/>
    </w:rPr>
  </w:style>
  <w:style w:type="character" w:customStyle="1" w:styleId="SignatureChar">
    <w:name w:val="Signature Char"/>
    <w:link w:val="1fff6"/>
    <w:locked/>
    <w:rsid w:val="003B130F"/>
    <w:rPr>
      <w:rFonts w:ascii="Calibri" w:eastAsia="Times New Roman" w:hAnsi="Calibri" w:cs="Times New Roman"/>
      <w:lang w:eastAsia="ru-RU"/>
    </w:rPr>
  </w:style>
  <w:style w:type="character" w:customStyle="1" w:styleId="BodyTextChar1">
    <w:name w:val="Body Text Char1"/>
    <w:link w:val="1fff"/>
    <w:locked/>
    <w:rsid w:val="003B130F"/>
    <w:rPr>
      <w:rFonts w:ascii="Calibri" w:eastAsia="Times New Roman" w:hAnsi="Calibri" w:cs="Times New Roman"/>
      <w:lang w:eastAsia="ru-RU"/>
    </w:rPr>
  </w:style>
  <w:style w:type="paragraph" w:customStyle="1" w:styleId="1fff7">
    <w:name w:val="Основной текст с отступом1"/>
    <w:basedOn w:val="a8"/>
    <w:link w:val="BodyTextIndentChar1"/>
    <w:rsid w:val="003B130F"/>
    <w:rPr>
      <w:rFonts w:ascii="Calibri" w:eastAsia="Times New Roman" w:hAnsi="Calibri" w:cs="Times New Roman"/>
      <w:lang w:eastAsia="ru-RU"/>
    </w:rPr>
  </w:style>
  <w:style w:type="character" w:customStyle="1" w:styleId="BodyTextIndentChar1">
    <w:name w:val="Body Text Indent Char1"/>
    <w:link w:val="1fff7"/>
    <w:locked/>
    <w:rsid w:val="003B130F"/>
    <w:rPr>
      <w:rFonts w:ascii="Calibri" w:eastAsia="Times New Roman" w:hAnsi="Calibri" w:cs="Times New Roman"/>
      <w:lang w:eastAsia="ru-RU"/>
    </w:rPr>
  </w:style>
  <w:style w:type="paragraph" w:customStyle="1" w:styleId="1fff8">
    <w:name w:val="Шапка1"/>
    <w:basedOn w:val="a8"/>
    <w:link w:val="MessageHeaderChar"/>
    <w:rsid w:val="003B130F"/>
    <w:rPr>
      <w:rFonts w:ascii="Calibri" w:eastAsia="Times New Roman" w:hAnsi="Calibri" w:cs="Times New Roman"/>
      <w:lang w:eastAsia="ru-RU"/>
    </w:rPr>
  </w:style>
  <w:style w:type="character" w:customStyle="1" w:styleId="MessageHeaderChar">
    <w:name w:val="Message Header Char"/>
    <w:link w:val="1fff8"/>
    <w:locked/>
    <w:rsid w:val="003B130F"/>
    <w:rPr>
      <w:rFonts w:ascii="Calibri" w:eastAsia="Times New Roman" w:hAnsi="Calibri" w:cs="Times New Roman"/>
      <w:lang w:eastAsia="ru-RU"/>
    </w:rPr>
  </w:style>
  <w:style w:type="paragraph" w:customStyle="1" w:styleId="1fff9">
    <w:name w:val="Подзаголовок1"/>
    <w:basedOn w:val="a8"/>
    <w:link w:val="SubtitleChar"/>
    <w:rsid w:val="003B130F"/>
    <w:rPr>
      <w:rFonts w:ascii="Calibri" w:eastAsia="Times New Roman" w:hAnsi="Calibri" w:cs="Times New Roman"/>
      <w:lang w:eastAsia="ru-RU"/>
    </w:rPr>
  </w:style>
  <w:style w:type="character" w:customStyle="1" w:styleId="SubtitleChar">
    <w:name w:val="Subtitle Char"/>
    <w:link w:val="1fff9"/>
    <w:locked/>
    <w:rsid w:val="003B130F"/>
    <w:rPr>
      <w:rFonts w:ascii="Calibri" w:eastAsia="Times New Roman" w:hAnsi="Calibri" w:cs="Times New Roman"/>
      <w:lang w:eastAsia="ru-RU"/>
    </w:rPr>
  </w:style>
  <w:style w:type="paragraph" w:customStyle="1" w:styleId="1fffa">
    <w:name w:val="Приветствие1"/>
    <w:basedOn w:val="a8"/>
    <w:link w:val="SalutationChar"/>
    <w:rsid w:val="003B130F"/>
    <w:rPr>
      <w:rFonts w:ascii="Calibri" w:eastAsia="Times New Roman" w:hAnsi="Calibri" w:cs="Times New Roman"/>
      <w:lang w:eastAsia="ru-RU"/>
    </w:rPr>
  </w:style>
  <w:style w:type="character" w:customStyle="1" w:styleId="SalutationChar">
    <w:name w:val="Salutation Char"/>
    <w:link w:val="1fffa"/>
    <w:locked/>
    <w:rsid w:val="003B130F"/>
    <w:rPr>
      <w:rFonts w:ascii="Calibri" w:eastAsia="Times New Roman" w:hAnsi="Calibri" w:cs="Times New Roman"/>
      <w:lang w:eastAsia="ru-RU"/>
    </w:rPr>
  </w:style>
  <w:style w:type="paragraph" w:customStyle="1" w:styleId="1fffb">
    <w:name w:val="Дата1"/>
    <w:basedOn w:val="a8"/>
    <w:link w:val="DateChar"/>
    <w:rsid w:val="003B130F"/>
    <w:rPr>
      <w:rFonts w:ascii="Calibri" w:eastAsia="Times New Roman" w:hAnsi="Calibri" w:cs="Times New Roman"/>
      <w:lang w:eastAsia="ru-RU"/>
    </w:rPr>
  </w:style>
  <w:style w:type="character" w:customStyle="1" w:styleId="DateChar">
    <w:name w:val="Date Char"/>
    <w:link w:val="1fffb"/>
    <w:locked/>
    <w:rsid w:val="003B130F"/>
    <w:rPr>
      <w:rFonts w:ascii="Calibri" w:eastAsia="Times New Roman" w:hAnsi="Calibri" w:cs="Times New Roman"/>
      <w:lang w:eastAsia="ru-RU"/>
    </w:rPr>
  </w:style>
  <w:style w:type="paragraph" w:customStyle="1" w:styleId="1fffc">
    <w:name w:val="Красная строка1"/>
    <w:basedOn w:val="a8"/>
    <w:link w:val="BodyTextFirstIndentChar"/>
    <w:rsid w:val="003B130F"/>
    <w:rPr>
      <w:rFonts w:ascii="Calibri" w:eastAsia="Times New Roman" w:hAnsi="Calibri" w:cs="Times New Roman"/>
      <w:lang w:eastAsia="ru-RU"/>
    </w:rPr>
  </w:style>
  <w:style w:type="character" w:customStyle="1" w:styleId="BodyTextFirstIndentChar">
    <w:name w:val="Body Text First Indent Char"/>
    <w:link w:val="1fffc"/>
    <w:locked/>
    <w:rsid w:val="003B130F"/>
    <w:rPr>
      <w:rFonts w:ascii="Calibri" w:eastAsia="Times New Roman" w:hAnsi="Calibri" w:cs="Times New Roman"/>
      <w:lang w:eastAsia="ru-RU"/>
    </w:rPr>
  </w:style>
  <w:style w:type="paragraph" w:customStyle="1" w:styleId="219">
    <w:name w:val="Красная строка 21"/>
    <w:basedOn w:val="a8"/>
    <w:link w:val="BodyTextFirstIndent2Char"/>
    <w:rsid w:val="003B130F"/>
    <w:rPr>
      <w:rFonts w:ascii="Calibri" w:eastAsia="Times New Roman" w:hAnsi="Calibri" w:cs="Times New Roman"/>
      <w:lang w:eastAsia="ru-RU"/>
    </w:rPr>
  </w:style>
  <w:style w:type="character" w:customStyle="1" w:styleId="BodyTextFirstIndent2Char">
    <w:name w:val="Body Text First Indent 2 Char"/>
    <w:link w:val="219"/>
    <w:locked/>
    <w:rsid w:val="003B130F"/>
    <w:rPr>
      <w:rFonts w:ascii="Calibri" w:eastAsia="Times New Roman" w:hAnsi="Calibri" w:cs="Times New Roman"/>
      <w:lang w:eastAsia="ru-RU"/>
    </w:rPr>
  </w:style>
  <w:style w:type="paragraph" w:customStyle="1" w:styleId="1fffd">
    <w:name w:val="Заголовок записки1"/>
    <w:basedOn w:val="a8"/>
    <w:link w:val="NoteHeadingChar"/>
    <w:rsid w:val="003B130F"/>
    <w:rPr>
      <w:rFonts w:ascii="Calibri" w:eastAsia="Times New Roman" w:hAnsi="Calibri" w:cs="Times New Roman"/>
      <w:lang w:eastAsia="ru-RU"/>
    </w:rPr>
  </w:style>
  <w:style w:type="character" w:customStyle="1" w:styleId="NoteHeadingChar">
    <w:name w:val="Note Heading Char"/>
    <w:link w:val="1fffd"/>
    <w:locked/>
    <w:rsid w:val="003B130F"/>
    <w:rPr>
      <w:rFonts w:ascii="Calibri" w:eastAsia="Times New Roman" w:hAnsi="Calibri" w:cs="Times New Roman"/>
      <w:lang w:eastAsia="ru-RU"/>
    </w:rPr>
  </w:style>
  <w:style w:type="paragraph" w:customStyle="1" w:styleId="220">
    <w:name w:val="Основной текст 22"/>
    <w:basedOn w:val="a8"/>
    <w:link w:val="BodyText2Char1"/>
    <w:rsid w:val="003B130F"/>
    <w:rPr>
      <w:rFonts w:ascii="Calibri" w:eastAsia="Times New Roman" w:hAnsi="Calibri" w:cs="Times New Roman"/>
      <w:lang w:eastAsia="ru-RU"/>
    </w:rPr>
  </w:style>
  <w:style w:type="character" w:customStyle="1" w:styleId="BodyText2Char1">
    <w:name w:val="Body Text 2 Char1"/>
    <w:link w:val="220"/>
    <w:locked/>
    <w:rsid w:val="003B130F"/>
    <w:rPr>
      <w:rFonts w:ascii="Calibri" w:eastAsia="Times New Roman" w:hAnsi="Calibri" w:cs="Times New Roman"/>
      <w:lang w:eastAsia="ru-RU"/>
    </w:rPr>
  </w:style>
  <w:style w:type="character" w:customStyle="1" w:styleId="BodyText3Char">
    <w:name w:val="Body Text 3 Char"/>
    <w:link w:val="313"/>
    <w:locked/>
    <w:rsid w:val="003B130F"/>
    <w:rPr>
      <w:rFonts w:ascii="Times New Roman" w:eastAsia="Times New Roman" w:hAnsi="Times New Roman" w:cs="Times New Roman"/>
      <w:sz w:val="16"/>
      <w:szCs w:val="16"/>
      <w:lang w:eastAsia="ar-SA"/>
    </w:rPr>
  </w:style>
  <w:style w:type="character" w:customStyle="1" w:styleId="BodyTextIndent3Char">
    <w:name w:val="Body Text Indent 3 Char"/>
    <w:link w:val="312"/>
    <w:locked/>
    <w:rsid w:val="003B130F"/>
    <w:rPr>
      <w:rFonts w:ascii="Times New Roman" w:eastAsia="Times New Roman" w:hAnsi="Times New Roman" w:cs="Times New Roman"/>
      <w:sz w:val="16"/>
      <w:szCs w:val="16"/>
      <w:lang w:eastAsia="ar-SA"/>
    </w:rPr>
  </w:style>
  <w:style w:type="character" w:customStyle="1" w:styleId="DocumentMapChar">
    <w:name w:val="Document Map Char"/>
    <w:link w:val="1ff8"/>
    <w:locked/>
    <w:rsid w:val="003B130F"/>
    <w:rPr>
      <w:rFonts w:ascii="Tahoma" w:eastAsia="Times New Roman" w:hAnsi="Tahoma" w:cs="Tahoma"/>
      <w:sz w:val="24"/>
      <w:szCs w:val="24"/>
      <w:shd w:val="clear" w:color="auto" w:fill="000080"/>
      <w:lang w:eastAsia="ar-SA"/>
    </w:rPr>
  </w:style>
  <w:style w:type="paragraph" w:customStyle="1" w:styleId="1fffe">
    <w:name w:val="Текст1"/>
    <w:basedOn w:val="a8"/>
    <w:link w:val="PlainTextChar"/>
    <w:rsid w:val="003B130F"/>
    <w:rPr>
      <w:rFonts w:ascii="Calibri" w:eastAsia="Times New Roman" w:hAnsi="Calibri" w:cs="Times New Roman"/>
      <w:lang w:eastAsia="ru-RU"/>
    </w:rPr>
  </w:style>
  <w:style w:type="character" w:customStyle="1" w:styleId="PlainTextChar">
    <w:name w:val="Plain Text Char"/>
    <w:link w:val="1fffe"/>
    <w:locked/>
    <w:rsid w:val="003B130F"/>
    <w:rPr>
      <w:rFonts w:ascii="Calibri" w:eastAsia="Times New Roman" w:hAnsi="Calibri" w:cs="Times New Roman"/>
      <w:lang w:eastAsia="ru-RU"/>
    </w:rPr>
  </w:style>
  <w:style w:type="paragraph" w:customStyle="1" w:styleId="1ffff">
    <w:name w:val="Электронная подпись1"/>
    <w:basedOn w:val="a8"/>
    <w:link w:val="E-mailSignatureChar"/>
    <w:rsid w:val="003B130F"/>
    <w:rPr>
      <w:rFonts w:ascii="Calibri" w:eastAsia="Times New Roman" w:hAnsi="Calibri" w:cs="Times New Roman"/>
      <w:lang w:eastAsia="ru-RU"/>
    </w:rPr>
  </w:style>
  <w:style w:type="character" w:customStyle="1" w:styleId="E-mailSignatureChar">
    <w:name w:val="E-mail Signature Char"/>
    <w:link w:val="1ffff"/>
    <w:locked/>
    <w:rsid w:val="003B130F"/>
    <w:rPr>
      <w:rFonts w:ascii="Calibri" w:eastAsia="Times New Roman" w:hAnsi="Calibri" w:cs="Times New Roman"/>
      <w:lang w:eastAsia="ru-RU"/>
    </w:rPr>
  </w:style>
  <w:style w:type="paragraph" w:customStyle="1" w:styleId="CommentSubject">
    <w:name w:val="Comment Subject"/>
    <w:basedOn w:val="a8"/>
    <w:link w:val="CommentSubjectChar1"/>
    <w:rsid w:val="003B130F"/>
    <w:rPr>
      <w:rFonts w:ascii="Calibri" w:eastAsia="Times New Roman" w:hAnsi="Calibri" w:cs="Times New Roman"/>
      <w:lang w:eastAsia="ru-RU"/>
    </w:rPr>
  </w:style>
  <w:style w:type="character" w:customStyle="1" w:styleId="CommentSubjectChar1">
    <w:name w:val="Comment Subject Char1"/>
    <w:link w:val="CommentSubject"/>
    <w:locked/>
    <w:rsid w:val="003B130F"/>
    <w:rPr>
      <w:rFonts w:ascii="Calibri" w:eastAsia="Times New Roman" w:hAnsi="Calibri" w:cs="Times New Roman"/>
      <w:lang w:eastAsia="ru-RU"/>
    </w:rPr>
  </w:style>
  <w:style w:type="paragraph" w:customStyle="1" w:styleId="1ffff0">
    <w:name w:val="Текст выноски1"/>
    <w:basedOn w:val="a8"/>
    <w:link w:val="BalloonTextChar"/>
    <w:rsid w:val="003B130F"/>
    <w:rPr>
      <w:rFonts w:ascii="Calibri" w:eastAsia="Times New Roman" w:hAnsi="Calibri" w:cs="Times New Roman"/>
      <w:lang w:eastAsia="ru-RU"/>
    </w:rPr>
  </w:style>
  <w:style w:type="character" w:customStyle="1" w:styleId="BalloonTextChar">
    <w:name w:val="Balloon Text Char"/>
    <w:link w:val="1ffff0"/>
    <w:locked/>
    <w:rsid w:val="003B130F"/>
    <w:rPr>
      <w:rFonts w:ascii="Calibri" w:eastAsia="Times New Roman" w:hAnsi="Calibri" w:cs="Times New Roman"/>
      <w:lang w:eastAsia="ru-RU"/>
    </w:rPr>
  </w:style>
  <w:style w:type="table" w:customStyle="1" w:styleId="TableNormal1">
    <w:name w:val="Table Normal1"/>
    <w:semiHidden/>
    <w:rsid w:val="003B130F"/>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paragraph" w:customStyle="1" w:styleId="21a">
    <w:name w:val="Нумерованный список 21"/>
    <w:basedOn w:val="a8"/>
    <w:rsid w:val="003B13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lpha2">
    <w:name w:val="alpha 2"/>
    <w:basedOn w:val="a8"/>
    <w:rsid w:val="003B130F"/>
    <w:pPr>
      <w:numPr>
        <w:numId w:val="37"/>
      </w:numPr>
      <w:spacing w:after="140" w:line="290" w:lineRule="auto"/>
      <w:jc w:val="both"/>
    </w:pPr>
    <w:rPr>
      <w:rFonts w:ascii="Arial" w:eastAsia="Calibri" w:hAnsi="Arial" w:cs="Times New Roman"/>
      <w:kern w:val="20"/>
      <w:sz w:val="20"/>
      <w:szCs w:val="20"/>
      <w:lang w:val="en-GB"/>
    </w:rPr>
  </w:style>
  <w:style w:type="paragraph" w:customStyle="1" w:styleId="Level1">
    <w:name w:val="Level 1"/>
    <w:basedOn w:val="a8"/>
    <w:next w:val="a8"/>
    <w:link w:val="Level1Char"/>
    <w:rsid w:val="003B130F"/>
    <w:pPr>
      <w:keepNext/>
      <w:numPr>
        <w:numId w:val="38"/>
      </w:numPr>
      <w:spacing w:before="280" w:after="140" w:line="290" w:lineRule="auto"/>
      <w:jc w:val="both"/>
      <w:outlineLvl w:val="0"/>
    </w:pPr>
    <w:rPr>
      <w:rFonts w:ascii="Arial" w:eastAsia="Calibri" w:hAnsi="Arial" w:cs="Times New Roman"/>
      <w:b/>
      <w:bCs/>
      <w:kern w:val="20"/>
      <w:sz w:val="20"/>
      <w:szCs w:val="32"/>
      <w:lang w:val="en-GB" w:eastAsia="ru-RU"/>
    </w:rPr>
  </w:style>
  <w:style w:type="character" w:customStyle="1" w:styleId="Level1Char">
    <w:name w:val="Level 1 Char"/>
    <w:link w:val="Level1"/>
    <w:locked/>
    <w:rsid w:val="003B130F"/>
    <w:rPr>
      <w:rFonts w:ascii="Arial" w:eastAsia="Calibri" w:hAnsi="Arial" w:cs="Times New Roman"/>
      <w:b/>
      <w:bCs/>
      <w:kern w:val="20"/>
      <w:sz w:val="20"/>
      <w:szCs w:val="32"/>
      <w:lang w:val="en-GB" w:eastAsia="ru-RU"/>
    </w:rPr>
  </w:style>
  <w:style w:type="paragraph" w:customStyle="1" w:styleId="Level2">
    <w:name w:val="Level 2"/>
    <w:basedOn w:val="a8"/>
    <w:link w:val="Level2Char"/>
    <w:rsid w:val="003B130F"/>
    <w:pPr>
      <w:numPr>
        <w:ilvl w:val="1"/>
        <w:numId w:val="38"/>
      </w:numPr>
      <w:spacing w:after="140" w:line="290" w:lineRule="auto"/>
      <w:jc w:val="both"/>
    </w:pPr>
    <w:rPr>
      <w:rFonts w:ascii="Arial" w:eastAsia="Calibri" w:hAnsi="Arial" w:cs="Times New Roman"/>
      <w:kern w:val="20"/>
      <w:sz w:val="20"/>
      <w:szCs w:val="28"/>
      <w:lang w:val="en-GB" w:eastAsia="ru-RU"/>
    </w:rPr>
  </w:style>
  <w:style w:type="character" w:customStyle="1" w:styleId="Level2Char">
    <w:name w:val="Level 2 Char"/>
    <w:link w:val="Level2"/>
    <w:locked/>
    <w:rsid w:val="003B130F"/>
    <w:rPr>
      <w:rFonts w:ascii="Arial" w:eastAsia="Calibri" w:hAnsi="Arial" w:cs="Times New Roman"/>
      <w:kern w:val="20"/>
      <w:sz w:val="20"/>
      <w:szCs w:val="28"/>
      <w:lang w:val="en-GB" w:eastAsia="ru-RU"/>
    </w:rPr>
  </w:style>
  <w:style w:type="paragraph" w:customStyle="1" w:styleId="Level3">
    <w:name w:val="Level 3"/>
    <w:basedOn w:val="a8"/>
    <w:link w:val="Level3Char"/>
    <w:rsid w:val="003B130F"/>
    <w:pPr>
      <w:numPr>
        <w:ilvl w:val="2"/>
        <w:numId w:val="38"/>
      </w:numPr>
      <w:spacing w:after="140" w:line="290" w:lineRule="auto"/>
      <w:jc w:val="both"/>
    </w:pPr>
    <w:rPr>
      <w:rFonts w:ascii="Arial" w:eastAsia="Calibri" w:hAnsi="Arial" w:cs="Times New Roman"/>
      <w:kern w:val="20"/>
      <w:sz w:val="20"/>
      <w:szCs w:val="28"/>
      <w:lang w:val="en-GB"/>
    </w:rPr>
  </w:style>
  <w:style w:type="paragraph" w:customStyle="1" w:styleId="Level4">
    <w:name w:val="Level 4"/>
    <w:basedOn w:val="a8"/>
    <w:rsid w:val="003B130F"/>
    <w:pPr>
      <w:numPr>
        <w:ilvl w:val="3"/>
        <w:numId w:val="38"/>
      </w:numPr>
      <w:spacing w:after="140" w:line="290" w:lineRule="auto"/>
      <w:jc w:val="both"/>
    </w:pPr>
    <w:rPr>
      <w:rFonts w:ascii="Arial" w:eastAsia="Calibri" w:hAnsi="Arial" w:cs="Times New Roman"/>
      <w:kern w:val="20"/>
      <w:sz w:val="20"/>
      <w:szCs w:val="24"/>
      <w:lang w:val="en-GB"/>
    </w:rPr>
  </w:style>
  <w:style w:type="paragraph" w:customStyle="1" w:styleId="Level5">
    <w:name w:val="Level 5"/>
    <w:basedOn w:val="a8"/>
    <w:rsid w:val="003B130F"/>
    <w:pPr>
      <w:numPr>
        <w:ilvl w:val="4"/>
        <w:numId w:val="38"/>
      </w:numPr>
      <w:spacing w:after="140" w:line="290" w:lineRule="auto"/>
      <w:jc w:val="both"/>
    </w:pPr>
    <w:rPr>
      <w:rFonts w:ascii="Arial" w:eastAsia="Calibri" w:hAnsi="Arial" w:cs="Times New Roman"/>
      <w:kern w:val="20"/>
      <w:sz w:val="20"/>
      <w:szCs w:val="24"/>
      <w:lang w:val="en-GB"/>
    </w:rPr>
  </w:style>
  <w:style w:type="paragraph" w:customStyle="1" w:styleId="Level6">
    <w:name w:val="Level 6"/>
    <w:basedOn w:val="a8"/>
    <w:rsid w:val="003B130F"/>
    <w:pPr>
      <w:numPr>
        <w:ilvl w:val="5"/>
        <w:numId w:val="38"/>
      </w:numPr>
      <w:spacing w:after="140" w:line="290" w:lineRule="auto"/>
      <w:jc w:val="both"/>
    </w:pPr>
    <w:rPr>
      <w:rFonts w:ascii="Arial" w:eastAsia="Calibri" w:hAnsi="Arial" w:cs="Times New Roman"/>
      <w:kern w:val="20"/>
      <w:sz w:val="20"/>
      <w:szCs w:val="24"/>
      <w:lang w:val="en-GB"/>
    </w:rPr>
  </w:style>
  <w:style w:type="paragraph" w:customStyle="1" w:styleId="alpha5">
    <w:name w:val="alpha 5"/>
    <w:basedOn w:val="a8"/>
    <w:rsid w:val="003B130F"/>
    <w:pPr>
      <w:numPr>
        <w:numId w:val="39"/>
      </w:numPr>
      <w:spacing w:after="140" w:line="290" w:lineRule="auto"/>
      <w:jc w:val="both"/>
    </w:pPr>
    <w:rPr>
      <w:rFonts w:ascii="Arial" w:eastAsia="Calibri" w:hAnsi="Arial" w:cs="Times New Roman"/>
      <w:kern w:val="20"/>
      <w:sz w:val="20"/>
      <w:szCs w:val="20"/>
      <w:lang w:val="en-GB"/>
    </w:rPr>
  </w:style>
  <w:style w:type="paragraph" w:customStyle="1" w:styleId="alpha6">
    <w:name w:val="alpha 6"/>
    <w:basedOn w:val="a8"/>
    <w:rsid w:val="003B130F"/>
    <w:pPr>
      <w:numPr>
        <w:numId w:val="40"/>
      </w:numPr>
      <w:spacing w:after="140" w:line="290" w:lineRule="auto"/>
      <w:jc w:val="both"/>
    </w:pPr>
    <w:rPr>
      <w:rFonts w:ascii="Arial" w:eastAsia="Calibri" w:hAnsi="Arial" w:cs="Times New Roman"/>
      <w:kern w:val="20"/>
      <w:sz w:val="20"/>
      <w:szCs w:val="20"/>
      <w:lang w:val="en-GB"/>
    </w:rPr>
  </w:style>
  <w:style w:type="paragraph" w:customStyle="1" w:styleId="Level7">
    <w:name w:val="Level 7"/>
    <w:basedOn w:val="a8"/>
    <w:rsid w:val="003B130F"/>
    <w:pPr>
      <w:numPr>
        <w:ilvl w:val="6"/>
        <w:numId w:val="38"/>
      </w:numPr>
      <w:spacing w:after="140" w:line="290" w:lineRule="auto"/>
      <w:jc w:val="both"/>
      <w:outlineLvl w:val="6"/>
    </w:pPr>
    <w:rPr>
      <w:rFonts w:ascii="Arial" w:eastAsia="Calibri" w:hAnsi="Arial" w:cs="Times New Roman"/>
      <w:kern w:val="20"/>
      <w:sz w:val="20"/>
      <w:szCs w:val="24"/>
      <w:lang w:val="en-GB"/>
    </w:rPr>
  </w:style>
  <w:style w:type="paragraph" w:customStyle="1" w:styleId="Level8">
    <w:name w:val="Level 8"/>
    <w:basedOn w:val="a8"/>
    <w:rsid w:val="003B130F"/>
    <w:pPr>
      <w:tabs>
        <w:tab w:val="num" w:pos="3288"/>
      </w:tabs>
      <w:spacing w:after="140" w:line="290" w:lineRule="auto"/>
      <w:ind w:left="3288" w:hanging="680"/>
      <w:jc w:val="both"/>
      <w:outlineLvl w:val="7"/>
    </w:pPr>
    <w:rPr>
      <w:rFonts w:ascii="Arial" w:eastAsia="Calibri" w:hAnsi="Arial" w:cs="Times New Roman"/>
      <w:kern w:val="20"/>
      <w:sz w:val="20"/>
      <w:szCs w:val="24"/>
      <w:lang w:val="en-GB"/>
    </w:rPr>
  </w:style>
  <w:style w:type="paragraph" w:customStyle="1" w:styleId="Level9">
    <w:name w:val="Level 9"/>
    <w:basedOn w:val="a8"/>
    <w:rsid w:val="003B130F"/>
    <w:pPr>
      <w:numPr>
        <w:ilvl w:val="8"/>
        <w:numId w:val="38"/>
      </w:numPr>
      <w:spacing w:after="140" w:line="290" w:lineRule="auto"/>
      <w:jc w:val="both"/>
      <w:outlineLvl w:val="8"/>
    </w:pPr>
    <w:rPr>
      <w:rFonts w:ascii="Arial" w:eastAsia="Calibri" w:hAnsi="Arial" w:cs="Times New Roman"/>
      <w:kern w:val="20"/>
      <w:sz w:val="20"/>
      <w:szCs w:val="24"/>
      <w:lang w:val="en-GB"/>
    </w:rPr>
  </w:style>
  <w:style w:type="character" w:customStyle="1" w:styleId="BodyChar">
    <w:name w:val="Body Char"/>
    <w:link w:val="Body"/>
    <w:locked/>
    <w:rsid w:val="003B130F"/>
    <w:rPr>
      <w:rFonts w:ascii="Arial" w:eastAsia="Times New Roman" w:hAnsi="Arial" w:cs="Arial"/>
      <w:kern w:val="20"/>
      <w:sz w:val="20"/>
      <w:szCs w:val="20"/>
      <w:lang w:val="en-GB" w:eastAsia="ru-RU"/>
    </w:rPr>
  </w:style>
  <w:style w:type="paragraph" w:customStyle="1" w:styleId="Body1">
    <w:name w:val="Body 1"/>
    <w:basedOn w:val="a8"/>
    <w:rsid w:val="003B130F"/>
    <w:pPr>
      <w:spacing w:after="140" w:line="290" w:lineRule="auto"/>
      <w:ind w:left="680"/>
      <w:jc w:val="both"/>
    </w:pPr>
    <w:rPr>
      <w:rFonts w:ascii="Arial" w:eastAsia="Calibri" w:hAnsi="Arial" w:cs="Times New Roman"/>
      <w:kern w:val="20"/>
      <w:sz w:val="20"/>
      <w:szCs w:val="24"/>
      <w:lang w:val="en-GB"/>
    </w:rPr>
  </w:style>
  <w:style w:type="paragraph" w:customStyle="1" w:styleId="Body2">
    <w:name w:val="Body 2"/>
    <w:basedOn w:val="a8"/>
    <w:link w:val="Body2Char"/>
    <w:rsid w:val="003B130F"/>
    <w:pPr>
      <w:spacing w:after="140" w:line="290" w:lineRule="auto"/>
      <w:ind w:left="680"/>
      <w:jc w:val="both"/>
    </w:pPr>
    <w:rPr>
      <w:rFonts w:ascii="Arial" w:eastAsia="Calibri" w:hAnsi="Arial" w:cs="Times New Roman"/>
      <w:kern w:val="20"/>
      <w:sz w:val="20"/>
      <w:szCs w:val="24"/>
      <w:lang w:val="en-GB" w:eastAsia="ru-RU"/>
    </w:rPr>
  </w:style>
  <w:style w:type="character" w:customStyle="1" w:styleId="Body2Char">
    <w:name w:val="Body 2 Char"/>
    <w:link w:val="Body2"/>
    <w:locked/>
    <w:rsid w:val="003B130F"/>
    <w:rPr>
      <w:rFonts w:ascii="Arial" w:eastAsia="Calibri" w:hAnsi="Arial" w:cs="Times New Roman"/>
      <w:kern w:val="20"/>
      <w:sz w:val="20"/>
      <w:szCs w:val="24"/>
      <w:lang w:val="en-GB" w:eastAsia="ru-RU"/>
    </w:rPr>
  </w:style>
  <w:style w:type="paragraph" w:customStyle="1" w:styleId="Body3">
    <w:name w:val="Body 3"/>
    <w:basedOn w:val="a8"/>
    <w:rsid w:val="003B130F"/>
    <w:pPr>
      <w:spacing w:after="140" w:line="290" w:lineRule="auto"/>
      <w:ind w:left="1361"/>
      <w:jc w:val="both"/>
    </w:pPr>
    <w:rPr>
      <w:rFonts w:ascii="Arial" w:eastAsia="Calibri" w:hAnsi="Arial" w:cs="Times New Roman"/>
      <w:kern w:val="20"/>
      <w:sz w:val="20"/>
      <w:szCs w:val="24"/>
      <w:lang w:val="en-GB"/>
    </w:rPr>
  </w:style>
  <w:style w:type="paragraph" w:customStyle="1" w:styleId="Body4">
    <w:name w:val="Body 4"/>
    <w:basedOn w:val="a8"/>
    <w:rsid w:val="003B130F"/>
    <w:pPr>
      <w:spacing w:after="140" w:line="290" w:lineRule="auto"/>
      <w:ind w:left="2041"/>
      <w:jc w:val="both"/>
    </w:pPr>
    <w:rPr>
      <w:rFonts w:ascii="Arial" w:eastAsia="Calibri" w:hAnsi="Arial" w:cs="Times New Roman"/>
      <w:kern w:val="20"/>
      <w:sz w:val="20"/>
      <w:szCs w:val="24"/>
      <w:lang w:val="en-GB"/>
    </w:rPr>
  </w:style>
  <w:style w:type="paragraph" w:customStyle="1" w:styleId="Body5">
    <w:name w:val="Body 5"/>
    <w:basedOn w:val="a8"/>
    <w:rsid w:val="003B130F"/>
    <w:pPr>
      <w:spacing w:after="140" w:line="290" w:lineRule="auto"/>
      <w:ind w:left="2608"/>
      <w:jc w:val="both"/>
    </w:pPr>
    <w:rPr>
      <w:rFonts w:ascii="Arial" w:eastAsia="Calibri" w:hAnsi="Arial" w:cs="Times New Roman"/>
      <w:kern w:val="20"/>
      <w:sz w:val="20"/>
      <w:szCs w:val="24"/>
      <w:lang w:val="en-GB"/>
    </w:rPr>
  </w:style>
  <w:style w:type="paragraph" w:customStyle="1" w:styleId="Body6">
    <w:name w:val="Body 6"/>
    <w:basedOn w:val="a8"/>
    <w:rsid w:val="003B130F"/>
    <w:pPr>
      <w:spacing w:after="140" w:line="290" w:lineRule="auto"/>
      <w:ind w:left="3288"/>
      <w:jc w:val="both"/>
    </w:pPr>
    <w:rPr>
      <w:rFonts w:ascii="Arial" w:eastAsia="Calibri" w:hAnsi="Arial" w:cs="Times New Roman"/>
      <w:kern w:val="20"/>
      <w:sz w:val="20"/>
      <w:szCs w:val="24"/>
      <w:lang w:val="en-GB"/>
    </w:rPr>
  </w:style>
  <w:style w:type="paragraph" w:customStyle="1" w:styleId="Parties">
    <w:name w:val="Parties"/>
    <w:basedOn w:val="a8"/>
    <w:rsid w:val="003B130F"/>
    <w:pPr>
      <w:numPr>
        <w:numId w:val="41"/>
      </w:numPr>
      <w:spacing w:after="140" w:line="290" w:lineRule="auto"/>
      <w:jc w:val="both"/>
    </w:pPr>
    <w:rPr>
      <w:rFonts w:ascii="Arial" w:eastAsia="Calibri" w:hAnsi="Arial" w:cs="Times New Roman"/>
      <w:kern w:val="20"/>
      <w:sz w:val="20"/>
      <w:szCs w:val="24"/>
      <w:lang w:val="en-GB"/>
    </w:rPr>
  </w:style>
  <w:style w:type="paragraph" w:customStyle="1" w:styleId="Recitals">
    <w:name w:val="Recitals"/>
    <w:basedOn w:val="a8"/>
    <w:rsid w:val="003B130F"/>
    <w:pPr>
      <w:numPr>
        <w:numId w:val="42"/>
      </w:numPr>
      <w:spacing w:after="140" w:line="290" w:lineRule="auto"/>
      <w:jc w:val="both"/>
    </w:pPr>
    <w:rPr>
      <w:rFonts w:ascii="Arial" w:eastAsia="Calibri" w:hAnsi="Arial" w:cs="Times New Roman"/>
      <w:kern w:val="20"/>
      <w:sz w:val="20"/>
      <w:szCs w:val="24"/>
      <w:lang w:val="en-GB"/>
    </w:rPr>
  </w:style>
  <w:style w:type="paragraph" w:customStyle="1" w:styleId="alpha1">
    <w:name w:val="alpha 1"/>
    <w:basedOn w:val="a8"/>
    <w:rsid w:val="003B130F"/>
    <w:pPr>
      <w:numPr>
        <w:numId w:val="46"/>
      </w:numPr>
      <w:spacing w:after="140" w:line="290" w:lineRule="auto"/>
      <w:jc w:val="both"/>
    </w:pPr>
    <w:rPr>
      <w:rFonts w:ascii="Arial" w:eastAsia="Calibri" w:hAnsi="Arial" w:cs="Times New Roman"/>
      <w:kern w:val="20"/>
      <w:sz w:val="20"/>
      <w:szCs w:val="20"/>
      <w:lang w:val="en-GB"/>
    </w:rPr>
  </w:style>
  <w:style w:type="paragraph" w:customStyle="1" w:styleId="alpha3">
    <w:name w:val="alpha 3"/>
    <w:basedOn w:val="a8"/>
    <w:rsid w:val="003B130F"/>
    <w:pPr>
      <w:numPr>
        <w:numId w:val="47"/>
      </w:numPr>
      <w:spacing w:after="140" w:line="290" w:lineRule="auto"/>
      <w:jc w:val="both"/>
    </w:pPr>
    <w:rPr>
      <w:rFonts w:ascii="Arial" w:eastAsia="Calibri" w:hAnsi="Arial" w:cs="Times New Roman"/>
      <w:kern w:val="20"/>
      <w:sz w:val="20"/>
      <w:szCs w:val="20"/>
      <w:lang w:val="en-GB"/>
    </w:rPr>
  </w:style>
  <w:style w:type="paragraph" w:customStyle="1" w:styleId="alpha4">
    <w:name w:val="alpha 4"/>
    <w:basedOn w:val="a8"/>
    <w:rsid w:val="003B130F"/>
    <w:pPr>
      <w:numPr>
        <w:numId w:val="48"/>
      </w:numPr>
      <w:spacing w:after="140" w:line="290" w:lineRule="auto"/>
      <w:jc w:val="both"/>
    </w:pPr>
    <w:rPr>
      <w:rFonts w:ascii="Arial" w:eastAsia="Calibri" w:hAnsi="Arial" w:cs="Times New Roman"/>
      <w:kern w:val="20"/>
      <w:sz w:val="20"/>
      <w:szCs w:val="20"/>
      <w:lang w:val="en-GB"/>
    </w:rPr>
  </w:style>
  <w:style w:type="paragraph" w:customStyle="1" w:styleId="bullet1">
    <w:name w:val="bullet 1"/>
    <w:basedOn w:val="a8"/>
    <w:rsid w:val="003B130F"/>
    <w:pPr>
      <w:numPr>
        <w:numId w:val="67"/>
      </w:numPr>
      <w:spacing w:after="140" w:line="290" w:lineRule="auto"/>
      <w:jc w:val="both"/>
    </w:pPr>
    <w:rPr>
      <w:rFonts w:ascii="Arial" w:eastAsia="Calibri" w:hAnsi="Arial" w:cs="Times New Roman"/>
      <w:kern w:val="20"/>
      <w:sz w:val="20"/>
      <w:szCs w:val="24"/>
      <w:lang w:val="en-GB"/>
    </w:rPr>
  </w:style>
  <w:style w:type="paragraph" w:customStyle="1" w:styleId="bullet2">
    <w:name w:val="bullet 2"/>
    <w:basedOn w:val="a8"/>
    <w:rsid w:val="003B130F"/>
    <w:pPr>
      <w:numPr>
        <w:numId w:val="68"/>
      </w:numPr>
      <w:spacing w:after="140" w:line="290" w:lineRule="auto"/>
      <w:jc w:val="both"/>
    </w:pPr>
    <w:rPr>
      <w:rFonts w:ascii="Arial" w:eastAsia="Calibri" w:hAnsi="Arial" w:cs="Times New Roman"/>
      <w:kern w:val="20"/>
      <w:sz w:val="20"/>
      <w:szCs w:val="24"/>
      <w:lang w:val="en-GB"/>
    </w:rPr>
  </w:style>
  <w:style w:type="paragraph" w:customStyle="1" w:styleId="bullet3">
    <w:name w:val="bullet 3"/>
    <w:basedOn w:val="a8"/>
    <w:rsid w:val="003B130F"/>
    <w:pPr>
      <w:numPr>
        <w:numId w:val="69"/>
      </w:numPr>
      <w:spacing w:after="140" w:line="290" w:lineRule="auto"/>
      <w:jc w:val="both"/>
    </w:pPr>
    <w:rPr>
      <w:rFonts w:ascii="Arial" w:eastAsia="Calibri" w:hAnsi="Arial" w:cs="Times New Roman"/>
      <w:kern w:val="20"/>
      <w:sz w:val="20"/>
      <w:szCs w:val="24"/>
      <w:lang w:val="en-GB"/>
    </w:rPr>
  </w:style>
  <w:style w:type="paragraph" w:customStyle="1" w:styleId="bullet4">
    <w:name w:val="bullet 4"/>
    <w:basedOn w:val="a8"/>
    <w:rsid w:val="003B130F"/>
    <w:pPr>
      <w:numPr>
        <w:numId w:val="70"/>
      </w:numPr>
      <w:spacing w:after="140" w:line="290" w:lineRule="auto"/>
      <w:jc w:val="both"/>
    </w:pPr>
    <w:rPr>
      <w:rFonts w:ascii="Arial" w:eastAsia="Calibri" w:hAnsi="Arial" w:cs="Times New Roman"/>
      <w:kern w:val="20"/>
      <w:sz w:val="20"/>
      <w:szCs w:val="24"/>
      <w:lang w:val="en-GB"/>
    </w:rPr>
  </w:style>
  <w:style w:type="paragraph" w:customStyle="1" w:styleId="bullet5">
    <w:name w:val="bullet 5"/>
    <w:basedOn w:val="a8"/>
    <w:rsid w:val="003B130F"/>
    <w:pPr>
      <w:numPr>
        <w:numId w:val="71"/>
      </w:numPr>
      <w:spacing w:after="140" w:line="290" w:lineRule="auto"/>
      <w:jc w:val="both"/>
    </w:pPr>
    <w:rPr>
      <w:rFonts w:ascii="Arial" w:eastAsia="Calibri" w:hAnsi="Arial" w:cs="Times New Roman"/>
      <w:kern w:val="20"/>
      <w:sz w:val="20"/>
      <w:szCs w:val="24"/>
      <w:lang w:val="en-GB"/>
    </w:rPr>
  </w:style>
  <w:style w:type="paragraph" w:customStyle="1" w:styleId="bullet6">
    <w:name w:val="bullet 6"/>
    <w:basedOn w:val="a8"/>
    <w:rsid w:val="003B130F"/>
    <w:pPr>
      <w:numPr>
        <w:numId w:val="72"/>
      </w:numPr>
      <w:spacing w:after="140" w:line="290" w:lineRule="auto"/>
      <w:jc w:val="both"/>
    </w:pPr>
    <w:rPr>
      <w:rFonts w:ascii="Arial" w:eastAsia="Calibri" w:hAnsi="Arial" w:cs="Times New Roman"/>
      <w:kern w:val="20"/>
      <w:sz w:val="20"/>
      <w:szCs w:val="24"/>
      <w:lang w:val="en-GB"/>
    </w:rPr>
  </w:style>
  <w:style w:type="paragraph" w:customStyle="1" w:styleId="roman1">
    <w:name w:val="roman 1"/>
    <w:basedOn w:val="a8"/>
    <w:rsid w:val="003B130F"/>
    <w:pPr>
      <w:numPr>
        <w:numId w:val="49"/>
      </w:numPr>
      <w:spacing w:after="140" w:line="290" w:lineRule="auto"/>
      <w:jc w:val="both"/>
    </w:pPr>
    <w:rPr>
      <w:rFonts w:ascii="Arial" w:eastAsia="Calibri" w:hAnsi="Arial" w:cs="Times New Roman"/>
      <w:kern w:val="20"/>
      <w:sz w:val="20"/>
      <w:szCs w:val="20"/>
      <w:lang w:val="en-GB"/>
    </w:rPr>
  </w:style>
  <w:style w:type="paragraph" w:customStyle="1" w:styleId="roman2">
    <w:name w:val="roman 2"/>
    <w:basedOn w:val="a8"/>
    <w:rsid w:val="003B130F"/>
    <w:pPr>
      <w:numPr>
        <w:numId w:val="50"/>
      </w:numPr>
      <w:spacing w:after="140" w:line="290" w:lineRule="auto"/>
      <w:jc w:val="both"/>
    </w:pPr>
    <w:rPr>
      <w:rFonts w:ascii="Arial" w:eastAsia="Calibri" w:hAnsi="Arial" w:cs="Times New Roman"/>
      <w:kern w:val="20"/>
      <w:sz w:val="20"/>
      <w:szCs w:val="20"/>
      <w:lang w:val="en-GB"/>
    </w:rPr>
  </w:style>
  <w:style w:type="paragraph" w:customStyle="1" w:styleId="roman3">
    <w:name w:val="roman 3"/>
    <w:basedOn w:val="a8"/>
    <w:rsid w:val="003B130F"/>
    <w:pPr>
      <w:numPr>
        <w:numId w:val="51"/>
      </w:numPr>
      <w:spacing w:after="140" w:line="290" w:lineRule="auto"/>
      <w:jc w:val="both"/>
    </w:pPr>
    <w:rPr>
      <w:rFonts w:ascii="Arial" w:eastAsia="Calibri" w:hAnsi="Arial" w:cs="Times New Roman"/>
      <w:kern w:val="20"/>
      <w:sz w:val="20"/>
      <w:szCs w:val="20"/>
      <w:lang w:val="en-GB"/>
    </w:rPr>
  </w:style>
  <w:style w:type="paragraph" w:customStyle="1" w:styleId="roman4">
    <w:name w:val="roman 4"/>
    <w:basedOn w:val="a8"/>
    <w:rsid w:val="003B130F"/>
    <w:pPr>
      <w:numPr>
        <w:numId w:val="56"/>
      </w:numPr>
      <w:spacing w:after="140" w:line="290" w:lineRule="auto"/>
      <w:jc w:val="both"/>
    </w:pPr>
    <w:rPr>
      <w:rFonts w:ascii="Arial" w:eastAsia="Calibri" w:hAnsi="Arial" w:cs="Times New Roman"/>
      <w:kern w:val="20"/>
      <w:sz w:val="20"/>
      <w:szCs w:val="20"/>
      <w:lang w:val="en-GB"/>
    </w:rPr>
  </w:style>
  <w:style w:type="paragraph" w:customStyle="1" w:styleId="roman5">
    <w:name w:val="roman 5"/>
    <w:basedOn w:val="a8"/>
    <w:rsid w:val="003B130F"/>
    <w:pPr>
      <w:numPr>
        <w:numId w:val="52"/>
      </w:numPr>
      <w:spacing w:after="140" w:line="290" w:lineRule="auto"/>
      <w:jc w:val="both"/>
    </w:pPr>
    <w:rPr>
      <w:rFonts w:ascii="Arial" w:eastAsia="Calibri" w:hAnsi="Arial" w:cs="Times New Roman"/>
      <w:kern w:val="20"/>
      <w:sz w:val="20"/>
      <w:szCs w:val="20"/>
      <w:lang w:val="en-GB"/>
    </w:rPr>
  </w:style>
  <w:style w:type="paragraph" w:customStyle="1" w:styleId="roman6">
    <w:name w:val="roman 6"/>
    <w:basedOn w:val="a8"/>
    <w:rsid w:val="003B130F"/>
    <w:pPr>
      <w:numPr>
        <w:numId w:val="53"/>
      </w:numPr>
      <w:spacing w:after="140" w:line="290" w:lineRule="auto"/>
      <w:jc w:val="both"/>
    </w:pPr>
    <w:rPr>
      <w:rFonts w:ascii="Arial" w:eastAsia="Calibri" w:hAnsi="Arial" w:cs="Times New Roman"/>
      <w:kern w:val="20"/>
      <w:sz w:val="20"/>
      <w:szCs w:val="20"/>
      <w:lang w:val="en-GB"/>
    </w:rPr>
  </w:style>
  <w:style w:type="paragraph" w:customStyle="1" w:styleId="CellHead">
    <w:name w:val="CellHead"/>
    <w:basedOn w:val="a8"/>
    <w:rsid w:val="003B130F"/>
    <w:pPr>
      <w:keepNext/>
      <w:spacing w:before="60" w:after="60" w:line="259" w:lineRule="auto"/>
    </w:pPr>
    <w:rPr>
      <w:rFonts w:ascii="Arial" w:eastAsia="Calibri" w:hAnsi="Arial" w:cs="Times New Roman"/>
      <w:b/>
      <w:kern w:val="20"/>
      <w:sz w:val="20"/>
      <w:szCs w:val="24"/>
      <w:lang w:val="en-GB"/>
    </w:rPr>
  </w:style>
  <w:style w:type="paragraph" w:customStyle="1" w:styleId="Head1">
    <w:name w:val="Head 1"/>
    <w:basedOn w:val="a8"/>
    <w:next w:val="Body1"/>
    <w:rsid w:val="003B130F"/>
    <w:pPr>
      <w:keepNext/>
      <w:spacing w:before="280" w:after="140" w:line="290" w:lineRule="auto"/>
      <w:ind w:left="680"/>
      <w:jc w:val="both"/>
      <w:outlineLvl w:val="0"/>
    </w:pPr>
    <w:rPr>
      <w:rFonts w:ascii="Arial" w:eastAsia="Calibri" w:hAnsi="Arial" w:cs="Times New Roman"/>
      <w:b/>
      <w:kern w:val="22"/>
      <w:szCs w:val="24"/>
      <w:lang w:val="en-GB"/>
    </w:rPr>
  </w:style>
  <w:style w:type="paragraph" w:customStyle="1" w:styleId="Head2">
    <w:name w:val="Head 2"/>
    <w:basedOn w:val="a8"/>
    <w:next w:val="Body3"/>
    <w:rsid w:val="003B130F"/>
    <w:pPr>
      <w:keepNext/>
      <w:spacing w:before="280" w:after="60" w:line="290" w:lineRule="auto"/>
      <w:ind w:left="1361"/>
      <w:jc w:val="both"/>
      <w:outlineLvl w:val="1"/>
    </w:pPr>
    <w:rPr>
      <w:rFonts w:ascii="Arial" w:eastAsia="Calibri" w:hAnsi="Arial" w:cs="Times New Roman"/>
      <w:b/>
      <w:kern w:val="21"/>
      <w:sz w:val="21"/>
      <w:szCs w:val="24"/>
      <w:lang w:val="en-GB"/>
    </w:rPr>
  </w:style>
  <w:style w:type="paragraph" w:customStyle="1" w:styleId="Head3">
    <w:name w:val="Head 3"/>
    <w:basedOn w:val="a8"/>
    <w:next w:val="Body4"/>
    <w:rsid w:val="003B130F"/>
    <w:pPr>
      <w:keepNext/>
      <w:spacing w:before="280" w:after="40" w:line="290" w:lineRule="auto"/>
      <w:ind w:left="2041"/>
      <w:jc w:val="both"/>
      <w:outlineLvl w:val="2"/>
    </w:pPr>
    <w:rPr>
      <w:rFonts w:ascii="Arial" w:eastAsia="Calibri" w:hAnsi="Arial" w:cs="Times New Roman"/>
      <w:b/>
      <w:kern w:val="20"/>
      <w:sz w:val="20"/>
      <w:szCs w:val="24"/>
      <w:lang w:val="en-GB"/>
    </w:rPr>
  </w:style>
  <w:style w:type="paragraph" w:customStyle="1" w:styleId="SubHead">
    <w:name w:val="SubHead"/>
    <w:basedOn w:val="a8"/>
    <w:next w:val="Body"/>
    <w:rsid w:val="003B130F"/>
    <w:pPr>
      <w:keepNext/>
      <w:spacing w:before="120" w:after="60" w:line="290" w:lineRule="auto"/>
      <w:jc w:val="both"/>
      <w:outlineLvl w:val="0"/>
    </w:pPr>
    <w:rPr>
      <w:rFonts w:ascii="Arial" w:eastAsia="Calibri" w:hAnsi="Arial" w:cs="Times New Roman"/>
      <w:b/>
      <w:kern w:val="21"/>
      <w:sz w:val="21"/>
      <w:szCs w:val="24"/>
      <w:lang w:val="en-GB"/>
    </w:rPr>
  </w:style>
  <w:style w:type="paragraph" w:customStyle="1" w:styleId="SchedApps">
    <w:name w:val="Sched/Apps"/>
    <w:basedOn w:val="a8"/>
    <w:next w:val="Body"/>
    <w:rsid w:val="003B130F"/>
    <w:pPr>
      <w:keepNext/>
      <w:pageBreakBefore/>
      <w:spacing w:after="240" w:line="290" w:lineRule="auto"/>
      <w:jc w:val="center"/>
      <w:outlineLvl w:val="3"/>
    </w:pPr>
    <w:rPr>
      <w:rFonts w:ascii="Arial" w:eastAsia="Calibri" w:hAnsi="Arial" w:cs="Times New Roman"/>
      <w:b/>
      <w:kern w:val="23"/>
      <w:sz w:val="23"/>
      <w:szCs w:val="24"/>
      <w:lang w:val="en-GB"/>
    </w:rPr>
  </w:style>
  <w:style w:type="paragraph" w:customStyle="1" w:styleId="Schedule1">
    <w:name w:val="Schedule 1"/>
    <w:basedOn w:val="a8"/>
    <w:rsid w:val="003B130F"/>
    <w:pPr>
      <w:numPr>
        <w:numId w:val="43"/>
      </w:numPr>
      <w:spacing w:after="140" w:line="290" w:lineRule="auto"/>
      <w:jc w:val="both"/>
    </w:pPr>
    <w:rPr>
      <w:rFonts w:ascii="Arial" w:eastAsia="Calibri" w:hAnsi="Arial" w:cs="Times New Roman"/>
      <w:kern w:val="20"/>
      <w:sz w:val="20"/>
      <w:szCs w:val="24"/>
      <w:lang w:val="en-GB"/>
    </w:rPr>
  </w:style>
  <w:style w:type="paragraph" w:customStyle="1" w:styleId="Schedule2">
    <w:name w:val="Schedule 2"/>
    <w:basedOn w:val="a8"/>
    <w:rsid w:val="003B130F"/>
    <w:pPr>
      <w:numPr>
        <w:ilvl w:val="1"/>
        <w:numId w:val="43"/>
      </w:numPr>
      <w:spacing w:after="140" w:line="290" w:lineRule="auto"/>
      <w:jc w:val="both"/>
    </w:pPr>
    <w:rPr>
      <w:rFonts w:ascii="Arial" w:eastAsia="Calibri" w:hAnsi="Arial" w:cs="Times New Roman"/>
      <w:kern w:val="20"/>
      <w:sz w:val="20"/>
      <w:szCs w:val="24"/>
      <w:lang w:val="en-GB"/>
    </w:rPr>
  </w:style>
  <w:style w:type="paragraph" w:customStyle="1" w:styleId="Schedule3">
    <w:name w:val="Schedule 3"/>
    <w:basedOn w:val="a8"/>
    <w:rsid w:val="003B130F"/>
    <w:pPr>
      <w:numPr>
        <w:ilvl w:val="2"/>
        <w:numId w:val="43"/>
      </w:numPr>
      <w:spacing w:after="140" w:line="290" w:lineRule="auto"/>
      <w:jc w:val="both"/>
    </w:pPr>
    <w:rPr>
      <w:rFonts w:ascii="Arial" w:eastAsia="Calibri" w:hAnsi="Arial" w:cs="Times New Roman"/>
      <w:kern w:val="20"/>
      <w:sz w:val="20"/>
      <w:szCs w:val="24"/>
      <w:lang w:val="en-GB"/>
    </w:rPr>
  </w:style>
  <w:style w:type="paragraph" w:customStyle="1" w:styleId="Schedule4">
    <w:name w:val="Schedule 4"/>
    <w:basedOn w:val="a8"/>
    <w:rsid w:val="003B130F"/>
    <w:pPr>
      <w:tabs>
        <w:tab w:val="num" w:pos="2041"/>
      </w:tabs>
      <w:spacing w:after="140" w:line="290" w:lineRule="auto"/>
      <w:ind w:left="2041" w:hanging="680"/>
      <w:jc w:val="both"/>
    </w:pPr>
    <w:rPr>
      <w:rFonts w:ascii="Arial" w:eastAsia="Calibri" w:hAnsi="Arial" w:cs="Times New Roman"/>
      <w:kern w:val="20"/>
      <w:sz w:val="20"/>
      <w:szCs w:val="24"/>
      <w:lang w:val="en-GB"/>
    </w:rPr>
  </w:style>
  <w:style w:type="paragraph" w:customStyle="1" w:styleId="Schedule5">
    <w:name w:val="Schedule 5"/>
    <w:basedOn w:val="a8"/>
    <w:rsid w:val="003B130F"/>
    <w:pPr>
      <w:tabs>
        <w:tab w:val="num" w:pos="2608"/>
      </w:tabs>
      <w:spacing w:after="140" w:line="290" w:lineRule="auto"/>
      <w:ind w:left="2608" w:hanging="567"/>
      <w:jc w:val="both"/>
    </w:pPr>
    <w:rPr>
      <w:rFonts w:ascii="Arial" w:eastAsia="Calibri" w:hAnsi="Arial" w:cs="Times New Roman"/>
      <w:kern w:val="20"/>
      <w:sz w:val="20"/>
      <w:szCs w:val="24"/>
      <w:lang w:val="en-GB"/>
    </w:rPr>
  </w:style>
  <w:style w:type="paragraph" w:customStyle="1" w:styleId="Schedule6">
    <w:name w:val="Schedule 6"/>
    <w:basedOn w:val="a8"/>
    <w:rsid w:val="003B130F"/>
    <w:pPr>
      <w:tabs>
        <w:tab w:val="num" w:pos="3288"/>
      </w:tabs>
      <w:spacing w:after="140" w:line="290" w:lineRule="auto"/>
      <w:ind w:left="3288" w:hanging="680"/>
      <w:jc w:val="both"/>
    </w:pPr>
    <w:rPr>
      <w:rFonts w:ascii="Arial" w:eastAsia="Calibri" w:hAnsi="Arial" w:cs="Times New Roman"/>
      <w:kern w:val="20"/>
      <w:sz w:val="20"/>
      <w:szCs w:val="24"/>
      <w:lang w:val="en-GB"/>
    </w:rPr>
  </w:style>
  <w:style w:type="paragraph" w:customStyle="1" w:styleId="TCLevel1">
    <w:name w:val="T+C Level 1"/>
    <w:basedOn w:val="a8"/>
    <w:next w:val="TCLevel2"/>
    <w:rsid w:val="003B130F"/>
    <w:pPr>
      <w:keepNext/>
      <w:numPr>
        <w:numId w:val="44"/>
      </w:numPr>
      <w:spacing w:before="140" w:after="0" w:line="290" w:lineRule="auto"/>
      <w:jc w:val="both"/>
      <w:outlineLvl w:val="0"/>
    </w:pPr>
    <w:rPr>
      <w:rFonts w:ascii="Arial" w:eastAsia="Calibri" w:hAnsi="Arial" w:cs="Times New Roman"/>
      <w:b/>
      <w:kern w:val="20"/>
      <w:sz w:val="20"/>
      <w:szCs w:val="24"/>
      <w:lang w:val="en-GB"/>
    </w:rPr>
  </w:style>
  <w:style w:type="paragraph" w:customStyle="1" w:styleId="TCLevel2">
    <w:name w:val="T+C Level 2"/>
    <w:basedOn w:val="a8"/>
    <w:rsid w:val="003B130F"/>
    <w:pPr>
      <w:numPr>
        <w:ilvl w:val="1"/>
        <w:numId w:val="44"/>
      </w:numPr>
      <w:spacing w:after="140" w:line="290" w:lineRule="auto"/>
      <w:jc w:val="both"/>
      <w:outlineLvl w:val="1"/>
    </w:pPr>
    <w:rPr>
      <w:rFonts w:ascii="Arial" w:eastAsia="Calibri" w:hAnsi="Arial" w:cs="Times New Roman"/>
      <w:kern w:val="20"/>
      <w:sz w:val="20"/>
      <w:szCs w:val="24"/>
      <w:lang w:val="en-GB"/>
    </w:rPr>
  </w:style>
  <w:style w:type="paragraph" w:customStyle="1" w:styleId="TCLevel3">
    <w:name w:val="T+C Level 3"/>
    <w:basedOn w:val="a8"/>
    <w:rsid w:val="003B130F"/>
    <w:pPr>
      <w:numPr>
        <w:ilvl w:val="2"/>
        <w:numId w:val="44"/>
      </w:numPr>
      <w:spacing w:after="140" w:line="290" w:lineRule="auto"/>
      <w:jc w:val="both"/>
      <w:outlineLvl w:val="2"/>
    </w:pPr>
    <w:rPr>
      <w:rFonts w:ascii="Arial" w:eastAsia="Calibri" w:hAnsi="Arial" w:cs="Times New Roman"/>
      <w:kern w:val="20"/>
      <w:sz w:val="20"/>
      <w:szCs w:val="24"/>
      <w:lang w:val="en-GB"/>
    </w:rPr>
  </w:style>
  <w:style w:type="paragraph" w:customStyle="1" w:styleId="TCLevel4">
    <w:name w:val="T+C Level 4"/>
    <w:basedOn w:val="a8"/>
    <w:rsid w:val="003B130F"/>
    <w:pPr>
      <w:tabs>
        <w:tab w:val="num" w:pos="2608"/>
      </w:tabs>
      <w:spacing w:after="140" w:line="290" w:lineRule="auto"/>
      <w:ind w:left="2608" w:hanging="567"/>
      <w:jc w:val="both"/>
      <w:outlineLvl w:val="3"/>
    </w:pPr>
    <w:rPr>
      <w:rFonts w:ascii="Arial" w:eastAsia="Calibri" w:hAnsi="Arial" w:cs="Times New Roman"/>
      <w:kern w:val="20"/>
      <w:sz w:val="20"/>
      <w:szCs w:val="24"/>
      <w:lang w:val="en-GB"/>
    </w:rPr>
  </w:style>
  <w:style w:type="paragraph" w:customStyle="1" w:styleId="DocExCode">
    <w:name w:val="DocExCode"/>
    <w:basedOn w:val="a8"/>
    <w:rsid w:val="003B130F"/>
    <w:pPr>
      <w:pBdr>
        <w:top w:val="single" w:sz="4" w:space="1" w:color="auto"/>
      </w:pBdr>
      <w:spacing w:after="0" w:line="240" w:lineRule="auto"/>
    </w:pPr>
    <w:rPr>
      <w:rFonts w:ascii="Arial" w:eastAsia="Calibri" w:hAnsi="Arial" w:cs="Times New Roman"/>
      <w:kern w:val="20"/>
      <w:sz w:val="16"/>
      <w:szCs w:val="24"/>
      <w:lang w:val="en-GB"/>
    </w:rPr>
  </w:style>
  <w:style w:type="paragraph" w:customStyle="1" w:styleId="DocExCode-NoLine">
    <w:name w:val="DocExCode - No Line"/>
    <w:basedOn w:val="DocExCode"/>
    <w:rsid w:val="003B130F"/>
    <w:pPr>
      <w:pBdr>
        <w:top w:val="none" w:sz="0" w:space="0" w:color="auto"/>
      </w:pBdr>
    </w:pPr>
    <w:rPr>
      <w:lang w:val="nl-BE"/>
    </w:rPr>
  </w:style>
  <w:style w:type="paragraph" w:customStyle="1" w:styleId="DocumentMap">
    <w:name w:val="DocumentMap"/>
    <w:basedOn w:val="a8"/>
    <w:rsid w:val="003B130F"/>
    <w:pPr>
      <w:spacing w:after="0" w:line="240" w:lineRule="auto"/>
    </w:pPr>
    <w:rPr>
      <w:rFonts w:ascii="Arial" w:eastAsia="Calibri" w:hAnsi="Arial" w:cs="Times New Roman"/>
      <w:sz w:val="20"/>
      <w:szCs w:val="24"/>
      <w:lang w:val="en-GB"/>
    </w:rPr>
  </w:style>
  <w:style w:type="paragraph" w:customStyle="1" w:styleId="Table1">
    <w:name w:val="Table 1"/>
    <w:basedOn w:val="a8"/>
    <w:rsid w:val="003B130F"/>
    <w:pPr>
      <w:numPr>
        <w:numId w:val="45"/>
      </w:numPr>
      <w:spacing w:before="60" w:after="60" w:line="290" w:lineRule="auto"/>
      <w:outlineLvl w:val="0"/>
    </w:pPr>
    <w:rPr>
      <w:rFonts w:ascii="Arial" w:eastAsia="Calibri" w:hAnsi="Arial" w:cs="Times New Roman"/>
      <w:kern w:val="20"/>
      <w:sz w:val="20"/>
      <w:szCs w:val="24"/>
      <w:lang w:val="en-GB"/>
    </w:rPr>
  </w:style>
  <w:style w:type="paragraph" w:customStyle="1" w:styleId="Table2">
    <w:name w:val="Table 2"/>
    <w:basedOn w:val="a8"/>
    <w:rsid w:val="003B130F"/>
    <w:pPr>
      <w:numPr>
        <w:ilvl w:val="1"/>
        <w:numId w:val="45"/>
      </w:numPr>
      <w:spacing w:before="60" w:after="60" w:line="290" w:lineRule="auto"/>
      <w:outlineLvl w:val="1"/>
    </w:pPr>
    <w:rPr>
      <w:rFonts w:ascii="Arial" w:eastAsia="Calibri" w:hAnsi="Arial" w:cs="Times New Roman"/>
      <w:kern w:val="20"/>
      <w:sz w:val="20"/>
      <w:szCs w:val="24"/>
      <w:lang w:val="en-GB"/>
    </w:rPr>
  </w:style>
  <w:style w:type="paragraph" w:customStyle="1" w:styleId="Table3">
    <w:name w:val="Table 3"/>
    <w:basedOn w:val="a8"/>
    <w:rsid w:val="003B130F"/>
    <w:pPr>
      <w:numPr>
        <w:ilvl w:val="2"/>
        <w:numId w:val="45"/>
      </w:numPr>
      <w:spacing w:before="60" w:after="60" w:line="290" w:lineRule="auto"/>
      <w:outlineLvl w:val="2"/>
    </w:pPr>
    <w:rPr>
      <w:rFonts w:ascii="Arial" w:eastAsia="Calibri" w:hAnsi="Arial" w:cs="Times New Roman"/>
      <w:kern w:val="20"/>
      <w:sz w:val="20"/>
      <w:szCs w:val="24"/>
      <w:lang w:val="en-GB"/>
    </w:rPr>
  </w:style>
  <w:style w:type="paragraph" w:customStyle="1" w:styleId="Table4">
    <w:name w:val="Table 4"/>
    <w:basedOn w:val="a8"/>
    <w:rsid w:val="003B130F"/>
    <w:pPr>
      <w:tabs>
        <w:tab w:val="num" w:pos="680"/>
      </w:tabs>
      <w:spacing w:before="60" w:after="60" w:line="290" w:lineRule="auto"/>
      <w:ind w:left="680" w:hanging="680"/>
      <w:outlineLvl w:val="3"/>
    </w:pPr>
    <w:rPr>
      <w:rFonts w:ascii="Arial" w:eastAsia="Calibri" w:hAnsi="Arial" w:cs="Times New Roman"/>
      <w:kern w:val="20"/>
      <w:sz w:val="20"/>
      <w:szCs w:val="24"/>
      <w:lang w:val="en-GB"/>
    </w:rPr>
  </w:style>
  <w:style w:type="paragraph" w:customStyle="1" w:styleId="Table5">
    <w:name w:val="Table 5"/>
    <w:basedOn w:val="a8"/>
    <w:rsid w:val="003B130F"/>
    <w:pPr>
      <w:tabs>
        <w:tab w:val="num" w:pos="680"/>
      </w:tabs>
      <w:spacing w:before="60" w:after="60" w:line="290" w:lineRule="auto"/>
      <w:ind w:left="680" w:hanging="680"/>
      <w:outlineLvl w:val="4"/>
    </w:pPr>
    <w:rPr>
      <w:rFonts w:ascii="Arial" w:eastAsia="Calibri" w:hAnsi="Arial" w:cs="Times New Roman"/>
      <w:kern w:val="20"/>
      <w:sz w:val="20"/>
      <w:szCs w:val="24"/>
      <w:lang w:val="en-GB"/>
    </w:rPr>
  </w:style>
  <w:style w:type="paragraph" w:customStyle="1" w:styleId="Table6">
    <w:name w:val="Table 6"/>
    <w:basedOn w:val="a8"/>
    <w:rsid w:val="003B130F"/>
    <w:pPr>
      <w:tabs>
        <w:tab w:val="num" w:pos="680"/>
      </w:tabs>
      <w:spacing w:before="60" w:after="60" w:line="290" w:lineRule="auto"/>
      <w:ind w:left="680" w:hanging="680"/>
      <w:outlineLvl w:val="5"/>
    </w:pPr>
    <w:rPr>
      <w:rFonts w:ascii="Arial" w:eastAsia="Calibri" w:hAnsi="Arial" w:cs="Times New Roman"/>
      <w:kern w:val="20"/>
      <w:sz w:val="20"/>
      <w:szCs w:val="24"/>
      <w:lang w:val="en-GB"/>
    </w:rPr>
  </w:style>
  <w:style w:type="paragraph" w:customStyle="1" w:styleId="Tablealpha">
    <w:name w:val="Table alpha"/>
    <w:basedOn w:val="CellBody"/>
    <w:rsid w:val="003B130F"/>
    <w:pPr>
      <w:numPr>
        <w:numId w:val="54"/>
      </w:numPr>
    </w:pPr>
  </w:style>
  <w:style w:type="paragraph" w:customStyle="1" w:styleId="CellBody">
    <w:name w:val="CellBody"/>
    <w:basedOn w:val="a8"/>
    <w:rsid w:val="003B130F"/>
    <w:pPr>
      <w:spacing w:before="60" w:after="60" w:line="290" w:lineRule="auto"/>
    </w:pPr>
    <w:rPr>
      <w:rFonts w:ascii="Arial" w:eastAsia="Calibri" w:hAnsi="Arial" w:cs="Times New Roman"/>
      <w:kern w:val="20"/>
      <w:sz w:val="20"/>
      <w:szCs w:val="20"/>
      <w:lang w:val="en-GB"/>
    </w:rPr>
  </w:style>
  <w:style w:type="paragraph" w:customStyle="1" w:styleId="Tablebullet">
    <w:name w:val="Table bullet"/>
    <w:basedOn w:val="a8"/>
    <w:rsid w:val="003B130F"/>
    <w:pPr>
      <w:numPr>
        <w:numId w:val="79"/>
      </w:numPr>
      <w:spacing w:before="60" w:after="60" w:line="290" w:lineRule="auto"/>
    </w:pPr>
    <w:rPr>
      <w:rFonts w:ascii="Arial" w:eastAsia="Calibri" w:hAnsi="Arial" w:cs="Times New Roman"/>
      <w:kern w:val="20"/>
      <w:sz w:val="20"/>
      <w:szCs w:val="24"/>
      <w:lang w:val="en-GB"/>
    </w:rPr>
  </w:style>
  <w:style w:type="paragraph" w:customStyle="1" w:styleId="Tableroman">
    <w:name w:val="Table roman"/>
    <w:basedOn w:val="CellBody"/>
    <w:rsid w:val="003B130F"/>
    <w:pPr>
      <w:numPr>
        <w:numId w:val="55"/>
      </w:numPr>
    </w:pPr>
  </w:style>
  <w:style w:type="paragraph" w:customStyle="1" w:styleId="zFSand">
    <w:name w:val="zFSand"/>
    <w:basedOn w:val="a8"/>
    <w:next w:val="zFSco-names"/>
    <w:rsid w:val="003B130F"/>
    <w:pPr>
      <w:spacing w:after="0" w:line="290" w:lineRule="auto"/>
      <w:jc w:val="center"/>
    </w:pPr>
    <w:rPr>
      <w:rFonts w:ascii="Arial" w:eastAsia="SimSun" w:hAnsi="Arial" w:cs="Times New Roman"/>
      <w:kern w:val="20"/>
      <w:sz w:val="20"/>
      <w:szCs w:val="20"/>
      <w:lang w:val="en-GB"/>
    </w:rPr>
  </w:style>
  <w:style w:type="paragraph" w:customStyle="1" w:styleId="zFSco-names">
    <w:name w:val="zFSco-names"/>
    <w:basedOn w:val="a8"/>
    <w:next w:val="zFSand"/>
    <w:rsid w:val="003B130F"/>
    <w:pPr>
      <w:spacing w:before="120" w:after="120" w:line="290" w:lineRule="auto"/>
      <w:jc w:val="center"/>
    </w:pPr>
    <w:rPr>
      <w:rFonts w:ascii="Arial" w:eastAsia="SimSun" w:hAnsi="Arial" w:cs="Times New Roman"/>
      <w:kern w:val="24"/>
      <w:sz w:val="24"/>
      <w:szCs w:val="24"/>
      <w:lang w:val="en-GB"/>
    </w:rPr>
  </w:style>
  <w:style w:type="paragraph" w:customStyle="1" w:styleId="zFSDate">
    <w:name w:val="zFSDate"/>
    <w:basedOn w:val="a8"/>
    <w:rsid w:val="003B130F"/>
    <w:pPr>
      <w:spacing w:after="0" w:line="290" w:lineRule="auto"/>
      <w:jc w:val="center"/>
    </w:pPr>
    <w:rPr>
      <w:rFonts w:ascii="Arial" w:eastAsia="Calibri" w:hAnsi="Arial" w:cs="Times New Roman"/>
      <w:kern w:val="20"/>
      <w:sz w:val="20"/>
      <w:szCs w:val="24"/>
      <w:lang w:val="en-GB"/>
    </w:rPr>
  </w:style>
  <w:style w:type="paragraph" w:customStyle="1" w:styleId="zFSFooter">
    <w:name w:val="zFSFooter"/>
    <w:basedOn w:val="a8"/>
    <w:rsid w:val="003B130F"/>
    <w:pPr>
      <w:tabs>
        <w:tab w:val="left" w:pos="6521"/>
      </w:tabs>
      <w:spacing w:after="40" w:line="240" w:lineRule="auto"/>
      <w:ind w:left="-108"/>
    </w:pPr>
    <w:rPr>
      <w:rFonts w:ascii="Arial" w:eastAsia="Calibri" w:hAnsi="Arial" w:cs="Times New Roman"/>
      <w:sz w:val="16"/>
      <w:szCs w:val="24"/>
      <w:lang w:val="en-GB"/>
    </w:rPr>
  </w:style>
  <w:style w:type="paragraph" w:customStyle="1" w:styleId="zFSNarrative">
    <w:name w:val="zFSNarrative"/>
    <w:basedOn w:val="a8"/>
    <w:rsid w:val="003B130F"/>
    <w:pPr>
      <w:spacing w:before="120" w:after="120" w:line="290" w:lineRule="auto"/>
      <w:jc w:val="center"/>
    </w:pPr>
    <w:rPr>
      <w:rFonts w:ascii="Arial" w:eastAsia="SimSun" w:hAnsi="Arial" w:cs="Times New Roman"/>
      <w:kern w:val="20"/>
      <w:sz w:val="20"/>
      <w:szCs w:val="20"/>
      <w:lang w:val="en-GB"/>
    </w:rPr>
  </w:style>
  <w:style w:type="paragraph" w:customStyle="1" w:styleId="zFSTitle">
    <w:name w:val="zFSTitle"/>
    <w:basedOn w:val="a8"/>
    <w:next w:val="zFSNarrative"/>
    <w:rsid w:val="003B130F"/>
    <w:pPr>
      <w:keepNext/>
      <w:spacing w:before="240" w:after="120" w:line="290" w:lineRule="auto"/>
      <w:jc w:val="center"/>
    </w:pPr>
    <w:rPr>
      <w:rFonts w:ascii="Arial" w:eastAsia="SimSun" w:hAnsi="Arial" w:cs="Times New Roman"/>
      <w:sz w:val="28"/>
      <w:szCs w:val="28"/>
      <w:lang w:val="en-GB"/>
    </w:rPr>
  </w:style>
  <w:style w:type="paragraph" w:customStyle="1" w:styleId="Head">
    <w:name w:val="Head"/>
    <w:basedOn w:val="a8"/>
    <w:next w:val="Body"/>
    <w:rsid w:val="003B130F"/>
    <w:pPr>
      <w:keepNext/>
      <w:spacing w:before="280" w:after="140" w:line="290" w:lineRule="auto"/>
      <w:jc w:val="both"/>
      <w:outlineLvl w:val="0"/>
    </w:pPr>
    <w:rPr>
      <w:rFonts w:ascii="Arial" w:eastAsia="Calibri" w:hAnsi="Arial" w:cs="Times New Roman"/>
      <w:b/>
      <w:kern w:val="23"/>
      <w:sz w:val="23"/>
      <w:szCs w:val="24"/>
      <w:lang w:val="en-GB"/>
    </w:rPr>
  </w:style>
  <w:style w:type="paragraph" w:customStyle="1" w:styleId="zSFRef">
    <w:name w:val="zSFRef"/>
    <w:basedOn w:val="a8"/>
    <w:rsid w:val="003B130F"/>
    <w:pPr>
      <w:spacing w:after="0" w:line="240" w:lineRule="auto"/>
    </w:pPr>
    <w:rPr>
      <w:rFonts w:ascii="Arial" w:eastAsia="SimSun" w:hAnsi="Arial" w:cs="Times New Roman"/>
      <w:kern w:val="16"/>
      <w:sz w:val="16"/>
      <w:szCs w:val="16"/>
      <w:lang w:val="en-GB"/>
    </w:rPr>
  </w:style>
  <w:style w:type="paragraph" w:customStyle="1" w:styleId="UCAlpha1">
    <w:name w:val="UCAlpha 1"/>
    <w:basedOn w:val="a8"/>
    <w:rsid w:val="003B130F"/>
    <w:pPr>
      <w:numPr>
        <w:numId w:val="58"/>
      </w:numPr>
      <w:spacing w:after="140" w:line="290" w:lineRule="auto"/>
      <w:jc w:val="both"/>
    </w:pPr>
    <w:rPr>
      <w:rFonts w:ascii="Arial" w:eastAsia="Calibri" w:hAnsi="Arial" w:cs="Times New Roman"/>
      <w:kern w:val="20"/>
      <w:sz w:val="20"/>
      <w:szCs w:val="24"/>
      <w:lang w:val="en-GB"/>
    </w:rPr>
  </w:style>
  <w:style w:type="paragraph" w:customStyle="1" w:styleId="UCAlpha2">
    <w:name w:val="UCAlpha 2"/>
    <w:basedOn w:val="a8"/>
    <w:rsid w:val="003B130F"/>
    <w:pPr>
      <w:numPr>
        <w:numId w:val="59"/>
      </w:numPr>
      <w:spacing w:after="140" w:line="290" w:lineRule="auto"/>
      <w:jc w:val="both"/>
    </w:pPr>
    <w:rPr>
      <w:rFonts w:ascii="Arial" w:eastAsia="Calibri" w:hAnsi="Arial" w:cs="Times New Roman"/>
      <w:kern w:val="20"/>
      <w:sz w:val="20"/>
      <w:szCs w:val="24"/>
      <w:lang w:val="en-GB"/>
    </w:rPr>
  </w:style>
  <w:style w:type="paragraph" w:customStyle="1" w:styleId="UCAlpha3">
    <w:name w:val="UCAlpha 3"/>
    <w:basedOn w:val="a8"/>
    <w:rsid w:val="003B130F"/>
    <w:pPr>
      <w:numPr>
        <w:numId w:val="60"/>
      </w:numPr>
      <w:spacing w:after="140" w:line="290" w:lineRule="auto"/>
      <w:jc w:val="both"/>
    </w:pPr>
    <w:rPr>
      <w:rFonts w:ascii="Arial" w:eastAsia="Calibri" w:hAnsi="Arial" w:cs="Times New Roman"/>
      <w:kern w:val="20"/>
      <w:sz w:val="20"/>
      <w:szCs w:val="24"/>
      <w:lang w:val="en-GB"/>
    </w:rPr>
  </w:style>
  <w:style w:type="paragraph" w:customStyle="1" w:styleId="UCAlpha4">
    <w:name w:val="UCAlpha 4"/>
    <w:basedOn w:val="a8"/>
    <w:rsid w:val="003B130F"/>
    <w:pPr>
      <w:numPr>
        <w:numId w:val="61"/>
      </w:numPr>
      <w:spacing w:after="140" w:line="290" w:lineRule="auto"/>
      <w:jc w:val="both"/>
    </w:pPr>
    <w:rPr>
      <w:rFonts w:ascii="Arial" w:eastAsia="Calibri" w:hAnsi="Arial" w:cs="Times New Roman"/>
      <w:kern w:val="20"/>
      <w:sz w:val="20"/>
      <w:szCs w:val="24"/>
      <w:lang w:val="en-GB"/>
    </w:rPr>
  </w:style>
  <w:style w:type="paragraph" w:customStyle="1" w:styleId="UCAlpha5">
    <w:name w:val="UCAlpha 5"/>
    <w:basedOn w:val="a8"/>
    <w:rsid w:val="003B130F"/>
    <w:pPr>
      <w:numPr>
        <w:numId w:val="62"/>
      </w:numPr>
      <w:spacing w:after="140" w:line="290" w:lineRule="auto"/>
      <w:jc w:val="both"/>
    </w:pPr>
    <w:rPr>
      <w:rFonts w:ascii="Arial" w:eastAsia="Calibri" w:hAnsi="Arial" w:cs="Times New Roman"/>
      <w:kern w:val="20"/>
      <w:sz w:val="20"/>
      <w:szCs w:val="24"/>
      <w:lang w:val="en-GB"/>
    </w:rPr>
  </w:style>
  <w:style w:type="paragraph" w:customStyle="1" w:styleId="UCAlpha6">
    <w:name w:val="UCAlpha 6"/>
    <w:basedOn w:val="a8"/>
    <w:rsid w:val="003B130F"/>
    <w:pPr>
      <w:numPr>
        <w:numId w:val="63"/>
      </w:numPr>
      <w:spacing w:after="140" w:line="290" w:lineRule="auto"/>
      <w:jc w:val="both"/>
    </w:pPr>
    <w:rPr>
      <w:rFonts w:ascii="Arial" w:eastAsia="Calibri" w:hAnsi="Arial" w:cs="Times New Roman"/>
      <w:kern w:val="20"/>
      <w:sz w:val="20"/>
      <w:szCs w:val="24"/>
      <w:lang w:val="en-GB"/>
    </w:rPr>
  </w:style>
  <w:style w:type="paragraph" w:customStyle="1" w:styleId="UCRoman1">
    <w:name w:val="UCRoman 1"/>
    <w:basedOn w:val="a8"/>
    <w:rsid w:val="003B130F"/>
    <w:pPr>
      <w:numPr>
        <w:numId w:val="64"/>
      </w:numPr>
      <w:spacing w:after="140" w:line="290" w:lineRule="auto"/>
      <w:jc w:val="both"/>
    </w:pPr>
    <w:rPr>
      <w:rFonts w:ascii="Arial" w:eastAsia="Calibri" w:hAnsi="Arial" w:cs="Times New Roman"/>
      <w:kern w:val="20"/>
      <w:sz w:val="20"/>
      <w:szCs w:val="24"/>
      <w:lang w:val="en-GB"/>
    </w:rPr>
  </w:style>
  <w:style w:type="paragraph" w:customStyle="1" w:styleId="UCRoman2">
    <w:name w:val="UCRoman 2"/>
    <w:basedOn w:val="a8"/>
    <w:rsid w:val="003B130F"/>
    <w:pPr>
      <w:numPr>
        <w:numId w:val="65"/>
      </w:numPr>
      <w:spacing w:after="140" w:line="290" w:lineRule="auto"/>
      <w:jc w:val="both"/>
    </w:pPr>
    <w:rPr>
      <w:rFonts w:ascii="Arial" w:eastAsia="Calibri" w:hAnsi="Arial" w:cs="Times New Roman"/>
      <w:kern w:val="20"/>
      <w:sz w:val="20"/>
      <w:szCs w:val="24"/>
      <w:lang w:val="en-GB"/>
    </w:rPr>
  </w:style>
  <w:style w:type="paragraph" w:customStyle="1" w:styleId="doublealpha">
    <w:name w:val="double alpha"/>
    <w:basedOn w:val="a8"/>
    <w:rsid w:val="003B130F"/>
    <w:pPr>
      <w:numPr>
        <w:numId w:val="66"/>
      </w:numPr>
      <w:spacing w:after="140" w:line="290" w:lineRule="auto"/>
      <w:jc w:val="both"/>
    </w:pPr>
    <w:rPr>
      <w:rFonts w:ascii="Arial" w:eastAsia="Calibri" w:hAnsi="Arial" w:cs="Times New Roman"/>
      <w:kern w:val="20"/>
      <w:sz w:val="20"/>
      <w:szCs w:val="24"/>
      <w:lang w:val="en-GB"/>
    </w:rPr>
  </w:style>
  <w:style w:type="paragraph" w:customStyle="1" w:styleId="ListNumbers">
    <w:name w:val="List Numbers"/>
    <w:basedOn w:val="a8"/>
    <w:rsid w:val="003B130F"/>
    <w:pPr>
      <w:numPr>
        <w:numId w:val="57"/>
      </w:numPr>
      <w:spacing w:after="140" w:line="290" w:lineRule="auto"/>
      <w:jc w:val="both"/>
      <w:outlineLvl w:val="0"/>
    </w:pPr>
    <w:rPr>
      <w:rFonts w:ascii="Arial" w:eastAsia="Calibri" w:hAnsi="Arial" w:cs="Times New Roman"/>
      <w:kern w:val="20"/>
      <w:sz w:val="20"/>
      <w:szCs w:val="24"/>
      <w:lang w:val="en-GB"/>
    </w:rPr>
  </w:style>
  <w:style w:type="paragraph" w:customStyle="1" w:styleId="dashbullet1">
    <w:name w:val="dash bullet 1"/>
    <w:basedOn w:val="a8"/>
    <w:rsid w:val="003B130F"/>
    <w:pPr>
      <w:numPr>
        <w:numId w:val="73"/>
      </w:numPr>
      <w:spacing w:after="140" w:line="290" w:lineRule="auto"/>
      <w:jc w:val="both"/>
    </w:pPr>
    <w:rPr>
      <w:rFonts w:ascii="Arial" w:eastAsia="Calibri" w:hAnsi="Arial" w:cs="Times New Roman"/>
      <w:kern w:val="20"/>
      <w:sz w:val="20"/>
      <w:szCs w:val="24"/>
      <w:lang w:val="en-GB"/>
    </w:rPr>
  </w:style>
  <w:style w:type="paragraph" w:customStyle="1" w:styleId="dashbullet2">
    <w:name w:val="dash bullet 2"/>
    <w:basedOn w:val="a8"/>
    <w:rsid w:val="003B130F"/>
    <w:pPr>
      <w:numPr>
        <w:numId w:val="74"/>
      </w:numPr>
      <w:spacing w:after="140" w:line="290" w:lineRule="auto"/>
      <w:jc w:val="both"/>
    </w:pPr>
    <w:rPr>
      <w:rFonts w:ascii="Arial" w:eastAsia="Calibri" w:hAnsi="Arial" w:cs="Times New Roman"/>
      <w:kern w:val="20"/>
      <w:sz w:val="20"/>
      <w:szCs w:val="24"/>
      <w:lang w:val="en-GB"/>
    </w:rPr>
  </w:style>
  <w:style w:type="paragraph" w:customStyle="1" w:styleId="dashbullet3">
    <w:name w:val="dash bullet 3"/>
    <w:basedOn w:val="a8"/>
    <w:rsid w:val="003B130F"/>
    <w:pPr>
      <w:numPr>
        <w:numId w:val="75"/>
      </w:numPr>
      <w:spacing w:after="140" w:line="290" w:lineRule="auto"/>
      <w:jc w:val="both"/>
    </w:pPr>
    <w:rPr>
      <w:rFonts w:ascii="Arial" w:eastAsia="Calibri" w:hAnsi="Arial" w:cs="Times New Roman"/>
      <w:kern w:val="20"/>
      <w:sz w:val="20"/>
      <w:szCs w:val="24"/>
      <w:lang w:val="en-GB"/>
    </w:rPr>
  </w:style>
  <w:style w:type="paragraph" w:customStyle="1" w:styleId="dashbullet4">
    <w:name w:val="dash bullet 4"/>
    <w:basedOn w:val="a8"/>
    <w:rsid w:val="003B130F"/>
    <w:pPr>
      <w:numPr>
        <w:numId w:val="76"/>
      </w:numPr>
      <w:spacing w:after="140" w:line="290" w:lineRule="auto"/>
      <w:jc w:val="both"/>
    </w:pPr>
    <w:rPr>
      <w:rFonts w:ascii="Arial" w:eastAsia="Calibri" w:hAnsi="Arial" w:cs="Times New Roman"/>
      <w:kern w:val="20"/>
      <w:sz w:val="20"/>
      <w:szCs w:val="24"/>
      <w:lang w:val="en-GB"/>
    </w:rPr>
  </w:style>
  <w:style w:type="paragraph" w:customStyle="1" w:styleId="dashbullet5">
    <w:name w:val="dash bullet 5"/>
    <w:basedOn w:val="a8"/>
    <w:rsid w:val="003B130F"/>
    <w:pPr>
      <w:numPr>
        <w:numId w:val="77"/>
      </w:numPr>
      <w:spacing w:after="140" w:line="290" w:lineRule="auto"/>
      <w:jc w:val="both"/>
    </w:pPr>
    <w:rPr>
      <w:rFonts w:ascii="Arial" w:eastAsia="Calibri" w:hAnsi="Arial" w:cs="Times New Roman"/>
      <w:kern w:val="20"/>
      <w:sz w:val="20"/>
      <w:szCs w:val="24"/>
      <w:lang w:val="en-GB"/>
    </w:rPr>
  </w:style>
  <w:style w:type="paragraph" w:customStyle="1" w:styleId="dashbullet6">
    <w:name w:val="dash bullet 6"/>
    <w:basedOn w:val="a8"/>
    <w:rsid w:val="003B130F"/>
    <w:pPr>
      <w:numPr>
        <w:numId w:val="78"/>
      </w:numPr>
      <w:spacing w:after="140" w:line="290" w:lineRule="auto"/>
      <w:jc w:val="both"/>
    </w:pPr>
    <w:rPr>
      <w:rFonts w:ascii="Arial" w:eastAsia="Calibri" w:hAnsi="Arial" w:cs="Times New Roman"/>
      <w:kern w:val="20"/>
      <w:sz w:val="20"/>
      <w:szCs w:val="24"/>
      <w:lang w:val="en-GB"/>
    </w:rPr>
  </w:style>
  <w:style w:type="paragraph" w:customStyle="1" w:styleId="zFSAddress">
    <w:name w:val="zFSAddress"/>
    <w:basedOn w:val="a8"/>
    <w:rsid w:val="003B130F"/>
    <w:pPr>
      <w:spacing w:after="0" w:line="290" w:lineRule="auto"/>
    </w:pPr>
    <w:rPr>
      <w:rFonts w:ascii="Arial" w:eastAsia="Calibri" w:hAnsi="Arial" w:cs="Times New Roman"/>
      <w:kern w:val="16"/>
      <w:sz w:val="16"/>
      <w:szCs w:val="24"/>
      <w:lang w:val="en-GB"/>
    </w:rPr>
  </w:style>
  <w:style w:type="paragraph" w:customStyle="1" w:styleId="zFSDescription">
    <w:name w:val="zFSDescription"/>
    <w:basedOn w:val="zFSDate"/>
    <w:rsid w:val="003B130F"/>
    <w:rPr>
      <w:rFonts w:eastAsia="SimSun"/>
      <w:i/>
      <w:caps/>
      <w:szCs w:val="20"/>
    </w:rPr>
  </w:style>
  <w:style w:type="paragraph" w:customStyle="1" w:styleId="zFSDraft">
    <w:name w:val="zFSDraft"/>
    <w:basedOn w:val="a8"/>
    <w:rsid w:val="003B130F"/>
    <w:pPr>
      <w:spacing w:after="0" w:line="290" w:lineRule="auto"/>
    </w:pPr>
    <w:rPr>
      <w:rFonts w:ascii="Arial" w:eastAsia="Calibri" w:hAnsi="Arial" w:cs="Times New Roman"/>
      <w:kern w:val="20"/>
      <w:sz w:val="20"/>
      <w:szCs w:val="24"/>
      <w:lang w:val="en-GB"/>
    </w:rPr>
  </w:style>
  <w:style w:type="paragraph" w:customStyle="1" w:styleId="zFSFax">
    <w:name w:val="zFSFax"/>
    <w:basedOn w:val="a8"/>
    <w:rsid w:val="003B130F"/>
    <w:pPr>
      <w:spacing w:after="0" w:line="240" w:lineRule="auto"/>
    </w:pPr>
    <w:rPr>
      <w:rFonts w:ascii="Arial" w:eastAsia="Calibri" w:hAnsi="Arial" w:cs="Times New Roman"/>
      <w:kern w:val="16"/>
      <w:sz w:val="16"/>
      <w:szCs w:val="24"/>
      <w:lang w:val="en-GB"/>
    </w:rPr>
  </w:style>
  <w:style w:type="paragraph" w:customStyle="1" w:styleId="zFSNameofDoc">
    <w:name w:val="zFSNameofDoc"/>
    <w:basedOn w:val="a8"/>
    <w:rsid w:val="003B130F"/>
    <w:pPr>
      <w:spacing w:before="300" w:after="400" w:line="290" w:lineRule="auto"/>
      <w:jc w:val="center"/>
    </w:pPr>
    <w:rPr>
      <w:rFonts w:ascii="Arial" w:eastAsia="SimSun" w:hAnsi="Arial" w:cs="Times New Roman"/>
      <w:caps/>
      <w:sz w:val="20"/>
      <w:szCs w:val="20"/>
      <w:lang w:val="en-GB"/>
    </w:rPr>
  </w:style>
  <w:style w:type="paragraph" w:customStyle="1" w:styleId="zFSTel">
    <w:name w:val="zFSTel"/>
    <w:basedOn w:val="a8"/>
    <w:rsid w:val="003B130F"/>
    <w:pPr>
      <w:spacing w:before="120" w:after="0" w:line="240" w:lineRule="auto"/>
    </w:pPr>
    <w:rPr>
      <w:rFonts w:ascii="Arial" w:eastAsia="Calibri" w:hAnsi="Arial" w:cs="Times New Roman"/>
      <w:kern w:val="16"/>
      <w:sz w:val="16"/>
      <w:szCs w:val="24"/>
      <w:lang w:val="en-GB"/>
    </w:rPr>
  </w:style>
  <w:style w:type="paragraph" w:customStyle="1" w:styleId="zFSAmount">
    <w:name w:val="zFSAmount"/>
    <w:basedOn w:val="a8"/>
    <w:rsid w:val="003B130F"/>
    <w:pPr>
      <w:spacing w:before="800" w:after="0" w:line="290" w:lineRule="auto"/>
      <w:jc w:val="center"/>
    </w:pPr>
    <w:rPr>
      <w:rFonts w:ascii="Arial" w:eastAsia="Calibri" w:hAnsi="Arial" w:cs="Times New Roman"/>
      <w:i/>
      <w:sz w:val="20"/>
      <w:szCs w:val="24"/>
      <w:lang w:val="en-GB"/>
    </w:rPr>
  </w:style>
  <w:style w:type="character" w:customStyle="1" w:styleId="zTokyoLogoCaption">
    <w:name w:val="zTokyoLogoCaption"/>
    <w:rsid w:val="003B130F"/>
    <w:rPr>
      <w:rFonts w:ascii="MS Mincho" w:eastAsia="MS Mincho"/>
      <w:noProof/>
      <w:sz w:val="13"/>
    </w:rPr>
  </w:style>
  <w:style w:type="paragraph" w:customStyle="1" w:styleId="zFSAddress2">
    <w:name w:val="zFSAddress2"/>
    <w:basedOn w:val="a8"/>
    <w:rsid w:val="003B130F"/>
    <w:pPr>
      <w:spacing w:after="0" w:line="290" w:lineRule="auto"/>
    </w:pPr>
    <w:rPr>
      <w:rFonts w:ascii="Arial" w:eastAsia="Calibri" w:hAnsi="Arial" w:cs="Times New Roman"/>
      <w:kern w:val="16"/>
      <w:sz w:val="16"/>
      <w:szCs w:val="24"/>
      <w:lang w:val="en-GB"/>
    </w:rPr>
  </w:style>
  <w:style w:type="character" w:customStyle="1" w:styleId="zTokyoLogoCaption2">
    <w:name w:val="zTokyoLogoCaption2"/>
    <w:rsid w:val="003B130F"/>
    <w:rPr>
      <w:rFonts w:ascii="MS Mincho" w:eastAsia="MS Mincho"/>
      <w:noProof/>
      <w:sz w:val="16"/>
    </w:rPr>
  </w:style>
  <w:style w:type="paragraph" w:customStyle="1" w:styleId="ScheduleNumber">
    <w:name w:val="Schedule Number"/>
    <w:basedOn w:val="Default"/>
    <w:next w:val="Default"/>
    <w:rsid w:val="003B130F"/>
    <w:pPr>
      <w:widowControl w:val="0"/>
      <w:spacing w:after="240"/>
    </w:pPr>
    <w:rPr>
      <w:rFonts w:ascii="JDGCLK+TimesNewRoman,Bold" w:eastAsia="Calibri" w:hAnsi="JDGCLK+TimesNewRoman,Bold" w:cs="Times New Roman"/>
      <w:color w:val="auto"/>
      <w:lang w:eastAsia="ru-RU"/>
    </w:rPr>
  </w:style>
  <w:style w:type="paragraph" w:customStyle="1" w:styleId="ScheduleName">
    <w:name w:val="Schedule Name"/>
    <w:basedOn w:val="Default"/>
    <w:next w:val="Default"/>
    <w:rsid w:val="003B130F"/>
    <w:pPr>
      <w:widowControl w:val="0"/>
      <w:spacing w:after="240"/>
    </w:pPr>
    <w:rPr>
      <w:rFonts w:ascii="JDGCLK+TimesNewRoman,Bold" w:eastAsia="Calibri" w:hAnsi="JDGCLK+TimesNewRoman,Bold" w:cs="Times New Roman"/>
      <w:color w:val="auto"/>
      <w:lang w:eastAsia="ru-RU"/>
    </w:rPr>
  </w:style>
  <w:style w:type="paragraph" w:customStyle="1" w:styleId="ScheduleNameContentsPage">
    <w:name w:val="Schedule Name (Contents Page)"/>
    <w:basedOn w:val="Default"/>
    <w:next w:val="Default"/>
    <w:rsid w:val="003B130F"/>
    <w:pPr>
      <w:widowControl w:val="0"/>
      <w:spacing w:after="240"/>
    </w:pPr>
    <w:rPr>
      <w:rFonts w:ascii="JDGCLK+TimesNewRoman,Bold" w:eastAsia="Calibri" w:hAnsi="JDGCLK+TimesNewRoman,Bold" w:cs="Times New Roman"/>
      <w:color w:val="auto"/>
      <w:lang w:eastAsia="ru-RU"/>
    </w:rPr>
  </w:style>
  <w:style w:type="paragraph" w:customStyle="1" w:styleId="TOC11">
    <w:name w:val="TOC 11"/>
    <w:basedOn w:val="Default"/>
    <w:next w:val="Default"/>
    <w:rsid w:val="003B130F"/>
    <w:pPr>
      <w:widowControl w:val="0"/>
      <w:spacing w:before="120" w:after="120"/>
    </w:pPr>
    <w:rPr>
      <w:rFonts w:ascii="JDGCLK+TimesNewRoman,Bold" w:eastAsia="Calibri" w:hAnsi="JDGCLK+TimesNewRoman,Bold" w:cs="Times New Roman"/>
      <w:color w:val="auto"/>
      <w:lang w:eastAsia="ru-RU"/>
    </w:rPr>
  </w:style>
  <w:style w:type="paragraph" w:customStyle="1" w:styleId="TOC21">
    <w:name w:val="TOC 21"/>
    <w:basedOn w:val="Default"/>
    <w:next w:val="Default"/>
    <w:rsid w:val="003B130F"/>
    <w:pPr>
      <w:widowControl w:val="0"/>
    </w:pPr>
    <w:rPr>
      <w:rFonts w:ascii="JDGCLK+TimesNewRoman,Bold" w:eastAsia="Calibri" w:hAnsi="JDGCLK+TimesNewRoman,Bold" w:cs="Times New Roman"/>
      <w:color w:val="auto"/>
      <w:lang w:eastAsia="ru-RU"/>
    </w:rPr>
  </w:style>
  <w:style w:type="paragraph" w:customStyle="1" w:styleId="TOC31">
    <w:name w:val="TOC 31"/>
    <w:basedOn w:val="Default"/>
    <w:next w:val="Default"/>
    <w:rsid w:val="003B130F"/>
    <w:pPr>
      <w:widowControl w:val="0"/>
    </w:pPr>
    <w:rPr>
      <w:rFonts w:ascii="JDGCLK+TimesNewRoman,Bold" w:eastAsia="Calibri" w:hAnsi="JDGCLK+TimesNewRoman,Bold" w:cs="Times New Roman"/>
      <w:color w:val="auto"/>
      <w:lang w:eastAsia="ru-RU"/>
    </w:rPr>
  </w:style>
  <w:style w:type="paragraph" w:customStyle="1" w:styleId="SchedulePartNumber">
    <w:name w:val="Schedule Part Number"/>
    <w:basedOn w:val="Default"/>
    <w:next w:val="Default"/>
    <w:link w:val="SchedulePartNumber0"/>
    <w:rsid w:val="003B130F"/>
    <w:pPr>
      <w:widowControl w:val="0"/>
      <w:spacing w:after="240"/>
    </w:pPr>
    <w:rPr>
      <w:rFonts w:ascii="JDGCLK+TimesNewRoman,Bold" w:eastAsia="Calibri" w:hAnsi="JDGCLK+TimesNewRoman,Bold" w:cs="Times New Roman"/>
      <w:color w:val="auto"/>
      <w:lang w:eastAsia="ru-RU"/>
    </w:rPr>
  </w:style>
  <w:style w:type="character" w:customStyle="1" w:styleId="SchedulePartNumber0">
    <w:name w:val="Schedule Part Number Знак"/>
    <w:link w:val="SchedulePartNumber"/>
    <w:locked/>
    <w:rsid w:val="003B130F"/>
    <w:rPr>
      <w:rFonts w:ascii="JDGCLK+TimesNewRoman,Bold" w:eastAsia="Calibri" w:hAnsi="JDGCLK+TimesNewRoman,Bold" w:cs="Times New Roman"/>
      <w:sz w:val="24"/>
      <w:szCs w:val="24"/>
      <w:lang w:eastAsia="ru-RU"/>
    </w:rPr>
  </w:style>
  <w:style w:type="paragraph" w:customStyle="1" w:styleId="SchedulePartTitle">
    <w:name w:val="Schedule Part Title"/>
    <w:basedOn w:val="Default"/>
    <w:next w:val="Default"/>
    <w:rsid w:val="003B130F"/>
    <w:pPr>
      <w:widowControl w:val="0"/>
      <w:spacing w:after="240"/>
    </w:pPr>
    <w:rPr>
      <w:rFonts w:ascii="JDGCLK+TimesNewRoman,Bold" w:eastAsia="Calibri" w:hAnsi="JDGCLK+TimesNewRoman,Bold" w:cs="Times New Roman"/>
      <w:color w:val="auto"/>
      <w:lang w:eastAsia="ru-RU"/>
    </w:rPr>
  </w:style>
  <w:style w:type="paragraph" w:customStyle="1" w:styleId="MFNumLev1">
    <w:name w:val="MFNumLev1"/>
    <w:basedOn w:val="Default"/>
    <w:next w:val="Default"/>
    <w:rsid w:val="003B130F"/>
    <w:pPr>
      <w:widowControl w:val="0"/>
      <w:spacing w:before="240" w:after="240"/>
    </w:pPr>
    <w:rPr>
      <w:rFonts w:ascii="JDGCLK+TimesNewRoman,Bold" w:eastAsia="Calibri" w:hAnsi="JDGCLK+TimesNewRoman,Bold" w:cs="Times New Roman"/>
      <w:color w:val="auto"/>
      <w:lang w:eastAsia="ru-RU"/>
    </w:rPr>
  </w:style>
  <w:style w:type="paragraph" w:customStyle="1" w:styleId="MFNumLev2">
    <w:name w:val="MFNumLev2"/>
    <w:basedOn w:val="Default"/>
    <w:next w:val="Default"/>
    <w:rsid w:val="003B130F"/>
    <w:pPr>
      <w:widowControl w:val="0"/>
      <w:spacing w:after="240"/>
    </w:pPr>
    <w:rPr>
      <w:rFonts w:ascii="JDGCLK+TimesNewRoman,Bold" w:eastAsia="Calibri" w:hAnsi="JDGCLK+TimesNewRoman,Bold" w:cs="Times New Roman"/>
      <w:color w:val="auto"/>
      <w:lang w:eastAsia="ru-RU"/>
    </w:rPr>
  </w:style>
  <w:style w:type="paragraph" w:customStyle="1" w:styleId="MFNumLev3">
    <w:name w:val="MFNumLev3"/>
    <w:basedOn w:val="Default"/>
    <w:next w:val="Default"/>
    <w:rsid w:val="003B130F"/>
    <w:pPr>
      <w:widowControl w:val="0"/>
      <w:spacing w:after="240"/>
    </w:pPr>
    <w:rPr>
      <w:rFonts w:ascii="JDGCLK+TimesNewRoman,Bold" w:eastAsia="Calibri" w:hAnsi="JDGCLK+TimesNewRoman,Bold" w:cs="Times New Roman"/>
      <w:color w:val="auto"/>
      <w:lang w:eastAsia="ru-RU"/>
    </w:rPr>
  </w:style>
  <w:style w:type="paragraph" w:customStyle="1" w:styleId="MFNumLev4">
    <w:name w:val="MFNumLev4"/>
    <w:basedOn w:val="Default"/>
    <w:next w:val="Default"/>
    <w:rsid w:val="003B130F"/>
    <w:pPr>
      <w:widowControl w:val="0"/>
      <w:spacing w:after="240"/>
    </w:pPr>
    <w:rPr>
      <w:rFonts w:ascii="JDGCLK+TimesNewRoman,Bold" w:eastAsia="Calibri" w:hAnsi="JDGCLK+TimesNewRoman,Bold" w:cs="Times New Roman"/>
      <w:color w:val="auto"/>
      <w:lang w:eastAsia="ru-RU"/>
    </w:rPr>
  </w:style>
  <w:style w:type="paragraph" w:customStyle="1" w:styleId="BodyTextIndent1">
    <w:name w:val="Body Text Indent 1"/>
    <w:basedOn w:val="Default"/>
    <w:next w:val="Default"/>
    <w:rsid w:val="003B130F"/>
    <w:pPr>
      <w:widowControl w:val="0"/>
      <w:spacing w:after="240"/>
    </w:pPr>
    <w:rPr>
      <w:rFonts w:ascii="JDGCLK+TimesNewRoman,Bold" w:eastAsia="Calibri" w:hAnsi="JDGCLK+TimesNewRoman,Bold" w:cs="Times New Roman"/>
      <w:color w:val="auto"/>
      <w:lang w:eastAsia="ru-RU"/>
    </w:rPr>
  </w:style>
  <w:style w:type="paragraph" w:customStyle="1" w:styleId="Normal1">
    <w:name w:val="Normal1"/>
    <w:basedOn w:val="Default"/>
    <w:next w:val="Default"/>
    <w:rsid w:val="003B130F"/>
    <w:pPr>
      <w:widowControl w:val="0"/>
      <w:spacing w:after="240"/>
    </w:pPr>
    <w:rPr>
      <w:rFonts w:ascii="JDGCLK+TimesNewRoman,Bold" w:eastAsia="Calibri" w:hAnsi="JDGCLK+TimesNewRoman,Bold" w:cs="Times New Roman"/>
      <w:color w:val="auto"/>
      <w:lang w:eastAsia="ru-RU"/>
    </w:rPr>
  </w:style>
  <w:style w:type="paragraph" w:customStyle="1" w:styleId="BodyTextIndent4">
    <w:name w:val="Body Text Indent4"/>
    <w:basedOn w:val="Default"/>
    <w:next w:val="Default"/>
    <w:rsid w:val="003B130F"/>
    <w:pPr>
      <w:widowControl w:val="0"/>
      <w:spacing w:after="240"/>
    </w:pPr>
    <w:rPr>
      <w:rFonts w:ascii="JDGCLK+TimesNewRoman,Bold" w:eastAsia="Calibri" w:hAnsi="JDGCLK+TimesNewRoman,Bold" w:cs="Times New Roman"/>
      <w:color w:val="auto"/>
      <w:lang w:eastAsia="ru-RU"/>
    </w:rPr>
  </w:style>
  <w:style w:type="paragraph" w:customStyle="1" w:styleId="MFNumLev5">
    <w:name w:val="MFNumLev5"/>
    <w:basedOn w:val="Default"/>
    <w:next w:val="Default"/>
    <w:rsid w:val="003B130F"/>
    <w:pPr>
      <w:widowControl w:val="0"/>
      <w:spacing w:after="240"/>
    </w:pPr>
    <w:rPr>
      <w:rFonts w:ascii="JDGCLK+TimesNewRoman,Bold" w:eastAsia="Calibri" w:hAnsi="JDGCLK+TimesNewRoman,Bold" w:cs="Times New Roman"/>
      <w:color w:val="auto"/>
      <w:lang w:eastAsia="ru-RU"/>
    </w:rPr>
  </w:style>
  <w:style w:type="paragraph" w:customStyle="1" w:styleId="Text">
    <w:name w:val="Text"/>
    <w:basedOn w:val="Default"/>
    <w:next w:val="Default"/>
    <w:rsid w:val="003B130F"/>
    <w:pPr>
      <w:widowControl w:val="0"/>
      <w:spacing w:before="130" w:after="240"/>
    </w:pPr>
    <w:rPr>
      <w:rFonts w:ascii="JDGCLK+TimesNewRoman,Bold" w:eastAsia="Calibri" w:hAnsi="JDGCLK+TimesNewRoman,Bold" w:cs="Times New Roman"/>
      <w:color w:val="auto"/>
      <w:lang w:eastAsia="ru-RU"/>
    </w:rPr>
  </w:style>
  <w:style w:type="paragraph" w:customStyle="1" w:styleId="FootnoteText1">
    <w:name w:val="Footnote Text1"/>
    <w:basedOn w:val="Default"/>
    <w:next w:val="Default"/>
    <w:rsid w:val="003B130F"/>
    <w:pPr>
      <w:widowControl w:val="0"/>
      <w:spacing w:after="240"/>
    </w:pPr>
    <w:rPr>
      <w:rFonts w:ascii="JDGCLK+TimesNewRoman,Bold" w:eastAsia="Calibri" w:hAnsi="JDGCLK+TimesNewRoman,Bold" w:cs="Times New Roman"/>
      <w:color w:val="auto"/>
      <w:lang w:eastAsia="ru-RU"/>
    </w:rPr>
  </w:style>
  <w:style w:type="paragraph" w:customStyle="1" w:styleId="14">
    <w:name w:val="Список Марк.1"/>
    <w:basedOn w:val="a8"/>
    <w:rsid w:val="003B130F"/>
    <w:pPr>
      <w:numPr>
        <w:numId w:val="80"/>
      </w:numPr>
      <w:spacing w:after="60" w:line="360" w:lineRule="auto"/>
      <w:ind w:right="284"/>
    </w:pPr>
    <w:rPr>
      <w:rFonts w:ascii="Arial" w:eastAsia="Calibri" w:hAnsi="Arial" w:cs="Times New Roman"/>
      <w:szCs w:val="20"/>
      <w:lang w:eastAsia="ru-RU"/>
    </w:rPr>
  </w:style>
  <w:style w:type="character" w:customStyle="1" w:styleId="affffff1">
    <w:name w:val="Выделение по тексту"/>
    <w:rsid w:val="003B130F"/>
    <w:rPr>
      <w:rFonts w:ascii="Courier New" w:hAnsi="Courier New"/>
      <w:lang w:val="ru-RU"/>
    </w:rPr>
  </w:style>
  <w:style w:type="paragraph" w:customStyle="1" w:styleId="affffff2">
    <w:name w:val="Заголовок примечания"/>
    <w:basedOn w:val="a8"/>
    <w:next w:val="af3"/>
    <w:rsid w:val="003B130F"/>
    <w:pPr>
      <w:spacing w:before="240" w:after="60" w:line="360" w:lineRule="auto"/>
      <w:ind w:left="284" w:right="284" w:firstLine="567"/>
      <w:jc w:val="both"/>
    </w:pPr>
    <w:rPr>
      <w:rFonts w:ascii="Arial" w:eastAsia="Calibri" w:hAnsi="Arial" w:cs="Times New Roman"/>
      <w:b/>
      <w:szCs w:val="20"/>
      <w:lang w:eastAsia="ru-RU"/>
    </w:rPr>
  </w:style>
  <w:style w:type="paragraph" w:customStyle="1" w:styleId="affffff3">
    <w:name w:val="Подпись под рисунком"/>
    <w:basedOn w:val="a8"/>
    <w:next w:val="a8"/>
    <w:rsid w:val="003B130F"/>
    <w:pPr>
      <w:spacing w:before="60" w:after="240" w:line="240" w:lineRule="auto"/>
      <w:ind w:left="284" w:right="284"/>
      <w:jc w:val="center"/>
    </w:pPr>
    <w:rPr>
      <w:rFonts w:ascii="Arial" w:eastAsia="Calibri" w:hAnsi="Arial" w:cs="Times New Roman"/>
      <w:b/>
      <w:szCs w:val="20"/>
      <w:lang w:eastAsia="ru-RU"/>
    </w:rPr>
  </w:style>
  <w:style w:type="paragraph" w:customStyle="1" w:styleId="2f7">
    <w:name w:val="Список Марк.2"/>
    <w:basedOn w:val="a8"/>
    <w:rsid w:val="003B130F"/>
    <w:pPr>
      <w:tabs>
        <w:tab w:val="num" w:pos="680"/>
      </w:tabs>
      <w:spacing w:after="60" w:line="360" w:lineRule="auto"/>
      <w:ind w:left="1135" w:right="284" w:hanging="284"/>
    </w:pPr>
    <w:rPr>
      <w:rFonts w:ascii="Arial" w:eastAsia="Calibri" w:hAnsi="Arial" w:cs="Times New Roman"/>
      <w:szCs w:val="20"/>
      <w:lang w:eastAsia="ru-RU"/>
    </w:rPr>
  </w:style>
  <w:style w:type="paragraph" w:customStyle="1" w:styleId="17">
    <w:name w:val="Список Нум.1"/>
    <w:basedOn w:val="a8"/>
    <w:rsid w:val="003B130F"/>
    <w:pPr>
      <w:numPr>
        <w:numId w:val="81"/>
      </w:numPr>
      <w:tabs>
        <w:tab w:val="clear" w:pos="360"/>
      </w:tabs>
      <w:spacing w:after="60" w:line="360" w:lineRule="auto"/>
      <w:ind w:left="1134" w:right="284" w:hanging="283"/>
    </w:pPr>
    <w:rPr>
      <w:rFonts w:ascii="Arial" w:eastAsia="Calibri" w:hAnsi="Arial" w:cs="Times New Roman"/>
      <w:szCs w:val="20"/>
      <w:lang w:eastAsia="ru-RU"/>
    </w:rPr>
  </w:style>
  <w:style w:type="paragraph" w:customStyle="1" w:styleId="2f8">
    <w:name w:val="Список Нум.2"/>
    <w:basedOn w:val="a8"/>
    <w:rsid w:val="003B130F"/>
    <w:pPr>
      <w:tabs>
        <w:tab w:val="num" w:pos="360"/>
      </w:tabs>
      <w:spacing w:after="60" w:line="360" w:lineRule="auto"/>
      <w:ind w:left="1418" w:right="284" w:hanging="284"/>
    </w:pPr>
    <w:rPr>
      <w:rFonts w:ascii="Arial" w:eastAsia="Calibri" w:hAnsi="Arial" w:cs="Times New Roman"/>
      <w:szCs w:val="20"/>
      <w:lang w:eastAsia="ru-RU"/>
    </w:rPr>
  </w:style>
  <w:style w:type="paragraph" w:customStyle="1" w:styleId="3f4">
    <w:name w:val="Список Нум.3"/>
    <w:basedOn w:val="a8"/>
    <w:rsid w:val="003B130F"/>
    <w:pPr>
      <w:tabs>
        <w:tab w:val="num" w:pos="1080"/>
      </w:tabs>
      <w:spacing w:after="60" w:line="360" w:lineRule="auto"/>
      <w:ind w:left="1701" w:right="284" w:hanging="283"/>
      <w:jc w:val="both"/>
    </w:pPr>
    <w:rPr>
      <w:rFonts w:ascii="Arial" w:eastAsia="Calibri" w:hAnsi="Arial" w:cs="Times New Roman"/>
      <w:szCs w:val="20"/>
      <w:lang w:eastAsia="ru-RU"/>
    </w:rPr>
  </w:style>
  <w:style w:type="paragraph" w:customStyle="1" w:styleId="49">
    <w:name w:val="Список Нум.4"/>
    <w:basedOn w:val="a8"/>
    <w:rsid w:val="003B130F"/>
    <w:pPr>
      <w:tabs>
        <w:tab w:val="num" w:pos="1440"/>
      </w:tabs>
      <w:spacing w:after="60" w:line="360" w:lineRule="auto"/>
      <w:ind w:left="1985" w:right="284" w:hanging="284"/>
      <w:jc w:val="both"/>
    </w:pPr>
    <w:rPr>
      <w:rFonts w:ascii="Arial" w:eastAsia="Calibri" w:hAnsi="Arial" w:cs="Times New Roman"/>
      <w:szCs w:val="20"/>
      <w:lang w:eastAsia="ru-RU"/>
    </w:rPr>
  </w:style>
  <w:style w:type="paragraph" w:customStyle="1" w:styleId="58">
    <w:name w:val="Список Нум.5"/>
    <w:basedOn w:val="a8"/>
    <w:rsid w:val="003B130F"/>
    <w:pPr>
      <w:tabs>
        <w:tab w:val="num" w:pos="2160"/>
      </w:tabs>
      <w:spacing w:after="60" w:line="360" w:lineRule="auto"/>
      <w:ind w:left="2268" w:right="284" w:hanging="283"/>
      <w:jc w:val="both"/>
    </w:pPr>
    <w:rPr>
      <w:rFonts w:ascii="Arial" w:eastAsia="Calibri" w:hAnsi="Arial" w:cs="Times New Roman"/>
      <w:szCs w:val="20"/>
      <w:lang w:eastAsia="ru-RU"/>
    </w:rPr>
  </w:style>
  <w:style w:type="paragraph" w:customStyle="1" w:styleId="63">
    <w:name w:val="Список Нум.6"/>
    <w:basedOn w:val="a8"/>
    <w:rsid w:val="003B130F"/>
    <w:pPr>
      <w:tabs>
        <w:tab w:val="num" w:pos="2520"/>
      </w:tabs>
      <w:spacing w:after="60" w:line="360" w:lineRule="auto"/>
      <w:ind w:left="2552" w:right="284" w:hanging="284"/>
      <w:jc w:val="both"/>
    </w:pPr>
    <w:rPr>
      <w:rFonts w:ascii="Arial" w:eastAsia="Calibri" w:hAnsi="Arial" w:cs="Times New Roman"/>
      <w:szCs w:val="20"/>
      <w:lang w:eastAsia="ru-RU"/>
    </w:rPr>
  </w:style>
  <w:style w:type="paragraph" w:customStyle="1" w:styleId="73">
    <w:name w:val="Список Нум.7"/>
    <w:basedOn w:val="a8"/>
    <w:rsid w:val="003B130F"/>
    <w:pPr>
      <w:tabs>
        <w:tab w:val="num" w:pos="3240"/>
      </w:tabs>
      <w:spacing w:after="60" w:line="360" w:lineRule="auto"/>
      <w:ind w:left="2835" w:right="284" w:hanging="283"/>
      <w:jc w:val="both"/>
    </w:pPr>
    <w:rPr>
      <w:rFonts w:ascii="Arial" w:eastAsia="Calibri" w:hAnsi="Arial" w:cs="Times New Roman"/>
      <w:szCs w:val="20"/>
      <w:lang w:eastAsia="ru-RU"/>
    </w:rPr>
  </w:style>
  <w:style w:type="paragraph" w:customStyle="1" w:styleId="83">
    <w:name w:val="Список Нум.8"/>
    <w:basedOn w:val="a8"/>
    <w:rsid w:val="003B130F"/>
    <w:pPr>
      <w:tabs>
        <w:tab w:val="num" w:pos="3600"/>
      </w:tabs>
      <w:spacing w:after="60" w:line="360" w:lineRule="auto"/>
      <w:ind w:left="3119" w:right="284" w:hanging="284"/>
      <w:jc w:val="both"/>
    </w:pPr>
    <w:rPr>
      <w:rFonts w:ascii="Arial" w:eastAsia="Calibri" w:hAnsi="Arial" w:cs="Times New Roman"/>
      <w:szCs w:val="20"/>
      <w:lang w:eastAsia="ru-RU"/>
    </w:rPr>
  </w:style>
  <w:style w:type="paragraph" w:customStyle="1" w:styleId="93">
    <w:name w:val="Список Нум.9"/>
    <w:basedOn w:val="a8"/>
    <w:rsid w:val="003B130F"/>
    <w:pPr>
      <w:tabs>
        <w:tab w:val="num" w:pos="4320"/>
      </w:tabs>
      <w:spacing w:after="60" w:line="360" w:lineRule="auto"/>
      <w:ind w:left="3402" w:right="284" w:hanging="283"/>
      <w:jc w:val="both"/>
    </w:pPr>
    <w:rPr>
      <w:rFonts w:ascii="Arial" w:eastAsia="Calibri" w:hAnsi="Arial" w:cs="Times New Roman"/>
      <w:szCs w:val="20"/>
      <w:lang w:eastAsia="ru-RU"/>
    </w:rPr>
  </w:style>
  <w:style w:type="paragraph" w:customStyle="1" w:styleId="affffff4">
    <w:name w:val="Заголовок листинга"/>
    <w:basedOn w:val="a8"/>
    <w:next w:val="affffff5"/>
    <w:rsid w:val="003B130F"/>
    <w:pPr>
      <w:pBdr>
        <w:top w:val="dotted" w:sz="4" w:space="1" w:color="auto"/>
        <w:bottom w:val="dotted" w:sz="4" w:space="1" w:color="auto"/>
      </w:pBdr>
      <w:spacing w:before="240" w:after="160" w:line="240" w:lineRule="auto"/>
      <w:ind w:left="284" w:right="284"/>
    </w:pPr>
    <w:rPr>
      <w:rFonts w:ascii="Arial" w:eastAsia="Calibri" w:hAnsi="Arial" w:cs="Times New Roman"/>
      <w:b/>
      <w:sz w:val="20"/>
      <w:szCs w:val="20"/>
      <w:lang w:eastAsia="ru-RU"/>
    </w:rPr>
  </w:style>
  <w:style w:type="paragraph" w:customStyle="1" w:styleId="affffff5">
    <w:name w:val="Текст листинга"/>
    <w:basedOn w:val="a8"/>
    <w:rsid w:val="003B130F"/>
    <w:pPr>
      <w:spacing w:before="40" w:after="40" w:line="360" w:lineRule="auto"/>
      <w:ind w:left="284" w:right="284"/>
      <w:jc w:val="both"/>
    </w:pPr>
    <w:rPr>
      <w:rFonts w:ascii="Courier New" w:eastAsia="Calibri" w:hAnsi="Courier New" w:cs="Times New Roman"/>
      <w:szCs w:val="20"/>
      <w:lang w:eastAsia="ru-RU"/>
    </w:rPr>
  </w:style>
  <w:style w:type="character" w:customStyle="1" w:styleId="interface">
    <w:name w:val="interface"/>
    <w:rsid w:val="003B130F"/>
    <w:rPr>
      <w:rFonts w:ascii="Arial" w:hAnsi="Arial"/>
      <w:color w:val="auto"/>
      <w:sz w:val="20"/>
    </w:rPr>
  </w:style>
  <w:style w:type="paragraph" w:customStyle="1" w:styleId="CMSHeadL3">
    <w:name w:val="CMS Head L3"/>
    <w:basedOn w:val="a8"/>
    <w:rsid w:val="003B130F"/>
    <w:pPr>
      <w:tabs>
        <w:tab w:val="num" w:pos="850"/>
      </w:tabs>
      <w:spacing w:after="240" w:line="240" w:lineRule="auto"/>
      <w:ind w:left="850" w:hanging="850"/>
      <w:outlineLvl w:val="2"/>
    </w:pPr>
    <w:rPr>
      <w:rFonts w:ascii="Times New Roman" w:eastAsia="Calibri" w:hAnsi="Times New Roman" w:cs="Times New Roman"/>
      <w:szCs w:val="24"/>
      <w:lang w:val="en-GB"/>
    </w:rPr>
  </w:style>
  <w:style w:type="paragraph" w:customStyle="1" w:styleId="CMSHeadL2">
    <w:name w:val="CMS Head L2"/>
    <w:basedOn w:val="a8"/>
    <w:next w:val="CMSHeadL3"/>
    <w:rsid w:val="003B130F"/>
    <w:pPr>
      <w:keepNext/>
      <w:keepLines/>
      <w:numPr>
        <w:ilvl w:val="1"/>
        <w:numId w:val="82"/>
      </w:numPr>
      <w:spacing w:before="240" w:after="240" w:line="240" w:lineRule="auto"/>
      <w:outlineLvl w:val="1"/>
    </w:pPr>
    <w:rPr>
      <w:rFonts w:ascii="Times New Roman" w:eastAsia="Calibri" w:hAnsi="Times New Roman" w:cs="Times New Roman"/>
      <w:b/>
      <w:szCs w:val="24"/>
      <w:lang w:val="en-GB"/>
    </w:rPr>
  </w:style>
  <w:style w:type="paragraph" w:customStyle="1" w:styleId="CMSHeadL1">
    <w:name w:val="CMS Head L1"/>
    <w:basedOn w:val="a8"/>
    <w:next w:val="CMSHeadL2"/>
    <w:rsid w:val="003B130F"/>
    <w:pPr>
      <w:pageBreakBefore/>
      <w:numPr>
        <w:numId w:val="82"/>
      </w:numPr>
      <w:spacing w:before="240" w:after="240" w:line="240" w:lineRule="auto"/>
      <w:jc w:val="center"/>
      <w:outlineLvl w:val="0"/>
    </w:pPr>
    <w:rPr>
      <w:rFonts w:ascii="Times New Roman" w:eastAsia="Calibri" w:hAnsi="Times New Roman" w:cs="Times New Roman"/>
      <w:b/>
      <w:sz w:val="28"/>
      <w:szCs w:val="24"/>
      <w:lang w:val="en-GB"/>
    </w:rPr>
  </w:style>
  <w:style w:type="paragraph" w:customStyle="1" w:styleId="CMSHeadL4">
    <w:name w:val="CMS Head L4"/>
    <w:basedOn w:val="a8"/>
    <w:rsid w:val="003B130F"/>
    <w:pPr>
      <w:numPr>
        <w:ilvl w:val="3"/>
        <w:numId w:val="82"/>
      </w:numPr>
      <w:spacing w:after="240" w:line="240" w:lineRule="auto"/>
      <w:outlineLvl w:val="3"/>
    </w:pPr>
    <w:rPr>
      <w:rFonts w:ascii="Times New Roman" w:eastAsia="Calibri" w:hAnsi="Times New Roman" w:cs="Times New Roman"/>
      <w:szCs w:val="24"/>
      <w:lang w:val="en-GB"/>
    </w:rPr>
  </w:style>
  <w:style w:type="paragraph" w:customStyle="1" w:styleId="CMSHeadL5">
    <w:name w:val="CMS Head L5"/>
    <w:basedOn w:val="a8"/>
    <w:rsid w:val="003B130F"/>
    <w:pPr>
      <w:numPr>
        <w:ilvl w:val="4"/>
        <w:numId w:val="82"/>
      </w:numPr>
      <w:spacing w:after="240" w:line="240" w:lineRule="auto"/>
      <w:outlineLvl w:val="4"/>
    </w:pPr>
    <w:rPr>
      <w:rFonts w:ascii="Times New Roman" w:eastAsia="Calibri" w:hAnsi="Times New Roman" w:cs="Times New Roman"/>
      <w:szCs w:val="24"/>
      <w:lang w:val="en-GB"/>
    </w:rPr>
  </w:style>
  <w:style w:type="paragraph" w:customStyle="1" w:styleId="CMSHeadL6">
    <w:name w:val="CMS Head L6"/>
    <w:basedOn w:val="a8"/>
    <w:rsid w:val="003B130F"/>
    <w:pPr>
      <w:numPr>
        <w:ilvl w:val="5"/>
        <w:numId w:val="82"/>
      </w:numPr>
      <w:spacing w:after="240" w:line="240" w:lineRule="auto"/>
      <w:outlineLvl w:val="5"/>
    </w:pPr>
    <w:rPr>
      <w:rFonts w:ascii="Times New Roman" w:eastAsia="Calibri" w:hAnsi="Times New Roman" w:cs="Times New Roman"/>
      <w:szCs w:val="24"/>
      <w:lang w:val="en-GB"/>
    </w:rPr>
  </w:style>
  <w:style w:type="paragraph" w:customStyle="1" w:styleId="CMSHeadL7">
    <w:name w:val="CMS Head L7"/>
    <w:basedOn w:val="a8"/>
    <w:rsid w:val="003B130F"/>
    <w:pPr>
      <w:numPr>
        <w:ilvl w:val="6"/>
        <w:numId w:val="82"/>
      </w:numPr>
      <w:spacing w:after="240" w:line="240" w:lineRule="auto"/>
      <w:outlineLvl w:val="6"/>
    </w:pPr>
    <w:rPr>
      <w:rFonts w:ascii="Times New Roman" w:eastAsia="Calibri" w:hAnsi="Times New Roman" w:cs="Times New Roman"/>
      <w:szCs w:val="24"/>
      <w:lang w:val="en-GB"/>
    </w:rPr>
  </w:style>
  <w:style w:type="paragraph" w:customStyle="1" w:styleId="CMSHeadL8">
    <w:name w:val="CMS Head L8"/>
    <w:basedOn w:val="a8"/>
    <w:rsid w:val="003B130F"/>
    <w:pPr>
      <w:numPr>
        <w:ilvl w:val="7"/>
        <w:numId w:val="82"/>
      </w:numPr>
      <w:spacing w:after="240" w:line="240" w:lineRule="auto"/>
      <w:outlineLvl w:val="7"/>
    </w:pPr>
    <w:rPr>
      <w:rFonts w:ascii="Times New Roman" w:eastAsia="Calibri" w:hAnsi="Times New Roman" w:cs="Times New Roman"/>
      <w:szCs w:val="24"/>
      <w:lang w:val="en-GB"/>
    </w:rPr>
  </w:style>
  <w:style w:type="paragraph" w:customStyle="1" w:styleId="CMSHeadL9">
    <w:name w:val="CMS Head L9"/>
    <w:basedOn w:val="a8"/>
    <w:rsid w:val="003B130F"/>
    <w:pPr>
      <w:numPr>
        <w:ilvl w:val="2"/>
        <w:numId w:val="82"/>
      </w:numPr>
      <w:tabs>
        <w:tab w:val="clear" w:pos="850"/>
        <w:tab w:val="num" w:pos="2552"/>
      </w:tabs>
      <w:spacing w:after="240" w:line="240" w:lineRule="auto"/>
      <w:ind w:left="2552" w:hanging="851"/>
      <w:outlineLvl w:val="8"/>
    </w:pPr>
    <w:rPr>
      <w:rFonts w:ascii="Times New Roman" w:eastAsia="Calibri" w:hAnsi="Times New Roman" w:cs="Times New Roman"/>
      <w:szCs w:val="24"/>
      <w:lang w:val="en-GB"/>
    </w:rPr>
  </w:style>
  <w:style w:type="paragraph" w:customStyle="1" w:styleId="CMSSchL3">
    <w:name w:val="CMS Sch L3"/>
    <w:basedOn w:val="a8"/>
    <w:rsid w:val="003B130F"/>
    <w:pPr>
      <w:tabs>
        <w:tab w:val="num" w:pos="850"/>
      </w:tabs>
      <w:spacing w:after="240" w:line="240" w:lineRule="auto"/>
      <w:ind w:left="850" w:hanging="850"/>
      <w:outlineLvl w:val="2"/>
    </w:pPr>
    <w:rPr>
      <w:rFonts w:ascii="Times New Roman" w:eastAsia="Calibri" w:hAnsi="Times New Roman" w:cs="Times New Roman"/>
      <w:szCs w:val="24"/>
      <w:lang w:val="en-GB"/>
    </w:rPr>
  </w:style>
  <w:style w:type="paragraph" w:customStyle="1" w:styleId="CMSSchL2">
    <w:name w:val="CMS Sch L2"/>
    <w:basedOn w:val="a8"/>
    <w:next w:val="CMSSchL3"/>
    <w:rsid w:val="003B130F"/>
    <w:pPr>
      <w:numPr>
        <w:ilvl w:val="1"/>
        <w:numId w:val="83"/>
      </w:numPr>
      <w:spacing w:before="240" w:after="240" w:line="240" w:lineRule="auto"/>
      <w:outlineLvl w:val="1"/>
    </w:pPr>
    <w:rPr>
      <w:rFonts w:ascii="Times New Roman" w:eastAsia="Calibri" w:hAnsi="Times New Roman" w:cs="Times New Roman"/>
      <w:szCs w:val="24"/>
      <w:lang w:val="en-GB"/>
    </w:rPr>
  </w:style>
  <w:style w:type="paragraph" w:customStyle="1" w:styleId="CMSSchL1">
    <w:name w:val="CMS Sch L1"/>
    <w:basedOn w:val="a8"/>
    <w:next w:val="a8"/>
    <w:rsid w:val="003B130F"/>
    <w:pPr>
      <w:keepNext/>
      <w:pageBreakBefore/>
      <w:numPr>
        <w:numId w:val="83"/>
      </w:numPr>
      <w:spacing w:before="240" w:after="240" w:line="240" w:lineRule="auto"/>
      <w:jc w:val="center"/>
      <w:outlineLvl w:val="0"/>
    </w:pPr>
    <w:rPr>
      <w:rFonts w:ascii="Times New Roman" w:eastAsia="Calibri" w:hAnsi="Times New Roman" w:cs="Times New Roman"/>
      <w:b/>
      <w:sz w:val="28"/>
      <w:szCs w:val="24"/>
      <w:lang w:val="en-GB"/>
    </w:rPr>
  </w:style>
  <w:style w:type="paragraph" w:customStyle="1" w:styleId="CMSSchL4">
    <w:name w:val="CMS Sch L4"/>
    <w:basedOn w:val="a8"/>
    <w:rsid w:val="003B130F"/>
    <w:pPr>
      <w:numPr>
        <w:ilvl w:val="3"/>
        <w:numId w:val="83"/>
      </w:numPr>
      <w:tabs>
        <w:tab w:val="left" w:pos="1701"/>
      </w:tabs>
      <w:spacing w:after="240" w:line="240" w:lineRule="auto"/>
      <w:outlineLvl w:val="3"/>
    </w:pPr>
    <w:rPr>
      <w:rFonts w:ascii="Times New Roman" w:eastAsia="Calibri" w:hAnsi="Times New Roman" w:cs="Times New Roman"/>
      <w:szCs w:val="24"/>
      <w:lang w:val="en-GB"/>
    </w:rPr>
  </w:style>
  <w:style w:type="paragraph" w:customStyle="1" w:styleId="CMSSchL5">
    <w:name w:val="CMS Sch L5"/>
    <w:basedOn w:val="a8"/>
    <w:rsid w:val="003B130F"/>
    <w:pPr>
      <w:numPr>
        <w:ilvl w:val="4"/>
        <w:numId w:val="83"/>
      </w:numPr>
      <w:tabs>
        <w:tab w:val="clear" w:pos="0"/>
        <w:tab w:val="left" w:pos="2552"/>
      </w:tabs>
      <w:spacing w:after="240" w:line="240" w:lineRule="auto"/>
      <w:outlineLvl w:val="4"/>
    </w:pPr>
    <w:rPr>
      <w:rFonts w:ascii="Times New Roman" w:eastAsia="Calibri" w:hAnsi="Times New Roman" w:cs="Times New Roman"/>
      <w:szCs w:val="24"/>
      <w:lang w:val="en-GB"/>
    </w:rPr>
  </w:style>
  <w:style w:type="paragraph" w:customStyle="1" w:styleId="CMSSchL6">
    <w:name w:val="CMS Sch L6"/>
    <w:basedOn w:val="a8"/>
    <w:rsid w:val="003B130F"/>
    <w:pPr>
      <w:numPr>
        <w:ilvl w:val="5"/>
        <w:numId w:val="83"/>
      </w:numPr>
      <w:tabs>
        <w:tab w:val="clear" w:pos="0"/>
        <w:tab w:val="left" w:pos="3402"/>
      </w:tabs>
      <w:spacing w:after="240" w:line="240" w:lineRule="auto"/>
      <w:outlineLvl w:val="5"/>
    </w:pPr>
    <w:rPr>
      <w:rFonts w:ascii="Times New Roman" w:eastAsia="Calibri" w:hAnsi="Times New Roman" w:cs="Times New Roman"/>
      <w:szCs w:val="24"/>
      <w:lang w:val="en-GB"/>
    </w:rPr>
  </w:style>
  <w:style w:type="paragraph" w:customStyle="1" w:styleId="CMSSchL7">
    <w:name w:val="CMS Sch L7"/>
    <w:basedOn w:val="a8"/>
    <w:rsid w:val="003B130F"/>
    <w:pPr>
      <w:numPr>
        <w:ilvl w:val="6"/>
        <w:numId w:val="83"/>
      </w:numPr>
      <w:spacing w:after="240" w:line="240" w:lineRule="auto"/>
      <w:outlineLvl w:val="6"/>
    </w:pPr>
    <w:rPr>
      <w:rFonts w:ascii="Times New Roman" w:eastAsia="Calibri" w:hAnsi="Times New Roman" w:cs="Times New Roman"/>
      <w:szCs w:val="24"/>
      <w:lang w:val="en-GB"/>
    </w:rPr>
  </w:style>
  <w:style w:type="paragraph" w:customStyle="1" w:styleId="CMSSchL8">
    <w:name w:val="CMS Sch L8"/>
    <w:basedOn w:val="a8"/>
    <w:rsid w:val="003B130F"/>
    <w:pPr>
      <w:numPr>
        <w:ilvl w:val="7"/>
        <w:numId w:val="83"/>
      </w:numPr>
      <w:tabs>
        <w:tab w:val="clear" w:pos="0"/>
        <w:tab w:val="left" w:pos="1701"/>
      </w:tabs>
      <w:spacing w:after="240" w:line="240" w:lineRule="auto"/>
      <w:outlineLvl w:val="7"/>
    </w:pPr>
    <w:rPr>
      <w:rFonts w:ascii="Times New Roman" w:eastAsia="Calibri" w:hAnsi="Times New Roman" w:cs="Times New Roman"/>
      <w:szCs w:val="24"/>
      <w:lang w:val="en-GB"/>
    </w:rPr>
  </w:style>
  <w:style w:type="paragraph" w:customStyle="1" w:styleId="CMSSchL9">
    <w:name w:val="CMS Sch L9"/>
    <w:basedOn w:val="a8"/>
    <w:rsid w:val="003B130F"/>
    <w:pPr>
      <w:numPr>
        <w:ilvl w:val="2"/>
        <w:numId w:val="83"/>
      </w:numPr>
      <w:tabs>
        <w:tab w:val="clear" w:pos="850"/>
        <w:tab w:val="left" w:pos="2552"/>
      </w:tabs>
      <w:spacing w:after="240" w:line="240" w:lineRule="auto"/>
      <w:ind w:left="2551"/>
      <w:outlineLvl w:val="8"/>
    </w:pPr>
    <w:rPr>
      <w:rFonts w:ascii="Times New Roman" w:eastAsia="Calibri" w:hAnsi="Times New Roman" w:cs="Times New Roman"/>
      <w:szCs w:val="24"/>
      <w:lang w:val="en-GB"/>
    </w:rPr>
  </w:style>
  <w:style w:type="paragraph" w:customStyle="1" w:styleId="1ffff1">
    <w:name w:val="Знак1"/>
    <w:basedOn w:val="a8"/>
    <w:rsid w:val="003B130F"/>
    <w:pPr>
      <w:spacing w:before="100" w:beforeAutospacing="1" w:after="100" w:afterAutospacing="1" w:line="240" w:lineRule="auto"/>
    </w:pPr>
    <w:rPr>
      <w:rFonts w:ascii="Tahoma" w:eastAsia="Calibri" w:hAnsi="Tahoma" w:cs="Times New Roman"/>
      <w:sz w:val="20"/>
      <w:szCs w:val="20"/>
      <w:lang w:val="en-US"/>
    </w:rPr>
  </w:style>
  <w:style w:type="paragraph" w:customStyle="1" w:styleId="TOC12">
    <w:name w:val="TOC 12"/>
    <w:basedOn w:val="Default"/>
    <w:next w:val="Default"/>
    <w:rsid w:val="003B130F"/>
    <w:pPr>
      <w:widowControl w:val="0"/>
      <w:spacing w:before="120" w:after="120"/>
    </w:pPr>
    <w:rPr>
      <w:rFonts w:ascii="JDGCLK+TimesNewRoman,Bold" w:eastAsia="Calibri" w:hAnsi="JDGCLK+TimesNewRoman,Bold" w:cs="Times New Roman"/>
      <w:color w:val="auto"/>
      <w:lang w:eastAsia="ru-RU"/>
    </w:rPr>
  </w:style>
  <w:style w:type="paragraph" w:customStyle="1" w:styleId="TOC22">
    <w:name w:val="TOC 22"/>
    <w:basedOn w:val="Default"/>
    <w:next w:val="Default"/>
    <w:rsid w:val="003B130F"/>
    <w:pPr>
      <w:widowControl w:val="0"/>
    </w:pPr>
    <w:rPr>
      <w:rFonts w:ascii="JDGCLK+TimesNewRoman,Bold" w:eastAsia="Calibri" w:hAnsi="JDGCLK+TimesNewRoman,Bold" w:cs="Times New Roman"/>
      <w:color w:val="auto"/>
      <w:lang w:eastAsia="ru-RU"/>
    </w:rPr>
  </w:style>
  <w:style w:type="paragraph" w:customStyle="1" w:styleId="TOC32">
    <w:name w:val="TOC 32"/>
    <w:basedOn w:val="Default"/>
    <w:next w:val="Default"/>
    <w:rsid w:val="003B130F"/>
    <w:pPr>
      <w:widowControl w:val="0"/>
    </w:pPr>
    <w:rPr>
      <w:rFonts w:ascii="JDGCLK+TimesNewRoman,Bold" w:eastAsia="Calibri" w:hAnsi="JDGCLK+TimesNewRoman,Bold" w:cs="Times New Roman"/>
      <w:color w:val="auto"/>
      <w:lang w:eastAsia="ru-RU"/>
    </w:rPr>
  </w:style>
  <w:style w:type="paragraph" w:customStyle="1" w:styleId="FootnoteText2">
    <w:name w:val="Footnote Text2"/>
    <w:basedOn w:val="Default"/>
    <w:next w:val="Default"/>
    <w:rsid w:val="003B130F"/>
    <w:pPr>
      <w:widowControl w:val="0"/>
      <w:spacing w:after="240"/>
    </w:pPr>
    <w:rPr>
      <w:rFonts w:ascii="JDGCLK+TimesNewRoman,Bold" w:eastAsia="Calibri" w:hAnsi="JDGCLK+TimesNewRoman,Bold" w:cs="Times New Roman"/>
      <w:color w:val="auto"/>
      <w:lang w:eastAsia="ru-RU"/>
    </w:rPr>
  </w:style>
  <w:style w:type="paragraph" w:customStyle="1" w:styleId="116">
    <w:name w:val="Знак1 Знак Знак Знак1 Знак Знак Знак Знак Знак Знак Знак Знак Знак Знак Знак Знак Знак Знак Знак"/>
    <w:basedOn w:val="a8"/>
    <w:rsid w:val="003B130F"/>
    <w:pPr>
      <w:spacing w:after="0" w:line="240" w:lineRule="auto"/>
    </w:pPr>
    <w:rPr>
      <w:rFonts w:ascii="Verdana" w:eastAsia="Calibri" w:hAnsi="Verdana" w:cs="Verdana"/>
      <w:sz w:val="20"/>
      <w:szCs w:val="20"/>
      <w:lang w:val="en-US"/>
    </w:rPr>
  </w:style>
  <w:style w:type="paragraph" w:customStyle="1" w:styleId="1ffff2">
    <w:name w:val="Без интервала1"/>
    <w:link w:val="NoSpacingChar"/>
    <w:rsid w:val="003B130F"/>
    <w:rPr>
      <w:rFonts w:ascii="Calibri" w:eastAsia="Calibri" w:hAnsi="Calibri" w:cs="Times New Roman"/>
    </w:rPr>
  </w:style>
  <w:style w:type="character" w:customStyle="1" w:styleId="NoSpacingChar">
    <w:name w:val="No Spacing Char"/>
    <w:link w:val="1ffff2"/>
    <w:locked/>
    <w:rsid w:val="003B130F"/>
    <w:rPr>
      <w:rFonts w:ascii="Calibri" w:eastAsia="Calibri" w:hAnsi="Calibri" w:cs="Times New Roman"/>
    </w:rPr>
  </w:style>
  <w:style w:type="paragraph" w:customStyle="1" w:styleId="Paragraph1">
    <w:name w:val="Paragraph 1"/>
    <w:rsid w:val="003B130F"/>
    <w:pPr>
      <w:tabs>
        <w:tab w:val="left" w:pos="-720"/>
      </w:tabs>
      <w:suppressAutoHyphens/>
      <w:spacing w:after="0" w:line="240" w:lineRule="auto"/>
    </w:pPr>
    <w:rPr>
      <w:rFonts w:ascii="CG Times" w:eastAsia="Times New Roman" w:hAnsi="CG Times" w:cs="Times New Roman"/>
      <w:szCs w:val="20"/>
      <w:lang w:val="en-US"/>
    </w:rPr>
  </w:style>
  <w:style w:type="table" w:customStyle="1" w:styleId="1111">
    <w:name w:val="Сетка таблицы111"/>
    <w:basedOn w:val="aa"/>
    <w:next w:val="afffff0"/>
    <w:rsid w:val="003B130F"/>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6">
    <w:name w:val="Нет списка31"/>
    <w:next w:val="ab"/>
    <w:uiPriority w:val="99"/>
    <w:semiHidden/>
    <w:unhideWhenUsed/>
    <w:rsid w:val="003B130F"/>
  </w:style>
  <w:style w:type="table" w:customStyle="1" w:styleId="4a">
    <w:name w:val="Сетка таблицы4"/>
    <w:basedOn w:val="aa"/>
    <w:next w:val="afffff0"/>
    <w:uiPriority w:val="59"/>
    <w:rsid w:val="003B130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semiHidden/>
    <w:rsid w:val="003B130F"/>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numbering" w:customStyle="1" w:styleId="120">
    <w:name w:val="Нет списка12"/>
    <w:next w:val="ab"/>
    <w:uiPriority w:val="99"/>
    <w:semiHidden/>
    <w:unhideWhenUsed/>
    <w:rsid w:val="003B130F"/>
  </w:style>
  <w:style w:type="table" w:customStyle="1" w:styleId="TableNormal11">
    <w:name w:val="Table Normal11"/>
    <w:semiHidden/>
    <w:rsid w:val="003B130F"/>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22">
    <w:name w:val="Сетка таблицы12"/>
    <w:basedOn w:val="aa"/>
    <w:rsid w:val="003B130F"/>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rsid w:val="003B13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
    <w:rsid w:val="003B13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
    <w:name w:val="Нет списка22"/>
    <w:next w:val="ab"/>
    <w:uiPriority w:val="99"/>
    <w:semiHidden/>
    <w:unhideWhenUsed/>
    <w:rsid w:val="003B130F"/>
  </w:style>
  <w:style w:type="table" w:customStyle="1" w:styleId="320">
    <w:name w:val="Сетка таблицы32"/>
    <w:basedOn w:val="aa"/>
    <w:next w:val="afffff0"/>
    <w:rsid w:val="003B13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b"/>
    <w:uiPriority w:val="99"/>
    <w:semiHidden/>
    <w:unhideWhenUsed/>
    <w:rsid w:val="003B130F"/>
  </w:style>
  <w:style w:type="paragraph" w:customStyle="1" w:styleId="affffff6">
    <w:name w:val="(a)"/>
    <w:basedOn w:val="aff2"/>
    <w:rsid w:val="003B130F"/>
    <w:pPr>
      <w:spacing w:after="240"/>
      <w:ind w:left="720" w:hanging="720"/>
      <w:jc w:val="both"/>
    </w:pPr>
    <w:rPr>
      <w:szCs w:val="24"/>
      <w:lang w:val="en-GB" w:eastAsia="en-US"/>
    </w:rPr>
  </w:style>
  <w:style w:type="paragraph" w:styleId="affffff7">
    <w:name w:val="toa heading"/>
    <w:basedOn w:val="a8"/>
    <w:next w:val="a8"/>
    <w:rsid w:val="003B130F"/>
    <w:pPr>
      <w:spacing w:before="120" w:after="0" w:line="240" w:lineRule="auto"/>
    </w:pPr>
    <w:rPr>
      <w:rFonts w:ascii="Arial" w:eastAsia="Times New Roman" w:hAnsi="Arial" w:cs="Arial"/>
      <w:b/>
      <w:bCs/>
      <w:sz w:val="24"/>
      <w:szCs w:val="24"/>
      <w:lang w:val="en-GB"/>
    </w:rPr>
  </w:style>
  <w:style w:type="paragraph" w:customStyle="1" w:styleId="i">
    <w:name w:val="(i)"/>
    <w:basedOn w:val="aff2"/>
    <w:rsid w:val="003B130F"/>
    <w:pPr>
      <w:tabs>
        <w:tab w:val="right" w:pos="1296"/>
      </w:tabs>
      <w:spacing w:after="240"/>
      <w:ind w:left="1440" w:hanging="1440"/>
      <w:jc w:val="both"/>
    </w:pPr>
    <w:rPr>
      <w:szCs w:val="24"/>
      <w:lang w:val="en-GB" w:eastAsia="en-US"/>
    </w:rPr>
  </w:style>
  <w:style w:type="paragraph" w:customStyle="1" w:styleId="Affffff8">
    <w:name w:val="A"/>
    <w:basedOn w:val="aff2"/>
    <w:rsid w:val="003B130F"/>
    <w:pPr>
      <w:spacing w:after="240"/>
      <w:ind w:left="1872" w:hanging="432"/>
      <w:jc w:val="both"/>
    </w:pPr>
    <w:rPr>
      <w:szCs w:val="24"/>
      <w:lang w:val="en-GB" w:eastAsia="en-US"/>
    </w:rPr>
  </w:style>
  <w:style w:type="paragraph" w:customStyle="1" w:styleId="Address">
    <w:name w:val="Address"/>
    <w:basedOn w:val="aff2"/>
    <w:rsid w:val="003B130F"/>
    <w:pPr>
      <w:spacing w:after="720" w:line="280" w:lineRule="exact"/>
      <w:jc w:val="both"/>
    </w:pPr>
    <w:rPr>
      <w:noProof/>
      <w:szCs w:val="24"/>
      <w:lang w:val="en-GB" w:eastAsia="en-US"/>
    </w:rPr>
  </w:style>
  <w:style w:type="character" w:customStyle="1" w:styleId="FsHidden">
    <w:name w:val="FsHidden"/>
    <w:rsid w:val="003B130F"/>
    <w:rPr>
      <w:vanish/>
      <w:color w:val="FFFF00"/>
    </w:rPr>
  </w:style>
  <w:style w:type="paragraph" w:customStyle="1" w:styleId="FsTable">
    <w:name w:val="FsTable"/>
    <w:basedOn w:val="aff2"/>
    <w:rsid w:val="003B130F"/>
    <w:pPr>
      <w:spacing w:before="120"/>
    </w:pPr>
    <w:rPr>
      <w:szCs w:val="24"/>
      <w:lang w:val="en-GB" w:eastAsia="en-US"/>
    </w:rPr>
  </w:style>
  <w:style w:type="paragraph" w:customStyle="1" w:styleId="FsTableHeading">
    <w:name w:val="FsTableHeading"/>
    <w:basedOn w:val="aff2"/>
    <w:next w:val="FsTable"/>
    <w:rsid w:val="003B130F"/>
    <w:pPr>
      <w:keepNext/>
      <w:keepLines/>
      <w:spacing w:before="120"/>
    </w:pPr>
    <w:rPr>
      <w:b/>
      <w:szCs w:val="24"/>
      <w:lang w:val="en-GB" w:eastAsia="en-US"/>
    </w:rPr>
  </w:style>
  <w:style w:type="paragraph" w:customStyle="1" w:styleId="FWParties">
    <w:name w:val="FWParties"/>
    <w:basedOn w:val="aff2"/>
    <w:rsid w:val="003B130F"/>
    <w:pPr>
      <w:tabs>
        <w:tab w:val="num" w:pos="720"/>
      </w:tabs>
      <w:spacing w:after="240"/>
      <w:ind w:left="720" w:hanging="720"/>
      <w:jc w:val="both"/>
    </w:pPr>
    <w:rPr>
      <w:szCs w:val="24"/>
      <w:lang w:val="en-GB" w:eastAsia="en-US"/>
    </w:rPr>
  </w:style>
  <w:style w:type="paragraph" w:customStyle="1" w:styleId="FWRecital">
    <w:name w:val="FWRecital"/>
    <w:basedOn w:val="aff2"/>
    <w:rsid w:val="003B130F"/>
    <w:pPr>
      <w:numPr>
        <w:numId w:val="84"/>
      </w:numPr>
      <w:tabs>
        <w:tab w:val="left" w:pos="720"/>
      </w:tabs>
      <w:spacing w:after="240"/>
      <w:jc w:val="both"/>
    </w:pPr>
    <w:rPr>
      <w:szCs w:val="24"/>
      <w:lang w:val="en-GB" w:eastAsia="en-US"/>
    </w:rPr>
  </w:style>
  <w:style w:type="paragraph" w:customStyle="1" w:styleId="IndexHeading2">
    <w:name w:val="Index Heading 2"/>
    <w:basedOn w:val="afffff4"/>
    <w:rsid w:val="003B130F"/>
    <w:pPr>
      <w:tabs>
        <w:tab w:val="right" w:pos="8280"/>
      </w:tabs>
      <w:spacing w:after="480"/>
    </w:pPr>
    <w:rPr>
      <w:b/>
      <w:caps/>
      <w:sz w:val="24"/>
      <w:szCs w:val="24"/>
      <w:lang w:val="en-GB" w:eastAsia="en-US"/>
    </w:rPr>
  </w:style>
  <w:style w:type="paragraph" w:customStyle="1" w:styleId="MarginalNote">
    <w:name w:val="Marginal Note"/>
    <w:basedOn w:val="aff2"/>
    <w:next w:val="aff2"/>
    <w:link w:val="MarginalNoteChar"/>
    <w:rsid w:val="003B130F"/>
    <w:pPr>
      <w:keepNext/>
      <w:keepLines/>
      <w:framePr w:w="1152" w:hSpace="144" w:wrap="around" w:vAnchor="text" w:hAnchor="page" w:y="1"/>
      <w:spacing w:before="40" w:after="240" w:line="180" w:lineRule="exact"/>
      <w:jc w:val="both"/>
    </w:pPr>
    <w:rPr>
      <w:b/>
      <w:sz w:val="16"/>
      <w:szCs w:val="24"/>
      <w:lang w:val="en-GB" w:eastAsia="en-US"/>
    </w:rPr>
  </w:style>
  <w:style w:type="paragraph" w:customStyle="1" w:styleId="Sealing">
    <w:name w:val="Sealing"/>
    <w:basedOn w:val="aff2"/>
    <w:rsid w:val="003B130F"/>
    <w:pPr>
      <w:keepLines/>
      <w:tabs>
        <w:tab w:val="left" w:pos="1728"/>
        <w:tab w:val="left" w:pos="4320"/>
      </w:tabs>
      <w:spacing w:after="480"/>
      <w:jc w:val="both"/>
    </w:pPr>
    <w:rPr>
      <w:szCs w:val="24"/>
      <w:lang w:val="en-GB" w:eastAsia="en-US"/>
    </w:rPr>
  </w:style>
  <w:style w:type="paragraph" w:customStyle="1" w:styleId="ParaHeading">
    <w:name w:val="ParaHeading"/>
    <w:basedOn w:val="aff2"/>
    <w:next w:val="aff2"/>
    <w:rsid w:val="003B130F"/>
    <w:pPr>
      <w:keepNext/>
      <w:keepLines/>
      <w:spacing w:after="240"/>
      <w:jc w:val="both"/>
    </w:pPr>
    <w:rPr>
      <w:b/>
      <w:szCs w:val="24"/>
      <w:lang w:val="en-GB" w:eastAsia="en-US"/>
    </w:rPr>
  </w:style>
  <w:style w:type="paragraph" w:customStyle="1" w:styleId="FootNoteSeparator">
    <w:name w:val="FootNote Separator"/>
    <w:basedOn w:val="a8"/>
    <w:rsid w:val="003B130F"/>
    <w:pPr>
      <w:pBdr>
        <w:top w:val="single" w:sz="4" w:space="1" w:color="auto"/>
      </w:pBdr>
      <w:spacing w:after="0" w:line="240" w:lineRule="auto"/>
    </w:pPr>
    <w:rPr>
      <w:rFonts w:ascii="Times New Roman" w:eastAsia="Times New Roman" w:hAnsi="Times New Roman" w:cs="Times New Roman"/>
      <w:sz w:val="24"/>
      <w:szCs w:val="24"/>
      <w:lang w:val="en-GB"/>
    </w:rPr>
  </w:style>
  <w:style w:type="paragraph" w:customStyle="1" w:styleId="FWBCont1">
    <w:name w:val="FWB Cont 1"/>
    <w:basedOn w:val="a8"/>
    <w:rsid w:val="003B130F"/>
    <w:pPr>
      <w:spacing w:after="240" w:line="240" w:lineRule="auto"/>
      <w:jc w:val="both"/>
    </w:pPr>
    <w:rPr>
      <w:rFonts w:ascii="Times New Roman" w:eastAsia="Times New Roman" w:hAnsi="Times New Roman" w:cs="Times New Roman"/>
      <w:sz w:val="24"/>
      <w:szCs w:val="20"/>
      <w:lang w:val="en-GB"/>
    </w:rPr>
  </w:style>
  <w:style w:type="paragraph" w:customStyle="1" w:styleId="HeaderCPN">
    <w:name w:val="HeaderCPN"/>
    <w:basedOn w:val="aff2"/>
    <w:rsid w:val="003B130F"/>
    <w:pPr>
      <w:spacing w:before="360" w:after="0"/>
      <w:jc w:val="right"/>
    </w:pPr>
    <w:rPr>
      <w:szCs w:val="24"/>
      <w:lang w:val="en-GB" w:eastAsia="en-US"/>
    </w:rPr>
  </w:style>
  <w:style w:type="paragraph" w:customStyle="1" w:styleId="FWBCont2">
    <w:name w:val="FWB Cont 2"/>
    <w:basedOn w:val="FWBCont1"/>
    <w:rsid w:val="003B130F"/>
  </w:style>
  <w:style w:type="paragraph" w:customStyle="1" w:styleId="HeaderFPN">
    <w:name w:val="HeaderFPN"/>
    <w:basedOn w:val="HeaderCPN"/>
    <w:rsid w:val="003B130F"/>
    <w:pPr>
      <w:spacing w:before="0"/>
    </w:pPr>
  </w:style>
  <w:style w:type="paragraph" w:customStyle="1" w:styleId="HeaderFPCSLogo">
    <w:name w:val="HeaderFPCSLogo"/>
    <w:basedOn w:val="af5"/>
    <w:rsid w:val="003B130F"/>
    <w:pPr>
      <w:tabs>
        <w:tab w:val="clear" w:pos="4677"/>
        <w:tab w:val="clear" w:pos="9355"/>
      </w:tabs>
      <w:jc w:val="center"/>
    </w:pPr>
    <w:rPr>
      <w:sz w:val="16"/>
      <w:szCs w:val="24"/>
      <w:lang w:val="en-GB" w:eastAsia="en-US"/>
    </w:rPr>
  </w:style>
  <w:style w:type="paragraph" w:customStyle="1" w:styleId="HeaderCPCSLogo">
    <w:name w:val="HeaderCPCSLogo"/>
    <w:basedOn w:val="HeaderFPCSLogo"/>
    <w:rsid w:val="003B130F"/>
    <w:pPr>
      <w:spacing w:before="360"/>
    </w:pPr>
  </w:style>
  <w:style w:type="paragraph" w:customStyle="1" w:styleId="FWBCont3">
    <w:name w:val="FWB Cont 3"/>
    <w:basedOn w:val="FWBCont2"/>
    <w:rsid w:val="003B130F"/>
    <w:pPr>
      <w:ind w:left="720"/>
    </w:pPr>
  </w:style>
  <w:style w:type="paragraph" w:customStyle="1" w:styleId="FWBCont4">
    <w:name w:val="FWB Cont 4"/>
    <w:basedOn w:val="FWBCont3"/>
    <w:rsid w:val="003B130F"/>
    <w:pPr>
      <w:ind w:left="1440"/>
    </w:pPr>
  </w:style>
  <w:style w:type="paragraph" w:customStyle="1" w:styleId="FWBCont5">
    <w:name w:val="FWB Cont 5"/>
    <w:basedOn w:val="FWBCont4"/>
    <w:rsid w:val="003B130F"/>
    <w:pPr>
      <w:ind w:left="2160"/>
    </w:pPr>
  </w:style>
  <w:style w:type="paragraph" w:customStyle="1" w:styleId="FWBCont6">
    <w:name w:val="FWB Cont 6"/>
    <w:basedOn w:val="FWBCont5"/>
    <w:rsid w:val="003B130F"/>
    <w:pPr>
      <w:ind w:left="2880"/>
    </w:pPr>
  </w:style>
  <w:style w:type="paragraph" w:customStyle="1" w:styleId="FWBCont7">
    <w:name w:val="FWB Cont 7"/>
    <w:basedOn w:val="FWBCont6"/>
    <w:rsid w:val="003B130F"/>
    <w:pPr>
      <w:ind w:left="3600"/>
    </w:pPr>
  </w:style>
  <w:style w:type="paragraph" w:customStyle="1" w:styleId="FWBCont8">
    <w:name w:val="FWB Cont 8"/>
    <w:basedOn w:val="FWBCont7"/>
    <w:rsid w:val="003B130F"/>
    <w:pPr>
      <w:ind w:left="4321"/>
    </w:pPr>
  </w:style>
  <w:style w:type="paragraph" w:customStyle="1" w:styleId="FWBL1">
    <w:name w:val="FWB_L1"/>
    <w:basedOn w:val="a8"/>
    <w:next w:val="FWBL2"/>
    <w:rsid w:val="003B130F"/>
    <w:pPr>
      <w:keepNext/>
      <w:keepLines/>
      <w:numPr>
        <w:numId w:val="85"/>
      </w:numPr>
      <w:spacing w:after="240" w:line="240" w:lineRule="auto"/>
      <w:outlineLvl w:val="0"/>
    </w:pPr>
    <w:rPr>
      <w:rFonts w:ascii="Times New Roman" w:eastAsia="Times New Roman" w:hAnsi="Times New Roman" w:cs="Times New Roman"/>
      <w:b/>
      <w:smallCaps/>
      <w:sz w:val="24"/>
      <w:szCs w:val="20"/>
      <w:lang w:val="en-GB"/>
    </w:rPr>
  </w:style>
  <w:style w:type="paragraph" w:customStyle="1" w:styleId="FWBL2">
    <w:name w:val="FWB_L2"/>
    <w:basedOn w:val="FWBL1"/>
    <w:rsid w:val="003B130F"/>
    <w:pPr>
      <w:keepNext w:val="0"/>
      <w:keepLines w:val="0"/>
      <w:numPr>
        <w:ilvl w:val="1"/>
      </w:numPr>
      <w:jc w:val="both"/>
      <w:outlineLvl w:val="9"/>
    </w:pPr>
    <w:rPr>
      <w:smallCaps w:val="0"/>
    </w:rPr>
  </w:style>
  <w:style w:type="paragraph" w:customStyle="1" w:styleId="FWBL3">
    <w:name w:val="FWB_L3"/>
    <w:basedOn w:val="FWBL2"/>
    <w:rsid w:val="003B130F"/>
    <w:pPr>
      <w:numPr>
        <w:ilvl w:val="2"/>
      </w:numPr>
    </w:pPr>
  </w:style>
  <w:style w:type="paragraph" w:customStyle="1" w:styleId="FWBL4">
    <w:name w:val="FWB_L4"/>
    <w:basedOn w:val="FWBL3"/>
    <w:rsid w:val="003B130F"/>
    <w:pPr>
      <w:numPr>
        <w:ilvl w:val="3"/>
      </w:numPr>
    </w:pPr>
  </w:style>
  <w:style w:type="paragraph" w:customStyle="1" w:styleId="FWBL5">
    <w:name w:val="FWB_L5"/>
    <w:basedOn w:val="FWBL4"/>
    <w:rsid w:val="003B130F"/>
    <w:pPr>
      <w:numPr>
        <w:ilvl w:val="4"/>
      </w:numPr>
    </w:pPr>
  </w:style>
  <w:style w:type="paragraph" w:customStyle="1" w:styleId="FWBL6">
    <w:name w:val="FWB_L6"/>
    <w:basedOn w:val="FWBL5"/>
    <w:rsid w:val="003B130F"/>
    <w:pPr>
      <w:numPr>
        <w:ilvl w:val="5"/>
      </w:numPr>
    </w:pPr>
  </w:style>
  <w:style w:type="paragraph" w:customStyle="1" w:styleId="FWBL7">
    <w:name w:val="FWB_L7"/>
    <w:basedOn w:val="FWBL6"/>
    <w:rsid w:val="003B130F"/>
    <w:pPr>
      <w:numPr>
        <w:ilvl w:val="6"/>
      </w:numPr>
    </w:pPr>
  </w:style>
  <w:style w:type="paragraph" w:customStyle="1" w:styleId="FWBL8">
    <w:name w:val="FWB_L8"/>
    <w:basedOn w:val="FWBL7"/>
    <w:rsid w:val="003B130F"/>
    <w:pPr>
      <w:numPr>
        <w:ilvl w:val="7"/>
      </w:numPr>
    </w:pPr>
  </w:style>
  <w:style w:type="paragraph" w:customStyle="1" w:styleId="FWBCont9">
    <w:name w:val="FWB Cont 9"/>
    <w:basedOn w:val="FWBCont8"/>
    <w:rsid w:val="003B130F"/>
    <w:rPr>
      <w:lang w:val="ru-RU"/>
    </w:rPr>
  </w:style>
  <w:style w:type="paragraph" w:customStyle="1" w:styleId="M4Cont1">
    <w:name w:val="M4 Cont 1"/>
    <w:basedOn w:val="a8"/>
    <w:rsid w:val="003B130F"/>
    <w:pPr>
      <w:spacing w:after="240" w:line="240" w:lineRule="auto"/>
      <w:jc w:val="both"/>
    </w:pPr>
    <w:rPr>
      <w:rFonts w:ascii="Times New Roman" w:eastAsia="Times New Roman" w:hAnsi="Times New Roman" w:cs="Times New Roman"/>
      <w:sz w:val="24"/>
      <w:szCs w:val="20"/>
      <w:lang w:val="en-GB"/>
    </w:rPr>
  </w:style>
  <w:style w:type="paragraph" w:customStyle="1" w:styleId="M4Cont2">
    <w:name w:val="M4 Cont 2"/>
    <w:basedOn w:val="M4Cont1"/>
    <w:rsid w:val="003B130F"/>
  </w:style>
  <w:style w:type="paragraph" w:customStyle="1" w:styleId="M4Cont3">
    <w:name w:val="M4 Cont 3"/>
    <w:basedOn w:val="M4Cont2"/>
    <w:rsid w:val="003B130F"/>
    <w:pPr>
      <w:ind w:left="720"/>
    </w:pPr>
  </w:style>
  <w:style w:type="paragraph" w:customStyle="1" w:styleId="M4Cont4">
    <w:name w:val="M4 Cont 4"/>
    <w:basedOn w:val="M4Cont3"/>
    <w:rsid w:val="003B130F"/>
    <w:pPr>
      <w:ind w:left="1440"/>
    </w:pPr>
  </w:style>
  <w:style w:type="paragraph" w:customStyle="1" w:styleId="M4Cont5">
    <w:name w:val="M4 Cont 5"/>
    <w:basedOn w:val="M4Cont4"/>
    <w:rsid w:val="003B130F"/>
    <w:pPr>
      <w:ind w:left="2098"/>
    </w:pPr>
  </w:style>
  <w:style w:type="paragraph" w:customStyle="1" w:styleId="M4Cont6">
    <w:name w:val="M4 Cont 6"/>
    <w:basedOn w:val="M4Cont5"/>
    <w:rsid w:val="003B130F"/>
    <w:pPr>
      <w:ind w:left="1440"/>
    </w:pPr>
  </w:style>
  <w:style w:type="paragraph" w:customStyle="1" w:styleId="M4Cont7">
    <w:name w:val="M4 Cont 7"/>
    <w:basedOn w:val="M4Cont6"/>
    <w:rsid w:val="003B130F"/>
    <w:pPr>
      <w:ind w:left="3600"/>
    </w:pPr>
  </w:style>
  <w:style w:type="paragraph" w:customStyle="1" w:styleId="M4Cont8">
    <w:name w:val="M4 Cont 8"/>
    <w:basedOn w:val="M4Cont7"/>
    <w:rsid w:val="003B130F"/>
    <w:pPr>
      <w:ind w:left="4321"/>
    </w:pPr>
  </w:style>
  <w:style w:type="paragraph" w:customStyle="1" w:styleId="M4L1">
    <w:name w:val="M4_L1"/>
    <w:basedOn w:val="a8"/>
    <w:next w:val="M4L2"/>
    <w:link w:val="M4L1Char"/>
    <w:rsid w:val="003B130F"/>
    <w:pPr>
      <w:keepNext/>
      <w:keepLines/>
      <w:numPr>
        <w:numId w:val="86"/>
      </w:numPr>
      <w:spacing w:after="240" w:line="240" w:lineRule="auto"/>
      <w:outlineLvl w:val="0"/>
    </w:pPr>
    <w:rPr>
      <w:rFonts w:ascii="Times New Roman" w:eastAsia="Times New Roman" w:hAnsi="Times New Roman" w:cs="Times New Roman"/>
      <w:b/>
      <w:smallCaps/>
      <w:sz w:val="24"/>
      <w:szCs w:val="20"/>
      <w:lang w:val="en-GB"/>
    </w:rPr>
  </w:style>
  <w:style w:type="paragraph" w:customStyle="1" w:styleId="M4L2">
    <w:name w:val="M4_L2"/>
    <w:basedOn w:val="M4L1"/>
    <w:link w:val="M4L2Char"/>
    <w:rsid w:val="003B130F"/>
    <w:pPr>
      <w:keepNext w:val="0"/>
      <w:keepLines w:val="0"/>
      <w:numPr>
        <w:ilvl w:val="1"/>
      </w:numPr>
      <w:jc w:val="both"/>
      <w:outlineLvl w:val="9"/>
    </w:pPr>
    <w:rPr>
      <w:smallCaps w:val="0"/>
    </w:rPr>
  </w:style>
  <w:style w:type="character" w:customStyle="1" w:styleId="M4L2Char">
    <w:name w:val="M4_L2 Char"/>
    <w:link w:val="M4L2"/>
    <w:rsid w:val="003B130F"/>
    <w:rPr>
      <w:rFonts w:ascii="Times New Roman" w:eastAsia="Times New Roman" w:hAnsi="Times New Roman" w:cs="Times New Roman"/>
      <w:b/>
      <w:sz w:val="24"/>
      <w:szCs w:val="20"/>
      <w:lang w:val="en-GB"/>
    </w:rPr>
  </w:style>
  <w:style w:type="character" w:customStyle="1" w:styleId="M4L1Char">
    <w:name w:val="M4_L1 Char"/>
    <w:link w:val="M4L1"/>
    <w:rsid w:val="003B130F"/>
    <w:rPr>
      <w:rFonts w:ascii="Times New Roman" w:eastAsia="Times New Roman" w:hAnsi="Times New Roman" w:cs="Times New Roman"/>
      <w:b/>
      <w:smallCaps/>
      <w:sz w:val="24"/>
      <w:szCs w:val="20"/>
      <w:lang w:val="en-GB"/>
    </w:rPr>
  </w:style>
  <w:style w:type="paragraph" w:customStyle="1" w:styleId="M4L3">
    <w:name w:val="M4_L3"/>
    <w:basedOn w:val="M4L2"/>
    <w:link w:val="M4L3Char"/>
    <w:rsid w:val="003B130F"/>
    <w:pPr>
      <w:numPr>
        <w:ilvl w:val="2"/>
      </w:numPr>
    </w:pPr>
    <w:rPr>
      <w:b w:val="0"/>
    </w:rPr>
  </w:style>
  <w:style w:type="character" w:customStyle="1" w:styleId="M4L3Char">
    <w:name w:val="M4_L3 Char"/>
    <w:link w:val="M4L3"/>
    <w:rsid w:val="003B130F"/>
    <w:rPr>
      <w:rFonts w:ascii="Times New Roman" w:eastAsia="Times New Roman" w:hAnsi="Times New Roman" w:cs="Times New Roman"/>
      <w:sz w:val="24"/>
      <w:szCs w:val="20"/>
      <w:lang w:val="en-GB"/>
    </w:rPr>
  </w:style>
  <w:style w:type="paragraph" w:customStyle="1" w:styleId="M4L4">
    <w:name w:val="M4_L4"/>
    <w:basedOn w:val="M4L3"/>
    <w:link w:val="M4L4Char"/>
    <w:rsid w:val="003B130F"/>
    <w:pPr>
      <w:numPr>
        <w:ilvl w:val="3"/>
      </w:numPr>
    </w:pPr>
  </w:style>
  <w:style w:type="paragraph" w:customStyle="1" w:styleId="M4L5">
    <w:name w:val="M4_L5"/>
    <w:basedOn w:val="M4L4"/>
    <w:link w:val="M4L5Char"/>
    <w:rsid w:val="003B130F"/>
    <w:pPr>
      <w:numPr>
        <w:ilvl w:val="4"/>
      </w:numPr>
    </w:pPr>
  </w:style>
  <w:style w:type="paragraph" w:customStyle="1" w:styleId="M4L6">
    <w:name w:val="M4_L6"/>
    <w:basedOn w:val="M4L5"/>
    <w:rsid w:val="003B130F"/>
    <w:pPr>
      <w:numPr>
        <w:ilvl w:val="5"/>
      </w:numPr>
      <w:tabs>
        <w:tab w:val="clear" w:pos="1803"/>
        <w:tab w:val="num" w:pos="360"/>
      </w:tabs>
      <w:ind w:left="5053" w:hanging="658"/>
    </w:pPr>
  </w:style>
  <w:style w:type="paragraph" w:customStyle="1" w:styleId="M4L7">
    <w:name w:val="M4_L7"/>
    <w:basedOn w:val="M4L6"/>
    <w:rsid w:val="003B130F"/>
    <w:pPr>
      <w:numPr>
        <w:ilvl w:val="6"/>
      </w:numPr>
      <w:tabs>
        <w:tab w:val="clear" w:pos="3600"/>
        <w:tab w:val="num" w:pos="360"/>
      </w:tabs>
      <w:ind w:left="5053" w:hanging="658"/>
    </w:pPr>
  </w:style>
  <w:style w:type="paragraph" w:customStyle="1" w:styleId="M4L8">
    <w:name w:val="M4_L8"/>
    <w:basedOn w:val="M4L7"/>
    <w:rsid w:val="003B130F"/>
    <w:pPr>
      <w:numPr>
        <w:ilvl w:val="7"/>
      </w:numPr>
      <w:tabs>
        <w:tab w:val="clear" w:pos="4320"/>
        <w:tab w:val="num" w:pos="360"/>
      </w:tabs>
      <w:ind w:left="5053" w:hanging="658"/>
    </w:pPr>
  </w:style>
  <w:style w:type="paragraph" w:customStyle="1" w:styleId="FSDraftReady">
    <w:name w:val="FSDraftReady"/>
    <w:basedOn w:val="aff2"/>
    <w:next w:val="af5"/>
    <w:rsid w:val="003B130F"/>
    <w:pPr>
      <w:spacing w:after="230"/>
      <w:jc w:val="right"/>
    </w:pPr>
    <w:rPr>
      <w:rFonts w:ascii="Arial" w:hAnsi="Arial" w:cs="Arial"/>
      <w:sz w:val="36"/>
      <w:szCs w:val="36"/>
      <w:lang w:eastAsia="en-US"/>
    </w:rPr>
  </w:style>
  <w:style w:type="character" w:customStyle="1" w:styleId="Level3Char">
    <w:name w:val="Level 3 Char"/>
    <w:link w:val="Level3"/>
    <w:locked/>
    <w:rsid w:val="003B130F"/>
    <w:rPr>
      <w:rFonts w:ascii="Arial" w:eastAsia="Calibri" w:hAnsi="Arial" w:cs="Times New Roman"/>
      <w:kern w:val="20"/>
      <w:sz w:val="20"/>
      <w:szCs w:val="28"/>
      <w:lang w:val="en-GB"/>
    </w:rPr>
  </w:style>
  <w:style w:type="character" w:customStyle="1" w:styleId="M4L4Char">
    <w:name w:val="M4_L4 Char"/>
    <w:basedOn w:val="M4L3Char"/>
    <w:link w:val="M4L4"/>
    <w:rsid w:val="003B130F"/>
    <w:rPr>
      <w:rFonts w:ascii="Times New Roman" w:eastAsia="Times New Roman" w:hAnsi="Times New Roman" w:cs="Times New Roman"/>
      <w:sz w:val="24"/>
      <w:szCs w:val="20"/>
      <w:lang w:val="en-GB"/>
    </w:rPr>
  </w:style>
  <w:style w:type="character" w:customStyle="1" w:styleId="uc0uc0uc0uc0uc0uc0">
    <w:name w:val="Зuc0нuc0аuc0к Зuc0нuc0аuc0к"/>
    <w:rsid w:val="003B130F"/>
  </w:style>
  <w:style w:type="paragraph" w:customStyle="1" w:styleId="EYBodyText">
    <w:name w:val="EY Body Text"/>
    <w:basedOn w:val="a8"/>
    <w:rsid w:val="003B130F"/>
    <w:pPr>
      <w:autoSpaceDE w:val="0"/>
      <w:autoSpaceDN w:val="0"/>
      <w:adjustRightInd w:val="0"/>
      <w:spacing w:before="60" w:after="60" w:line="280" w:lineRule="exact"/>
      <w:jc w:val="both"/>
    </w:pPr>
    <w:rPr>
      <w:rFonts w:ascii="Times New Roman" w:eastAsia="MS Mincho" w:hAnsi="Times New Roman" w:cs="Arial"/>
      <w:szCs w:val="20"/>
    </w:rPr>
  </w:style>
  <w:style w:type="paragraph" w:customStyle="1" w:styleId="ITBodyTextL1">
    <w:name w:val="ITBodyText_L1"/>
    <w:basedOn w:val="a8"/>
    <w:next w:val="a8"/>
    <w:rsid w:val="003B130F"/>
    <w:pPr>
      <w:pageBreakBefore/>
      <w:tabs>
        <w:tab w:val="num" w:pos="360"/>
      </w:tabs>
      <w:autoSpaceDE w:val="0"/>
      <w:autoSpaceDN w:val="0"/>
      <w:adjustRightInd w:val="0"/>
      <w:spacing w:after="240" w:line="240" w:lineRule="auto"/>
      <w:outlineLvl w:val="0"/>
    </w:pPr>
    <w:rPr>
      <w:rFonts w:ascii="Times New Roman" w:eastAsia="Times New Roman" w:hAnsi="Times New Roman" w:cs="Times New Roman"/>
      <w:b/>
      <w:smallCaps/>
      <w:sz w:val="24"/>
      <w:szCs w:val="20"/>
    </w:rPr>
  </w:style>
  <w:style w:type="paragraph" w:customStyle="1" w:styleId="ITBodyTextL2">
    <w:name w:val="ITBodyText_L2"/>
    <w:basedOn w:val="ITBodyTextL1"/>
    <w:next w:val="a8"/>
    <w:rsid w:val="003B130F"/>
    <w:pPr>
      <w:pageBreakBefore w:val="0"/>
      <w:numPr>
        <w:ilvl w:val="1"/>
      </w:numPr>
      <w:tabs>
        <w:tab w:val="num" w:pos="360"/>
      </w:tabs>
      <w:jc w:val="both"/>
      <w:outlineLvl w:val="1"/>
    </w:pPr>
    <w:rPr>
      <w:smallCaps w:val="0"/>
    </w:rPr>
  </w:style>
  <w:style w:type="paragraph" w:customStyle="1" w:styleId="ITBodyTextL3">
    <w:name w:val="ITBodyText_L3"/>
    <w:basedOn w:val="ITBodyTextL2"/>
    <w:rsid w:val="003B130F"/>
    <w:pPr>
      <w:numPr>
        <w:ilvl w:val="2"/>
        <w:numId w:val="87"/>
      </w:numPr>
      <w:outlineLvl w:val="2"/>
    </w:pPr>
    <w:rPr>
      <w:b w:val="0"/>
    </w:rPr>
  </w:style>
  <w:style w:type="paragraph" w:customStyle="1" w:styleId="ITBodyTextL4">
    <w:name w:val="ITBodyText_L4"/>
    <w:basedOn w:val="ITBodyTextL3"/>
    <w:rsid w:val="003B130F"/>
    <w:pPr>
      <w:numPr>
        <w:ilvl w:val="3"/>
        <w:numId w:val="84"/>
      </w:numPr>
      <w:outlineLvl w:val="9"/>
    </w:pPr>
  </w:style>
  <w:style w:type="paragraph" w:customStyle="1" w:styleId="ITBodyTextL5">
    <w:name w:val="ITBodyText_L5"/>
    <w:basedOn w:val="ITBodyTextL4"/>
    <w:rsid w:val="003B130F"/>
    <w:pPr>
      <w:numPr>
        <w:ilvl w:val="4"/>
      </w:numPr>
    </w:pPr>
  </w:style>
  <w:style w:type="paragraph" w:customStyle="1" w:styleId="ITBodyTextL6">
    <w:name w:val="ITBodyText_L6"/>
    <w:basedOn w:val="ITBodyTextL5"/>
    <w:rsid w:val="003B130F"/>
    <w:pPr>
      <w:numPr>
        <w:ilvl w:val="5"/>
      </w:numPr>
    </w:pPr>
  </w:style>
  <w:style w:type="paragraph" w:customStyle="1" w:styleId="ITBodyTextL7">
    <w:name w:val="ITBodyText_L7"/>
    <w:basedOn w:val="ITBodyTextL6"/>
    <w:rsid w:val="003B130F"/>
    <w:pPr>
      <w:numPr>
        <w:ilvl w:val="6"/>
      </w:numPr>
    </w:pPr>
  </w:style>
  <w:style w:type="paragraph" w:customStyle="1" w:styleId="ITBodyTextL8">
    <w:name w:val="ITBodyText_L8"/>
    <w:basedOn w:val="ITBodyTextL7"/>
    <w:rsid w:val="003B130F"/>
    <w:pPr>
      <w:numPr>
        <w:ilvl w:val="7"/>
      </w:numPr>
    </w:pPr>
  </w:style>
  <w:style w:type="paragraph" w:customStyle="1" w:styleId="ITBodyTextL9">
    <w:name w:val="ITBodyText_L9"/>
    <w:basedOn w:val="ITBodyTextL8"/>
    <w:rsid w:val="003B130F"/>
    <w:pPr>
      <w:numPr>
        <w:ilvl w:val="8"/>
      </w:numPr>
    </w:pPr>
  </w:style>
  <w:style w:type="paragraph" w:customStyle="1" w:styleId="ITBodyTextCont1">
    <w:name w:val="ITBodyText Cont 1"/>
    <w:basedOn w:val="a8"/>
    <w:rsid w:val="003B130F"/>
    <w:pPr>
      <w:tabs>
        <w:tab w:val="num" w:pos="720"/>
      </w:tabs>
      <w:autoSpaceDE w:val="0"/>
      <w:autoSpaceDN w:val="0"/>
      <w:adjustRightInd w:val="0"/>
      <w:spacing w:after="240" w:line="240" w:lineRule="auto"/>
      <w:jc w:val="both"/>
    </w:pPr>
    <w:rPr>
      <w:rFonts w:ascii="Times New Roman" w:eastAsia="Times New Roman" w:hAnsi="Times New Roman" w:cs="Times New Roman"/>
      <w:sz w:val="24"/>
      <w:szCs w:val="20"/>
    </w:rPr>
  </w:style>
  <w:style w:type="paragraph" w:customStyle="1" w:styleId="ITBodyTextCont2">
    <w:name w:val="ITBodyText Cont 2"/>
    <w:basedOn w:val="ITBodyTextCont1"/>
    <w:rsid w:val="003B130F"/>
    <w:pPr>
      <w:tabs>
        <w:tab w:val="clear" w:pos="720"/>
        <w:tab w:val="num" w:pos="2592"/>
      </w:tabs>
      <w:ind w:left="1584"/>
    </w:pPr>
  </w:style>
  <w:style w:type="paragraph" w:customStyle="1" w:styleId="BodyText1">
    <w:name w:val="Body Text 1"/>
    <w:basedOn w:val="aff2"/>
    <w:rsid w:val="003B130F"/>
    <w:pPr>
      <w:autoSpaceDE w:val="0"/>
      <w:autoSpaceDN w:val="0"/>
      <w:adjustRightInd w:val="0"/>
      <w:spacing w:after="230"/>
      <w:ind w:left="709"/>
    </w:pPr>
    <w:rPr>
      <w:rFonts w:ascii="Arial" w:hAnsi="Arial"/>
      <w:sz w:val="20"/>
      <w:lang w:val="en-GB" w:eastAsia="en-US"/>
    </w:rPr>
  </w:style>
  <w:style w:type="paragraph" w:customStyle="1" w:styleId="uc0uc0uc0uc0uc0uc0uc0uc0uc0uc0uc0uc0uc0uc0uc0">
    <w:name w:val="Зuc0аuc0гuc0олuc0оuc0вuc0оuc0к пuc0рuc0иuc0мuc0ечuc0аuc0нuc0иuc0я"/>
    <w:basedOn w:val="a8"/>
    <w:next w:val="af3"/>
    <w:rsid w:val="003B130F"/>
    <w:pPr>
      <w:autoSpaceDE w:val="0"/>
      <w:autoSpaceDN w:val="0"/>
      <w:adjustRightInd w:val="0"/>
      <w:spacing w:before="240" w:after="60" w:line="360" w:lineRule="auto"/>
      <w:ind w:left="284" w:right="284" w:firstLine="567"/>
      <w:jc w:val="both"/>
    </w:pPr>
    <w:rPr>
      <w:rFonts w:ascii="Arial" w:eastAsia="Times New Roman" w:hAnsi="Arial" w:cs="Times New Roman"/>
      <w:b/>
      <w:szCs w:val="20"/>
    </w:rPr>
  </w:style>
  <w:style w:type="character" w:customStyle="1" w:styleId="uc0uc0uc0">
    <w:name w:val="Зuc0нuc0аuc0к"/>
    <w:rsid w:val="003B130F"/>
    <w:rPr>
      <w:rFonts w:ascii="JDGCLK+TimesNewRoman,Bold" w:hAnsi="JDGCLK+TimesNewRoman,Bold" w:cs="JDGCLK+TimesNewRoman,Bold"/>
      <w:spacing w:val="0"/>
      <w:sz w:val="24"/>
      <w:szCs w:val="24"/>
      <w:lang w:val="ru-RU" w:bidi="ar-SA"/>
    </w:rPr>
  </w:style>
  <w:style w:type="paragraph" w:customStyle="1" w:styleId="CharChar">
    <w:name w:val="Char Char"/>
    <w:basedOn w:val="a8"/>
    <w:rsid w:val="003B130F"/>
    <w:pPr>
      <w:autoSpaceDE w:val="0"/>
      <w:autoSpaceDN w:val="0"/>
      <w:adjustRightInd w:val="0"/>
      <w:spacing w:after="0" w:line="240" w:lineRule="auto"/>
    </w:pPr>
    <w:rPr>
      <w:rFonts w:ascii="Verdana" w:eastAsia="Times New Roman" w:hAnsi="Verdana" w:cs="Verdana"/>
      <w:sz w:val="20"/>
      <w:szCs w:val="20"/>
      <w:lang w:val="en-US"/>
    </w:rPr>
  </w:style>
  <w:style w:type="paragraph" w:customStyle="1" w:styleId="uc0uc0uc0uc0uc0uc0uc0uc0uc0uc0uc0uc0">
    <w:name w:val="к Зuc0нuc0аuc0к Зuc0нuc0аuc0к Зuc0нuc0аuc0к Зuc0нuc0аuc0к"/>
    <w:basedOn w:val="a8"/>
    <w:rsid w:val="003B130F"/>
    <w:pPr>
      <w:autoSpaceDE w:val="0"/>
      <w:autoSpaceDN w:val="0"/>
      <w:adjustRightInd w:val="0"/>
      <w:spacing w:after="0" w:line="240" w:lineRule="auto"/>
    </w:pPr>
    <w:rPr>
      <w:rFonts w:ascii="Verdana" w:eastAsia="Times New Roman" w:hAnsi="Verdana" w:cs="Verdana"/>
      <w:sz w:val="20"/>
      <w:szCs w:val="20"/>
      <w:lang w:val="en-US"/>
    </w:rPr>
  </w:style>
  <w:style w:type="paragraph" w:customStyle="1" w:styleId="uc0uc0uc0uc0uc0uc0uc0uc0uc0">
    <w:name w:val="Аuc0бuc0зuc0аuc0ц сuc0пuc0иuc0сuc0кuc0а"/>
    <w:basedOn w:val="a8"/>
    <w:rsid w:val="003B130F"/>
    <w:pPr>
      <w:autoSpaceDE w:val="0"/>
      <w:autoSpaceDN w:val="0"/>
      <w:adjustRightInd w:val="0"/>
      <w:spacing w:after="0" w:line="240" w:lineRule="auto"/>
      <w:ind w:left="708"/>
    </w:pPr>
    <w:rPr>
      <w:rFonts w:ascii="Arial" w:eastAsia="Times New Roman" w:hAnsi="Arial" w:cs="Arial"/>
      <w:sz w:val="20"/>
      <w:szCs w:val="20"/>
      <w:lang w:val="en-GB"/>
    </w:rPr>
  </w:style>
  <w:style w:type="character" w:customStyle="1" w:styleId="BTChar">
    <w:name w:val="BT Char"/>
    <w:aliases w:val="b Char,bt Char Char"/>
    <w:rsid w:val="003B130F"/>
    <w:rPr>
      <w:rFonts w:cs="Times New Roman"/>
      <w:spacing w:val="0"/>
      <w:lang w:val="ru-RU" w:bidi="ar-SA"/>
    </w:rPr>
  </w:style>
  <w:style w:type="paragraph" w:customStyle="1" w:styleId="DeltaViewTableHeading">
    <w:name w:val="DeltaView Table Heading"/>
    <w:basedOn w:val="a8"/>
    <w:rsid w:val="003B130F"/>
    <w:pPr>
      <w:autoSpaceDE w:val="0"/>
      <w:autoSpaceDN w:val="0"/>
      <w:adjustRightInd w:val="0"/>
      <w:spacing w:after="120" w:line="240" w:lineRule="auto"/>
    </w:pPr>
    <w:rPr>
      <w:rFonts w:ascii="Arial" w:eastAsia="Times New Roman" w:hAnsi="Arial" w:cs="Times New Roman"/>
      <w:b/>
      <w:sz w:val="24"/>
      <w:szCs w:val="24"/>
      <w:lang w:val="en-US"/>
    </w:rPr>
  </w:style>
  <w:style w:type="paragraph" w:customStyle="1" w:styleId="DeltaViewTableBody">
    <w:name w:val="DeltaView Table Body"/>
    <w:basedOn w:val="a8"/>
    <w:rsid w:val="003B130F"/>
    <w:pPr>
      <w:autoSpaceDE w:val="0"/>
      <w:autoSpaceDN w:val="0"/>
      <w:adjustRightInd w:val="0"/>
      <w:spacing w:after="0" w:line="240" w:lineRule="auto"/>
    </w:pPr>
    <w:rPr>
      <w:rFonts w:ascii="Arial" w:eastAsia="Times New Roman" w:hAnsi="Arial" w:cs="Times New Roman"/>
      <w:sz w:val="24"/>
      <w:szCs w:val="24"/>
      <w:lang w:val="en-US"/>
    </w:rPr>
  </w:style>
  <w:style w:type="paragraph" w:customStyle="1" w:styleId="DeltaViewAnnounce">
    <w:name w:val="DeltaView Announce"/>
    <w:rsid w:val="003B130F"/>
    <w:pPr>
      <w:autoSpaceDE w:val="0"/>
      <w:autoSpaceDN w:val="0"/>
      <w:adjustRightInd w:val="0"/>
      <w:spacing w:before="100" w:beforeAutospacing="1" w:after="100" w:afterAutospacing="1" w:line="240" w:lineRule="auto"/>
    </w:pPr>
    <w:rPr>
      <w:rFonts w:ascii="Arial" w:eastAsia="Times New Roman" w:hAnsi="Arial" w:cs="Times New Roman"/>
      <w:sz w:val="24"/>
      <w:szCs w:val="24"/>
      <w:lang w:val="en-GB"/>
    </w:rPr>
  </w:style>
  <w:style w:type="character" w:customStyle="1" w:styleId="DeltaViewDeletion">
    <w:name w:val="DeltaView Deletion"/>
    <w:rsid w:val="003B130F"/>
    <w:rPr>
      <w:strike/>
      <w:color w:val="FF0000"/>
      <w:spacing w:val="0"/>
    </w:rPr>
  </w:style>
  <w:style w:type="character" w:customStyle="1" w:styleId="DeltaViewMoveSource">
    <w:name w:val="DeltaView Move Source"/>
    <w:rsid w:val="003B130F"/>
    <w:rPr>
      <w:strike/>
      <w:color w:val="00C000"/>
      <w:spacing w:val="0"/>
    </w:rPr>
  </w:style>
  <w:style w:type="character" w:customStyle="1" w:styleId="DeltaViewMoveDestination">
    <w:name w:val="DeltaView Move Destination"/>
    <w:rsid w:val="003B130F"/>
    <w:rPr>
      <w:color w:val="00C000"/>
      <w:spacing w:val="0"/>
      <w:u w:val="double"/>
    </w:rPr>
  </w:style>
  <w:style w:type="character" w:customStyle="1" w:styleId="DeltaViewChangeNumber">
    <w:name w:val="DeltaView Change Number"/>
    <w:rsid w:val="003B130F"/>
    <w:rPr>
      <w:color w:val="000000"/>
      <w:spacing w:val="0"/>
      <w:vertAlign w:val="superscript"/>
    </w:rPr>
  </w:style>
  <w:style w:type="character" w:customStyle="1" w:styleId="DeltaViewDelimiter">
    <w:name w:val="DeltaView Delimiter"/>
    <w:rsid w:val="003B130F"/>
    <w:rPr>
      <w:spacing w:val="0"/>
    </w:rPr>
  </w:style>
  <w:style w:type="character" w:customStyle="1" w:styleId="DeltaViewFormatChange">
    <w:name w:val="DeltaView Format Change"/>
    <w:rsid w:val="003B130F"/>
    <w:rPr>
      <w:color w:val="808000"/>
      <w:spacing w:val="0"/>
    </w:rPr>
  </w:style>
  <w:style w:type="character" w:customStyle="1" w:styleId="DeltaViewMovedDeletion">
    <w:name w:val="DeltaView Moved Deletion"/>
    <w:rsid w:val="003B130F"/>
    <w:rPr>
      <w:strike/>
      <w:color w:val="C08080"/>
      <w:spacing w:val="0"/>
    </w:rPr>
  </w:style>
  <w:style w:type="character" w:customStyle="1" w:styleId="DeltaViewEditorComment">
    <w:name w:val="DeltaView Editor Comment"/>
    <w:rsid w:val="003B130F"/>
    <w:rPr>
      <w:color w:val="0000FF"/>
      <w:spacing w:val="0"/>
      <w:u w:val="double"/>
    </w:rPr>
  </w:style>
  <w:style w:type="character" w:customStyle="1" w:styleId="DeltaViewStyleChangeText">
    <w:name w:val="DeltaView Style Change Text"/>
    <w:rsid w:val="003B130F"/>
    <w:rPr>
      <w:color w:val="000000"/>
      <w:spacing w:val="0"/>
      <w:u w:val="double"/>
    </w:rPr>
  </w:style>
  <w:style w:type="character" w:customStyle="1" w:styleId="DeltaViewStyleChangeLabel">
    <w:name w:val="DeltaView Style Change Label"/>
    <w:rsid w:val="003B130F"/>
    <w:rPr>
      <w:color w:val="000000"/>
      <w:spacing w:val="0"/>
    </w:rPr>
  </w:style>
  <w:style w:type="character" w:customStyle="1" w:styleId="scayt-misspell">
    <w:name w:val="scayt-misspell"/>
    <w:basedOn w:val="a9"/>
    <w:rsid w:val="003B130F"/>
  </w:style>
  <w:style w:type="paragraph" w:customStyle="1" w:styleId="FWSCont1">
    <w:name w:val="FWS Cont 1"/>
    <w:basedOn w:val="a8"/>
    <w:rsid w:val="003B130F"/>
    <w:pPr>
      <w:spacing w:after="240" w:line="240" w:lineRule="auto"/>
      <w:jc w:val="both"/>
    </w:pPr>
    <w:rPr>
      <w:rFonts w:ascii="Times New Roman" w:eastAsia="Times New Roman" w:hAnsi="Times New Roman" w:cs="Times New Roman"/>
      <w:sz w:val="24"/>
      <w:szCs w:val="20"/>
      <w:lang w:val="en-GB"/>
    </w:rPr>
  </w:style>
  <w:style w:type="paragraph" w:customStyle="1" w:styleId="FWSCont2">
    <w:name w:val="FWS Cont 2"/>
    <w:basedOn w:val="FWSCont1"/>
    <w:rsid w:val="003B130F"/>
  </w:style>
  <w:style w:type="paragraph" w:customStyle="1" w:styleId="FWSCont3">
    <w:name w:val="FWS Cont 3"/>
    <w:basedOn w:val="FWSCont2"/>
    <w:rsid w:val="003B130F"/>
  </w:style>
  <w:style w:type="paragraph" w:customStyle="1" w:styleId="FWSCont4">
    <w:name w:val="FWS Cont 4"/>
    <w:basedOn w:val="FWSCont3"/>
    <w:rsid w:val="003B130F"/>
  </w:style>
  <w:style w:type="paragraph" w:customStyle="1" w:styleId="FWSCont5">
    <w:name w:val="FWS Cont 5"/>
    <w:basedOn w:val="FWSCont4"/>
    <w:rsid w:val="003B130F"/>
  </w:style>
  <w:style w:type="paragraph" w:customStyle="1" w:styleId="FWSCont6">
    <w:name w:val="FWS Cont 6"/>
    <w:basedOn w:val="FWSCont5"/>
    <w:rsid w:val="003B130F"/>
    <w:pPr>
      <w:ind w:left="720"/>
    </w:pPr>
  </w:style>
  <w:style w:type="paragraph" w:customStyle="1" w:styleId="FWSCont7">
    <w:name w:val="FWS Cont 7"/>
    <w:basedOn w:val="FWSCont6"/>
    <w:rsid w:val="003B130F"/>
    <w:pPr>
      <w:ind w:left="1440"/>
    </w:pPr>
  </w:style>
  <w:style w:type="paragraph" w:customStyle="1" w:styleId="FWSCont8">
    <w:name w:val="FWS Cont 8"/>
    <w:basedOn w:val="FWSCont7"/>
    <w:rsid w:val="003B130F"/>
    <w:pPr>
      <w:ind w:left="2160"/>
    </w:pPr>
  </w:style>
  <w:style w:type="paragraph" w:customStyle="1" w:styleId="FWSCont9">
    <w:name w:val="FWS Cont 9"/>
    <w:basedOn w:val="FWSCont7"/>
    <w:rsid w:val="003B130F"/>
    <w:pPr>
      <w:ind w:left="2880"/>
    </w:pPr>
  </w:style>
  <w:style w:type="paragraph" w:customStyle="1" w:styleId="FWSL1">
    <w:name w:val="FWS_L1"/>
    <w:basedOn w:val="a8"/>
    <w:next w:val="FWSL2"/>
    <w:link w:val="FWSL1Char"/>
    <w:rsid w:val="003B130F"/>
    <w:pPr>
      <w:keepNext/>
      <w:keepLines/>
      <w:pageBreakBefore/>
      <w:numPr>
        <w:numId w:val="88"/>
      </w:numPr>
      <w:spacing w:after="240" w:line="480" w:lineRule="auto"/>
      <w:jc w:val="center"/>
      <w:outlineLvl w:val="0"/>
    </w:pPr>
    <w:rPr>
      <w:rFonts w:ascii="Times New Roman" w:eastAsia="Times New Roman" w:hAnsi="Times New Roman" w:cs="Times New Roman"/>
      <w:b/>
      <w:caps/>
      <w:sz w:val="24"/>
      <w:szCs w:val="20"/>
      <w:lang w:val="en-GB"/>
    </w:rPr>
  </w:style>
  <w:style w:type="paragraph" w:customStyle="1" w:styleId="FWSL2">
    <w:name w:val="FWS_L2"/>
    <w:basedOn w:val="FWSL1"/>
    <w:next w:val="FWSL3"/>
    <w:rsid w:val="003B130F"/>
    <w:pPr>
      <w:pageBreakBefore w:val="0"/>
      <w:numPr>
        <w:ilvl w:val="1"/>
      </w:numPr>
      <w:tabs>
        <w:tab w:val="num" w:pos="360"/>
      </w:tabs>
      <w:spacing w:line="240" w:lineRule="auto"/>
      <w:outlineLvl w:val="1"/>
    </w:pPr>
    <w:rPr>
      <w:caps w:val="0"/>
    </w:rPr>
  </w:style>
  <w:style w:type="paragraph" w:customStyle="1" w:styleId="FWSL3">
    <w:name w:val="FWS_L3"/>
    <w:basedOn w:val="FWSL2"/>
    <w:next w:val="FWSL5"/>
    <w:rsid w:val="003B130F"/>
    <w:pPr>
      <w:numPr>
        <w:ilvl w:val="2"/>
      </w:numPr>
      <w:tabs>
        <w:tab w:val="clear" w:pos="720"/>
        <w:tab w:val="num" w:pos="360"/>
      </w:tabs>
      <w:jc w:val="left"/>
      <w:outlineLvl w:val="2"/>
    </w:pPr>
    <w:rPr>
      <w:smallCaps/>
    </w:rPr>
  </w:style>
  <w:style w:type="paragraph" w:customStyle="1" w:styleId="FWSL4">
    <w:name w:val="FWS_L4"/>
    <w:basedOn w:val="FWSL3"/>
    <w:rsid w:val="003B130F"/>
    <w:pPr>
      <w:keepNext w:val="0"/>
      <w:keepLines w:val="0"/>
      <w:numPr>
        <w:ilvl w:val="3"/>
      </w:numPr>
      <w:tabs>
        <w:tab w:val="clear" w:pos="720"/>
        <w:tab w:val="num" w:pos="360"/>
      </w:tabs>
      <w:jc w:val="both"/>
      <w:outlineLvl w:val="9"/>
    </w:pPr>
    <w:rPr>
      <w:b w:val="0"/>
      <w:smallCaps w:val="0"/>
    </w:rPr>
  </w:style>
  <w:style w:type="paragraph" w:customStyle="1" w:styleId="FWSL5">
    <w:name w:val="FWS_L5"/>
    <w:basedOn w:val="FWSL4"/>
    <w:rsid w:val="003B130F"/>
    <w:pPr>
      <w:numPr>
        <w:ilvl w:val="4"/>
      </w:numPr>
      <w:tabs>
        <w:tab w:val="clear" w:pos="720"/>
        <w:tab w:val="num" w:pos="360"/>
      </w:tabs>
    </w:pPr>
  </w:style>
  <w:style w:type="paragraph" w:customStyle="1" w:styleId="FWSL6">
    <w:name w:val="FWS_L6"/>
    <w:basedOn w:val="FWSL5"/>
    <w:rsid w:val="003B130F"/>
    <w:pPr>
      <w:numPr>
        <w:ilvl w:val="5"/>
      </w:numPr>
      <w:tabs>
        <w:tab w:val="clear" w:pos="720"/>
        <w:tab w:val="num" w:pos="360"/>
      </w:tabs>
      <w:ind w:left="0" w:firstLine="0"/>
    </w:pPr>
  </w:style>
  <w:style w:type="paragraph" w:customStyle="1" w:styleId="FWSL7">
    <w:name w:val="FWS_L7"/>
    <w:basedOn w:val="FWSL6"/>
    <w:rsid w:val="003B130F"/>
    <w:pPr>
      <w:numPr>
        <w:ilvl w:val="6"/>
      </w:numPr>
      <w:tabs>
        <w:tab w:val="clear" w:pos="1440"/>
        <w:tab w:val="num" w:pos="360"/>
      </w:tabs>
      <w:ind w:left="0" w:firstLine="0"/>
    </w:pPr>
  </w:style>
  <w:style w:type="paragraph" w:customStyle="1" w:styleId="FWSL8">
    <w:name w:val="FWS_L8"/>
    <w:basedOn w:val="FWSL7"/>
    <w:rsid w:val="003B130F"/>
    <w:pPr>
      <w:numPr>
        <w:ilvl w:val="7"/>
      </w:numPr>
      <w:tabs>
        <w:tab w:val="clear" w:pos="2160"/>
        <w:tab w:val="num" w:pos="360"/>
      </w:tabs>
      <w:ind w:left="0" w:firstLine="0"/>
    </w:pPr>
  </w:style>
  <w:style w:type="paragraph" w:customStyle="1" w:styleId="FWSL9">
    <w:name w:val="FWS_L9"/>
    <w:basedOn w:val="FWSL8"/>
    <w:rsid w:val="003B130F"/>
    <w:pPr>
      <w:numPr>
        <w:ilvl w:val="8"/>
      </w:numPr>
      <w:tabs>
        <w:tab w:val="clear" w:pos="2880"/>
        <w:tab w:val="num" w:pos="360"/>
      </w:tabs>
      <w:ind w:left="0" w:firstLine="0"/>
    </w:pPr>
  </w:style>
  <w:style w:type="character" w:customStyle="1" w:styleId="FWSL1Char">
    <w:name w:val="FWS_L1 Char"/>
    <w:link w:val="FWSL1"/>
    <w:rsid w:val="003B130F"/>
    <w:rPr>
      <w:rFonts w:ascii="Times New Roman" w:eastAsia="Times New Roman" w:hAnsi="Times New Roman" w:cs="Times New Roman"/>
      <w:b/>
      <w:caps/>
      <w:sz w:val="24"/>
      <w:szCs w:val="20"/>
      <w:lang w:val="en-GB"/>
    </w:rPr>
  </w:style>
  <w:style w:type="character" w:customStyle="1" w:styleId="epm">
    <w:name w:val="epm"/>
    <w:basedOn w:val="a9"/>
    <w:rsid w:val="003B130F"/>
  </w:style>
  <w:style w:type="character" w:customStyle="1" w:styleId="ep">
    <w:name w:val="ep"/>
    <w:basedOn w:val="a9"/>
    <w:rsid w:val="003B130F"/>
  </w:style>
  <w:style w:type="character" w:customStyle="1" w:styleId="M4L5Char">
    <w:name w:val="M4_L5 Char"/>
    <w:basedOn w:val="M4L4Char"/>
    <w:link w:val="M4L5"/>
    <w:rsid w:val="003B130F"/>
    <w:rPr>
      <w:rFonts w:ascii="Times New Roman" w:eastAsia="Times New Roman" w:hAnsi="Times New Roman" w:cs="Times New Roman"/>
      <w:sz w:val="24"/>
      <w:szCs w:val="20"/>
      <w:lang w:val="en-GB"/>
    </w:rPr>
  </w:style>
  <w:style w:type="character" w:customStyle="1" w:styleId="MarginalNoteChar">
    <w:name w:val="Marginal Note Char"/>
    <w:link w:val="MarginalNote"/>
    <w:rsid w:val="003B130F"/>
    <w:rPr>
      <w:rFonts w:ascii="Times New Roman" w:eastAsia="Times New Roman" w:hAnsi="Times New Roman" w:cs="Times New Roman"/>
      <w:b/>
      <w:sz w:val="16"/>
      <w:szCs w:val="24"/>
      <w:lang w:val="en-GB"/>
    </w:rPr>
  </w:style>
  <w:style w:type="table" w:customStyle="1" w:styleId="59">
    <w:name w:val="Сетка таблицы5"/>
    <w:basedOn w:val="aa"/>
    <w:next w:val="afffff0"/>
    <w:uiPriority w:val="59"/>
    <w:rsid w:val="003B130F"/>
    <w:pPr>
      <w:spacing w:after="0" w:line="240" w:lineRule="auto"/>
    </w:pPr>
    <w:rPr>
      <w:rFonts w:ascii="Arial" w:eastAsia="Calibri" w:hAnsi="Arial"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WNL1">
    <w:name w:val="FWN_L1"/>
    <w:basedOn w:val="a8"/>
    <w:rsid w:val="003B130F"/>
    <w:pPr>
      <w:numPr>
        <w:numId w:val="89"/>
      </w:numPr>
      <w:spacing w:after="240" w:line="240" w:lineRule="auto"/>
      <w:jc w:val="both"/>
    </w:pPr>
    <w:rPr>
      <w:rFonts w:ascii="Times New Roman" w:eastAsia="Times New Roman" w:hAnsi="Times New Roman" w:cs="Times New Roman"/>
      <w:sz w:val="24"/>
      <w:szCs w:val="20"/>
    </w:rPr>
  </w:style>
  <w:style w:type="paragraph" w:customStyle="1" w:styleId="FWNL2">
    <w:name w:val="FWN_L2"/>
    <w:basedOn w:val="FWNL1"/>
    <w:rsid w:val="003B130F"/>
    <w:pPr>
      <w:numPr>
        <w:ilvl w:val="1"/>
      </w:numPr>
    </w:pPr>
  </w:style>
  <w:style w:type="paragraph" w:customStyle="1" w:styleId="FWNL3">
    <w:name w:val="FWN_L3"/>
    <w:basedOn w:val="FWNL2"/>
    <w:rsid w:val="003B130F"/>
    <w:pPr>
      <w:numPr>
        <w:ilvl w:val="2"/>
      </w:numPr>
    </w:pPr>
  </w:style>
  <w:style w:type="paragraph" w:customStyle="1" w:styleId="FWNL4">
    <w:name w:val="FWN_L4"/>
    <w:basedOn w:val="FWNL3"/>
    <w:rsid w:val="003B130F"/>
    <w:pPr>
      <w:numPr>
        <w:ilvl w:val="3"/>
      </w:numPr>
    </w:pPr>
  </w:style>
  <w:style w:type="paragraph" w:customStyle="1" w:styleId="FWNL5">
    <w:name w:val="FWN_L5"/>
    <w:basedOn w:val="FWNL4"/>
    <w:rsid w:val="003B130F"/>
    <w:pPr>
      <w:numPr>
        <w:ilvl w:val="4"/>
      </w:numPr>
    </w:pPr>
  </w:style>
  <w:style w:type="paragraph" w:customStyle="1" w:styleId="FWNL6">
    <w:name w:val="FWN_L6"/>
    <w:basedOn w:val="FWNL5"/>
    <w:rsid w:val="003B130F"/>
    <w:pPr>
      <w:numPr>
        <w:ilvl w:val="5"/>
      </w:numPr>
    </w:pPr>
  </w:style>
  <w:style w:type="paragraph" w:customStyle="1" w:styleId="FWNL7">
    <w:name w:val="FWN_L7"/>
    <w:basedOn w:val="FWNL6"/>
    <w:rsid w:val="003B130F"/>
    <w:pPr>
      <w:numPr>
        <w:ilvl w:val="6"/>
      </w:numPr>
    </w:pPr>
  </w:style>
  <w:style w:type="numbering" w:customStyle="1" w:styleId="5a">
    <w:name w:val="Нет списка5"/>
    <w:next w:val="ab"/>
    <w:uiPriority w:val="99"/>
    <w:semiHidden/>
    <w:unhideWhenUsed/>
    <w:rsid w:val="003B130F"/>
  </w:style>
  <w:style w:type="table" w:customStyle="1" w:styleId="64">
    <w:name w:val="Сетка таблицы6"/>
    <w:basedOn w:val="aa"/>
    <w:next w:val="afffff0"/>
    <w:uiPriority w:val="59"/>
    <w:rsid w:val="003B130F"/>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niz">
    <w:name w:val="tex_niz"/>
    <w:basedOn w:val="a8"/>
    <w:rsid w:val="003B130F"/>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table" w:customStyle="1" w:styleId="74">
    <w:name w:val="Сетка таблицы7"/>
    <w:basedOn w:val="aa"/>
    <w:next w:val="afffff0"/>
    <w:uiPriority w:val="59"/>
    <w:rsid w:val="003B130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ветлый список - Акцент 61"/>
    <w:basedOn w:val="aa"/>
    <w:next w:val="-6"/>
    <w:uiPriority w:val="61"/>
    <w:rsid w:val="003B130F"/>
    <w:pPr>
      <w:spacing w:after="0" w:line="240" w:lineRule="auto"/>
    </w:p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41">
    <w:name w:val="Светлая сетка - Акцент 41"/>
    <w:basedOn w:val="aa"/>
    <w:next w:val="-4"/>
    <w:uiPriority w:val="62"/>
    <w:rsid w:val="003B130F"/>
    <w:pPr>
      <w:spacing w:after="0" w:line="240" w:lineRule="auto"/>
    </w:p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paragraph" w:customStyle="1" w:styleId="2f9">
    <w:name w:val="Обычный2"/>
    <w:rsid w:val="003B130F"/>
    <w:pPr>
      <w:suppressAutoHyphens/>
      <w:spacing w:after="0" w:line="240" w:lineRule="auto"/>
    </w:pPr>
    <w:rPr>
      <w:rFonts w:ascii="Tms Rmn" w:eastAsia="Arial" w:hAnsi="Tms Rmn" w:cs="Times New Roman"/>
      <w:sz w:val="20"/>
      <w:szCs w:val="20"/>
      <w:lang w:eastAsia="ar-SA"/>
    </w:rPr>
  </w:style>
  <w:style w:type="table" w:customStyle="1" w:styleId="84">
    <w:name w:val="Сетка таблицы8"/>
    <w:basedOn w:val="aa"/>
    <w:next w:val="afffff0"/>
    <w:uiPriority w:val="59"/>
    <w:rsid w:val="003B130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5">
    <w:name w:val="Нет списка6"/>
    <w:next w:val="ab"/>
    <w:uiPriority w:val="99"/>
    <w:semiHidden/>
    <w:unhideWhenUsed/>
    <w:rsid w:val="003B130F"/>
  </w:style>
  <w:style w:type="table" w:customStyle="1" w:styleId="94">
    <w:name w:val="Сетка таблицы9"/>
    <w:basedOn w:val="aa"/>
    <w:next w:val="afffff0"/>
    <w:locked/>
    <w:rsid w:val="003B13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b"/>
    <w:semiHidden/>
    <w:rsid w:val="003B130F"/>
  </w:style>
  <w:style w:type="numbering" w:customStyle="1" w:styleId="123">
    <w:name w:val="Стиль12"/>
    <w:rsid w:val="003B130F"/>
  </w:style>
  <w:style w:type="numbering" w:customStyle="1" w:styleId="222">
    <w:name w:val="Стиль22"/>
    <w:rsid w:val="003B130F"/>
  </w:style>
  <w:style w:type="numbering" w:customStyle="1" w:styleId="317">
    <w:name w:val="Стиль31"/>
    <w:uiPriority w:val="99"/>
    <w:rsid w:val="003B130F"/>
  </w:style>
  <w:style w:type="numbering" w:customStyle="1" w:styleId="230">
    <w:name w:val="Нет списка23"/>
    <w:next w:val="ab"/>
    <w:uiPriority w:val="99"/>
    <w:semiHidden/>
    <w:unhideWhenUsed/>
    <w:rsid w:val="003B130F"/>
  </w:style>
  <w:style w:type="numbering" w:customStyle="1" w:styleId="1112">
    <w:name w:val="Стиль111"/>
    <w:rsid w:val="003B130F"/>
  </w:style>
  <w:style w:type="numbering" w:customStyle="1" w:styleId="2120">
    <w:name w:val="Стиль212"/>
    <w:rsid w:val="003B130F"/>
  </w:style>
  <w:style w:type="numbering" w:customStyle="1" w:styleId="11110">
    <w:name w:val="Нет списка1111"/>
    <w:next w:val="ab"/>
    <w:uiPriority w:val="99"/>
    <w:semiHidden/>
    <w:unhideWhenUsed/>
    <w:rsid w:val="003B130F"/>
  </w:style>
  <w:style w:type="numbering" w:customStyle="1" w:styleId="21110">
    <w:name w:val="Нет списка2111"/>
    <w:next w:val="ab"/>
    <w:uiPriority w:val="99"/>
    <w:semiHidden/>
    <w:unhideWhenUsed/>
    <w:rsid w:val="003B130F"/>
  </w:style>
  <w:style w:type="character" w:customStyle="1" w:styleId="1ffff3">
    <w:name w:val="Основной текст Знак1"/>
    <w:basedOn w:val="a9"/>
    <w:uiPriority w:val="99"/>
    <w:rsid w:val="003B130F"/>
    <w:rPr>
      <w:rFonts w:ascii="Times New Roman" w:hAnsi="Times New Roman" w:cs="Times New Roman"/>
      <w:spacing w:val="0"/>
      <w:sz w:val="23"/>
      <w:szCs w:val="23"/>
    </w:rPr>
  </w:style>
  <w:style w:type="table" w:customStyle="1" w:styleId="TableNormal111">
    <w:name w:val="Table Normal111"/>
    <w:semiHidden/>
    <w:rsid w:val="003B130F"/>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character" w:styleId="affffff9">
    <w:name w:val="Placeholder Text"/>
    <w:basedOn w:val="a9"/>
    <w:uiPriority w:val="99"/>
    <w:semiHidden/>
    <w:rsid w:val="003B130F"/>
    <w:rPr>
      <w:color w:val="808080"/>
    </w:rPr>
  </w:style>
  <w:style w:type="table" w:customStyle="1" w:styleId="141">
    <w:name w:val="Сетка таблицы14"/>
    <w:basedOn w:val="aa"/>
    <w:next w:val="afffff0"/>
    <w:rsid w:val="003B130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a"/>
    <w:next w:val="afffff0"/>
    <w:uiPriority w:val="59"/>
    <w:rsid w:val="003B130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a"/>
    <w:next w:val="afffff0"/>
    <w:uiPriority w:val="59"/>
    <w:rsid w:val="003B13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a"/>
    <w:next w:val="afffff0"/>
    <w:uiPriority w:val="59"/>
    <w:rsid w:val="003B13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a"/>
    <w:next w:val="afffff0"/>
    <w:uiPriority w:val="59"/>
    <w:rsid w:val="003B13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a"/>
    <w:next w:val="afffff0"/>
    <w:uiPriority w:val="59"/>
    <w:rsid w:val="003B13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3"/>
    <w:basedOn w:val="aa"/>
    <w:next w:val="afffff0"/>
    <w:uiPriority w:val="59"/>
    <w:rsid w:val="003B13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a"/>
    <w:next w:val="afffff0"/>
    <w:uiPriority w:val="59"/>
    <w:rsid w:val="003B13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7">
    <w:name w:val="font7"/>
    <w:basedOn w:val="a8"/>
    <w:rsid w:val="003B130F"/>
    <w:pPr>
      <w:spacing w:before="100" w:beforeAutospacing="1" w:after="100" w:afterAutospacing="1" w:line="240" w:lineRule="auto"/>
    </w:pPr>
    <w:rPr>
      <w:rFonts w:ascii="Calibri" w:eastAsia="Times New Roman" w:hAnsi="Calibri" w:cs="Calibri"/>
      <w:color w:val="000000"/>
      <w:sz w:val="24"/>
      <w:szCs w:val="24"/>
      <w:lang w:eastAsia="ru-RU"/>
    </w:rPr>
  </w:style>
  <w:style w:type="paragraph" w:customStyle="1" w:styleId="xl150">
    <w:name w:val="xl150"/>
    <w:basedOn w:val="a8"/>
    <w:rsid w:val="003B130F"/>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numbering" w:customStyle="1" w:styleId="132">
    <w:name w:val="Стиль13"/>
    <w:rsid w:val="003B130F"/>
  </w:style>
  <w:style w:type="numbering" w:customStyle="1" w:styleId="231">
    <w:name w:val="Стиль23"/>
    <w:rsid w:val="003B130F"/>
  </w:style>
  <w:style w:type="numbering" w:customStyle="1" w:styleId="321">
    <w:name w:val="Стиль32"/>
    <w:uiPriority w:val="99"/>
    <w:rsid w:val="003B130F"/>
  </w:style>
  <w:style w:type="numbering" w:customStyle="1" w:styleId="1120">
    <w:name w:val="Стиль112"/>
    <w:rsid w:val="003B130F"/>
  </w:style>
  <w:style w:type="numbering" w:customStyle="1" w:styleId="2130">
    <w:name w:val="Стиль213"/>
    <w:rsid w:val="003B130F"/>
  </w:style>
  <w:style w:type="numbering" w:customStyle="1" w:styleId="21112">
    <w:name w:val="Стиль2111"/>
    <w:rsid w:val="003B130F"/>
  </w:style>
  <w:style w:type="numbering" w:customStyle="1" w:styleId="412">
    <w:name w:val="Стиль41"/>
    <w:uiPriority w:val="99"/>
    <w:rsid w:val="003B130F"/>
  </w:style>
  <w:style w:type="numbering" w:customStyle="1" w:styleId="511">
    <w:name w:val="Стиль51"/>
    <w:uiPriority w:val="99"/>
    <w:rsid w:val="003B130F"/>
  </w:style>
  <w:style w:type="paragraph" w:customStyle="1" w:styleId="xl151">
    <w:name w:val="xl151"/>
    <w:basedOn w:val="a8"/>
    <w:rsid w:val="003B130F"/>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2">
    <w:name w:val="xl152"/>
    <w:basedOn w:val="a8"/>
    <w:rsid w:val="003B13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3">
    <w:name w:val="xl153"/>
    <w:basedOn w:val="a8"/>
    <w:rsid w:val="003B130F"/>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4">
    <w:name w:val="xl154"/>
    <w:basedOn w:val="a8"/>
    <w:rsid w:val="003B13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5">
    <w:name w:val="xl155"/>
    <w:basedOn w:val="a8"/>
    <w:rsid w:val="003B13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6">
    <w:name w:val="xl156"/>
    <w:basedOn w:val="a8"/>
    <w:rsid w:val="003B130F"/>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7">
    <w:name w:val="xl157"/>
    <w:basedOn w:val="a8"/>
    <w:rsid w:val="003B130F"/>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8">
    <w:name w:val="xl158"/>
    <w:basedOn w:val="a8"/>
    <w:rsid w:val="003B130F"/>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9">
    <w:name w:val="xl159"/>
    <w:basedOn w:val="a8"/>
    <w:rsid w:val="003B130F"/>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8"/>
    <w:rsid w:val="003B130F"/>
    <w:pPr>
      <w:pBdr>
        <w:top w:val="single" w:sz="4" w:space="0" w:color="auto"/>
        <w:left w:val="single" w:sz="8" w:space="0" w:color="auto"/>
      </w:pBdr>
      <w:shd w:val="clear" w:color="000000" w:fill="FCD5B4"/>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61">
    <w:name w:val="xl161"/>
    <w:basedOn w:val="a8"/>
    <w:rsid w:val="003B130F"/>
    <w:pPr>
      <w:pBdr>
        <w:top w:val="single" w:sz="4" w:space="0" w:color="auto"/>
      </w:pBdr>
      <w:shd w:val="clear" w:color="000000" w:fill="FCD5B4"/>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2">
    <w:name w:val="xl162"/>
    <w:basedOn w:val="a8"/>
    <w:rsid w:val="003B130F"/>
    <w:pPr>
      <w:pBdr>
        <w:top w:val="single" w:sz="4" w:space="0" w:color="auto"/>
        <w:right w:val="single" w:sz="4" w:space="0" w:color="auto"/>
      </w:pBdr>
      <w:shd w:val="clear" w:color="000000" w:fill="FCD5B4"/>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3">
    <w:name w:val="xl163"/>
    <w:basedOn w:val="a8"/>
    <w:rsid w:val="003B13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4">
    <w:name w:val="xl164"/>
    <w:basedOn w:val="a8"/>
    <w:rsid w:val="003B13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
    <w:name w:val="xl165"/>
    <w:basedOn w:val="a8"/>
    <w:rsid w:val="003B130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
    <w:name w:val="xl166"/>
    <w:basedOn w:val="a8"/>
    <w:rsid w:val="003B13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67">
    <w:name w:val="xl167"/>
    <w:basedOn w:val="a8"/>
    <w:rsid w:val="003B13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68">
    <w:name w:val="xl168"/>
    <w:basedOn w:val="a8"/>
    <w:rsid w:val="003B13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69">
    <w:name w:val="xl169"/>
    <w:basedOn w:val="a8"/>
    <w:rsid w:val="003B130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0">
    <w:name w:val="xl170"/>
    <w:basedOn w:val="a8"/>
    <w:rsid w:val="003B130F"/>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1">
    <w:name w:val="xl171"/>
    <w:basedOn w:val="a8"/>
    <w:rsid w:val="003B130F"/>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2">
    <w:name w:val="xl172"/>
    <w:basedOn w:val="a8"/>
    <w:rsid w:val="003B130F"/>
    <w:pPr>
      <w:pBdr>
        <w:top w:val="single" w:sz="8" w:space="0" w:color="auto"/>
        <w:lef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3">
    <w:name w:val="xl173"/>
    <w:basedOn w:val="a8"/>
    <w:rsid w:val="003B130F"/>
    <w:pPr>
      <w:pBdr>
        <w:top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4">
    <w:name w:val="xl174"/>
    <w:basedOn w:val="a8"/>
    <w:rsid w:val="003B130F"/>
    <w:pPr>
      <w:pBdr>
        <w:top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5">
    <w:name w:val="xl175"/>
    <w:basedOn w:val="a8"/>
    <w:rsid w:val="003B130F"/>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6">
    <w:name w:val="xl176"/>
    <w:basedOn w:val="a8"/>
    <w:rsid w:val="003B130F"/>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7">
    <w:name w:val="xl177"/>
    <w:basedOn w:val="a8"/>
    <w:rsid w:val="003B130F"/>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8">
    <w:name w:val="xl178"/>
    <w:basedOn w:val="a8"/>
    <w:rsid w:val="003B130F"/>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79">
    <w:name w:val="xl179"/>
    <w:basedOn w:val="a8"/>
    <w:rsid w:val="003B130F"/>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numbering" w:customStyle="1" w:styleId="142">
    <w:name w:val="Стиль14"/>
    <w:rsid w:val="003B130F"/>
  </w:style>
  <w:style w:type="numbering" w:customStyle="1" w:styleId="240">
    <w:name w:val="Стиль24"/>
    <w:rsid w:val="003B130F"/>
  </w:style>
  <w:style w:type="numbering" w:customStyle="1" w:styleId="330">
    <w:name w:val="Стиль33"/>
    <w:uiPriority w:val="99"/>
    <w:rsid w:val="003B130F"/>
  </w:style>
  <w:style w:type="numbering" w:customStyle="1" w:styleId="1130">
    <w:name w:val="Стиль113"/>
    <w:rsid w:val="003B130F"/>
  </w:style>
  <w:style w:type="numbering" w:customStyle="1" w:styleId="2140">
    <w:name w:val="Стиль214"/>
    <w:rsid w:val="003B130F"/>
  </w:style>
  <w:style w:type="numbering" w:customStyle="1" w:styleId="2112">
    <w:name w:val="Стиль2112"/>
    <w:rsid w:val="003B130F"/>
  </w:style>
  <w:style w:type="numbering" w:customStyle="1" w:styleId="420">
    <w:name w:val="Стиль42"/>
    <w:uiPriority w:val="99"/>
    <w:rsid w:val="003B130F"/>
  </w:style>
  <w:style w:type="numbering" w:customStyle="1" w:styleId="520">
    <w:name w:val="Стиль52"/>
    <w:uiPriority w:val="99"/>
    <w:rsid w:val="003B130F"/>
  </w:style>
  <w:style w:type="numbering" w:customStyle="1" w:styleId="151">
    <w:name w:val="Стиль15"/>
    <w:rsid w:val="003B130F"/>
  </w:style>
  <w:style w:type="numbering" w:customStyle="1" w:styleId="250">
    <w:name w:val="Стиль25"/>
    <w:rsid w:val="003B130F"/>
  </w:style>
  <w:style w:type="numbering" w:customStyle="1" w:styleId="340">
    <w:name w:val="Стиль34"/>
    <w:uiPriority w:val="99"/>
    <w:rsid w:val="003B130F"/>
  </w:style>
  <w:style w:type="numbering" w:customStyle="1" w:styleId="1140">
    <w:name w:val="Стиль114"/>
    <w:rsid w:val="003B130F"/>
  </w:style>
  <w:style w:type="numbering" w:customStyle="1" w:styleId="2150">
    <w:name w:val="Стиль215"/>
    <w:rsid w:val="003B130F"/>
  </w:style>
  <w:style w:type="numbering" w:customStyle="1" w:styleId="2113">
    <w:name w:val="Стиль2113"/>
    <w:rsid w:val="003B130F"/>
  </w:style>
  <w:style w:type="numbering" w:customStyle="1" w:styleId="430">
    <w:name w:val="Стиль43"/>
    <w:uiPriority w:val="99"/>
    <w:rsid w:val="003B130F"/>
  </w:style>
  <w:style w:type="numbering" w:customStyle="1" w:styleId="530">
    <w:name w:val="Стиль53"/>
    <w:uiPriority w:val="99"/>
    <w:rsid w:val="003B130F"/>
  </w:style>
  <w:style w:type="character" w:styleId="affffffa">
    <w:name w:val="endnote reference"/>
    <w:basedOn w:val="a9"/>
    <w:rsid w:val="003B130F"/>
    <w:rPr>
      <w:vertAlign w:val="superscript"/>
    </w:rPr>
  </w:style>
  <w:style w:type="table" w:customStyle="1" w:styleId="-411">
    <w:name w:val="Светлая сетка - Акцент 411"/>
    <w:basedOn w:val="aa"/>
    <w:next w:val="-4"/>
    <w:uiPriority w:val="62"/>
    <w:rsid w:val="003B130F"/>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1">
    <w:name w:val="Сетка таблицы61"/>
    <w:basedOn w:val="aa"/>
    <w:next w:val="afffff0"/>
    <w:uiPriority w:val="59"/>
    <w:rsid w:val="003B13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b">
    <w:name w:val="Без интервала Знак"/>
    <w:basedOn w:val="a9"/>
    <w:link w:val="afffffa"/>
    <w:uiPriority w:val="1"/>
    <w:rsid w:val="003B130F"/>
    <w:rPr>
      <w:rFonts w:ascii="Calibri" w:eastAsia="Calibri" w:hAnsi="Calibri" w:cs="Times New Roman"/>
    </w:rPr>
  </w:style>
  <w:style w:type="table" w:customStyle="1" w:styleId="-611">
    <w:name w:val="Светлый список - Акцент 611"/>
    <w:basedOn w:val="aa"/>
    <w:next w:val="-6"/>
    <w:uiPriority w:val="61"/>
    <w:rsid w:val="003B130F"/>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2">
    <w:name w:val="Светлый список - Акцент 62"/>
    <w:basedOn w:val="aa"/>
    <w:next w:val="-6"/>
    <w:uiPriority w:val="61"/>
    <w:rsid w:val="003B130F"/>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3">
    <w:name w:val="Светлый список - Акцент 63"/>
    <w:basedOn w:val="aa"/>
    <w:next w:val="-6"/>
    <w:uiPriority w:val="61"/>
    <w:rsid w:val="003B130F"/>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styleId="afffff9">
    <w:name w:val="Normal (Web)"/>
    <w:aliases w:val="Обычный (веб) Знак,Обычный (веб) Знак1,Обычный (веб) Знак Знак,Обычный (веб) Знак2,Обычный (веб) Знак Знак1,Обычный (веб) Знак1 Знак,Обычный (веб) Знак Знак Знак,Обычный (веб) Знак1 Знак1,Обычный (веб) Знак2 Знак Знак Знак1"/>
    <w:basedOn w:val="a8"/>
    <w:link w:val="3f5"/>
    <w:uiPriority w:val="99"/>
    <w:unhideWhenUsed/>
    <w:rsid w:val="003B130F"/>
    <w:rPr>
      <w:rFonts w:ascii="Times New Roman" w:hAnsi="Times New Roman" w:cs="Times New Roman"/>
      <w:sz w:val="24"/>
      <w:szCs w:val="24"/>
    </w:rPr>
  </w:style>
  <w:style w:type="table" w:styleId="-6">
    <w:name w:val="Light List Accent 6"/>
    <w:basedOn w:val="aa"/>
    <w:uiPriority w:val="61"/>
    <w:rsid w:val="003B130F"/>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4">
    <w:name w:val="Light Grid Accent 4"/>
    <w:basedOn w:val="aa"/>
    <w:uiPriority w:val="62"/>
    <w:rsid w:val="003B130F"/>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customStyle="1" w:styleId="TableNormal12">
    <w:name w:val="Table Normal12"/>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numbering" w:customStyle="1" w:styleId="1182">
    <w:name w:val="Стиль1182"/>
    <w:rsid w:val="005625F3"/>
    <w:pPr>
      <w:numPr>
        <w:numId w:val="117"/>
      </w:numPr>
    </w:pPr>
  </w:style>
  <w:style w:type="numbering" w:customStyle="1" w:styleId="1144">
    <w:name w:val="Стиль1144"/>
    <w:rsid w:val="005625F3"/>
    <w:pPr>
      <w:numPr>
        <w:numId w:val="122"/>
      </w:numPr>
    </w:pPr>
  </w:style>
  <w:style w:type="numbering" w:customStyle="1" w:styleId="75">
    <w:name w:val="Нет списка7"/>
    <w:next w:val="ab"/>
    <w:uiPriority w:val="99"/>
    <w:semiHidden/>
    <w:unhideWhenUsed/>
    <w:rsid w:val="005625F3"/>
  </w:style>
  <w:style w:type="table" w:customStyle="1" w:styleId="180">
    <w:name w:val="Сетка таблицы18"/>
    <w:basedOn w:val="aa"/>
    <w:next w:val="afffff0"/>
    <w:uiPriority w:val="59"/>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a"/>
    <w:next w:val="afffff0"/>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
    <w:name w:val="Нет списка14"/>
    <w:next w:val="ab"/>
    <w:uiPriority w:val="99"/>
    <w:semiHidden/>
    <w:unhideWhenUsed/>
    <w:rsid w:val="005625F3"/>
  </w:style>
  <w:style w:type="numbering" w:customStyle="1" w:styleId="1121">
    <w:name w:val="Нет списка112"/>
    <w:next w:val="ab"/>
    <w:uiPriority w:val="99"/>
    <w:semiHidden/>
    <w:unhideWhenUsed/>
    <w:rsid w:val="005625F3"/>
  </w:style>
  <w:style w:type="table" w:customStyle="1" w:styleId="223">
    <w:name w:val="Сетка таблицы22"/>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4">
    <w:name w:val="Гиперссылка1"/>
    <w:basedOn w:val="a9"/>
    <w:uiPriority w:val="99"/>
    <w:unhideWhenUsed/>
    <w:rsid w:val="005625F3"/>
    <w:rPr>
      <w:color w:val="0000FF"/>
      <w:u w:val="single"/>
    </w:rPr>
  </w:style>
  <w:style w:type="numbering" w:customStyle="1" w:styleId="11120">
    <w:name w:val="Нет списка1112"/>
    <w:next w:val="ab"/>
    <w:semiHidden/>
    <w:rsid w:val="005625F3"/>
  </w:style>
  <w:style w:type="numbering" w:customStyle="1" w:styleId="241">
    <w:name w:val="Нет списка24"/>
    <w:next w:val="ab"/>
    <w:uiPriority w:val="99"/>
    <w:semiHidden/>
    <w:unhideWhenUsed/>
    <w:rsid w:val="005625F3"/>
  </w:style>
  <w:style w:type="numbering" w:customStyle="1" w:styleId="1150">
    <w:name w:val="Стиль115"/>
    <w:rsid w:val="005625F3"/>
  </w:style>
  <w:style w:type="numbering" w:customStyle="1" w:styleId="2160">
    <w:name w:val="Стиль216"/>
    <w:rsid w:val="005625F3"/>
  </w:style>
  <w:style w:type="numbering" w:customStyle="1" w:styleId="111110">
    <w:name w:val="Нет списка11111"/>
    <w:next w:val="ab"/>
    <w:uiPriority w:val="99"/>
    <w:semiHidden/>
    <w:unhideWhenUsed/>
    <w:rsid w:val="005625F3"/>
  </w:style>
  <w:style w:type="numbering" w:customStyle="1" w:styleId="2121">
    <w:name w:val="Нет списка212"/>
    <w:next w:val="ab"/>
    <w:uiPriority w:val="99"/>
    <w:semiHidden/>
    <w:unhideWhenUsed/>
    <w:rsid w:val="005625F3"/>
  </w:style>
  <w:style w:type="table" w:customStyle="1" w:styleId="1122">
    <w:name w:val="Сетка таблицы112"/>
    <w:basedOn w:val="aa"/>
    <w:next w:val="afffff0"/>
    <w:uiPriority w:val="59"/>
    <w:rsid w:val="005625F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b">
    <w:name w:val="Абзац Г"/>
    <w:basedOn w:val="a8"/>
    <w:rsid w:val="005625F3"/>
    <w:pPr>
      <w:spacing w:after="120" w:line="300" w:lineRule="auto"/>
      <w:ind w:firstLine="709"/>
      <w:jc w:val="both"/>
    </w:pPr>
    <w:rPr>
      <w:rFonts w:ascii="Times New Roman" w:eastAsia="Helvetica_Condenced-Normal" w:hAnsi="Times New Roman" w:cs="Times New Roman"/>
      <w:sz w:val="24"/>
      <w:szCs w:val="20"/>
      <w:lang w:eastAsia="ru-RU"/>
    </w:rPr>
  </w:style>
  <w:style w:type="numbering" w:customStyle="1" w:styleId="322">
    <w:name w:val="Нет списка32"/>
    <w:next w:val="ab"/>
    <w:uiPriority w:val="99"/>
    <w:semiHidden/>
    <w:unhideWhenUsed/>
    <w:rsid w:val="005625F3"/>
  </w:style>
  <w:style w:type="paragraph" w:customStyle="1" w:styleId="FORMATTEXT">
    <w:name w:val=".FORMATTEXT"/>
    <w:rsid w:val="005625F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ffff5">
    <w:name w:val="Приложение 1"/>
    <w:basedOn w:val="a8"/>
    <w:rsid w:val="005625F3"/>
    <w:pPr>
      <w:pageBreakBefore/>
      <w:widowControl w:val="0"/>
      <w:autoSpaceDE w:val="0"/>
      <w:autoSpaceDN w:val="0"/>
      <w:adjustRightInd w:val="0"/>
      <w:spacing w:after="0" w:line="240" w:lineRule="auto"/>
      <w:jc w:val="right"/>
      <w:outlineLvl w:val="0"/>
    </w:pPr>
    <w:rPr>
      <w:rFonts w:ascii="Times New Roman" w:eastAsia="Times New Roman" w:hAnsi="Times New Roman" w:cs="Times New Roman"/>
      <w:b/>
      <w:color w:val="000000"/>
      <w:sz w:val="28"/>
      <w:szCs w:val="30"/>
      <w:lang w:eastAsia="ru-RU"/>
    </w:rPr>
  </w:style>
  <w:style w:type="paragraph" w:customStyle="1" w:styleId="HEADERTEXT0">
    <w:name w:val=".HEADERTEXT"/>
    <w:rsid w:val="005625F3"/>
    <w:pPr>
      <w:widowControl w:val="0"/>
      <w:autoSpaceDE w:val="0"/>
      <w:autoSpaceDN w:val="0"/>
      <w:adjustRightInd w:val="0"/>
      <w:spacing w:after="0" w:line="240" w:lineRule="auto"/>
    </w:pPr>
    <w:rPr>
      <w:rFonts w:ascii="Arial" w:eastAsia="Times New Roman" w:hAnsi="Arial" w:cs="Arial"/>
      <w:color w:val="2B4279"/>
      <w:lang w:eastAsia="ru-RU"/>
    </w:rPr>
  </w:style>
  <w:style w:type="numbering" w:customStyle="1" w:styleId="421">
    <w:name w:val="Нет списка42"/>
    <w:next w:val="ab"/>
    <w:uiPriority w:val="99"/>
    <w:semiHidden/>
    <w:unhideWhenUsed/>
    <w:rsid w:val="005625F3"/>
  </w:style>
  <w:style w:type="numbering" w:customStyle="1" w:styleId="1210">
    <w:name w:val="Стиль121"/>
    <w:rsid w:val="005625F3"/>
  </w:style>
  <w:style w:type="numbering" w:customStyle="1" w:styleId="2210">
    <w:name w:val="Стиль221"/>
    <w:rsid w:val="005625F3"/>
  </w:style>
  <w:style w:type="numbering" w:customStyle="1" w:styleId="3111">
    <w:name w:val="Стиль311"/>
    <w:uiPriority w:val="99"/>
    <w:rsid w:val="005625F3"/>
  </w:style>
  <w:style w:type="numbering" w:customStyle="1" w:styleId="11112">
    <w:name w:val="Стиль1111"/>
    <w:rsid w:val="005625F3"/>
  </w:style>
  <w:style w:type="numbering" w:customStyle="1" w:styleId="512">
    <w:name w:val="Нет списка51"/>
    <w:next w:val="ab"/>
    <w:uiPriority w:val="99"/>
    <w:semiHidden/>
    <w:unhideWhenUsed/>
    <w:rsid w:val="005625F3"/>
  </w:style>
  <w:style w:type="table" w:customStyle="1" w:styleId="331">
    <w:name w:val="Сетка таблицы33"/>
    <w:basedOn w:val="aa"/>
    <w:next w:val="afffff0"/>
    <w:uiPriority w:val="59"/>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
    <w:name w:val="Сетка таблицы1111"/>
    <w:basedOn w:val="aa"/>
    <w:next w:val="afffff0"/>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b"/>
    <w:uiPriority w:val="99"/>
    <w:semiHidden/>
    <w:unhideWhenUsed/>
    <w:rsid w:val="005625F3"/>
  </w:style>
  <w:style w:type="numbering" w:customStyle="1" w:styleId="11210">
    <w:name w:val="Нет списка1121"/>
    <w:next w:val="ab"/>
    <w:uiPriority w:val="99"/>
    <w:semiHidden/>
    <w:unhideWhenUsed/>
    <w:rsid w:val="005625F3"/>
  </w:style>
  <w:style w:type="paragraph" w:customStyle="1" w:styleId="affffffc">
    <w:name w:val="#Таблица названия столбцов"/>
    <w:basedOn w:val="a8"/>
    <w:rsid w:val="005625F3"/>
    <w:pPr>
      <w:spacing w:after="0" w:line="240" w:lineRule="auto"/>
      <w:jc w:val="center"/>
    </w:pPr>
    <w:rPr>
      <w:rFonts w:ascii="Times New Roman" w:eastAsia="Times New Roman" w:hAnsi="Times New Roman" w:cs="Times New Roman"/>
      <w:sz w:val="20"/>
      <w:szCs w:val="20"/>
      <w:lang w:eastAsia="ru-RU"/>
    </w:rPr>
  </w:style>
  <w:style w:type="paragraph" w:customStyle="1" w:styleId="affffffd">
    <w:name w:val="#Таблица текст"/>
    <w:basedOn w:val="a8"/>
    <w:link w:val="affffffe"/>
    <w:rsid w:val="005625F3"/>
    <w:pPr>
      <w:spacing w:after="0" w:line="240" w:lineRule="auto"/>
      <w:jc w:val="center"/>
    </w:pPr>
    <w:rPr>
      <w:rFonts w:ascii="Times New Roman" w:eastAsia="Times New Roman" w:hAnsi="Times New Roman" w:cs="Times New Roman"/>
      <w:szCs w:val="20"/>
      <w:lang w:eastAsia="ru-RU"/>
    </w:rPr>
  </w:style>
  <w:style w:type="paragraph" w:customStyle="1" w:styleId="afffffff">
    <w:name w:val="#Таблица цифры"/>
    <w:basedOn w:val="a8"/>
    <w:link w:val="afffffff0"/>
    <w:rsid w:val="005625F3"/>
    <w:pPr>
      <w:spacing w:after="0" w:line="240" w:lineRule="auto"/>
      <w:jc w:val="right"/>
    </w:pPr>
    <w:rPr>
      <w:rFonts w:ascii="Times New Roman" w:eastAsia="Times New Roman" w:hAnsi="Times New Roman" w:cs="Times New Roman"/>
      <w:sz w:val="20"/>
      <w:szCs w:val="20"/>
      <w:lang w:eastAsia="ru-RU"/>
    </w:rPr>
  </w:style>
  <w:style w:type="paragraph" w:styleId="afffffff1">
    <w:name w:val="Intense Quote"/>
    <w:basedOn w:val="a8"/>
    <w:next w:val="a8"/>
    <w:link w:val="afffffff2"/>
    <w:qFormat/>
    <w:rsid w:val="005625F3"/>
    <w:pPr>
      <w:pBdr>
        <w:bottom w:val="single" w:sz="4" w:space="4" w:color="2DA2BF"/>
      </w:pBdr>
      <w:spacing w:before="200" w:after="280" w:line="360" w:lineRule="auto"/>
      <w:ind w:left="936" w:right="936" w:firstLine="567"/>
      <w:jc w:val="both"/>
    </w:pPr>
    <w:rPr>
      <w:rFonts w:ascii="Times New Roman" w:eastAsia="Times New Roman" w:hAnsi="Times New Roman" w:cs="Times New Roman"/>
      <w:b/>
      <w:bCs/>
      <w:i/>
      <w:iCs/>
      <w:color w:val="2DA2BF"/>
      <w:sz w:val="24"/>
      <w:szCs w:val="20"/>
      <w:lang w:eastAsia="ru-RU"/>
    </w:rPr>
  </w:style>
  <w:style w:type="character" w:customStyle="1" w:styleId="afffffff2">
    <w:name w:val="Выделенная цитата Знак"/>
    <w:basedOn w:val="a9"/>
    <w:link w:val="afffffff1"/>
    <w:rsid w:val="005625F3"/>
    <w:rPr>
      <w:rFonts w:ascii="Times New Roman" w:eastAsia="Times New Roman" w:hAnsi="Times New Roman" w:cs="Times New Roman"/>
      <w:b/>
      <w:bCs/>
      <w:i/>
      <w:iCs/>
      <w:color w:val="2DA2BF"/>
      <w:sz w:val="24"/>
      <w:szCs w:val="20"/>
      <w:lang w:eastAsia="ru-RU"/>
    </w:rPr>
  </w:style>
  <w:style w:type="paragraph" w:customStyle="1" w:styleId="1-">
    <w:name w:val="Заголовок 1 - структурный"/>
    <w:basedOn w:val="18"/>
    <w:rsid w:val="005625F3"/>
    <w:pPr>
      <w:shd w:val="clear" w:color="auto" w:fill="auto"/>
      <w:spacing w:after="120"/>
      <w:ind w:left="644" w:firstLine="0"/>
    </w:pPr>
    <w:rPr>
      <w:i w:val="0"/>
      <w:iCs w:val="0"/>
      <w:caps/>
      <w:color w:val="auto"/>
      <w:kern w:val="28"/>
      <w:szCs w:val="20"/>
      <w:lang w:val="ru-RU" w:eastAsia="ru-RU"/>
    </w:rPr>
  </w:style>
  <w:style w:type="paragraph" w:styleId="afffffff3">
    <w:name w:val="TOC Heading"/>
    <w:basedOn w:val="18"/>
    <w:next w:val="a8"/>
    <w:uiPriority w:val="39"/>
    <w:unhideWhenUsed/>
    <w:qFormat/>
    <w:rsid w:val="005625F3"/>
    <w:pPr>
      <w:shd w:val="clear" w:color="auto" w:fill="auto"/>
      <w:spacing w:after="120"/>
      <w:ind w:left="644" w:hanging="360"/>
      <w:jc w:val="both"/>
      <w:outlineLvl w:val="9"/>
    </w:pPr>
    <w:rPr>
      <w:i w:val="0"/>
      <w:iCs w:val="0"/>
      <w:caps/>
      <w:color w:val="auto"/>
      <w:kern w:val="28"/>
      <w:szCs w:val="20"/>
      <w:lang w:val="ru-RU" w:eastAsia="ru-RU"/>
    </w:rPr>
  </w:style>
  <w:style w:type="paragraph" w:customStyle="1" w:styleId="afffffff4">
    <w:name w:val="Заголовок_РИС"/>
    <w:basedOn w:val="a8"/>
    <w:link w:val="afffffff5"/>
    <w:rsid w:val="005625F3"/>
    <w:pPr>
      <w:keepNext/>
      <w:spacing w:before="240" w:after="60" w:line="360" w:lineRule="auto"/>
      <w:jc w:val="center"/>
    </w:pPr>
    <w:rPr>
      <w:rFonts w:ascii="Times New Roman" w:eastAsia="Times New Roman" w:hAnsi="Times New Roman" w:cs="Times New Roman"/>
      <w:sz w:val="24"/>
      <w:szCs w:val="20"/>
      <w:lang w:eastAsia="ru-RU"/>
    </w:rPr>
  </w:style>
  <w:style w:type="paragraph" w:customStyle="1" w:styleId="afffffff6">
    <w:name w:val="Заголовок_ТАБ"/>
    <w:basedOn w:val="a8"/>
    <w:rsid w:val="005625F3"/>
    <w:pPr>
      <w:spacing w:after="120" w:line="360" w:lineRule="auto"/>
      <w:jc w:val="both"/>
    </w:pPr>
    <w:rPr>
      <w:rFonts w:ascii="Times New Roman" w:eastAsia="Times New Roman" w:hAnsi="Times New Roman" w:cs="Times New Roman"/>
      <w:sz w:val="24"/>
      <w:szCs w:val="20"/>
      <w:lang w:eastAsia="ru-RU"/>
    </w:rPr>
  </w:style>
  <w:style w:type="character" w:styleId="afffffff7">
    <w:name w:val="Book Title"/>
    <w:qFormat/>
    <w:rsid w:val="005625F3"/>
    <w:rPr>
      <w:b/>
      <w:bCs/>
      <w:smallCaps/>
      <w:spacing w:val="5"/>
    </w:rPr>
  </w:style>
  <w:style w:type="paragraph" w:styleId="afffffff8">
    <w:name w:val="caption"/>
    <w:aliases w:val="Название объекта Знак Знак Знак,Название объекта Знак Знак,~Caption"/>
    <w:basedOn w:val="a8"/>
    <w:next w:val="a8"/>
    <w:link w:val="afffffff9"/>
    <w:qFormat/>
    <w:rsid w:val="005625F3"/>
    <w:pPr>
      <w:spacing w:before="120" w:after="120" w:line="360" w:lineRule="auto"/>
      <w:ind w:left="1134" w:right="1134"/>
      <w:jc w:val="center"/>
    </w:pPr>
    <w:rPr>
      <w:rFonts w:ascii="Times New Roman" w:eastAsia="Times New Roman" w:hAnsi="Times New Roman" w:cs="Times New Roman"/>
      <w:b/>
      <w:sz w:val="24"/>
      <w:szCs w:val="20"/>
      <w:lang w:val="en-US" w:eastAsia="ru-RU"/>
    </w:rPr>
  </w:style>
  <w:style w:type="paragraph" w:customStyle="1" w:styleId="afffffffa">
    <w:name w:val="Примечание основное"/>
    <w:basedOn w:val="a8"/>
    <w:rsid w:val="005625F3"/>
    <w:pPr>
      <w:keepLines/>
      <w:spacing w:after="0" w:line="360" w:lineRule="auto"/>
      <w:ind w:firstLine="567"/>
      <w:jc w:val="both"/>
    </w:pPr>
    <w:rPr>
      <w:rFonts w:ascii="Times New Roman" w:eastAsia="Times New Roman" w:hAnsi="Times New Roman" w:cs="Times New Roman"/>
      <w:sz w:val="24"/>
      <w:szCs w:val="20"/>
      <w:lang w:eastAsia="ru-RU"/>
    </w:rPr>
  </w:style>
  <w:style w:type="paragraph" w:customStyle="1" w:styleId="afffffffb">
    <w:name w:val="Примечание последний абзац"/>
    <w:basedOn w:val="afffffffa"/>
    <w:rsid w:val="005625F3"/>
    <w:pPr>
      <w:spacing w:after="120"/>
    </w:pPr>
  </w:style>
  <w:style w:type="character" w:styleId="afffffffc">
    <w:name w:val="Intense Reference"/>
    <w:qFormat/>
    <w:rsid w:val="005625F3"/>
    <w:rPr>
      <w:b/>
      <w:bCs/>
      <w:smallCaps/>
      <w:color w:val="DA1F28"/>
      <w:spacing w:val="5"/>
      <w:u w:val="single"/>
    </w:rPr>
  </w:style>
  <w:style w:type="character" w:styleId="afffffffd">
    <w:name w:val="Intense Emphasis"/>
    <w:qFormat/>
    <w:rsid w:val="005625F3"/>
    <w:rPr>
      <w:b/>
      <w:bCs/>
      <w:i/>
      <w:iCs/>
      <w:color w:val="2DA2BF"/>
    </w:rPr>
  </w:style>
  <w:style w:type="character" w:styleId="afffffffe">
    <w:name w:val="Subtle Reference"/>
    <w:qFormat/>
    <w:rsid w:val="005625F3"/>
    <w:rPr>
      <w:smallCaps/>
      <w:color w:val="DA1F28"/>
      <w:u w:val="single"/>
    </w:rPr>
  </w:style>
  <w:style w:type="character" w:styleId="affffffff">
    <w:name w:val="Subtle Emphasis"/>
    <w:qFormat/>
    <w:rsid w:val="005625F3"/>
    <w:rPr>
      <w:i/>
      <w:iCs/>
      <w:color w:val="808080"/>
    </w:rPr>
  </w:style>
  <w:style w:type="paragraph" w:styleId="2fa">
    <w:name w:val="Quote"/>
    <w:basedOn w:val="a8"/>
    <w:next w:val="a8"/>
    <w:link w:val="2fb"/>
    <w:qFormat/>
    <w:rsid w:val="005625F3"/>
    <w:pPr>
      <w:spacing w:after="0" w:line="360" w:lineRule="auto"/>
      <w:ind w:firstLine="567"/>
      <w:jc w:val="both"/>
    </w:pPr>
    <w:rPr>
      <w:rFonts w:ascii="Times New Roman" w:eastAsia="Times New Roman" w:hAnsi="Times New Roman" w:cs="Times New Roman"/>
      <w:i/>
      <w:iCs/>
      <w:color w:val="000000"/>
      <w:sz w:val="24"/>
      <w:szCs w:val="20"/>
      <w:lang w:eastAsia="ru-RU"/>
    </w:rPr>
  </w:style>
  <w:style w:type="character" w:customStyle="1" w:styleId="2fb">
    <w:name w:val="Цитата 2 Знак"/>
    <w:basedOn w:val="a9"/>
    <w:link w:val="2fa"/>
    <w:rsid w:val="005625F3"/>
    <w:rPr>
      <w:rFonts w:ascii="Times New Roman" w:eastAsia="Times New Roman" w:hAnsi="Times New Roman" w:cs="Times New Roman"/>
      <w:i/>
      <w:iCs/>
      <w:color w:val="000000"/>
      <w:sz w:val="24"/>
      <w:szCs w:val="20"/>
      <w:lang w:eastAsia="ru-RU"/>
    </w:rPr>
  </w:style>
  <w:style w:type="paragraph" w:styleId="z-">
    <w:name w:val="HTML Top of Form"/>
    <w:basedOn w:val="a8"/>
    <w:next w:val="a8"/>
    <w:link w:val="z-0"/>
    <w:hidden/>
    <w:rsid w:val="005625F3"/>
    <w:pPr>
      <w:pBdr>
        <w:bottom w:val="single" w:sz="6" w:space="1" w:color="auto"/>
      </w:pBdr>
      <w:spacing w:after="0" w:line="360" w:lineRule="auto"/>
      <w:jc w:val="center"/>
    </w:pPr>
    <w:rPr>
      <w:rFonts w:ascii="Arial" w:eastAsia="Times New Roman" w:hAnsi="Arial" w:cs="Arial"/>
      <w:vanish/>
      <w:sz w:val="16"/>
      <w:szCs w:val="16"/>
      <w:lang w:eastAsia="ru-RU"/>
    </w:rPr>
  </w:style>
  <w:style w:type="character" w:customStyle="1" w:styleId="z-0">
    <w:name w:val="z-Начало формы Знак"/>
    <w:basedOn w:val="a9"/>
    <w:link w:val="z-"/>
    <w:rsid w:val="005625F3"/>
    <w:rPr>
      <w:rFonts w:ascii="Arial" w:eastAsia="Times New Roman" w:hAnsi="Arial" w:cs="Arial"/>
      <w:vanish/>
      <w:sz w:val="16"/>
      <w:szCs w:val="16"/>
      <w:lang w:eastAsia="ru-RU"/>
    </w:rPr>
  </w:style>
  <w:style w:type="table" w:customStyle="1" w:styleId="Tablegrid1">
    <w:name w:val="Table grid1"/>
    <w:basedOn w:val="aa"/>
    <w:next w:val="afffff0"/>
    <w:uiPriority w:val="59"/>
    <w:rsid w:val="005625F3"/>
    <w:pPr>
      <w:spacing w:after="0" w:line="240" w:lineRule="auto"/>
      <w:jc w:val="center"/>
    </w:pPr>
    <w:rPr>
      <w:rFonts w:ascii="Times New Roman" w:eastAsia="Times New Roman" w:hAnsi="Times New Roman"/>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Times New Roman" w:hAnsi="Times New Roman"/>
        <w:b/>
        <w:sz w:val="22"/>
      </w:rPr>
      <w:tblPr/>
      <w:tcPr>
        <w:tcBorders>
          <w:top w:val="single" w:sz="12" w:space="0" w:color="auto"/>
          <w:left w:val="single" w:sz="12" w:space="0" w:color="auto"/>
          <w:bottom w:val="single" w:sz="12" w:space="0" w:color="auto"/>
          <w:right w:val="single" w:sz="12" w:space="0" w:color="auto"/>
        </w:tcBorders>
      </w:tcPr>
    </w:tblStylePr>
    <w:tblStylePr w:type="firstCol">
      <w:pPr>
        <w:jc w:val="left"/>
      </w:pPr>
      <w:rPr>
        <w:rFonts w:ascii="Times New Roman" w:hAnsi="Times New Roman"/>
      </w:rPr>
      <w:tblPr/>
      <w:tcPr>
        <w:tcBorders>
          <w:top w:val="single" w:sz="12" w:space="0" w:color="auto"/>
          <w:left w:val="single" w:sz="12" w:space="0" w:color="auto"/>
          <w:bottom w:val="single" w:sz="12" w:space="0" w:color="auto"/>
          <w:right w:val="single" w:sz="12" w:space="0" w:color="auto"/>
        </w:tcBorders>
      </w:tcPr>
    </w:tblStylePr>
  </w:style>
  <w:style w:type="character" w:customStyle="1" w:styleId="affffffe">
    <w:name w:val="#Таблица текст Знак"/>
    <w:link w:val="affffffd"/>
    <w:rsid w:val="005625F3"/>
    <w:rPr>
      <w:rFonts w:ascii="Times New Roman" w:eastAsia="Times New Roman" w:hAnsi="Times New Roman" w:cs="Times New Roman"/>
      <w:szCs w:val="20"/>
      <w:lang w:eastAsia="ru-RU"/>
    </w:rPr>
  </w:style>
  <w:style w:type="character" w:customStyle="1" w:styleId="afffffff0">
    <w:name w:val="#Таблица цифры Знак"/>
    <w:link w:val="afffffff"/>
    <w:rsid w:val="005625F3"/>
    <w:rPr>
      <w:rFonts w:ascii="Times New Roman" w:eastAsia="Times New Roman" w:hAnsi="Times New Roman" w:cs="Times New Roman"/>
      <w:sz w:val="20"/>
      <w:szCs w:val="20"/>
      <w:lang w:eastAsia="ru-RU"/>
    </w:rPr>
  </w:style>
  <w:style w:type="paragraph" w:customStyle="1" w:styleId="affffffff0">
    <w:name w:val="Источник последний абзац"/>
    <w:basedOn w:val="a8"/>
    <w:link w:val="affffffff1"/>
    <w:rsid w:val="005625F3"/>
    <w:pPr>
      <w:keepLines/>
      <w:spacing w:after="120" w:line="360" w:lineRule="auto"/>
      <w:ind w:firstLine="567"/>
      <w:jc w:val="both"/>
    </w:pPr>
    <w:rPr>
      <w:rFonts w:ascii="Times New Roman" w:eastAsia="Times New Roman" w:hAnsi="Times New Roman" w:cs="Times New Roman"/>
      <w:sz w:val="24"/>
      <w:szCs w:val="20"/>
      <w:lang w:eastAsia="ru-RU"/>
    </w:rPr>
  </w:style>
  <w:style w:type="character" w:customStyle="1" w:styleId="affffffff1">
    <w:name w:val="Источник последний абзац Знак"/>
    <w:link w:val="affffffff0"/>
    <w:rsid w:val="005625F3"/>
    <w:rPr>
      <w:rFonts w:ascii="Times New Roman" w:eastAsia="Times New Roman" w:hAnsi="Times New Roman" w:cs="Times New Roman"/>
      <w:sz w:val="24"/>
      <w:szCs w:val="20"/>
      <w:lang w:eastAsia="ru-RU"/>
    </w:rPr>
  </w:style>
  <w:style w:type="paragraph" w:customStyle="1" w:styleId="affffffff2">
    <w:name w:val="Номер РИС_ТАБ"/>
    <w:basedOn w:val="a8"/>
    <w:next w:val="afffffff8"/>
    <w:rsid w:val="005625F3"/>
    <w:pPr>
      <w:keepNext/>
      <w:spacing w:after="0" w:line="360" w:lineRule="auto"/>
    </w:pPr>
    <w:rPr>
      <w:rFonts w:ascii="Times New Roman" w:eastAsia="Times New Roman" w:hAnsi="Times New Roman" w:cs="Times New Roman"/>
      <w:i/>
      <w:smallCaps/>
      <w:sz w:val="24"/>
      <w:szCs w:val="20"/>
      <w:lang w:eastAsia="ru-RU"/>
    </w:rPr>
  </w:style>
  <w:style w:type="paragraph" w:customStyle="1" w:styleId="affffffff3">
    <w:name w:val="Объект (рисунок"/>
    <w:aliases w:val="график)"/>
    <w:basedOn w:val="a8"/>
    <w:rsid w:val="005625F3"/>
    <w:pPr>
      <w:spacing w:after="0" w:line="360" w:lineRule="auto"/>
      <w:jc w:val="center"/>
    </w:pPr>
    <w:rPr>
      <w:rFonts w:ascii="Times New Roman" w:eastAsia="Times New Roman" w:hAnsi="Times New Roman" w:cs="Times New Roman"/>
      <w:sz w:val="24"/>
      <w:szCs w:val="20"/>
      <w:lang w:eastAsia="ru-RU"/>
    </w:rPr>
  </w:style>
  <w:style w:type="paragraph" w:customStyle="1" w:styleId="2fc">
    <w:name w:val="Абзац списка2"/>
    <w:basedOn w:val="a8"/>
    <w:rsid w:val="005625F3"/>
    <w:pPr>
      <w:spacing w:after="0" w:line="360" w:lineRule="auto"/>
      <w:ind w:left="720" w:firstLine="567"/>
      <w:contextualSpacing/>
      <w:jc w:val="both"/>
    </w:pPr>
    <w:rPr>
      <w:rFonts w:ascii="Times New Roman" w:eastAsia="Times New Roman" w:hAnsi="Times New Roman" w:cs="Times New Roman"/>
      <w:sz w:val="24"/>
      <w:szCs w:val="20"/>
      <w:lang w:eastAsia="ru-RU"/>
    </w:rPr>
  </w:style>
  <w:style w:type="character" w:customStyle="1" w:styleId="afffffff5">
    <w:name w:val="Заголовок_РИС Знак"/>
    <w:link w:val="afffffff4"/>
    <w:rsid w:val="005625F3"/>
    <w:rPr>
      <w:rFonts w:ascii="Times New Roman" w:eastAsia="Times New Roman" w:hAnsi="Times New Roman" w:cs="Times New Roman"/>
      <w:sz w:val="24"/>
      <w:szCs w:val="20"/>
      <w:lang w:eastAsia="ru-RU"/>
    </w:rPr>
  </w:style>
  <w:style w:type="numbering" w:customStyle="1" w:styleId="affffffff4">
    <w:name w:val="Список (дефис)"/>
    <w:basedOn w:val="ab"/>
    <w:uiPriority w:val="99"/>
    <w:rsid w:val="005625F3"/>
  </w:style>
  <w:style w:type="paragraph" w:customStyle="1" w:styleId="16">
    <w:name w:val="Список (дефис1)"/>
    <w:basedOn w:val="afffd"/>
    <w:qFormat/>
    <w:rsid w:val="005625F3"/>
    <w:pPr>
      <w:widowControl w:val="0"/>
      <w:numPr>
        <w:numId w:val="190"/>
      </w:numPr>
      <w:autoSpaceDE w:val="0"/>
      <w:autoSpaceDN w:val="0"/>
      <w:adjustRightInd w:val="0"/>
      <w:spacing w:after="0" w:line="360" w:lineRule="auto"/>
      <w:jc w:val="both"/>
    </w:pPr>
    <w:rPr>
      <w:rFonts w:ascii="Times New Roman" w:eastAsia="Times New Roman" w:hAnsi="Times New Roman"/>
      <w:sz w:val="24"/>
      <w:szCs w:val="20"/>
      <w:lang w:eastAsia="ru-RU"/>
    </w:rPr>
  </w:style>
  <w:style w:type="paragraph" w:customStyle="1" w:styleId="a4">
    <w:name w:val="Список (перечень)"/>
    <w:basedOn w:val="afffd"/>
    <w:link w:val="affffffff5"/>
    <w:qFormat/>
    <w:rsid w:val="005625F3"/>
    <w:pPr>
      <w:numPr>
        <w:numId w:val="191"/>
      </w:numPr>
      <w:spacing w:after="0" w:line="360" w:lineRule="auto"/>
      <w:jc w:val="both"/>
    </w:pPr>
    <w:rPr>
      <w:rFonts w:ascii="Times New Roman" w:hAnsi="Times New Roman"/>
      <w:lang w:eastAsia="ru-RU"/>
    </w:rPr>
  </w:style>
  <w:style w:type="character" w:customStyle="1" w:styleId="afffe">
    <w:name w:val="Абзац списка Знак"/>
    <w:basedOn w:val="a9"/>
    <w:link w:val="afffd"/>
    <w:uiPriority w:val="34"/>
    <w:rsid w:val="005625F3"/>
    <w:rPr>
      <w:rFonts w:ascii="Calibri" w:eastAsia="Calibri" w:hAnsi="Calibri" w:cs="Times New Roman"/>
    </w:rPr>
  </w:style>
  <w:style w:type="character" w:customStyle="1" w:styleId="affffffff5">
    <w:name w:val="Список (перечень) Знак"/>
    <w:basedOn w:val="afffe"/>
    <w:link w:val="a4"/>
    <w:rsid w:val="005625F3"/>
    <w:rPr>
      <w:rFonts w:ascii="Times New Roman" w:eastAsia="Calibri" w:hAnsi="Times New Roman" w:cs="Times New Roman"/>
      <w:lang w:eastAsia="ru-RU"/>
    </w:rPr>
  </w:style>
  <w:style w:type="paragraph" w:customStyle="1" w:styleId="affffffff6">
    <w:name w:val="Заголовок_табл"/>
    <w:basedOn w:val="a8"/>
    <w:qFormat/>
    <w:rsid w:val="005625F3"/>
    <w:pPr>
      <w:keepNext/>
    </w:pPr>
    <w:rPr>
      <w:b/>
    </w:rPr>
  </w:style>
  <w:style w:type="paragraph" w:customStyle="1" w:styleId="affffffff7">
    <w:name w:val="Рисунок. Название"/>
    <w:basedOn w:val="a8"/>
    <w:link w:val="affffffff8"/>
    <w:qFormat/>
    <w:rsid w:val="005625F3"/>
    <w:pPr>
      <w:spacing w:before="60" w:after="60" w:line="360" w:lineRule="auto"/>
      <w:jc w:val="center"/>
    </w:pPr>
    <w:rPr>
      <w:rFonts w:ascii="Times New Roman" w:eastAsia="Times New Roman" w:hAnsi="Times New Roman" w:cs="Times New Roman"/>
      <w:b/>
      <w:sz w:val="24"/>
      <w:szCs w:val="20"/>
      <w:lang w:eastAsia="ru-RU"/>
    </w:rPr>
  </w:style>
  <w:style w:type="paragraph" w:customStyle="1" w:styleId="affffffff9">
    <w:name w:val="Таблица Номер"/>
    <w:basedOn w:val="a8"/>
    <w:link w:val="affffffffa"/>
    <w:qFormat/>
    <w:rsid w:val="005625F3"/>
    <w:pPr>
      <w:keepNext/>
      <w:spacing w:before="60" w:after="60" w:line="360" w:lineRule="auto"/>
      <w:ind w:firstLine="567"/>
      <w:jc w:val="right"/>
    </w:pPr>
    <w:rPr>
      <w:rFonts w:ascii="Times New Roman" w:eastAsia="Times New Roman" w:hAnsi="Times New Roman" w:cs="Times New Roman"/>
      <w:sz w:val="24"/>
      <w:szCs w:val="20"/>
      <w:lang w:eastAsia="ru-RU"/>
    </w:rPr>
  </w:style>
  <w:style w:type="character" w:customStyle="1" w:styleId="affffffff8">
    <w:name w:val="Рисунок. Название Знак"/>
    <w:basedOn w:val="a9"/>
    <w:link w:val="affffffff7"/>
    <w:rsid w:val="005625F3"/>
    <w:rPr>
      <w:rFonts w:ascii="Times New Roman" w:eastAsia="Times New Roman" w:hAnsi="Times New Roman" w:cs="Times New Roman"/>
      <w:b/>
      <w:sz w:val="24"/>
      <w:szCs w:val="20"/>
      <w:lang w:eastAsia="ru-RU"/>
    </w:rPr>
  </w:style>
  <w:style w:type="paragraph" w:customStyle="1" w:styleId="affffffffb">
    <w:name w:val="Таблица Название"/>
    <w:basedOn w:val="a8"/>
    <w:link w:val="affffffffc"/>
    <w:qFormat/>
    <w:rsid w:val="005625F3"/>
    <w:pPr>
      <w:keepNext/>
      <w:spacing w:after="0" w:line="360" w:lineRule="auto"/>
      <w:jc w:val="center"/>
    </w:pPr>
    <w:rPr>
      <w:rFonts w:ascii="Times New Roman" w:eastAsia="Times New Roman" w:hAnsi="Times New Roman" w:cs="Times New Roman"/>
      <w:b/>
      <w:sz w:val="24"/>
      <w:szCs w:val="24"/>
      <w:lang w:eastAsia="ru-RU"/>
    </w:rPr>
  </w:style>
  <w:style w:type="character" w:customStyle="1" w:styleId="affffffffa">
    <w:name w:val="Таблица Номер Знак"/>
    <w:basedOn w:val="a9"/>
    <w:link w:val="affffffff9"/>
    <w:rsid w:val="005625F3"/>
    <w:rPr>
      <w:rFonts w:ascii="Times New Roman" w:eastAsia="Times New Roman" w:hAnsi="Times New Roman" w:cs="Times New Roman"/>
      <w:sz w:val="24"/>
      <w:szCs w:val="20"/>
      <w:lang w:eastAsia="ru-RU"/>
    </w:rPr>
  </w:style>
  <w:style w:type="character" w:customStyle="1" w:styleId="affffffffc">
    <w:name w:val="Таблица Название Знак"/>
    <w:basedOn w:val="a9"/>
    <w:link w:val="affffffffb"/>
    <w:rsid w:val="005625F3"/>
    <w:rPr>
      <w:rFonts w:ascii="Times New Roman" w:eastAsia="Times New Roman" w:hAnsi="Times New Roman" w:cs="Times New Roman"/>
      <w:b/>
      <w:sz w:val="24"/>
      <w:szCs w:val="24"/>
      <w:lang w:eastAsia="ru-RU"/>
    </w:rPr>
  </w:style>
  <w:style w:type="paragraph" w:customStyle="1" w:styleId="76">
    <w:name w:val="Абзац списка7"/>
    <w:basedOn w:val="a8"/>
    <w:rsid w:val="005625F3"/>
    <w:pPr>
      <w:suppressAutoHyphens/>
      <w:spacing w:after="0" w:line="240" w:lineRule="auto"/>
      <w:ind w:left="720"/>
      <w:jc w:val="both"/>
    </w:pPr>
    <w:rPr>
      <w:rFonts w:ascii="Times New Roman" w:eastAsia="Times New Roman" w:hAnsi="Times New Roman" w:cs="Calibri"/>
      <w:i/>
      <w:sz w:val="24"/>
      <w:szCs w:val="24"/>
      <w:lang w:eastAsia="ar-SA"/>
    </w:rPr>
  </w:style>
  <w:style w:type="paragraph" w:customStyle="1" w:styleId="3f6">
    <w:name w:val="Абзац списка3"/>
    <w:basedOn w:val="a8"/>
    <w:rsid w:val="005625F3"/>
    <w:pPr>
      <w:suppressAutoHyphens/>
      <w:ind w:left="720"/>
    </w:pPr>
    <w:rPr>
      <w:rFonts w:ascii="Calibri" w:eastAsia="Times New Roman" w:hAnsi="Calibri" w:cs="Calibri"/>
      <w:lang w:eastAsia="ar-SA"/>
    </w:rPr>
  </w:style>
  <w:style w:type="paragraph" w:customStyle="1" w:styleId="4b">
    <w:name w:val="Абзац списка4"/>
    <w:basedOn w:val="a8"/>
    <w:rsid w:val="005625F3"/>
    <w:pPr>
      <w:suppressAutoHyphens/>
      <w:ind w:left="720"/>
    </w:pPr>
    <w:rPr>
      <w:rFonts w:ascii="Calibri" w:eastAsia="Times New Roman" w:hAnsi="Calibri" w:cs="Calibri"/>
      <w:lang w:eastAsia="ar-SA"/>
    </w:rPr>
  </w:style>
  <w:style w:type="paragraph" w:customStyle="1" w:styleId="affffffffd">
    <w:name w:val="Рисунок"/>
    <w:basedOn w:val="a8"/>
    <w:next w:val="a8"/>
    <w:qFormat/>
    <w:rsid w:val="005625F3"/>
    <w:pPr>
      <w:keepLines/>
      <w:suppressAutoHyphens/>
      <w:spacing w:before="60" w:after="60" w:line="360" w:lineRule="auto"/>
      <w:jc w:val="center"/>
    </w:pPr>
    <w:rPr>
      <w:rFonts w:ascii="Times New Roman" w:eastAsia="Times New Roman" w:hAnsi="Times New Roman" w:cs="Times New Roman"/>
      <w:b/>
      <w:sz w:val="24"/>
      <w:szCs w:val="20"/>
      <w:lang w:eastAsia="de-DE"/>
    </w:rPr>
  </w:style>
  <w:style w:type="paragraph" w:customStyle="1" w:styleId="15">
    <w:name w:val="МАРКИРОВАННЫЙ СПИСОК 1"/>
    <w:basedOn w:val="afffd"/>
    <w:link w:val="1ffff6"/>
    <w:qFormat/>
    <w:rsid w:val="005625F3"/>
    <w:pPr>
      <w:numPr>
        <w:numId w:val="193"/>
      </w:numPr>
      <w:spacing w:after="0" w:line="360" w:lineRule="auto"/>
      <w:jc w:val="both"/>
    </w:pPr>
    <w:rPr>
      <w:rFonts w:ascii="Times New Roman" w:hAnsi="Times New Roman"/>
      <w:sz w:val="24"/>
      <w:szCs w:val="24"/>
      <w:lang w:eastAsia="ru-RU"/>
    </w:rPr>
  </w:style>
  <w:style w:type="paragraph" w:customStyle="1" w:styleId="23">
    <w:name w:val="МАРКИРОВАННЫЙ СПИСОК 2"/>
    <w:basedOn w:val="afffd"/>
    <w:link w:val="2fd"/>
    <w:qFormat/>
    <w:rsid w:val="005625F3"/>
    <w:pPr>
      <w:numPr>
        <w:numId w:val="194"/>
      </w:numPr>
      <w:spacing w:after="0" w:line="360" w:lineRule="auto"/>
      <w:jc w:val="both"/>
    </w:pPr>
    <w:rPr>
      <w:rFonts w:ascii="Times New Roman" w:hAnsi="Times New Roman"/>
      <w:sz w:val="24"/>
      <w:szCs w:val="24"/>
      <w:lang w:eastAsia="ru-RU"/>
    </w:rPr>
  </w:style>
  <w:style w:type="character" w:customStyle="1" w:styleId="1ffff6">
    <w:name w:val="МАРКИРОВАННЫЙ СПИСОК 1 Знак"/>
    <w:basedOn w:val="afffe"/>
    <w:link w:val="15"/>
    <w:rsid w:val="005625F3"/>
    <w:rPr>
      <w:rFonts w:ascii="Times New Roman" w:eastAsia="Calibri" w:hAnsi="Times New Roman" w:cs="Times New Roman"/>
      <w:sz w:val="24"/>
      <w:szCs w:val="24"/>
      <w:lang w:eastAsia="ru-RU"/>
    </w:rPr>
  </w:style>
  <w:style w:type="paragraph" w:customStyle="1" w:styleId="affffffffe">
    <w:name w:val="Подзаголовок П"/>
    <w:basedOn w:val="33"/>
    <w:link w:val="afffffffff"/>
    <w:qFormat/>
    <w:rsid w:val="005625F3"/>
    <w:pPr>
      <w:keepNext w:val="0"/>
      <w:widowControl w:val="0"/>
      <w:spacing w:before="120" w:after="60" w:line="360" w:lineRule="auto"/>
      <w:ind w:left="63"/>
    </w:pPr>
    <w:rPr>
      <w:b w:val="0"/>
      <w:u w:val="single"/>
      <w:lang w:val="ru-RU" w:eastAsia="ru-RU"/>
    </w:rPr>
  </w:style>
  <w:style w:type="character" w:customStyle="1" w:styleId="2fd">
    <w:name w:val="МАРКИРОВАННЫЙ СПИСОК 2 Знак"/>
    <w:basedOn w:val="afffe"/>
    <w:link w:val="23"/>
    <w:rsid w:val="005625F3"/>
    <w:rPr>
      <w:rFonts w:ascii="Times New Roman" w:eastAsia="Calibri" w:hAnsi="Times New Roman" w:cs="Times New Roman"/>
      <w:sz w:val="24"/>
      <w:szCs w:val="24"/>
      <w:lang w:eastAsia="ru-RU"/>
    </w:rPr>
  </w:style>
  <w:style w:type="character" w:customStyle="1" w:styleId="afffffffff">
    <w:name w:val="Подзаголовок П Знак"/>
    <w:basedOn w:val="a9"/>
    <w:link w:val="affffffffe"/>
    <w:rsid w:val="005625F3"/>
    <w:rPr>
      <w:rFonts w:ascii="Times New Roman" w:eastAsia="Times New Roman" w:hAnsi="Times New Roman" w:cs="Times New Roman"/>
      <w:sz w:val="24"/>
      <w:szCs w:val="20"/>
      <w:u w:val="single"/>
      <w:lang w:eastAsia="ru-RU"/>
    </w:rPr>
  </w:style>
  <w:style w:type="paragraph" w:customStyle="1" w:styleId="Heading4f">
    <w:name w:val="Heading 4f"/>
    <w:basedOn w:val="33"/>
    <w:link w:val="Heading4fChar"/>
    <w:qFormat/>
    <w:rsid w:val="005625F3"/>
    <w:pPr>
      <w:keepNext w:val="0"/>
      <w:widowControl w:val="0"/>
      <w:spacing w:before="120" w:after="60" w:line="360" w:lineRule="auto"/>
      <w:ind w:left="1728" w:hanging="1161"/>
      <w:jc w:val="both"/>
    </w:pPr>
    <w:rPr>
      <w:b w:val="0"/>
      <w:i/>
      <w:lang w:val="ru-RU" w:eastAsia="ru-RU"/>
    </w:rPr>
  </w:style>
  <w:style w:type="character" w:customStyle="1" w:styleId="Heading4fChar">
    <w:name w:val="Heading 4f Char"/>
    <w:basedOn w:val="a9"/>
    <w:link w:val="Heading4f"/>
    <w:rsid w:val="005625F3"/>
    <w:rPr>
      <w:rFonts w:ascii="Times New Roman" w:eastAsia="Times New Roman" w:hAnsi="Times New Roman" w:cs="Times New Roman"/>
      <w:i/>
      <w:sz w:val="24"/>
      <w:szCs w:val="20"/>
      <w:lang w:eastAsia="ru-RU"/>
    </w:rPr>
  </w:style>
  <w:style w:type="paragraph" w:customStyle="1" w:styleId="Heading4j">
    <w:name w:val="Heading 4j"/>
    <w:basedOn w:val="Heading4f"/>
    <w:link w:val="Heading4j0"/>
    <w:qFormat/>
    <w:rsid w:val="005625F3"/>
    <w:pPr>
      <w:numPr>
        <w:numId w:val="195"/>
      </w:numPr>
      <w:ind w:hanging="720"/>
    </w:pPr>
  </w:style>
  <w:style w:type="character" w:customStyle="1" w:styleId="Heading4j0">
    <w:name w:val="Heading 4j Знак"/>
    <w:basedOn w:val="Heading4fChar"/>
    <w:link w:val="Heading4j"/>
    <w:rsid w:val="005625F3"/>
    <w:rPr>
      <w:rFonts w:ascii="Times New Roman" w:eastAsia="Times New Roman" w:hAnsi="Times New Roman" w:cs="Times New Roman"/>
      <w:i/>
      <w:sz w:val="24"/>
      <w:szCs w:val="20"/>
      <w:lang w:eastAsia="ru-RU"/>
    </w:rPr>
  </w:style>
  <w:style w:type="table" w:customStyle="1" w:styleId="111112">
    <w:name w:val="Сетка таблицы11111"/>
    <w:basedOn w:val="aa"/>
    <w:next w:val="afffff0"/>
    <w:uiPriority w:val="59"/>
    <w:rsid w:val="005625F3"/>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f0">
    <w:name w:val="цифры в таблице Знак"/>
    <w:basedOn w:val="a9"/>
    <w:link w:val="afffffffff1"/>
    <w:locked/>
    <w:rsid w:val="005625F3"/>
    <w:rPr>
      <w:sz w:val="24"/>
    </w:rPr>
  </w:style>
  <w:style w:type="paragraph" w:customStyle="1" w:styleId="afffffffff1">
    <w:name w:val="цифры в таблице"/>
    <w:basedOn w:val="a8"/>
    <w:link w:val="afffffffff0"/>
    <w:qFormat/>
    <w:rsid w:val="005625F3"/>
    <w:pPr>
      <w:spacing w:after="0" w:line="240" w:lineRule="auto"/>
      <w:jc w:val="center"/>
    </w:pPr>
    <w:rPr>
      <w:sz w:val="24"/>
    </w:rPr>
  </w:style>
  <w:style w:type="paragraph" w:customStyle="1" w:styleId="afffffffff2">
    <w:name w:val="сноска"/>
    <w:basedOn w:val="af0"/>
    <w:link w:val="afffffffff3"/>
    <w:qFormat/>
    <w:rsid w:val="005625F3"/>
    <w:rPr>
      <w:lang w:eastAsia="ru-RU"/>
    </w:rPr>
  </w:style>
  <w:style w:type="character" w:customStyle="1" w:styleId="afffffffff3">
    <w:name w:val="сноска Знак"/>
    <w:basedOn w:val="af1"/>
    <w:link w:val="afffffffff2"/>
    <w:rsid w:val="005625F3"/>
    <w:rPr>
      <w:rFonts w:ascii="Times New Roman" w:eastAsia="Calibri" w:hAnsi="Times New Roman" w:cs="Times New Roman"/>
      <w:sz w:val="20"/>
      <w:szCs w:val="20"/>
      <w:lang w:val="x-none" w:eastAsia="ru-RU"/>
    </w:rPr>
  </w:style>
  <w:style w:type="paragraph" w:customStyle="1" w:styleId="PFBodytext">
    <w:name w:val="PF Body text"/>
    <w:basedOn w:val="a8"/>
    <w:link w:val="PFBodytextChar"/>
    <w:rsid w:val="005625F3"/>
    <w:pPr>
      <w:spacing w:before="120" w:after="120" w:line="280" w:lineRule="exact"/>
      <w:ind w:left="567"/>
      <w:jc w:val="both"/>
    </w:pPr>
    <w:rPr>
      <w:rFonts w:ascii="EYInterstate Light" w:eastAsia="Times New Roman" w:hAnsi="EYInterstate Light" w:cs="Times New Roman"/>
      <w:color w:val="000000"/>
      <w:sz w:val="24"/>
      <w:szCs w:val="18"/>
      <w:lang w:val="en-US"/>
    </w:rPr>
  </w:style>
  <w:style w:type="character" w:customStyle="1" w:styleId="PFBodytextChar">
    <w:name w:val="PF Body text Char"/>
    <w:basedOn w:val="a9"/>
    <w:link w:val="PFBodytext"/>
    <w:rsid w:val="005625F3"/>
    <w:rPr>
      <w:rFonts w:ascii="EYInterstate Light" w:eastAsia="Times New Roman" w:hAnsi="EYInterstate Light" w:cs="Times New Roman"/>
      <w:color w:val="000000"/>
      <w:sz w:val="24"/>
      <w:szCs w:val="18"/>
      <w:lang w:val="en-US"/>
    </w:rPr>
  </w:style>
  <w:style w:type="character" w:customStyle="1" w:styleId="afffffff9">
    <w:name w:val="Название объекта Знак"/>
    <w:aliases w:val="Название объекта Знак Знак Знак Знак,Название объекта Знак Знак Знак1,~Caption Знак"/>
    <w:link w:val="afffffff8"/>
    <w:rsid w:val="005625F3"/>
    <w:rPr>
      <w:rFonts w:ascii="Times New Roman" w:eastAsia="Times New Roman" w:hAnsi="Times New Roman" w:cs="Times New Roman"/>
      <w:b/>
      <w:sz w:val="24"/>
      <w:szCs w:val="20"/>
      <w:lang w:val="en-US" w:eastAsia="ru-RU"/>
    </w:rPr>
  </w:style>
  <w:style w:type="paragraph" w:customStyle="1" w:styleId="a3">
    <w:name w:val="мой список"/>
    <w:basedOn w:val="afffd"/>
    <w:link w:val="afffffffff4"/>
    <w:qFormat/>
    <w:rsid w:val="005625F3"/>
    <w:pPr>
      <w:numPr>
        <w:numId w:val="196"/>
      </w:numPr>
      <w:spacing w:after="0" w:line="360" w:lineRule="auto"/>
      <w:jc w:val="both"/>
    </w:pPr>
    <w:rPr>
      <w:rFonts w:ascii="Times New Roman" w:hAnsi="Times New Roman"/>
      <w:sz w:val="24"/>
      <w:szCs w:val="24"/>
      <w:lang w:eastAsia="ru-RU"/>
    </w:rPr>
  </w:style>
  <w:style w:type="character" w:customStyle="1" w:styleId="afffffffff4">
    <w:name w:val="мой список Знак"/>
    <w:basedOn w:val="afffe"/>
    <w:link w:val="a3"/>
    <w:rsid w:val="005625F3"/>
    <w:rPr>
      <w:rFonts w:ascii="Times New Roman" w:eastAsia="Calibri" w:hAnsi="Times New Roman" w:cs="Times New Roman"/>
      <w:sz w:val="24"/>
      <w:szCs w:val="24"/>
      <w:lang w:eastAsia="ru-RU"/>
    </w:rPr>
  </w:style>
  <w:style w:type="paragraph" w:customStyle="1" w:styleId="5b">
    <w:name w:val="Абзац списка5"/>
    <w:basedOn w:val="a8"/>
    <w:rsid w:val="005625F3"/>
    <w:pPr>
      <w:spacing w:after="0" w:line="240" w:lineRule="auto"/>
      <w:ind w:left="720"/>
    </w:pPr>
    <w:rPr>
      <w:rFonts w:ascii="Times New Roman" w:hAnsi="Times New Roman" w:cs="Times New Roman"/>
      <w:sz w:val="24"/>
      <w:szCs w:val="24"/>
      <w:lang w:eastAsia="ru-RU"/>
    </w:rPr>
  </w:style>
  <w:style w:type="character" w:customStyle="1" w:styleId="rr">
    <w:name w:val="rr"/>
    <w:basedOn w:val="a9"/>
    <w:rsid w:val="005625F3"/>
  </w:style>
  <w:style w:type="character" w:customStyle="1" w:styleId="ll">
    <w:name w:val="ll"/>
    <w:basedOn w:val="a9"/>
    <w:rsid w:val="005625F3"/>
  </w:style>
  <w:style w:type="character" w:customStyle="1" w:styleId="FontStyle18">
    <w:name w:val="Font Style18"/>
    <w:basedOn w:val="a9"/>
    <w:uiPriority w:val="99"/>
    <w:rsid w:val="005625F3"/>
    <w:rPr>
      <w:rFonts w:ascii="Times New Roman" w:hAnsi="Times New Roman" w:cs="Times New Roman"/>
      <w:sz w:val="22"/>
      <w:szCs w:val="22"/>
    </w:rPr>
  </w:style>
  <w:style w:type="table" w:styleId="3-5">
    <w:name w:val="Medium Grid 3 Accent 5"/>
    <w:basedOn w:val="aa"/>
    <w:uiPriority w:val="69"/>
    <w:rsid w:val="005625F3"/>
    <w:pPr>
      <w:spacing w:after="0" w:line="240" w:lineRule="auto"/>
    </w:pPr>
    <w:rPr>
      <w:rFonts w:eastAsia="Times New Roma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customStyle="1" w:styleId="TableNormal13">
    <w:name w:val="Table Normal13"/>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styleId="-3">
    <w:name w:val="Light Grid Accent 3"/>
    <w:basedOn w:val="aa"/>
    <w:uiPriority w:val="62"/>
    <w:rsid w:val="005625F3"/>
    <w:pPr>
      <w:spacing w:after="0" w:line="240" w:lineRule="auto"/>
    </w:pPr>
    <w:rPr>
      <w:rFonts w:eastAsia="Times New Roman"/>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30">
    <w:name w:val="Dark List Accent 3"/>
    <w:basedOn w:val="aa"/>
    <w:uiPriority w:val="70"/>
    <w:rsid w:val="005625F3"/>
    <w:pPr>
      <w:spacing w:after="0" w:line="240" w:lineRule="auto"/>
    </w:pPr>
    <w:rPr>
      <w:rFonts w:eastAsia="Times New Roman"/>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3">
    <w:name w:val="Medium Grid 1 Accent 3"/>
    <w:basedOn w:val="aa"/>
    <w:uiPriority w:val="67"/>
    <w:rsid w:val="005625F3"/>
    <w:pPr>
      <w:spacing w:after="0" w:line="240" w:lineRule="auto"/>
    </w:pPr>
    <w:rPr>
      <w:rFonts w:eastAsia="Times New Roman"/>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31">
    <w:name w:val="Light List Accent 3"/>
    <w:basedOn w:val="aa"/>
    <w:uiPriority w:val="61"/>
    <w:rsid w:val="005625F3"/>
    <w:pPr>
      <w:spacing w:after="0" w:line="240" w:lineRule="auto"/>
    </w:pPr>
    <w:rPr>
      <w:rFonts w:eastAsia="Times New Roman"/>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3-6">
    <w:name w:val="Medium Grid 3 Accent 6"/>
    <w:basedOn w:val="aa"/>
    <w:uiPriority w:val="69"/>
    <w:rsid w:val="005625F3"/>
    <w:pPr>
      <w:spacing w:after="0" w:line="240" w:lineRule="auto"/>
    </w:pPr>
    <w:rPr>
      <w:rFonts w:eastAsia="Times New Roma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numbering" w:customStyle="1" w:styleId="1111115">
    <w:name w:val="Нет списка111111"/>
    <w:next w:val="ab"/>
    <w:uiPriority w:val="99"/>
    <w:semiHidden/>
    <w:unhideWhenUsed/>
    <w:rsid w:val="005625F3"/>
  </w:style>
  <w:style w:type="paragraph" w:customStyle="1" w:styleId="afffffffff5">
    <w:name w:val="Условия контракта"/>
    <w:basedOn w:val="a8"/>
    <w:semiHidden/>
    <w:locked/>
    <w:rsid w:val="005625F3"/>
    <w:pPr>
      <w:tabs>
        <w:tab w:val="num" w:pos="567"/>
      </w:tabs>
      <w:spacing w:before="240" w:after="120" w:line="240" w:lineRule="auto"/>
      <w:ind w:left="567" w:hanging="567"/>
      <w:jc w:val="both"/>
    </w:pPr>
    <w:rPr>
      <w:rFonts w:ascii="Times New Roman" w:eastAsia="Times New Roman" w:hAnsi="Times New Roman" w:cs="Times New Roman"/>
      <w:b/>
      <w:sz w:val="24"/>
      <w:szCs w:val="20"/>
      <w:lang w:eastAsia="ru-RU"/>
    </w:rPr>
  </w:style>
  <w:style w:type="character" w:customStyle="1" w:styleId="1ffff7">
    <w:name w:val="Текст сноски Знак1"/>
    <w:uiPriority w:val="99"/>
    <w:rsid w:val="005625F3"/>
    <w:rPr>
      <w:rFonts w:ascii="Times New Roman" w:eastAsia="Times New Roman" w:hAnsi="Times New Roman" w:cs="Times New Roman"/>
      <w:sz w:val="20"/>
      <w:szCs w:val="20"/>
      <w:lang w:eastAsia="ru-RU"/>
    </w:rPr>
  </w:style>
  <w:style w:type="paragraph" w:customStyle="1" w:styleId="ConsNonformat">
    <w:name w:val="ConsNonformat"/>
    <w:locked/>
    <w:rsid w:val="005625F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styleId="afffffffff6">
    <w:name w:val="line number"/>
    <w:basedOn w:val="a9"/>
    <w:rsid w:val="005625F3"/>
  </w:style>
  <w:style w:type="paragraph" w:styleId="2fe">
    <w:name w:val="envelope return"/>
    <w:basedOn w:val="a8"/>
    <w:rsid w:val="005625F3"/>
    <w:pPr>
      <w:spacing w:after="60" w:line="240" w:lineRule="auto"/>
      <w:jc w:val="both"/>
    </w:pPr>
    <w:rPr>
      <w:rFonts w:ascii="Arial" w:eastAsia="Times New Roman" w:hAnsi="Arial" w:cs="Arial"/>
      <w:sz w:val="20"/>
      <w:szCs w:val="20"/>
      <w:lang w:eastAsia="ru-RU"/>
    </w:rPr>
  </w:style>
  <w:style w:type="paragraph" w:customStyle="1" w:styleId="ConsCell">
    <w:name w:val="ConsCell"/>
    <w:rsid w:val="005625F3"/>
    <w:pPr>
      <w:tabs>
        <w:tab w:val="num" w:pos="2160"/>
      </w:tabs>
      <w:autoSpaceDE w:val="0"/>
      <w:autoSpaceDN w:val="0"/>
      <w:adjustRightInd w:val="0"/>
      <w:spacing w:after="0" w:line="240" w:lineRule="auto"/>
      <w:ind w:left="2160" w:right="19772" w:hanging="360"/>
    </w:pPr>
    <w:rPr>
      <w:rFonts w:ascii="Arial" w:eastAsia="Times New Roman" w:hAnsi="Arial" w:cs="Arial"/>
      <w:sz w:val="20"/>
      <w:szCs w:val="20"/>
      <w:lang w:eastAsia="ru-RU"/>
    </w:rPr>
  </w:style>
  <w:style w:type="paragraph" w:customStyle="1" w:styleId="rusnum2">
    <w:name w:val="rus_num2"/>
    <w:basedOn w:val="a8"/>
    <w:uiPriority w:val="99"/>
    <w:rsid w:val="005625F3"/>
    <w:pPr>
      <w:tabs>
        <w:tab w:val="num" w:pos="792"/>
      </w:tabs>
      <w:spacing w:before="130" w:after="130" w:line="260" w:lineRule="exact"/>
      <w:ind w:left="792" w:hanging="432"/>
      <w:jc w:val="both"/>
    </w:pPr>
    <w:rPr>
      <w:rFonts w:ascii="Times New Roman" w:eastAsia="Times New Roman" w:hAnsi="Times New Roman" w:cs="Times New Roman"/>
      <w:sz w:val="20"/>
      <w:szCs w:val="20"/>
    </w:rPr>
  </w:style>
  <w:style w:type="paragraph" w:customStyle="1" w:styleId="rusnum3">
    <w:name w:val="rus_num3"/>
    <w:basedOn w:val="rusnum2"/>
    <w:uiPriority w:val="99"/>
    <w:rsid w:val="005625F3"/>
    <w:pPr>
      <w:numPr>
        <w:ilvl w:val="2"/>
      </w:numPr>
      <w:tabs>
        <w:tab w:val="num" w:pos="792"/>
      </w:tabs>
      <w:ind w:left="792" w:hanging="432"/>
    </w:pPr>
  </w:style>
  <w:style w:type="paragraph" w:customStyle="1" w:styleId="russubtitle">
    <w:name w:val="rus_subtitle"/>
    <w:basedOn w:val="a8"/>
    <w:uiPriority w:val="99"/>
    <w:rsid w:val="005625F3"/>
    <w:pPr>
      <w:keepNext/>
      <w:tabs>
        <w:tab w:val="num" w:pos="360"/>
        <w:tab w:val="left" w:pos="564"/>
      </w:tabs>
      <w:spacing w:before="260" w:after="0" w:line="260" w:lineRule="atLeast"/>
      <w:ind w:left="360" w:hanging="360"/>
    </w:pPr>
    <w:rPr>
      <w:rFonts w:ascii="Times New Roman" w:eastAsia="Times New Roman" w:hAnsi="Times New Roman" w:cs="Times New Roman"/>
      <w:b/>
      <w:sz w:val="24"/>
      <w:szCs w:val="24"/>
    </w:rPr>
  </w:style>
  <w:style w:type="paragraph" w:customStyle="1" w:styleId="1ffff8">
    <w:name w:val="1"/>
    <w:basedOn w:val="a8"/>
    <w:rsid w:val="005625F3"/>
    <w:pPr>
      <w:spacing w:after="160" w:line="240" w:lineRule="exact"/>
    </w:pPr>
    <w:rPr>
      <w:rFonts w:ascii="Verdana" w:eastAsia="Times New Roman" w:hAnsi="Verdana" w:cs="Times New Roman"/>
      <w:sz w:val="24"/>
      <w:szCs w:val="24"/>
      <w:lang w:val="en-US"/>
    </w:rPr>
  </w:style>
  <w:style w:type="paragraph" w:customStyle="1" w:styleId="CharCharCarCarCharCharCarCarCharCharCarCarCharChar">
    <w:name w:val="Char Char Car Car Char Char Car Car Char Char Car Car Char Char"/>
    <w:basedOn w:val="a8"/>
    <w:rsid w:val="005625F3"/>
    <w:pPr>
      <w:spacing w:after="160" w:line="240" w:lineRule="exact"/>
    </w:pPr>
    <w:rPr>
      <w:rFonts w:ascii="Times New Roman" w:eastAsia="Times New Roman" w:hAnsi="Times New Roman" w:cs="Times New Roman"/>
      <w:noProof/>
      <w:sz w:val="20"/>
      <w:szCs w:val="20"/>
      <w:lang w:eastAsia="ru-RU"/>
    </w:rPr>
  </w:style>
  <w:style w:type="paragraph" w:customStyle="1" w:styleId="afffffffff7">
    <w:name w:val="Прижатый влево"/>
    <w:basedOn w:val="a8"/>
    <w:next w:val="a8"/>
    <w:rsid w:val="005625F3"/>
    <w:pPr>
      <w:autoSpaceDE w:val="0"/>
      <w:autoSpaceDN w:val="0"/>
      <w:adjustRightInd w:val="0"/>
      <w:spacing w:after="0" w:line="240" w:lineRule="auto"/>
    </w:pPr>
    <w:rPr>
      <w:rFonts w:ascii="Arial" w:eastAsia="Times New Roman" w:hAnsi="Arial" w:cs="Times New Roman"/>
      <w:lang w:eastAsia="ru-RU"/>
    </w:rPr>
  </w:style>
  <w:style w:type="paragraph" w:customStyle="1" w:styleId="3f7">
    <w:name w:val="Обычный3"/>
    <w:rsid w:val="005625F3"/>
    <w:pPr>
      <w:spacing w:after="0" w:line="240" w:lineRule="auto"/>
    </w:pPr>
    <w:rPr>
      <w:rFonts w:ascii="Times New Roman" w:eastAsia="Times New Roman" w:hAnsi="Times New Roman" w:cs="Times New Roman"/>
      <w:snapToGrid w:val="0"/>
      <w:sz w:val="20"/>
      <w:szCs w:val="20"/>
      <w:lang w:eastAsia="ru-RU"/>
    </w:rPr>
  </w:style>
  <w:style w:type="character" w:customStyle="1" w:styleId="WW-Absatz-Standardschriftart111111">
    <w:name w:val="WW-Absatz-Standardschriftart111111"/>
    <w:rsid w:val="005625F3"/>
  </w:style>
  <w:style w:type="character" w:customStyle="1" w:styleId="WW-Absatz-Standardschriftart1111111">
    <w:name w:val="WW-Absatz-Standardschriftart1111111"/>
    <w:rsid w:val="005625F3"/>
  </w:style>
  <w:style w:type="character" w:customStyle="1" w:styleId="WW-Absatz-Standardschriftart11111111">
    <w:name w:val="WW-Absatz-Standardschriftart11111111"/>
    <w:rsid w:val="005625F3"/>
  </w:style>
  <w:style w:type="character" w:customStyle="1" w:styleId="WW-Absatz-Standardschriftart111111111">
    <w:name w:val="WW-Absatz-Standardschriftart111111111"/>
    <w:rsid w:val="005625F3"/>
  </w:style>
  <w:style w:type="character" w:customStyle="1" w:styleId="WW8Num21z2">
    <w:name w:val="WW8Num21z2"/>
    <w:rsid w:val="005625F3"/>
    <w:rPr>
      <w:rFonts w:ascii="Wingdings" w:hAnsi="Wingdings"/>
    </w:rPr>
  </w:style>
  <w:style w:type="character" w:customStyle="1" w:styleId="WW8Num21z3">
    <w:name w:val="WW8Num21z3"/>
    <w:rsid w:val="005625F3"/>
    <w:rPr>
      <w:rFonts w:ascii="Symbol" w:hAnsi="Symbol"/>
    </w:rPr>
  </w:style>
  <w:style w:type="paragraph" w:customStyle="1" w:styleId="4c">
    <w:name w:val="Обычный4"/>
    <w:rsid w:val="005625F3"/>
    <w:pPr>
      <w:suppressAutoHyphens/>
      <w:spacing w:after="0" w:line="240" w:lineRule="auto"/>
    </w:pPr>
    <w:rPr>
      <w:rFonts w:ascii="Tms Rmn" w:eastAsia="Arial" w:hAnsi="Tms Rmn" w:cs="Times New Roman"/>
      <w:sz w:val="20"/>
      <w:szCs w:val="20"/>
      <w:lang w:eastAsia="ar-SA"/>
    </w:rPr>
  </w:style>
  <w:style w:type="paragraph" w:customStyle="1" w:styleId="3f8">
    <w:name w:val="Знак Знак Знак Знак Знак Знак Знак Знак Знак Знак3"/>
    <w:basedOn w:val="a8"/>
    <w:rsid w:val="005625F3"/>
    <w:pPr>
      <w:suppressAutoHyphens/>
      <w:spacing w:before="280" w:after="280" w:line="240" w:lineRule="auto"/>
    </w:pPr>
    <w:rPr>
      <w:rFonts w:ascii="Tahoma" w:eastAsia="Times New Roman" w:hAnsi="Tahoma" w:cs="Times New Roman"/>
      <w:sz w:val="20"/>
      <w:szCs w:val="20"/>
      <w:lang w:val="en-US" w:eastAsia="ar-SA"/>
    </w:rPr>
  </w:style>
  <w:style w:type="paragraph" w:customStyle="1" w:styleId="117">
    <w:name w:val="Знак Знак1 Знак1"/>
    <w:basedOn w:val="a8"/>
    <w:rsid w:val="005625F3"/>
    <w:pPr>
      <w:suppressAutoHyphens/>
      <w:spacing w:before="280" w:after="280" w:line="240" w:lineRule="auto"/>
    </w:pPr>
    <w:rPr>
      <w:rFonts w:ascii="Tahoma" w:eastAsia="Times New Roman" w:hAnsi="Tahoma" w:cs="Times New Roman"/>
      <w:sz w:val="20"/>
      <w:szCs w:val="20"/>
      <w:lang w:val="en-US" w:eastAsia="ar-SA"/>
    </w:rPr>
  </w:style>
  <w:style w:type="paragraph" w:customStyle="1" w:styleId="323">
    <w:name w:val="Основной текст 32"/>
    <w:basedOn w:val="a8"/>
    <w:rsid w:val="005625F3"/>
    <w:pPr>
      <w:spacing w:before="120" w:after="0" w:line="240" w:lineRule="auto"/>
      <w:jc w:val="center"/>
    </w:pPr>
    <w:rPr>
      <w:rFonts w:ascii="Times New Roman" w:eastAsia="Times New Roman" w:hAnsi="Times New Roman" w:cs="Times New Roman"/>
      <w:sz w:val="24"/>
      <w:szCs w:val="20"/>
      <w:lang w:eastAsia="ru-RU"/>
    </w:rPr>
  </w:style>
  <w:style w:type="character" w:customStyle="1" w:styleId="FontStyle12">
    <w:name w:val="Font Style12"/>
    <w:uiPriority w:val="99"/>
    <w:rsid w:val="005625F3"/>
    <w:rPr>
      <w:rFonts w:ascii="Times New Roman" w:hAnsi="Times New Roman" w:cs="Times New Roman"/>
      <w:sz w:val="20"/>
      <w:szCs w:val="20"/>
    </w:rPr>
  </w:style>
  <w:style w:type="paragraph" w:customStyle="1" w:styleId="Style3">
    <w:name w:val="Style3"/>
    <w:basedOn w:val="a8"/>
    <w:uiPriority w:val="99"/>
    <w:rsid w:val="005625F3"/>
    <w:pPr>
      <w:widowControl w:val="0"/>
      <w:autoSpaceDE w:val="0"/>
      <w:autoSpaceDN w:val="0"/>
      <w:adjustRightInd w:val="0"/>
      <w:spacing w:after="0" w:line="262" w:lineRule="exact"/>
      <w:ind w:firstLine="566"/>
      <w:jc w:val="both"/>
    </w:pPr>
    <w:rPr>
      <w:rFonts w:ascii="Times New Roman" w:eastAsia="Times New Roman" w:hAnsi="Times New Roman" w:cs="Times New Roman"/>
      <w:sz w:val="24"/>
      <w:szCs w:val="24"/>
      <w:lang w:eastAsia="ru-RU"/>
    </w:rPr>
  </w:style>
  <w:style w:type="paragraph" w:customStyle="1" w:styleId="textb">
    <w:name w:val="textb"/>
    <w:basedOn w:val="a8"/>
    <w:rsid w:val="005625F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122">
    <w:name w:val="Сетка таблицы212"/>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
    <w:name w:val="Знак Знак Знак Знак Знак Знак2"/>
    <w:basedOn w:val="a8"/>
    <w:rsid w:val="005625F3"/>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ffff9">
    <w:name w:val="Знак Знак Знак1"/>
    <w:basedOn w:val="a8"/>
    <w:rsid w:val="005625F3"/>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affffb">
    <w:name w:val="обычн БО Знак"/>
    <w:link w:val="affffa"/>
    <w:locked/>
    <w:rsid w:val="005625F3"/>
    <w:rPr>
      <w:rFonts w:ascii="Arial" w:eastAsia="Times New Roman" w:hAnsi="Arial" w:cs="Arial"/>
      <w:sz w:val="24"/>
      <w:szCs w:val="24"/>
      <w:lang w:eastAsia="ar-SA"/>
    </w:rPr>
  </w:style>
  <w:style w:type="paragraph" w:customStyle="1" w:styleId="Style1">
    <w:name w:val="Style1"/>
    <w:basedOn w:val="a8"/>
    <w:rsid w:val="005625F3"/>
    <w:pPr>
      <w:widowControl w:val="0"/>
      <w:autoSpaceDE w:val="0"/>
      <w:autoSpaceDN w:val="0"/>
      <w:adjustRightInd w:val="0"/>
      <w:spacing w:after="0" w:line="285" w:lineRule="exact"/>
      <w:jc w:val="both"/>
    </w:pPr>
    <w:rPr>
      <w:rFonts w:ascii="Times New Roman" w:eastAsia="Times New Roman" w:hAnsi="Times New Roman" w:cs="Times New Roman"/>
      <w:sz w:val="24"/>
      <w:szCs w:val="24"/>
      <w:lang w:eastAsia="ru-RU"/>
    </w:rPr>
  </w:style>
  <w:style w:type="paragraph" w:customStyle="1" w:styleId="18pt">
    <w:name w:val="18 pt"/>
    <w:aliases w:val="по ширине,Междустр.интервал:  точно 18 пт Знак"/>
    <w:basedOn w:val="a8"/>
    <w:link w:val="181"/>
    <w:rsid w:val="005625F3"/>
    <w:pPr>
      <w:numPr>
        <w:numId w:val="207"/>
      </w:numPr>
      <w:tabs>
        <w:tab w:val="clear" w:pos="1080"/>
        <w:tab w:val="num" w:pos="0"/>
      </w:tabs>
      <w:spacing w:after="0" w:line="360" w:lineRule="exact"/>
      <w:ind w:left="0" w:firstLine="720"/>
      <w:jc w:val="both"/>
    </w:pPr>
    <w:rPr>
      <w:rFonts w:ascii="Times New Roman" w:eastAsia="Times New Roman" w:hAnsi="Times New Roman" w:cs="Times New Roman"/>
      <w:sz w:val="28"/>
      <w:szCs w:val="24"/>
      <w:lang w:val="x-none" w:eastAsia="x-none"/>
    </w:rPr>
  </w:style>
  <w:style w:type="character" w:customStyle="1" w:styleId="181">
    <w:name w:val="Междустр.интервал:  точно 18 пт Знак Знак"/>
    <w:link w:val="18pt"/>
    <w:rsid w:val="005625F3"/>
    <w:rPr>
      <w:rFonts w:ascii="Times New Roman" w:eastAsia="Times New Roman" w:hAnsi="Times New Roman" w:cs="Times New Roman"/>
      <w:sz w:val="28"/>
      <w:szCs w:val="24"/>
      <w:lang w:val="x-none" w:eastAsia="x-none"/>
    </w:rPr>
  </w:style>
  <w:style w:type="paragraph" w:customStyle="1" w:styleId="afffffffff8">
    <w:name w:val="........ ....."/>
    <w:basedOn w:val="a8"/>
    <w:next w:val="a8"/>
    <w:rsid w:val="005625F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ffffa">
    <w:name w:val="Текст примечания1"/>
    <w:basedOn w:val="a8"/>
    <w:rsid w:val="005625F3"/>
    <w:pPr>
      <w:suppressAutoHyphens/>
      <w:spacing w:after="0" w:line="240" w:lineRule="auto"/>
    </w:pPr>
    <w:rPr>
      <w:rFonts w:ascii="Times New Roman" w:eastAsia="Times New Roman" w:hAnsi="Times New Roman" w:cs="Times New Roman"/>
      <w:sz w:val="20"/>
      <w:szCs w:val="20"/>
      <w:lang w:eastAsia="ar-SA"/>
    </w:rPr>
  </w:style>
  <w:style w:type="paragraph" w:customStyle="1" w:styleId="afffffffff9">
    <w:name w:val="Таблицы (моноширинный)"/>
    <w:basedOn w:val="a8"/>
    <w:next w:val="a8"/>
    <w:uiPriority w:val="99"/>
    <w:rsid w:val="005625F3"/>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customStyle="1" w:styleId="Twordizme">
    <w:name w:val="Tword_izme"/>
    <w:basedOn w:val="a8"/>
    <w:link w:val="TwordizmeChar"/>
    <w:rsid w:val="005625F3"/>
    <w:pPr>
      <w:spacing w:after="0" w:line="240" w:lineRule="auto"/>
      <w:jc w:val="center"/>
    </w:pPr>
    <w:rPr>
      <w:rFonts w:ascii="ISOCPEUR" w:eastAsia="Times New Roman" w:hAnsi="ISOCPEUR" w:cs="Times New Roman"/>
      <w:i/>
      <w:sz w:val="18"/>
      <w:szCs w:val="20"/>
      <w:lang w:val="x-none" w:eastAsia="x-none"/>
    </w:rPr>
  </w:style>
  <w:style w:type="character" w:customStyle="1" w:styleId="TwordizmeChar">
    <w:name w:val="Tword_izme Char"/>
    <w:link w:val="Twordizme"/>
    <w:rsid w:val="005625F3"/>
    <w:rPr>
      <w:rFonts w:ascii="ISOCPEUR" w:eastAsia="Times New Roman" w:hAnsi="ISOCPEUR" w:cs="Times New Roman"/>
      <w:i/>
      <w:sz w:val="18"/>
      <w:szCs w:val="20"/>
      <w:lang w:val="x-none" w:eastAsia="x-none"/>
    </w:rPr>
  </w:style>
  <w:style w:type="paragraph" w:customStyle="1" w:styleId="Tworddate">
    <w:name w:val="Tword_date"/>
    <w:basedOn w:val="a8"/>
    <w:link w:val="TworddateChar"/>
    <w:rsid w:val="005625F3"/>
    <w:pPr>
      <w:spacing w:after="0" w:line="240" w:lineRule="auto"/>
      <w:jc w:val="center"/>
    </w:pPr>
    <w:rPr>
      <w:rFonts w:ascii="ISOCPEUR" w:eastAsia="Times New Roman" w:hAnsi="ISOCPEUR" w:cs="Times New Roman"/>
      <w:i/>
      <w:sz w:val="16"/>
      <w:szCs w:val="20"/>
      <w:lang w:val="x-none" w:eastAsia="x-none"/>
    </w:rPr>
  </w:style>
  <w:style w:type="character" w:customStyle="1" w:styleId="TworddateChar">
    <w:name w:val="Tword_date Char"/>
    <w:link w:val="Tworddate"/>
    <w:rsid w:val="005625F3"/>
    <w:rPr>
      <w:rFonts w:ascii="ISOCPEUR" w:eastAsia="Times New Roman" w:hAnsi="ISOCPEUR" w:cs="Times New Roman"/>
      <w:i/>
      <w:sz w:val="16"/>
      <w:szCs w:val="20"/>
      <w:lang w:val="x-none" w:eastAsia="x-none"/>
    </w:rPr>
  </w:style>
  <w:style w:type="character" w:customStyle="1" w:styleId="TwordcopyformatChar">
    <w:name w:val="Tword_copy_format Char"/>
    <w:link w:val="Twordcopyformat"/>
    <w:rsid w:val="005625F3"/>
    <w:rPr>
      <w:rFonts w:ascii="ISOCPEUR" w:hAnsi="ISOCPEUR" w:cs="Arial"/>
      <w:i/>
    </w:rPr>
  </w:style>
  <w:style w:type="paragraph" w:customStyle="1" w:styleId="Twordcopyformat">
    <w:name w:val="Tword_copy_format"/>
    <w:basedOn w:val="a8"/>
    <w:link w:val="TwordcopyformatChar"/>
    <w:rsid w:val="005625F3"/>
    <w:pPr>
      <w:spacing w:after="0" w:line="240" w:lineRule="auto"/>
      <w:jc w:val="center"/>
    </w:pPr>
    <w:rPr>
      <w:rFonts w:ascii="ISOCPEUR" w:hAnsi="ISOCPEUR" w:cs="Arial"/>
      <w:i/>
    </w:rPr>
  </w:style>
  <w:style w:type="paragraph" w:customStyle="1" w:styleId="Twordnormal">
    <w:name w:val="Tword_normal"/>
    <w:basedOn w:val="a8"/>
    <w:link w:val="Twordnormal0"/>
    <w:rsid w:val="005625F3"/>
    <w:pPr>
      <w:spacing w:after="0" w:line="240" w:lineRule="auto"/>
      <w:ind w:firstLine="709"/>
      <w:jc w:val="both"/>
    </w:pPr>
    <w:rPr>
      <w:rFonts w:ascii="ISOCPEUR" w:eastAsia="Times New Roman" w:hAnsi="ISOCPEUR" w:cs="Times New Roman"/>
      <w:i/>
      <w:sz w:val="28"/>
      <w:szCs w:val="20"/>
      <w:lang w:val="x-none" w:eastAsia="x-none"/>
    </w:rPr>
  </w:style>
  <w:style w:type="character" w:customStyle="1" w:styleId="Twordnormal0">
    <w:name w:val="Tword_normal Знак"/>
    <w:link w:val="Twordnormal"/>
    <w:rsid w:val="005625F3"/>
    <w:rPr>
      <w:rFonts w:ascii="ISOCPEUR" w:eastAsia="Times New Roman" w:hAnsi="ISOCPEUR" w:cs="Times New Roman"/>
      <w:i/>
      <w:sz w:val="28"/>
      <w:szCs w:val="20"/>
      <w:lang w:val="x-none" w:eastAsia="x-none"/>
    </w:rPr>
  </w:style>
  <w:style w:type="paragraph" w:customStyle="1" w:styleId="Twordfirm">
    <w:name w:val="Tword_firm"/>
    <w:basedOn w:val="a8"/>
    <w:link w:val="TwordfirmCharChar"/>
    <w:rsid w:val="005625F3"/>
    <w:pPr>
      <w:spacing w:after="0" w:line="240" w:lineRule="auto"/>
      <w:jc w:val="center"/>
    </w:pPr>
    <w:rPr>
      <w:rFonts w:ascii="ISOCPEUR" w:eastAsia="Times New Roman" w:hAnsi="ISOCPEUR" w:cs="Times New Roman"/>
      <w:i/>
      <w:sz w:val="20"/>
      <w:szCs w:val="20"/>
      <w:lang w:val="x-none" w:eastAsia="x-none"/>
    </w:rPr>
  </w:style>
  <w:style w:type="character" w:customStyle="1" w:styleId="TwordfirmCharChar">
    <w:name w:val="Tword_firm Char Char"/>
    <w:link w:val="Twordfirm"/>
    <w:rsid w:val="005625F3"/>
    <w:rPr>
      <w:rFonts w:ascii="ISOCPEUR" w:eastAsia="Times New Roman" w:hAnsi="ISOCPEUR" w:cs="Times New Roman"/>
      <w:i/>
      <w:sz w:val="20"/>
      <w:szCs w:val="20"/>
      <w:lang w:val="x-none" w:eastAsia="x-none"/>
    </w:rPr>
  </w:style>
  <w:style w:type="numbering" w:customStyle="1" w:styleId="11111110">
    <w:name w:val="Нет списка1111111"/>
    <w:next w:val="ab"/>
    <w:uiPriority w:val="99"/>
    <w:semiHidden/>
    <w:unhideWhenUsed/>
    <w:rsid w:val="005625F3"/>
  </w:style>
  <w:style w:type="numbering" w:customStyle="1" w:styleId="2211">
    <w:name w:val="Нет списка221"/>
    <w:next w:val="ab"/>
    <w:uiPriority w:val="99"/>
    <w:semiHidden/>
    <w:unhideWhenUsed/>
    <w:rsid w:val="005625F3"/>
  </w:style>
  <w:style w:type="numbering" w:customStyle="1" w:styleId="3112">
    <w:name w:val="Нет списка311"/>
    <w:next w:val="ab"/>
    <w:uiPriority w:val="99"/>
    <w:semiHidden/>
    <w:unhideWhenUsed/>
    <w:rsid w:val="005625F3"/>
  </w:style>
  <w:style w:type="numbering" w:customStyle="1" w:styleId="11111111">
    <w:name w:val="Нет списка11111111"/>
    <w:next w:val="ab"/>
    <w:uiPriority w:val="99"/>
    <w:semiHidden/>
    <w:rsid w:val="005625F3"/>
  </w:style>
  <w:style w:type="numbering" w:customStyle="1" w:styleId="11111">
    <w:name w:val="Стиль11111"/>
    <w:rsid w:val="005625F3"/>
    <w:pPr>
      <w:numPr>
        <w:numId w:val="208"/>
      </w:numPr>
    </w:pPr>
  </w:style>
  <w:style w:type="numbering" w:customStyle="1" w:styleId="2114">
    <w:name w:val="Стиль2114"/>
    <w:rsid w:val="005625F3"/>
    <w:pPr>
      <w:numPr>
        <w:numId w:val="209"/>
      </w:numPr>
    </w:pPr>
  </w:style>
  <w:style w:type="character" w:customStyle="1" w:styleId="FontStyle26">
    <w:name w:val="Font Style26"/>
    <w:rsid w:val="005625F3"/>
    <w:rPr>
      <w:rFonts w:ascii="Times New Roman" w:hAnsi="Times New Roman" w:cs="Times New Roman"/>
      <w:spacing w:val="10"/>
      <w:sz w:val="24"/>
      <w:szCs w:val="24"/>
    </w:rPr>
  </w:style>
  <w:style w:type="paragraph" w:customStyle="1" w:styleId="Style12">
    <w:name w:val="Style12"/>
    <w:basedOn w:val="a8"/>
    <w:rsid w:val="005625F3"/>
    <w:pPr>
      <w:widowControl w:val="0"/>
      <w:autoSpaceDE w:val="0"/>
      <w:autoSpaceDN w:val="0"/>
      <w:adjustRightInd w:val="0"/>
      <w:spacing w:after="0" w:line="320" w:lineRule="exact"/>
      <w:ind w:firstLine="749"/>
      <w:jc w:val="both"/>
    </w:pPr>
    <w:rPr>
      <w:rFonts w:ascii="Times New Roman" w:eastAsia="Times New Roman" w:hAnsi="Times New Roman" w:cs="Times New Roman"/>
      <w:sz w:val="24"/>
      <w:szCs w:val="24"/>
      <w:lang w:eastAsia="ru-RU"/>
    </w:rPr>
  </w:style>
  <w:style w:type="paragraph" w:customStyle="1" w:styleId="Style6">
    <w:name w:val="Style6"/>
    <w:basedOn w:val="a8"/>
    <w:rsid w:val="005625F3"/>
    <w:pPr>
      <w:widowControl w:val="0"/>
      <w:autoSpaceDE w:val="0"/>
      <w:autoSpaceDN w:val="0"/>
      <w:adjustRightInd w:val="0"/>
      <w:spacing w:after="0" w:line="319" w:lineRule="exact"/>
      <w:ind w:firstLine="706"/>
      <w:jc w:val="both"/>
    </w:pPr>
    <w:rPr>
      <w:rFonts w:ascii="Times New Roman" w:eastAsia="Times New Roman" w:hAnsi="Times New Roman" w:cs="Times New Roman"/>
      <w:sz w:val="24"/>
      <w:szCs w:val="24"/>
      <w:lang w:eastAsia="ru-RU"/>
    </w:rPr>
  </w:style>
  <w:style w:type="paragraph" w:customStyle="1" w:styleId="Style20">
    <w:name w:val="Style20"/>
    <w:basedOn w:val="a8"/>
    <w:rsid w:val="005625F3"/>
    <w:pPr>
      <w:widowControl w:val="0"/>
      <w:autoSpaceDE w:val="0"/>
      <w:autoSpaceDN w:val="0"/>
      <w:adjustRightInd w:val="0"/>
      <w:spacing w:after="0" w:line="322" w:lineRule="exact"/>
      <w:ind w:firstLine="302"/>
      <w:jc w:val="both"/>
    </w:pPr>
    <w:rPr>
      <w:rFonts w:ascii="Times New Roman" w:eastAsia="Times New Roman" w:hAnsi="Times New Roman" w:cs="Times New Roman"/>
      <w:sz w:val="24"/>
      <w:szCs w:val="24"/>
      <w:lang w:eastAsia="ru-RU"/>
    </w:rPr>
  </w:style>
  <w:style w:type="paragraph" w:customStyle="1" w:styleId="FR1">
    <w:name w:val="FR1"/>
    <w:rsid w:val="005625F3"/>
    <w:pPr>
      <w:widowControl w:val="0"/>
      <w:autoSpaceDE w:val="0"/>
      <w:autoSpaceDN w:val="0"/>
      <w:adjustRightInd w:val="0"/>
      <w:spacing w:before="180" w:after="0" w:line="240" w:lineRule="auto"/>
      <w:jc w:val="center"/>
    </w:pPr>
    <w:rPr>
      <w:rFonts w:ascii="Arial" w:eastAsia="Times New Roman" w:hAnsi="Arial" w:cs="Arial"/>
      <w:noProof/>
      <w:sz w:val="20"/>
      <w:szCs w:val="20"/>
      <w:lang w:eastAsia="ru-RU"/>
    </w:rPr>
  </w:style>
  <w:style w:type="character" w:customStyle="1" w:styleId="afffffffffa">
    <w:name w:val="Цветовое выделение"/>
    <w:uiPriority w:val="99"/>
    <w:rsid w:val="005625F3"/>
    <w:rPr>
      <w:b/>
      <w:bCs/>
      <w:color w:val="000080"/>
      <w:sz w:val="20"/>
      <w:szCs w:val="20"/>
    </w:rPr>
  </w:style>
  <w:style w:type="paragraph" w:customStyle="1" w:styleId="1ffffb">
    <w:name w:val="заголовок 1"/>
    <w:basedOn w:val="a8"/>
    <w:next w:val="a8"/>
    <w:rsid w:val="005625F3"/>
    <w:pPr>
      <w:keepLines/>
      <w:widowControl w:val="0"/>
      <w:spacing w:before="360" w:after="0" w:line="240" w:lineRule="auto"/>
      <w:ind w:left="709" w:hanging="709"/>
      <w:jc w:val="both"/>
    </w:pPr>
    <w:rPr>
      <w:rFonts w:ascii="Times" w:eastAsia="Times New Roman" w:hAnsi="Times" w:cs="Times New Roman"/>
      <w:sz w:val="24"/>
      <w:szCs w:val="20"/>
      <w:lang w:val="de-DE" w:eastAsia="zh-CN"/>
    </w:rPr>
  </w:style>
  <w:style w:type="paragraph" w:customStyle="1" w:styleId="a2">
    <w:name w:val="Заголовок статьи"/>
    <w:basedOn w:val="a8"/>
    <w:next w:val="a8"/>
    <w:rsid w:val="005625F3"/>
    <w:pPr>
      <w:widowControl w:val="0"/>
      <w:numPr>
        <w:numId w:val="210"/>
      </w:num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character" w:customStyle="1" w:styleId="grame">
    <w:name w:val="grame"/>
    <w:basedOn w:val="a9"/>
    <w:rsid w:val="005625F3"/>
  </w:style>
  <w:style w:type="character" w:customStyle="1" w:styleId="H1">
    <w:name w:val="H1 Знак Знак"/>
    <w:locked/>
    <w:rsid w:val="005625F3"/>
    <w:rPr>
      <w:rFonts w:ascii="Arial" w:hAnsi="Arial" w:cs="Arial"/>
      <w:kern w:val="32"/>
      <w:sz w:val="32"/>
      <w:szCs w:val="32"/>
      <w:lang w:val="ru-RU" w:eastAsia="ru-RU" w:bidi="ar-SA"/>
    </w:rPr>
  </w:style>
  <w:style w:type="paragraph" w:customStyle="1" w:styleId="msolistparagraph0">
    <w:name w:val="msolistparagraph"/>
    <w:basedOn w:val="a8"/>
    <w:rsid w:val="005625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spacing0">
    <w:name w:val="msonospacing"/>
    <w:uiPriority w:val="99"/>
    <w:rsid w:val="005625F3"/>
    <w:pPr>
      <w:spacing w:after="0" w:line="240" w:lineRule="auto"/>
    </w:pPr>
    <w:rPr>
      <w:rFonts w:ascii="Calibri" w:eastAsia="Times New Roman" w:hAnsi="Calibri" w:cs="Times New Roman"/>
    </w:rPr>
  </w:style>
  <w:style w:type="paragraph" w:customStyle="1" w:styleId="FR4">
    <w:name w:val="FR4"/>
    <w:rsid w:val="005625F3"/>
    <w:pPr>
      <w:widowControl w:val="0"/>
      <w:autoSpaceDE w:val="0"/>
      <w:autoSpaceDN w:val="0"/>
      <w:adjustRightInd w:val="0"/>
      <w:spacing w:before="540" w:after="0" w:line="240" w:lineRule="auto"/>
      <w:jc w:val="center"/>
    </w:pPr>
    <w:rPr>
      <w:rFonts w:ascii="Arial" w:eastAsia="Times New Roman" w:hAnsi="Arial" w:cs="Times New Roman"/>
      <w:b/>
      <w:bCs/>
      <w:sz w:val="20"/>
      <w:szCs w:val="20"/>
      <w:lang w:eastAsia="ru-RU"/>
    </w:rPr>
  </w:style>
  <w:style w:type="paragraph" w:customStyle="1" w:styleId="font8">
    <w:name w:val="font8"/>
    <w:basedOn w:val="a8"/>
    <w:rsid w:val="005625F3"/>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numbering" w:customStyle="1" w:styleId="21120">
    <w:name w:val="Нет списка2112"/>
    <w:next w:val="ab"/>
    <w:uiPriority w:val="99"/>
    <w:semiHidden/>
    <w:unhideWhenUsed/>
    <w:rsid w:val="005625F3"/>
  </w:style>
  <w:style w:type="paragraph" w:customStyle="1" w:styleId="afffffffffb">
    <w:name w:val="Часть"/>
    <w:basedOn w:val="a8"/>
    <w:locked/>
    <w:rsid w:val="005625F3"/>
    <w:pPr>
      <w:spacing w:after="60" w:line="240" w:lineRule="auto"/>
      <w:jc w:val="center"/>
    </w:pPr>
    <w:rPr>
      <w:rFonts w:ascii="Arial" w:eastAsia="Times New Roman" w:hAnsi="Arial" w:cs="Times New Roman"/>
      <w:b/>
      <w:caps/>
      <w:sz w:val="32"/>
      <w:szCs w:val="20"/>
      <w:lang w:eastAsia="ru-RU"/>
    </w:rPr>
  </w:style>
  <w:style w:type="paragraph" w:customStyle="1" w:styleId="Instruction">
    <w:name w:val="Instruction"/>
    <w:basedOn w:val="28"/>
    <w:semiHidden/>
    <w:locked/>
    <w:rsid w:val="005625F3"/>
    <w:pPr>
      <w:tabs>
        <w:tab w:val="num" w:pos="360"/>
      </w:tabs>
      <w:spacing w:before="180" w:after="60" w:line="240" w:lineRule="auto"/>
      <w:ind w:left="360" w:hanging="360"/>
    </w:pPr>
    <w:rPr>
      <w:b/>
      <w:szCs w:val="20"/>
    </w:rPr>
  </w:style>
  <w:style w:type="paragraph" w:customStyle="1" w:styleId="afffffffffc">
    <w:name w:val="Тендерные данные"/>
    <w:basedOn w:val="a8"/>
    <w:semiHidden/>
    <w:locked/>
    <w:rsid w:val="005625F3"/>
    <w:pPr>
      <w:tabs>
        <w:tab w:val="left" w:pos="1985"/>
      </w:tabs>
      <w:spacing w:before="120" w:after="60" w:line="240" w:lineRule="auto"/>
      <w:jc w:val="both"/>
    </w:pPr>
    <w:rPr>
      <w:rFonts w:ascii="Times New Roman" w:eastAsia="Times New Roman" w:hAnsi="Times New Roman" w:cs="Times New Roman"/>
      <w:b/>
      <w:sz w:val="24"/>
      <w:szCs w:val="20"/>
      <w:lang w:eastAsia="ru-RU"/>
    </w:rPr>
  </w:style>
  <w:style w:type="paragraph" w:customStyle="1" w:styleId="afffffffffd">
    <w:name w:val="Îáû÷íûé"/>
    <w:locked/>
    <w:rsid w:val="005625F3"/>
    <w:pPr>
      <w:spacing w:after="0" w:line="240" w:lineRule="auto"/>
    </w:pPr>
    <w:rPr>
      <w:rFonts w:ascii="Times New Roman" w:eastAsia="Times New Roman" w:hAnsi="Times New Roman" w:cs="Times New Roman"/>
      <w:sz w:val="20"/>
      <w:szCs w:val="20"/>
      <w:lang w:eastAsia="ru-RU"/>
    </w:rPr>
  </w:style>
  <w:style w:type="paragraph" w:customStyle="1" w:styleId="afffffffffe">
    <w:name w:val="Íîðìàëüíûé"/>
    <w:semiHidden/>
    <w:locked/>
    <w:rsid w:val="005625F3"/>
    <w:pPr>
      <w:spacing w:after="0" w:line="240" w:lineRule="auto"/>
    </w:pPr>
    <w:rPr>
      <w:rFonts w:ascii="Courier" w:eastAsia="Times New Roman" w:hAnsi="Courier" w:cs="Times New Roman"/>
      <w:sz w:val="24"/>
      <w:szCs w:val="20"/>
      <w:lang w:val="en-GB" w:eastAsia="ru-RU"/>
    </w:rPr>
  </w:style>
  <w:style w:type="paragraph" w:customStyle="1" w:styleId="affffffffff">
    <w:name w:val="Подраздел"/>
    <w:basedOn w:val="a8"/>
    <w:semiHidden/>
    <w:locked/>
    <w:rsid w:val="005625F3"/>
    <w:pPr>
      <w:suppressAutoHyphens/>
      <w:spacing w:before="240" w:after="120" w:line="240" w:lineRule="auto"/>
      <w:jc w:val="center"/>
    </w:pPr>
    <w:rPr>
      <w:rFonts w:ascii="TimesDL" w:eastAsia="Times New Roman" w:hAnsi="TimesDL" w:cs="Times New Roman"/>
      <w:b/>
      <w:smallCaps/>
      <w:spacing w:val="-2"/>
      <w:sz w:val="24"/>
      <w:szCs w:val="20"/>
      <w:lang w:eastAsia="ru-RU"/>
    </w:rPr>
  </w:style>
  <w:style w:type="character" w:customStyle="1" w:styleId="119">
    <w:name w:val="Знак Знак11"/>
    <w:locked/>
    <w:rsid w:val="005625F3"/>
    <w:rPr>
      <w:noProof w:val="0"/>
      <w:sz w:val="24"/>
      <w:lang w:val="ru-RU" w:eastAsia="ru-RU" w:bidi="ar-SA"/>
    </w:rPr>
  </w:style>
  <w:style w:type="paragraph" w:styleId="affffffffff0">
    <w:name w:val="table of figures"/>
    <w:basedOn w:val="a8"/>
    <w:next w:val="a8"/>
    <w:rsid w:val="005625F3"/>
    <w:pPr>
      <w:spacing w:after="60" w:line="240" w:lineRule="auto"/>
      <w:jc w:val="both"/>
    </w:pPr>
    <w:rPr>
      <w:rFonts w:ascii="Times New Roman" w:eastAsia="Times New Roman" w:hAnsi="Times New Roman" w:cs="Times New Roman"/>
      <w:sz w:val="24"/>
      <w:szCs w:val="24"/>
      <w:lang w:eastAsia="ru-RU"/>
    </w:rPr>
  </w:style>
  <w:style w:type="paragraph" w:customStyle="1" w:styleId="11a">
    <w:name w:val="Знак Знак Знак1 Знак1"/>
    <w:basedOn w:val="a8"/>
    <w:rsid w:val="005625F3"/>
    <w:pPr>
      <w:spacing w:after="160" w:line="240" w:lineRule="exact"/>
    </w:pPr>
    <w:rPr>
      <w:rFonts w:ascii="Verdana" w:eastAsia="Times New Roman" w:hAnsi="Verdana" w:cs="Arial"/>
      <w:szCs w:val="20"/>
      <w:lang w:val="en-US"/>
    </w:rPr>
  </w:style>
  <w:style w:type="paragraph" w:customStyle="1" w:styleId="CharChar0">
    <w:name w:val="Знак Знак Char Char"/>
    <w:basedOn w:val="a8"/>
    <w:rsid w:val="005625F3"/>
    <w:pPr>
      <w:suppressAutoHyphens/>
      <w:spacing w:after="160" w:line="240" w:lineRule="exact"/>
    </w:pPr>
    <w:rPr>
      <w:rFonts w:ascii="Verdana" w:eastAsia="Times New Roman" w:hAnsi="Verdana" w:cs="Times New Roman"/>
      <w:sz w:val="20"/>
      <w:szCs w:val="20"/>
      <w:lang w:val="en-GB" w:eastAsia="ar-SA"/>
    </w:rPr>
  </w:style>
  <w:style w:type="character" w:customStyle="1" w:styleId="77">
    <w:name w:val="Основной текст (7)_"/>
    <w:link w:val="78"/>
    <w:rsid w:val="005625F3"/>
    <w:rPr>
      <w:rFonts w:ascii="Courier New" w:eastAsia="Courier New" w:hAnsi="Courier New" w:cs="Courier New"/>
      <w:sz w:val="19"/>
      <w:szCs w:val="19"/>
      <w:shd w:val="clear" w:color="auto" w:fill="FFFFFF"/>
    </w:rPr>
  </w:style>
  <w:style w:type="character" w:customStyle="1" w:styleId="66">
    <w:name w:val="Основной текст (6)_"/>
    <w:link w:val="67"/>
    <w:rsid w:val="005625F3"/>
    <w:rPr>
      <w:rFonts w:ascii="Courier New" w:eastAsia="Courier New" w:hAnsi="Courier New" w:cs="Courier New"/>
      <w:shd w:val="clear" w:color="auto" w:fill="FFFFFF"/>
    </w:rPr>
  </w:style>
  <w:style w:type="paragraph" w:customStyle="1" w:styleId="78">
    <w:name w:val="Основной текст (7)"/>
    <w:basedOn w:val="a8"/>
    <w:link w:val="77"/>
    <w:rsid w:val="005625F3"/>
    <w:pPr>
      <w:shd w:val="clear" w:color="auto" w:fill="FFFFFF"/>
      <w:spacing w:after="0" w:line="226" w:lineRule="exact"/>
      <w:jc w:val="both"/>
    </w:pPr>
    <w:rPr>
      <w:rFonts w:ascii="Courier New" w:eastAsia="Courier New" w:hAnsi="Courier New" w:cs="Courier New"/>
      <w:sz w:val="19"/>
      <w:szCs w:val="19"/>
    </w:rPr>
  </w:style>
  <w:style w:type="paragraph" w:customStyle="1" w:styleId="67">
    <w:name w:val="Основной текст (6)"/>
    <w:basedOn w:val="a8"/>
    <w:link w:val="66"/>
    <w:rsid w:val="005625F3"/>
    <w:pPr>
      <w:shd w:val="clear" w:color="auto" w:fill="FFFFFF"/>
      <w:spacing w:after="0" w:line="0" w:lineRule="atLeast"/>
    </w:pPr>
    <w:rPr>
      <w:rFonts w:ascii="Courier New" w:eastAsia="Courier New" w:hAnsi="Courier New" w:cs="Courier New"/>
    </w:rPr>
  </w:style>
  <w:style w:type="paragraph" w:customStyle="1" w:styleId="Style2">
    <w:name w:val="Style2"/>
    <w:basedOn w:val="a8"/>
    <w:uiPriority w:val="99"/>
    <w:rsid w:val="005625F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8"/>
    <w:uiPriority w:val="99"/>
    <w:rsid w:val="005625F3"/>
    <w:pPr>
      <w:widowControl w:val="0"/>
      <w:autoSpaceDE w:val="0"/>
      <w:autoSpaceDN w:val="0"/>
      <w:adjustRightInd w:val="0"/>
      <w:spacing w:after="0" w:line="470" w:lineRule="exact"/>
    </w:pPr>
    <w:rPr>
      <w:rFonts w:ascii="Times New Roman" w:eastAsia="Times New Roman" w:hAnsi="Times New Roman" w:cs="Times New Roman"/>
      <w:sz w:val="24"/>
      <w:szCs w:val="24"/>
      <w:lang w:eastAsia="ru-RU"/>
    </w:rPr>
  </w:style>
  <w:style w:type="character" w:customStyle="1" w:styleId="FontStyle11">
    <w:name w:val="Font Style11"/>
    <w:uiPriority w:val="99"/>
    <w:rsid w:val="005625F3"/>
    <w:rPr>
      <w:rFonts w:ascii="Times New Roman" w:hAnsi="Times New Roman" w:cs="Times New Roman"/>
      <w:color w:val="000000"/>
      <w:sz w:val="24"/>
      <w:szCs w:val="24"/>
    </w:rPr>
  </w:style>
  <w:style w:type="character" w:customStyle="1" w:styleId="FontStyle13">
    <w:name w:val="Font Style13"/>
    <w:uiPriority w:val="99"/>
    <w:rsid w:val="005625F3"/>
    <w:rPr>
      <w:rFonts w:ascii="Times New Roman" w:hAnsi="Times New Roman" w:cs="Times New Roman"/>
      <w:color w:val="000000"/>
      <w:sz w:val="24"/>
      <w:szCs w:val="24"/>
    </w:rPr>
  </w:style>
  <w:style w:type="paragraph" w:customStyle="1" w:styleId="a5">
    <w:name w:val="Номера"/>
    <w:basedOn w:val="a8"/>
    <w:rsid w:val="005625F3"/>
    <w:pPr>
      <w:numPr>
        <w:numId w:val="211"/>
      </w:numPr>
      <w:tabs>
        <w:tab w:val="left" w:pos="170"/>
      </w:tabs>
      <w:spacing w:after="0" w:line="240" w:lineRule="auto"/>
      <w:jc w:val="center"/>
    </w:pPr>
    <w:rPr>
      <w:rFonts w:ascii="Times New Roman" w:eastAsia="Times New Roman" w:hAnsi="Times New Roman" w:cs="Times New Roman"/>
      <w:sz w:val="24"/>
      <w:szCs w:val="20"/>
      <w:lang w:eastAsia="ru-RU"/>
    </w:rPr>
  </w:style>
  <w:style w:type="paragraph" w:customStyle="1" w:styleId="font9">
    <w:name w:val="font9"/>
    <w:basedOn w:val="a8"/>
    <w:rsid w:val="005625F3"/>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0">
    <w:name w:val="xl180"/>
    <w:basedOn w:val="a8"/>
    <w:rsid w:val="005625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lang w:eastAsia="ru-RU"/>
    </w:rPr>
  </w:style>
  <w:style w:type="paragraph" w:customStyle="1" w:styleId="xl181">
    <w:name w:val="xl181"/>
    <w:basedOn w:val="a8"/>
    <w:rsid w:val="005625F3"/>
    <w:pPr>
      <w:pBdr>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lang w:eastAsia="ru-RU"/>
    </w:rPr>
  </w:style>
  <w:style w:type="paragraph" w:customStyle="1" w:styleId="xl182">
    <w:name w:val="xl182"/>
    <w:basedOn w:val="a8"/>
    <w:rsid w:val="005625F3"/>
    <w:pPr>
      <w:pBdr>
        <w:top w:val="single" w:sz="4" w:space="0" w:color="auto"/>
        <w:bottom w:val="single" w:sz="4" w:space="0" w:color="auto"/>
        <w:right w:val="single" w:sz="4" w:space="0" w:color="auto"/>
      </w:pBdr>
      <w:shd w:val="clear" w:color="auto" w:fill="00CCFF"/>
      <w:spacing w:before="100" w:beforeAutospacing="1" w:after="100" w:afterAutospacing="1" w:line="240" w:lineRule="auto"/>
    </w:pPr>
    <w:rPr>
      <w:rFonts w:ascii="Arial" w:eastAsia="Times New Roman" w:hAnsi="Arial" w:cs="Arial"/>
      <w:b/>
      <w:bCs/>
      <w:lang w:eastAsia="ru-RU"/>
    </w:rPr>
  </w:style>
  <w:style w:type="paragraph" w:customStyle="1" w:styleId="xl183">
    <w:name w:val="xl183"/>
    <w:basedOn w:val="a8"/>
    <w:rsid w:val="005625F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i/>
      <w:iCs/>
      <w:lang w:eastAsia="ru-RU"/>
    </w:rPr>
  </w:style>
  <w:style w:type="paragraph" w:customStyle="1" w:styleId="xl184">
    <w:name w:val="xl184"/>
    <w:basedOn w:val="a8"/>
    <w:rsid w:val="005625F3"/>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i/>
      <w:iCs/>
      <w:lang w:eastAsia="ru-RU"/>
    </w:rPr>
  </w:style>
  <w:style w:type="paragraph" w:customStyle="1" w:styleId="xl185">
    <w:name w:val="xl185"/>
    <w:basedOn w:val="a8"/>
    <w:rsid w:val="005625F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lang w:eastAsia="ru-RU"/>
    </w:rPr>
  </w:style>
  <w:style w:type="paragraph" w:customStyle="1" w:styleId="xl186">
    <w:name w:val="xl186"/>
    <w:basedOn w:val="a8"/>
    <w:rsid w:val="005625F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i/>
      <w:iCs/>
      <w:lang w:eastAsia="ru-RU"/>
    </w:rPr>
  </w:style>
  <w:style w:type="paragraph" w:customStyle="1" w:styleId="xl187">
    <w:name w:val="xl187"/>
    <w:basedOn w:val="a8"/>
    <w:rsid w:val="005625F3"/>
    <w:pPr>
      <w:pBdr>
        <w:top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i/>
      <w:iCs/>
      <w:lang w:eastAsia="ru-RU"/>
    </w:rPr>
  </w:style>
  <w:style w:type="paragraph" w:customStyle="1" w:styleId="xl188">
    <w:name w:val="xl188"/>
    <w:basedOn w:val="a8"/>
    <w:rsid w:val="005625F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i/>
      <w:iCs/>
      <w:lang w:eastAsia="ru-RU"/>
    </w:rPr>
  </w:style>
  <w:style w:type="paragraph" w:customStyle="1" w:styleId="xl189">
    <w:name w:val="xl189"/>
    <w:basedOn w:val="a8"/>
    <w:rsid w:val="005625F3"/>
    <w:pPr>
      <w:pBdr>
        <w:top w:val="single" w:sz="4" w:space="0" w:color="auto"/>
        <w:left w:val="single" w:sz="4" w:space="0" w:color="auto"/>
        <w:right w:val="single" w:sz="4" w:space="0" w:color="auto"/>
      </w:pBdr>
      <w:shd w:val="clear" w:color="auto" w:fill="00CCFF"/>
      <w:spacing w:before="100" w:beforeAutospacing="1" w:after="100" w:afterAutospacing="1" w:line="240" w:lineRule="auto"/>
    </w:pPr>
    <w:rPr>
      <w:rFonts w:ascii="Arial" w:eastAsia="Times New Roman" w:hAnsi="Arial" w:cs="Arial"/>
      <w:b/>
      <w:bCs/>
      <w:lang w:eastAsia="ru-RU"/>
    </w:rPr>
  </w:style>
  <w:style w:type="paragraph" w:customStyle="1" w:styleId="xl190">
    <w:name w:val="xl190"/>
    <w:basedOn w:val="a8"/>
    <w:rsid w:val="005625F3"/>
    <w:pPr>
      <w:pBdr>
        <w:top w:val="single" w:sz="4" w:space="0" w:color="auto"/>
        <w:left w:val="single" w:sz="4" w:space="0" w:color="auto"/>
        <w:bottom w:val="single" w:sz="4" w:space="0" w:color="auto"/>
        <w:right w:val="single" w:sz="4" w:space="0" w:color="auto"/>
      </w:pBdr>
      <w:shd w:val="clear" w:color="auto" w:fill="00CCFF"/>
      <w:spacing w:before="100" w:beforeAutospacing="1" w:after="100" w:afterAutospacing="1" w:line="240" w:lineRule="auto"/>
    </w:pPr>
    <w:rPr>
      <w:rFonts w:ascii="Arial" w:eastAsia="Times New Roman" w:hAnsi="Arial" w:cs="Arial"/>
      <w:b/>
      <w:bCs/>
      <w:lang w:eastAsia="ru-RU"/>
    </w:rPr>
  </w:style>
  <w:style w:type="paragraph" w:customStyle="1" w:styleId="xl191">
    <w:name w:val="xl191"/>
    <w:basedOn w:val="a8"/>
    <w:rsid w:val="005625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lang w:eastAsia="ru-RU"/>
    </w:rPr>
  </w:style>
  <w:style w:type="paragraph" w:customStyle="1" w:styleId="xl192">
    <w:name w:val="xl192"/>
    <w:basedOn w:val="a8"/>
    <w:rsid w:val="005625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lang w:eastAsia="ru-RU"/>
    </w:rPr>
  </w:style>
  <w:style w:type="paragraph" w:customStyle="1" w:styleId="xl193">
    <w:name w:val="xl193"/>
    <w:basedOn w:val="a8"/>
    <w:rsid w:val="005625F3"/>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ru-RU"/>
    </w:rPr>
  </w:style>
  <w:style w:type="paragraph" w:customStyle="1" w:styleId="xl194">
    <w:name w:val="xl194"/>
    <w:basedOn w:val="a8"/>
    <w:rsid w:val="005625F3"/>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lang w:eastAsia="ru-RU"/>
    </w:rPr>
  </w:style>
  <w:style w:type="paragraph" w:customStyle="1" w:styleId="xl195">
    <w:name w:val="xl195"/>
    <w:basedOn w:val="a8"/>
    <w:rsid w:val="005625F3"/>
    <w:pPr>
      <w:pBdr>
        <w:top w:val="single" w:sz="4" w:space="0" w:color="auto"/>
        <w:left w:val="single" w:sz="4" w:space="0" w:color="auto"/>
        <w:bottom w:val="single" w:sz="4" w:space="0" w:color="auto"/>
        <w:right w:val="single" w:sz="4" w:space="0" w:color="auto"/>
      </w:pBdr>
      <w:shd w:val="clear" w:color="auto" w:fill="00CCFF"/>
      <w:spacing w:before="100" w:beforeAutospacing="1" w:after="100" w:afterAutospacing="1" w:line="240" w:lineRule="auto"/>
    </w:pPr>
    <w:rPr>
      <w:rFonts w:ascii="Arial" w:eastAsia="Times New Roman" w:hAnsi="Arial" w:cs="Arial"/>
      <w:b/>
      <w:bCs/>
      <w:lang w:eastAsia="ru-RU"/>
    </w:rPr>
  </w:style>
  <w:style w:type="paragraph" w:customStyle="1" w:styleId="xl196">
    <w:name w:val="xl196"/>
    <w:basedOn w:val="a8"/>
    <w:rsid w:val="005625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197">
    <w:name w:val="xl197"/>
    <w:basedOn w:val="a8"/>
    <w:rsid w:val="005625F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98">
    <w:name w:val="xl198"/>
    <w:basedOn w:val="a8"/>
    <w:rsid w:val="005625F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99">
    <w:name w:val="xl199"/>
    <w:basedOn w:val="a8"/>
    <w:rsid w:val="005625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00">
    <w:name w:val="xl200"/>
    <w:basedOn w:val="a8"/>
    <w:rsid w:val="005625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1">
    <w:name w:val="xl201"/>
    <w:basedOn w:val="a8"/>
    <w:rsid w:val="005625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2">
    <w:name w:val="xl202"/>
    <w:basedOn w:val="a8"/>
    <w:rsid w:val="005625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lang w:eastAsia="ru-RU"/>
    </w:rPr>
  </w:style>
  <w:style w:type="paragraph" w:customStyle="1" w:styleId="xl203">
    <w:name w:val="xl203"/>
    <w:basedOn w:val="a8"/>
    <w:rsid w:val="005625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204">
    <w:name w:val="xl204"/>
    <w:basedOn w:val="a8"/>
    <w:rsid w:val="005625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205">
    <w:name w:val="xl205"/>
    <w:basedOn w:val="a8"/>
    <w:rsid w:val="005625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ru-RU"/>
    </w:rPr>
  </w:style>
  <w:style w:type="paragraph" w:customStyle="1" w:styleId="xl206">
    <w:name w:val="xl206"/>
    <w:basedOn w:val="a8"/>
    <w:rsid w:val="005625F3"/>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lang w:eastAsia="ru-RU"/>
    </w:rPr>
  </w:style>
  <w:style w:type="paragraph" w:customStyle="1" w:styleId="xl207">
    <w:name w:val="xl207"/>
    <w:basedOn w:val="a8"/>
    <w:rsid w:val="005625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08">
    <w:name w:val="xl208"/>
    <w:basedOn w:val="a8"/>
    <w:rsid w:val="005625F3"/>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ru-RU"/>
    </w:rPr>
  </w:style>
  <w:style w:type="paragraph" w:customStyle="1" w:styleId="xl209">
    <w:name w:val="xl209"/>
    <w:basedOn w:val="a8"/>
    <w:rsid w:val="005625F3"/>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ru-RU"/>
    </w:rPr>
  </w:style>
  <w:style w:type="paragraph" w:customStyle="1" w:styleId="xl210">
    <w:name w:val="xl210"/>
    <w:basedOn w:val="a8"/>
    <w:rsid w:val="005625F3"/>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ru-RU"/>
    </w:rPr>
  </w:style>
  <w:style w:type="paragraph" w:customStyle="1" w:styleId="xl211">
    <w:name w:val="xl211"/>
    <w:basedOn w:val="a8"/>
    <w:rsid w:val="005625F3"/>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ru-RU"/>
    </w:rPr>
  </w:style>
  <w:style w:type="paragraph" w:customStyle="1" w:styleId="affffffffff1">
    <w:name w:val="???????"/>
    <w:rsid w:val="005625F3"/>
    <w:pPr>
      <w:widowControl w:val="0"/>
      <w:spacing w:after="0" w:line="240" w:lineRule="auto"/>
    </w:pPr>
    <w:rPr>
      <w:rFonts w:ascii="Times New Roman" w:eastAsia="Times New Roman" w:hAnsi="Times New Roman" w:cs="Times New Roman"/>
      <w:sz w:val="20"/>
      <w:szCs w:val="20"/>
      <w:lang w:eastAsia="ru-RU"/>
    </w:rPr>
  </w:style>
  <w:style w:type="character" w:customStyle="1" w:styleId="4d">
    <w:name w:val="Знак Знак4"/>
    <w:locked/>
    <w:rsid w:val="005625F3"/>
    <w:rPr>
      <w:sz w:val="24"/>
      <w:lang w:val="ru-RU" w:eastAsia="ru-RU" w:bidi="ar-SA"/>
    </w:rPr>
  </w:style>
  <w:style w:type="table" w:customStyle="1" w:styleId="1111116">
    <w:name w:val="Сетка таблицы111111"/>
    <w:basedOn w:val="aa"/>
    <w:next w:val="afffff0"/>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9">
    <w:name w:val="заголовок 7"/>
    <w:basedOn w:val="a8"/>
    <w:next w:val="a8"/>
    <w:semiHidden/>
    <w:rsid w:val="005625F3"/>
    <w:pPr>
      <w:keepNext/>
      <w:spacing w:before="120" w:after="0" w:line="320" w:lineRule="exact"/>
      <w:jc w:val="center"/>
    </w:pPr>
    <w:rPr>
      <w:rFonts w:ascii="Times New Roman" w:eastAsia="Times New Roman" w:hAnsi="Times New Roman" w:cs="Times New Roman"/>
      <w:sz w:val="24"/>
      <w:szCs w:val="20"/>
      <w:lang w:eastAsia="ru-RU"/>
    </w:rPr>
  </w:style>
  <w:style w:type="paragraph" w:customStyle="1" w:styleId="2ff0">
    <w:name w:val="заголовок 2"/>
    <w:basedOn w:val="a8"/>
    <w:next w:val="a8"/>
    <w:rsid w:val="005625F3"/>
    <w:pPr>
      <w:keepNext/>
      <w:spacing w:before="120" w:after="0" w:line="320" w:lineRule="exact"/>
      <w:ind w:firstLine="567"/>
    </w:pPr>
    <w:rPr>
      <w:rFonts w:ascii="Times New Roman" w:eastAsia="Times New Roman" w:hAnsi="Times New Roman" w:cs="Times New Roman"/>
      <w:b/>
      <w:sz w:val="24"/>
      <w:szCs w:val="20"/>
      <w:lang w:eastAsia="ru-RU"/>
    </w:rPr>
  </w:style>
  <w:style w:type="paragraph" w:customStyle="1" w:styleId="1000">
    <w:name w:val="Стиль Заголовок 1 + По ширине Перед:  0 пт После:  0 пт Междустр..."/>
    <w:basedOn w:val="18"/>
    <w:semiHidden/>
    <w:rsid w:val="005625F3"/>
    <w:pPr>
      <w:shd w:val="clear" w:color="auto" w:fill="auto"/>
      <w:tabs>
        <w:tab w:val="num" w:pos="360"/>
      </w:tabs>
      <w:spacing w:before="120" w:line="320" w:lineRule="exact"/>
      <w:ind w:left="360" w:hanging="360"/>
      <w:jc w:val="both"/>
    </w:pPr>
    <w:rPr>
      <w:bCs/>
      <w:i w:val="0"/>
      <w:iCs w:val="0"/>
      <w:color w:val="auto"/>
      <w:kern w:val="32"/>
      <w:sz w:val="24"/>
      <w:szCs w:val="20"/>
    </w:rPr>
  </w:style>
  <w:style w:type="paragraph" w:customStyle="1" w:styleId="affffffffff2">
    <w:name w:val="Номер рисунка"/>
    <w:basedOn w:val="afffffff8"/>
    <w:next w:val="a8"/>
    <w:rsid w:val="005625F3"/>
    <w:pPr>
      <w:spacing w:before="0" w:after="0" w:line="320" w:lineRule="exact"/>
      <w:ind w:left="0" w:right="0"/>
    </w:pPr>
    <w:rPr>
      <w:b w:val="0"/>
      <w:bCs/>
      <w:snapToGrid w:val="0"/>
      <w:szCs w:val="24"/>
      <w:lang w:val="x-none"/>
    </w:rPr>
  </w:style>
  <w:style w:type="paragraph" w:customStyle="1" w:styleId="affffffffff3">
    <w:name w:val="Название рисугка"/>
    <w:basedOn w:val="a8"/>
    <w:next w:val="a8"/>
    <w:rsid w:val="005625F3"/>
    <w:pPr>
      <w:spacing w:after="0" w:line="320" w:lineRule="exact"/>
      <w:jc w:val="center"/>
    </w:pPr>
    <w:rPr>
      <w:rFonts w:ascii="Times New Roman" w:eastAsia="Times New Roman" w:hAnsi="Times New Roman" w:cs="Times New Roman"/>
      <w:i/>
      <w:sz w:val="24"/>
      <w:szCs w:val="24"/>
      <w:lang w:eastAsia="ru-RU"/>
    </w:rPr>
  </w:style>
  <w:style w:type="paragraph" w:customStyle="1" w:styleId="affffffffff4">
    <w:name w:val="Внутри таблицы и рисунка"/>
    <w:basedOn w:val="a8"/>
    <w:rsid w:val="005625F3"/>
    <w:pPr>
      <w:spacing w:after="0" w:line="240" w:lineRule="auto"/>
      <w:jc w:val="center"/>
    </w:pPr>
    <w:rPr>
      <w:rFonts w:ascii="Times New Roman" w:eastAsia="Times New Roman" w:hAnsi="Times New Roman" w:cs="Times New Roman"/>
      <w:sz w:val="20"/>
      <w:szCs w:val="24"/>
      <w:lang w:eastAsia="ru-RU"/>
    </w:rPr>
  </w:style>
  <w:style w:type="paragraph" w:customStyle="1" w:styleId="affffffffff5">
    <w:name w:val="Номер таблицы"/>
    <w:basedOn w:val="affffffffff2"/>
    <w:next w:val="affffffffff4"/>
    <w:rsid w:val="005625F3"/>
    <w:pPr>
      <w:ind w:firstLine="851"/>
      <w:jc w:val="left"/>
    </w:pPr>
  </w:style>
  <w:style w:type="paragraph" w:customStyle="1" w:styleId="affffffffff6">
    <w:name w:val="Нормальный"/>
    <w:basedOn w:val="a8"/>
    <w:link w:val="affffffffff7"/>
    <w:rsid w:val="005625F3"/>
    <w:pPr>
      <w:spacing w:before="120" w:after="0" w:line="320" w:lineRule="exact"/>
      <w:ind w:firstLine="851"/>
      <w:jc w:val="both"/>
    </w:pPr>
    <w:rPr>
      <w:rFonts w:ascii="Times New Roman" w:eastAsia="Times New Roman" w:hAnsi="Times New Roman" w:cs="Times New Roman"/>
      <w:sz w:val="24"/>
      <w:szCs w:val="24"/>
      <w:lang w:val="x-none" w:eastAsia="x-none"/>
    </w:rPr>
  </w:style>
  <w:style w:type="paragraph" w:customStyle="1" w:styleId="affffffffff8">
    <w:name w:val="Стиль Нормальный + курсив"/>
    <w:basedOn w:val="affffffffff6"/>
    <w:next w:val="affffffffff6"/>
    <w:link w:val="affffffffff9"/>
    <w:rsid w:val="005625F3"/>
    <w:pPr>
      <w:jc w:val="center"/>
    </w:pPr>
    <w:rPr>
      <w:iCs/>
    </w:rPr>
  </w:style>
  <w:style w:type="character" w:customStyle="1" w:styleId="affffffffff7">
    <w:name w:val="Нормальный Знак"/>
    <w:link w:val="affffffffff6"/>
    <w:rsid w:val="005625F3"/>
    <w:rPr>
      <w:rFonts w:ascii="Times New Roman" w:eastAsia="Times New Roman" w:hAnsi="Times New Roman" w:cs="Times New Roman"/>
      <w:sz w:val="24"/>
      <w:szCs w:val="24"/>
      <w:lang w:val="x-none" w:eastAsia="x-none"/>
    </w:rPr>
  </w:style>
  <w:style w:type="character" w:customStyle="1" w:styleId="affffffffff9">
    <w:name w:val="Стиль Нормальный + курсив Знак"/>
    <w:link w:val="affffffffff8"/>
    <w:rsid w:val="005625F3"/>
    <w:rPr>
      <w:rFonts w:ascii="Times New Roman" w:eastAsia="Times New Roman" w:hAnsi="Times New Roman" w:cs="Times New Roman"/>
      <w:iCs/>
      <w:sz w:val="24"/>
      <w:szCs w:val="24"/>
      <w:lang w:val="x-none" w:eastAsia="x-none"/>
    </w:rPr>
  </w:style>
  <w:style w:type="paragraph" w:customStyle="1" w:styleId="413">
    <w:name w:val="Обычный41"/>
    <w:rsid w:val="005625F3"/>
    <w:pPr>
      <w:widowControl w:val="0"/>
      <w:spacing w:after="0" w:line="240" w:lineRule="auto"/>
    </w:pPr>
    <w:rPr>
      <w:rFonts w:ascii="Times New Roman" w:eastAsia="Times New Roman" w:hAnsi="Times New Roman" w:cs="Times New Roman"/>
      <w:snapToGrid w:val="0"/>
      <w:szCs w:val="20"/>
      <w:lang w:eastAsia="ru-RU"/>
    </w:rPr>
  </w:style>
  <w:style w:type="paragraph" w:customStyle="1" w:styleId="5c">
    <w:name w:val="Обычный5"/>
    <w:rsid w:val="005625F3"/>
    <w:pPr>
      <w:widowControl w:val="0"/>
      <w:spacing w:after="0" w:line="240" w:lineRule="auto"/>
    </w:pPr>
    <w:rPr>
      <w:rFonts w:ascii="Times New Roman" w:eastAsia="Times New Roman" w:hAnsi="Times New Roman" w:cs="Times New Roman"/>
      <w:snapToGrid w:val="0"/>
      <w:szCs w:val="20"/>
      <w:lang w:eastAsia="ru-RU"/>
    </w:rPr>
  </w:style>
  <w:style w:type="paragraph" w:customStyle="1" w:styleId="affffffffffa">
    <w:name w:val="Обычная записка"/>
    <w:basedOn w:val="affffffffff6"/>
    <w:link w:val="affffffffffb"/>
    <w:qFormat/>
    <w:rsid w:val="005625F3"/>
  </w:style>
  <w:style w:type="character" w:customStyle="1" w:styleId="affffffffffb">
    <w:name w:val="Обычная записка Знак"/>
    <w:link w:val="affffffffffa"/>
    <w:rsid w:val="005625F3"/>
    <w:rPr>
      <w:rFonts w:ascii="Times New Roman" w:eastAsia="Times New Roman" w:hAnsi="Times New Roman" w:cs="Times New Roman"/>
      <w:sz w:val="24"/>
      <w:szCs w:val="24"/>
      <w:lang w:val="x-none" w:eastAsia="x-none"/>
    </w:rPr>
  </w:style>
  <w:style w:type="paragraph" w:customStyle="1" w:styleId="affffffffffc">
    <w:name w:val="Обычный записка"/>
    <w:basedOn w:val="a8"/>
    <w:link w:val="affffffffffd"/>
    <w:qFormat/>
    <w:rsid w:val="005625F3"/>
    <w:pPr>
      <w:spacing w:before="120" w:after="0" w:line="320" w:lineRule="exact"/>
      <w:ind w:firstLine="851"/>
      <w:jc w:val="both"/>
    </w:pPr>
    <w:rPr>
      <w:rFonts w:ascii="Times New Roman" w:eastAsia="Times New Roman" w:hAnsi="Times New Roman" w:cs="Times New Roman"/>
      <w:sz w:val="24"/>
      <w:szCs w:val="24"/>
      <w:lang w:val="x-none" w:eastAsia="x-none"/>
    </w:rPr>
  </w:style>
  <w:style w:type="character" w:customStyle="1" w:styleId="affffffffffd">
    <w:name w:val="Обычный записка Знак"/>
    <w:link w:val="affffffffffc"/>
    <w:rsid w:val="005625F3"/>
    <w:rPr>
      <w:rFonts w:ascii="Times New Roman" w:eastAsia="Times New Roman" w:hAnsi="Times New Roman" w:cs="Times New Roman"/>
      <w:sz w:val="24"/>
      <w:szCs w:val="24"/>
      <w:lang w:val="x-none" w:eastAsia="x-none"/>
    </w:rPr>
  </w:style>
  <w:style w:type="paragraph" w:customStyle="1" w:styleId="affffffffffe">
    <w:name w:val="Обычный текст записки"/>
    <w:basedOn w:val="affffffffff6"/>
    <w:link w:val="afffffffffff"/>
    <w:qFormat/>
    <w:rsid w:val="005625F3"/>
  </w:style>
  <w:style w:type="character" w:customStyle="1" w:styleId="afffffffffff">
    <w:name w:val="Обычный текст записки Знак"/>
    <w:link w:val="affffffffffe"/>
    <w:rsid w:val="005625F3"/>
    <w:rPr>
      <w:rFonts w:ascii="Times New Roman" w:eastAsia="Times New Roman" w:hAnsi="Times New Roman" w:cs="Times New Roman"/>
      <w:sz w:val="24"/>
      <w:szCs w:val="24"/>
      <w:lang w:val="x-none" w:eastAsia="x-none"/>
    </w:rPr>
  </w:style>
  <w:style w:type="paragraph" w:customStyle="1" w:styleId="afffffffffff0">
    <w:name w:val="Знак Знак Знак Знак"/>
    <w:basedOn w:val="a8"/>
    <w:rsid w:val="005625F3"/>
    <w:pPr>
      <w:spacing w:after="160" w:line="240" w:lineRule="exact"/>
    </w:pPr>
    <w:rPr>
      <w:rFonts w:ascii="Verdana" w:eastAsia="Times New Roman" w:hAnsi="Verdana" w:cs="Verdana"/>
      <w:sz w:val="20"/>
      <w:szCs w:val="20"/>
      <w:lang w:val="en-US"/>
    </w:rPr>
  </w:style>
  <w:style w:type="paragraph" w:customStyle="1" w:styleId="afffffffffff1">
    <w:name w:val="Нумерация"/>
    <w:basedOn w:val="a8"/>
    <w:rsid w:val="005625F3"/>
    <w:pPr>
      <w:spacing w:after="0" w:line="240" w:lineRule="auto"/>
    </w:pPr>
    <w:rPr>
      <w:rFonts w:ascii="Times New Roman" w:eastAsia="Times New Roman" w:hAnsi="Times New Roman" w:cs="Times New Roman"/>
      <w:sz w:val="20"/>
      <w:szCs w:val="20"/>
      <w:lang w:eastAsia="ru-RU"/>
    </w:rPr>
  </w:style>
  <w:style w:type="paragraph" w:customStyle="1" w:styleId="formattext0">
    <w:name w:val="formattext"/>
    <w:rsid w:val="005625F3"/>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Style5">
    <w:name w:val="Style5"/>
    <w:basedOn w:val="a8"/>
    <w:uiPriority w:val="99"/>
    <w:rsid w:val="005625F3"/>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Style7">
    <w:name w:val="Style7"/>
    <w:basedOn w:val="a8"/>
    <w:uiPriority w:val="99"/>
    <w:rsid w:val="005625F3"/>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FontStyle28">
    <w:name w:val="Font Style28"/>
    <w:uiPriority w:val="99"/>
    <w:rsid w:val="005625F3"/>
    <w:rPr>
      <w:rFonts w:ascii="Times New Roman" w:hAnsi="Times New Roman" w:cs="Times New Roman"/>
      <w:b/>
      <w:bCs/>
      <w:sz w:val="20"/>
      <w:szCs w:val="20"/>
    </w:rPr>
  </w:style>
  <w:style w:type="character" w:customStyle="1" w:styleId="FontStyle29">
    <w:name w:val="Font Style29"/>
    <w:uiPriority w:val="99"/>
    <w:rsid w:val="005625F3"/>
    <w:rPr>
      <w:rFonts w:ascii="Times New Roman" w:hAnsi="Times New Roman" w:cs="Times New Roman"/>
      <w:sz w:val="20"/>
      <w:szCs w:val="20"/>
    </w:rPr>
  </w:style>
  <w:style w:type="paragraph" w:customStyle="1" w:styleId="Style8">
    <w:name w:val="Style8"/>
    <w:basedOn w:val="a8"/>
    <w:uiPriority w:val="99"/>
    <w:rsid w:val="005625F3"/>
    <w:pPr>
      <w:widowControl w:val="0"/>
      <w:autoSpaceDE w:val="0"/>
      <w:autoSpaceDN w:val="0"/>
      <w:adjustRightInd w:val="0"/>
      <w:spacing w:after="0" w:line="270" w:lineRule="exact"/>
    </w:pPr>
    <w:rPr>
      <w:rFonts w:ascii="Times New Roman" w:eastAsia="Times New Roman" w:hAnsi="Times New Roman" w:cs="Times New Roman"/>
      <w:sz w:val="24"/>
      <w:szCs w:val="24"/>
      <w:lang w:eastAsia="ru-RU"/>
    </w:rPr>
  </w:style>
  <w:style w:type="paragraph" w:customStyle="1" w:styleId="Style9">
    <w:name w:val="Style9"/>
    <w:basedOn w:val="a8"/>
    <w:uiPriority w:val="99"/>
    <w:rsid w:val="005625F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8"/>
    <w:uiPriority w:val="99"/>
    <w:rsid w:val="005625F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4">
    <w:name w:val="Style14"/>
    <w:basedOn w:val="a8"/>
    <w:uiPriority w:val="99"/>
    <w:rsid w:val="005625F3"/>
    <w:pPr>
      <w:widowControl w:val="0"/>
      <w:autoSpaceDE w:val="0"/>
      <w:autoSpaceDN w:val="0"/>
      <w:adjustRightInd w:val="0"/>
      <w:spacing w:after="0" w:line="274" w:lineRule="exact"/>
      <w:ind w:firstLine="394"/>
    </w:pPr>
    <w:rPr>
      <w:rFonts w:ascii="Times New Roman" w:eastAsia="Times New Roman" w:hAnsi="Times New Roman" w:cs="Times New Roman"/>
      <w:sz w:val="24"/>
      <w:szCs w:val="24"/>
      <w:lang w:eastAsia="ru-RU"/>
    </w:rPr>
  </w:style>
  <w:style w:type="paragraph" w:customStyle="1" w:styleId="Style15">
    <w:name w:val="Style15"/>
    <w:basedOn w:val="a8"/>
    <w:uiPriority w:val="99"/>
    <w:rsid w:val="005625F3"/>
    <w:pPr>
      <w:widowControl w:val="0"/>
      <w:autoSpaceDE w:val="0"/>
      <w:autoSpaceDN w:val="0"/>
      <w:adjustRightInd w:val="0"/>
      <w:spacing w:after="0" w:line="264" w:lineRule="exact"/>
    </w:pPr>
    <w:rPr>
      <w:rFonts w:ascii="Times New Roman" w:eastAsia="Times New Roman" w:hAnsi="Times New Roman" w:cs="Times New Roman"/>
      <w:sz w:val="24"/>
      <w:szCs w:val="24"/>
      <w:lang w:eastAsia="ru-RU"/>
    </w:rPr>
  </w:style>
  <w:style w:type="paragraph" w:customStyle="1" w:styleId="Style16">
    <w:name w:val="Style16"/>
    <w:basedOn w:val="a8"/>
    <w:uiPriority w:val="99"/>
    <w:rsid w:val="005625F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7">
    <w:name w:val="Style17"/>
    <w:basedOn w:val="a8"/>
    <w:uiPriority w:val="99"/>
    <w:rsid w:val="005625F3"/>
    <w:pPr>
      <w:widowControl w:val="0"/>
      <w:autoSpaceDE w:val="0"/>
      <w:autoSpaceDN w:val="0"/>
      <w:adjustRightInd w:val="0"/>
      <w:spacing w:after="0" w:line="528" w:lineRule="exact"/>
      <w:jc w:val="both"/>
    </w:pPr>
    <w:rPr>
      <w:rFonts w:ascii="Times New Roman" w:eastAsia="Times New Roman" w:hAnsi="Times New Roman" w:cs="Times New Roman"/>
      <w:sz w:val="24"/>
      <w:szCs w:val="24"/>
      <w:lang w:eastAsia="ru-RU"/>
    </w:rPr>
  </w:style>
  <w:style w:type="paragraph" w:customStyle="1" w:styleId="Style18">
    <w:name w:val="Style18"/>
    <w:basedOn w:val="a8"/>
    <w:uiPriority w:val="99"/>
    <w:rsid w:val="005625F3"/>
    <w:pPr>
      <w:widowControl w:val="0"/>
      <w:autoSpaceDE w:val="0"/>
      <w:autoSpaceDN w:val="0"/>
      <w:adjustRightInd w:val="0"/>
      <w:spacing w:after="0" w:line="235" w:lineRule="exact"/>
    </w:pPr>
    <w:rPr>
      <w:rFonts w:ascii="Times New Roman" w:eastAsia="Times New Roman" w:hAnsi="Times New Roman" w:cs="Times New Roman"/>
      <w:sz w:val="24"/>
      <w:szCs w:val="24"/>
      <w:lang w:eastAsia="ru-RU"/>
    </w:rPr>
  </w:style>
  <w:style w:type="paragraph" w:customStyle="1" w:styleId="Style19">
    <w:name w:val="Style19"/>
    <w:basedOn w:val="a8"/>
    <w:uiPriority w:val="99"/>
    <w:rsid w:val="005625F3"/>
    <w:pPr>
      <w:widowControl w:val="0"/>
      <w:autoSpaceDE w:val="0"/>
      <w:autoSpaceDN w:val="0"/>
      <w:adjustRightInd w:val="0"/>
      <w:spacing w:after="0" w:line="271" w:lineRule="exact"/>
      <w:ind w:firstLine="120"/>
    </w:pPr>
    <w:rPr>
      <w:rFonts w:ascii="Times New Roman" w:eastAsia="Times New Roman" w:hAnsi="Times New Roman" w:cs="Times New Roman"/>
      <w:sz w:val="24"/>
      <w:szCs w:val="24"/>
      <w:lang w:eastAsia="ru-RU"/>
    </w:rPr>
  </w:style>
  <w:style w:type="paragraph" w:customStyle="1" w:styleId="Style21">
    <w:name w:val="Style21"/>
    <w:basedOn w:val="a8"/>
    <w:uiPriority w:val="99"/>
    <w:rsid w:val="005625F3"/>
    <w:pPr>
      <w:widowControl w:val="0"/>
      <w:autoSpaceDE w:val="0"/>
      <w:autoSpaceDN w:val="0"/>
      <w:adjustRightInd w:val="0"/>
      <w:spacing w:after="0" w:line="269" w:lineRule="exact"/>
      <w:jc w:val="both"/>
    </w:pPr>
    <w:rPr>
      <w:rFonts w:ascii="Times New Roman" w:eastAsia="Times New Roman" w:hAnsi="Times New Roman" w:cs="Times New Roman"/>
      <w:sz w:val="24"/>
      <w:szCs w:val="24"/>
      <w:lang w:eastAsia="ru-RU"/>
    </w:rPr>
  </w:style>
  <w:style w:type="paragraph" w:customStyle="1" w:styleId="Style23">
    <w:name w:val="Style23"/>
    <w:basedOn w:val="a8"/>
    <w:uiPriority w:val="99"/>
    <w:rsid w:val="005625F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4">
    <w:name w:val="Font Style34"/>
    <w:uiPriority w:val="99"/>
    <w:rsid w:val="005625F3"/>
    <w:rPr>
      <w:rFonts w:ascii="Times New Roman" w:hAnsi="Times New Roman" w:cs="Times New Roman"/>
      <w:smallCaps/>
      <w:sz w:val="18"/>
      <w:szCs w:val="18"/>
    </w:rPr>
  </w:style>
  <w:style w:type="character" w:customStyle="1" w:styleId="FontStyle35">
    <w:name w:val="Font Style35"/>
    <w:uiPriority w:val="99"/>
    <w:rsid w:val="005625F3"/>
    <w:rPr>
      <w:rFonts w:ascii="Sylfaen" w:hAnsi="Sylfaen" w:cs="Sylfaen"/>
      <w:sz w:val="12"/>
      <w:szCs w:val="12"/>
    </w:rPr>
  </w:style>
  <w:style w:type="character" w:customStyle="1" w:styleId="FontStyle36">
    <w:name w:val="Font Style36"/>
    <w:uiPriority w:val="99"/>
    <w:rsid w:val="005625F3"/>
    <w:rPr>
      <w:rFonts w:ascii="Times New Roman" w:hAnsi="Times New Roman" w:cs="Times New Roman"/>
      <w:b/>
      <w:bCs/>
      <w:sz w:val="12"/>
      <w:szCs w:val="12"/>
    </w:rPr>
  </w:style>
  <w:style w:type="character" w:customStyle="1" w:styleId="FontStyle37">
    <w:name w:val="Font Style37"/>
    <w:uiPriority w:val="99"/>
    <w:rsid w:val="005625F3"/>
    <w:rPr>
      <w:rFonts w:ascii="Times New Roman" w:hAnsi="Times New Roman" w:cs="Times New Roman"/>
      <w:b/>
      <w:bCs/>
      <w:i/>
      <w:iCs/>
      <w:sz w:val="12"/>
      <w:szCs w:val="12"/>
    </w:rPr>
  </w:style>
  <w:style w:type="character" w:customStyle="1" w:styleId="FontStyle38">
    <w:name w:val="Font Style38"/>
    <w:uiPriority w:val="99"/>
    <w:rsid w:val="005625F3"/>
    <w:rPr>
      <w:rFonts w:ascii="Times New Roman" w:hAnsi="Times New Roman" w:cs="Times New Roman"/>
      <w:b/>
      <w:bCs/>
      <w:sz w:val="18"/>
      <w:szCs w:val="18"/>
    </w:rPr>
  </w:style>
  <w:style w:type="character" w:customStyle="1" w:styleId="FontStyle40">
    <w:name w:val="Font Style40"/>
    <w:uiPriority w:val="99"/>
    <w:rsid w:val="005625F3"/>
    <w:rPr>
      <w:rFonts w:ascii="Times New Roman" w:hAnsi="Times New Roman" w:cs="Times New Roman"/>
      <w:b/>
      <w:bCs/>
      <w:sz w:val="16"/>
      <w:szCs w:val="16"/>
    </w:rPr>
  </w:style>
  <w:style w:type="character" w:customStyle="1" w:styleId="FontStyle41">
    <w:name w:val="Font Style41"/>
    <w:uiPriority w:val="99"/>
    <w:rsid w:val="005625F3"/>
    <w:rPr>
      <w:rFonts w:ascii="Times New Roman" w:hAnsi="Times New Roman" w:cs="Times New Roman"/>
      <w:b/>
      <w:bCs/>
      <w:smallCaps/>
      <w:sz w:val="14"/>
      <w:szCs w:val="14"/>
    </w:rPr>
  </w:style>
  <w:style w:type="character" w:customStyle="1" w:styleId="FontStyle42">
    <w:name w:val="Font Style42"/>
    <w:uiPriority w:val="99"/>
    <w:rsid w:val="005625F3"/>
    <w:rPr>
      <w:rFonts w:ascii="Times New Roman" w:hAnsi="Times New Roman" w:cs="Times New Roman"/>
      <w:b/>
      <w:bCs/>
      <w:smallCaps/>
      <w:sz w:val="18"/>
      <w:szCs w:val="18"/>
    </w:rPr>
  </w:style>
  <w:style w:type="character" w:customStyle="1" w:styleId="FontStyle43">
    <w:name w:val="Font Style43"/>
    <w:uiPriority w:val="99"/>
    <w:rsid w:val="005625F3"/>
    <w:rPr>
      <w:rFonts w:ascii="Times New Roman" w:hAnsi="Times New Roman" w:cs="Times New Roman"/>
      <w:i/>
      <w:iCs/>
      <w:sz w:val="20"/>
      <w:szCs w:val="20"/>
    </w:rPr>
  </w:style>
  <w:style w:type="character" w:customStyle="1" w:styleId="FontStyle27">
    <w:name w:val="Font Style27"/>
    <w:uiPriority w:val="99"/>
    <w:rsid w:val="005625F3"/>
    <w:rPr>
      <w:rFonts w:ascii="Times New Roman" w:hAnsi="Times New Roman" w:cs="Times New Roman"/>
      <w:sz w:val="22"/>
      <w:szCs w:val="22"/>
    </w:rPr>
  </w:style>
  <w:style w:type="paragraph" w:customStyle="1" w:styleId="Style11">
    <w:name w:val="Style11"/>
    <w:basedOn w:val="a8"/>
    <w:uiPriority w:val="99"/>
    <w:rsid w:val="005625F3"/>
    <w:pPr>
      <w:widowControl w:val="0"/>
      <w:autoSpaceDE w:val="0"/>
      <w:autoSpaceDN w:val="0"/>
      <w:adjustRightInd w:val="0"/>
      <w:spacing w:after="0" w:line="312" w:lineRule="exact"/>
      <w:ind w:firstLine="408"/>
      <w:jc w:val="both"/>
    </w:pPr>
    <w:rPr>
      <w:rFonts w:ascii="Times New Roman" w:eastAsia="Times New Roman" w:hAnsi="Times New Roman" w:cs="Times New Roman"/>
      <w:sz w:val="24"/>
      <w:szCs w:val="24"/>
      <w:lang w:eastAsia="ru-RU"/>
    </w:rPr>
  </w:style>
  <w:style w:type="character" w:customStyle="1" w:styleId="FontStyle30">
    <w:name w:val="Font Style30"/>
    <w:uiPriority w:val="99"/>
    <w:rsid w:val="005625F3"/>
    <w:rPr>
      <w:rFonts w:ascii="Constantia" w:hAnsi="Constantia" w:cs="Constantia"/>
      <w:b/>
      <w:bCs/>
      <w:sz w:val="14"/>
      <w:szCs w:val="14"/>
    </w:rPr>
  </w:style>
  <w:style w:type="paragraph" w:customStyle="1" w:styleId="Style10">
    <w:name w:val="Style10"/>
    <w:basedOn w:val="a8"/>
    <w:uiPriority w:val="99"/>
    <w:rsid w:val="005625F3"/>
    <w:pPr>
      <w:widowControl w:val="0"/>
      <w:autoSpaceDE w:val="0"/>
      <w:autoSpaceDN w:val="0"/>
      <w:adjustRightInd w:val="0"/>
      <w:spacing w:after="0" w:line="312" w:lineRule="exact"/>
      <w:ind w:firstLine="240"/>
      <w:jc w:val="both"/>
    </w:pPr>
    <w:rPr>
      <w:rFonts w:ascii="Times New Roman" w:eastAsia="Times New Roman" w:hAnsi="Times New Roman" w:cs="Times New Roman"/>
      <w:sz w:val="24"/>
      <w:szCs w:val="24"/>
      <w:lang w:eastAsia="ru-RU"/>
    </w:rPr>
  </w:style>
  <w:style w:type="character" w:customStyle="1" w:styleId="FontStyle21">
    <w:name w:val="Font Style21"/>
    <w:uiPriority w:val="99"/>
    <w:rsid w:val="005625F3"/>
    <w:rPr>
      <w:rFonts w:ascii="Times New Roman" w:hAnsi="Times New Roman" w:cs="Times New Roman"/>
      <w:b/>
      <w:bCs/>
      <w:sz w:val="22"/>
      <w:szCs w:val="22"/>
    </w:rPr>
  </w:style>
  <w:style w:type="character" w:customStyle="1" w:styleId="FontStyle22">
    <w:name w:val="Font Style22"/>
    <w:uiPriority w:val="99"/>
    <w:rsid w:val="005625F3"/>
    <w:rPr>
      <w:rFonts w:ascii="Times New Roman" w:hAnsi="Times New Roman" w:cs="Times New Roman"/>
      <w:sz w:val="22"/>
      <w:szCs w:val="22"/>
    </w:rPr>
  </w:style>
  <w:style w:type="character" w:customStyle="1" w:styleId="FontStyle24">
    <w:name w:val="Font Style24"/>
    <w:uiPriority w:val="99"/>
    <w:rsid w:val="005625F3"/>
    <w:rPr>
      <w:rFonts w:ascii="Times New Roman" w:hAnsi="Times New Roman" w:cs="Times New Roman"/>
      <w:b/>
      <w:bCs/>
      <w:sz w:val="20"/>
      <w:szCs w:val="20"/>
    </w:rPr>
  </w:style>
  <w:style w:type="paragraph" w:customStyle="1" w:styleId="68">
    <w:name w:val="Стиль Заголовок 6 + курсив"/>
    <w:basedOn w:val="6"/>
    <w:rsid w:val="005625F3"/>
    <w:pPr>
      <w:keepNext/>
      <w:spacing w:before="120" w:after="0"/>
      <w:jc w:val="center"/>
    </w:pPr>
    <w:rPr>
      <w:rFonts w:ascii="Times New Roman" w:hAnsi="Times New Roman"/>
      <w:i/>
      <w:iCs/>
      <w:sz w:val="24"/>
      <w:szCs w:val="20"/>
      <w:lang w:val="ru-RU" w:eastAsia="ru-RU"/>
    </w:rPr>
  </w:style>
  <w:style w:type="paragraph" w:customStyle="1" w:styleId="11pt6">
    <w:name w:val="Стиль Основной текст с отступом + 11 pt Перед:  6 пт"/>
    <w:basedOn w:val="aff4"/>
    <w:rsid w:val="005625F3"/>
    <w:pPr>
      <w:numPr>
        <w:ilvl w:val="1"/>
        <w:numId w:val="205"/>
      </w:numPr>
      <w:shd w:val="clear" w:color="auto" w:fill="auto"/>
      <w:tabs>
        <w:tab w:val="clear" w:pos="8774"/>
      </w:tabs>
      <w:spacing w:before="120"/>
      <w:ind w:right="284" w:firstLine="720"/>
    </w:pPr>
    <w:rPr>
      <w:sz w:val="24"/>
      <w:szCs w:val="24"/>
    </w:rPr>
  </w:style>
  <w:style w:type="paragraph" w:customStyle="1" w:styleId="11pt603">
    <w:name w:val="Стиль 11 pt Перед:  6 пт уплотненный на  03 пт"/>
    <w:basedOn w:val="a8"/>
    <w:rsid w:val="005625F3"/>
    <w:pPr>
      <w:spacing w:before="120" w:after="0" w:line="240" w:lineRule="auto"/>
      <w:jc w:val="both"/>
    </w:pPr>
    <w:rPr>
      <w:rFonts w:ascii="Times New Roman" w:eastAsia="Times New Roman" w:hAnsi="Times New Roman" w:cs="Times New Roman"/>
      <w:sz w:val="23"/>
      <w:szCs w:val="23"/>
      <w:lang w:eastAsia="ru-RU"/>
    </w:rPr>
  </w:style>
  <w:style w:type="paragraph" w:customStyle="1" w:styleId="69">
    <w:name w:val="Стиль Заголовок 6 + не полужирный курсив"/>
    <w:basedOn w:val="6"/>
    <w:rsid w:val="005625F3"/>
    <w:pPr>
      <w:keepNext/>
      <w:spacing w:before="120" w:after="0"/>
      <w:jc w:val="both"/>
    </w:pPr>
    <w:rPr>
      <w:rFonts w:ascii="Times New Roman" w:hAnsi="Times New Roman"/>
      <w:b w:val="0"/>
      <w:bCs w:val="0"/>
      <w:iCs/>
      <w:lang w:val="ru-RU" w:eastAsia="ru-RU"/>
    </w:rPr>
  </w:style>
  <w:style w:type="table" w:customStyle="1" w:styleId="21113">
    <w:name w:val="Сетка таблицы2111"/>
    <w:basedOn w:val="aa"/>
    <w:next w:val="afffff0"/>
    <w:rsid w:val="005625F3"/>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СПИСОК"/>
    <w:basedOn w:val="9"/>
    <w:next w:val="9"/>
    <w:rsid w:val="005625F3"/>
    <w:pPr>
      <w:keepNext w:val="0"/>
      <w:numPr>
        <w:numId w:val="212"/>
      </w:numPr>
      <w:spacing w:after="60"/>
      <w:ind w:right="284"/>
      <w:jc w:val="both"/>
    </w:pPr>
    <w:rPr>
      <w:b w:val="0"/>
      <w:lang w:val="ru-RU" w:eastAsia="de-DE"/>
    </w:rPr>
  </w:style>
  <w:style w:type="paragraph" w:customStyle="1" w:styleId="afffffffffff2">
    <w:name w:val="Основной текст.Основной текст Знак Знак Знак Знак Знак Знак Знак Знак Знак Знак Знак Знак Знак Знак Знак Знак Знак Знак Знак Знак Знак Знак Знак.Основной текст Знак Знак Знак Знак.Таймс Нью"/>
    <w:basedOn w:val="a8"/>
    <w:rsid w:val="005625F3"/>
    <w:pPr>
      <w:spacing w:after="0" w:line="240" w:lineRule="auto"/>
      <w:jc w:val="both"/>
    </w:pPr>
    <w:rPr>
      <w:rFonts w:ascii="Times New Roman" w:eastAsia="Times New Roman" w:hAnsi="Times New Roman" w:cs="Times New Roman"/>
      <w:sz w:val="24"/>
      <w:szCs w:val="20"/>
      <w:lang w:eastAsia="ru-RU"/>
    </w:rPr>
  </w:style>
  <w:style w:type="paragraph" w:customStyle="1" w:styleId="1-1">
    <w:name w:val="Заголовок1-1"/>
    <w:basedOn w:val="1c"/>
    <w:rsid w:val="005625F3"/>
    <w:pPr>
      <w:tabs>
        <w:tab w:val="clear" w:pos="0"/>
        <w:tab w:val="clear" w:pos="9389"/>
      </w:tabs>
      <w:ind w:firstLine="567"/>
      <w:jc w:val="center"/>
    </w:pPr>
    <w:rPr>
      <w:b/>
      <w:bCs/>
      <w:caps/>
      <w:sz w:val="28"/>
      <w:szCs w:val="28"/>
    </w:rPr>
  </w:style>
  <w:style w:type="paragraph" w:customStyle="1" w:styleId="2-10">
    <w:name w:val="Заголовок2-1"/>
    <w:basedOn w:val="2f4"/>
    <w:rsid w:val="005625F3"/>
    <w:pPr>
      <w:tabs>
        <w:tab w:val="left" w:pos="426"/>
        <w:tab w:val="right" w:leader="dot" w:pos="10348"/>
      </w:tabs>
      <w:spacing w:before="120"/>
      <w:ind w:left="0"/>
      <w:jc w:val="center"/>
    </w:pPr>
    <w:rPr>
      <w:b/>
      <w:i/>
      <w:iCs/>
      <w:smallCaps/>
      <w:sz w:val="24"/>
      <w:szCs w:val="28"/>
    </w:rPr>
  </w:style>
  <w:style w:type="paragraph" w:customStyle="1" w:styleId="5d">
    <w:name w:val="Июнь5"/>
    <w:rsid w:val="005625F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ru-RU"/>
    </w:rPr>
  </w:style>
  <w:style w:type="character" w:customStyle="1" w:styleId="318">
    <w:name w:val="Заголовок 3 Знак1"/>
    <w:aliases w:val="Заголовок 3 Знак Знак1,Heading 3 Char1 Знак1,Heading 3 Char Char Знак1,Heading 3 Char1 Char Char Знак1,Heading 3 Char Char Char Char Знак1,Heading 3 Char1 Char Char Char Char Знак1,Heading 3 Char Char Char Char Char Char Знак1"/>
    <w:rsid w:val="005625F3"/>
    <w:rPr>
      <w:b/>
      <w:i/>
      <w:sz w:val="24"/>
      <w:lang w:val="ru-RU" w:eastAsia="ru-RU" w:bidi="ar-SA"/>
    </w:rPr>
  </w:style>
  <w:style w:type="character" w:customStyle="1" w:styleId="3f9">
    <w:name w:val="Заголовок 3 Знак Знак"/>
    <w:rsid w:val="005625F3"/>
    <w:rPr>
      <w:b/>
      <w:i/>
      <w:sz w:val="22"/>
      <w:lang w:val="ru-RU" w:eastAsia="ru-RU" w:bidi="ar-SA"/>
    </w:rPr>
  </w:style>
  <w:style w:type="paragraph" w:customStyle="1" w:styleId="390">
    <w:name w:val="Стиль Заголовок 3 + Перед:  9 пт"/>
    <w:basedOn w:val="33"/>
    <w:rsid w:val="005625F3"/>
    <w:pPr>
      <w:spacing w:before="180"/>
      <w:jc w:val="left"/>
    </w:pPr>
    <w:rPr>
      <w:bCs/>
      <w:i/>
      <w:iCs/>
      <w:sz w:val="22"/>
      <w:lang w:val="ru-RU" w:eastAsia="ru-RU"/>
    </w:rPr>
  </w:style>
  <w:style w:type="paragraph" w:customStyle="1" w:styleId="391">
    <w:name w:val="Стиль Заголовок 3 + не курсив Перед:  9 пт"/>
    <w:basedOn w:val="33"/>
    <w:rsid w:val="005625F3"/>
    <w:pPr>
      <w:spacing w:before="180"/>
    </w:pPr>
    <w:rPr>
      <w:bCs/>
      <w:spacing w:val="-4"/>
      <w:lang w:val="ru-RU" w:eastAsia="ru-RU"/>
    </w:rPr>
  </w:style>
  <w:style w:type="paragraph" w:customStyle="1" w:styleId="6a">
    <w:name w:val="Стиль Перед:  6 пт"/>
    <w:basedOn w:val="a8"/>
    <w:rsid w:val="005625F3"/>
    <w:pPr>
      <w:spacing w:before="120" w:after="0" w:line="240" w:lineRule="auto"/>
      <w:jc w:val="both"/>
    </w:pPr>
    <w:rPr>
      <w:rFonts w:ascii="Times New Roman" w:eastAsia="Times New Roman" w:hAnsi="Times New Roman" w:cs="Times New Roman"/>
      <w:sz w:val="24"/>
      <w:szCs w:val="24"/>
      <w:lang w:eastAsia="ru-RU"/>
    </w:rPr>
  </w:style>
  <w:style w:type="numbering" w:styleId="1111110">
    <w:name w:val="Outline List 2"/>
    <w:basedOn w:val="ab"/>
    <w:rsid w:val="005625F3"/>
    <w:pPr>
      <w:numPr>
        <w:numId w:val="213"/>
      </w:numPr>
    </w:pPr>
  </w:style>
  <w:style w:type="paragraph" w:customStyle="1" w:styleId="font10">
    <w:name w:val="font10"/>
    <w:basedOn w:val="a8"/>
    <w:rsid w:val="005625F3"/>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11">
    <w:name w:val="font11"/>
    <w:basedOn w:val="a8"/>
    <w:rsid w:val="005625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12">
    <w:name w:val="font12"/>
    <w:basedOn w:val="a8"/>
    <w:rsid w:val="005625F3"/>
    <w:pPr>
      <w:spacing w:before="100" w:beforeAutospacing="1" w:after="100" w:afterAutospacing="1" w:line="240" w:lineRule="auto"/>
    </w:pPr>
    <w:rPr>
      <w:rFonts w:ascii="Arial" w:eastAsia="Times New Roman" w:hAnsi="Arial" w:cs="Arial"/>
      <w:sz w:val="20"/>
      <w:szCs w:val="20"/>
      <w:lang w:eastAsia="ru-RU"/>
    </w:rPr>
  </w:style>
  <w:style w:type="paragraph" w:customStyle="1" w:styleId="font13">
    <w:name w:val="font13"/>
    <w:basedOn w:val="a8"/>
    <w:rsid w:val="005625F3"/>
    <w:pPr>
      <w:spacing w:before="100" w:beforeAutospacing="1" w:after="100" w:afterAutospacing="1" w:line="240" w:lineRule="auto"/>
    </w:pPr>
    <w:rPr>
      <w:rFonts w:ascii="Times New Roman" w:eastAsia="Times New Roman" w:hAnsi="Times New Roman" w:cs="Times New Roman"/>
      <w:sz w:val="20"/>
      <w:szCs w:val="20"/>
      <w:lang w:eastAsia="ru-RU"/>
    </w:rPr>
  </w:style>
  <w:style w:type="table" w:customStyle="1" w:styleId="3120">
    <w:name w:val="Сетка таблицы312"/>
    <w:basedOn w:val="aa"/>
    <w:next w:val="afffff0"/>
    <w:rsid w:val="005625F3"/>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rsid w:val="005625F3"/>
    <w:pPr>
      <w:numPr>
        <w:numId w:val="214"/>
      </w:numPr>
    </w:pPr>
  </w:style>
  <w:style w:type="paragraph" w:customStyle="1" w:styleId="xl40">
    <w:name w:val="xl40"/>
    <w:basedOn w:val="a8"/>
    <w:rsid w:val="005625F3"/>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41">
    <w:name w:val="xl41"/>
    <w:basedOn w:val="a8"/>
    <w:rsid w:val="005625F3"/>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42">
    <w:name w:val="xl42"/>
    <w:basedOn w:val="a8"/>
    <w:rsid w:val="005625F3"/>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43">
    <w:name w:val="xl43"/>
    <w:basedOn w:val="a8"/>
    <w:rsid w:val="005625F3"/>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4">
    <w:name w:val="xl44"/>
    <w:basedOn w:val="a8"/>
    <w:rsid w:val="005625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lang w:eastAsia="ru-RU"/>
    </w:rPr>
  </w:style>
  <w:style w:type="paragraph" w:customStyle="1" w:styleId="xl45">
    <w:name w:val="xl45"/>
    <w:basedOn w:val="a8"/>
    <w:rsid w:val="005625F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jc w:val="center"/>
      <w:textAlignment w:val="center"/>
    </w:pPr>
    <w:rPr>
      <w:rFonts w:ascii="Times New Roman" w:eastAsia="Times New Roman" w:hAnsi="Times New Roman" w:cs="Times New Roman"/>
      <w:b/>
      <w:bCs/>
      <w:i/>
      <w:iCs/>
      <w:lang w:eastAsia="ru-RU"/>
    </w:rPr>
  </w:style>
  <w:style w:type="paragraph" w:customStyle="1" w:styleId="xl46">
    <w:name w:val="xl46"/>
    <w:basedOn w:val="a8"/>
    <w:rsid w:val="005625F3"/>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47">
    <w:name w:val="xl47"/>
    <w:basedOn w:val="a8"/>
    <w:rsid w:val="005625F3"/>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48">
    <w:name w:val="xl48"/>
    <w:basedOn w:val="a8"/>
    <w:rsid w:val="005625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9">
    <w:name w:val="xl49"/>
    <w:basedOn w:val="a8"/>
    <w:rsid w:val="005625F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0">
    <w:name w:val="xl50"/>
    <w:basedOn w:val="a8"/>
    <w:rsid w:val="005625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51">
    <w:name w:val="xl51"/>
    <w:basedOn w:val="a8"/>
    <w:rsid w:val="005625F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52">
    <w:name w:val="xl52"/>
    <w:basedOn w:val="a8"/>
    <w:rsid w:val="005625F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3">
    <w:name w:val="xl53"/>
    <w:basedOn w:val="a8"/>
    <w:rsid w:val="005625F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4">
    <w:name w:val="xl54"/>
    <w:basedOn w:val="a8"/>
    <w:rsid w:val="005625F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5">
    <w:name w:val="xl55"/>
    <w:basedOn w:val="a8"/>
    <w:rsid w:val="005625F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6">
    <w:name w:val="xl56"/>
    <w:basedOn w:val="a8"/>
    <w:rsid w:val="005625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
    <w:name w:val="xl57"/>
    <w:basedOn w:val="a8"/>
    <w:rsid w:val="005625F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
    <w:name w:val="xl58"/>
    <w:basedOn w:val="a8"/>
    <w:rsid w:val="005625F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
    <w:name w:val="xl59"/>
    <w:basedOn w:val="a8"/>
    <w:rsid w:val="005625F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0">
    <w:name w:val="xl60"/>
    <w:basedOn w:val="a8"/>
    <w:rsid w:val="005625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1">
    <w:name w:val="xl61"/>
    <w:basedOn w:val="a8"/>
    <w:rsid w:val="005625F3"/>
    <w:pPr>
      <w:pBdr>
        <w:top w:val="single" w:sz="4" w:space="0" w:color="auto"/>
        <w:bottom w:val="single" w:sz="4" w:space="0" w:color="auto"/>
      </w:pBdr>
      <w:shd w:val="clear" w:color="auto" w:fill="FFCC9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
    <w:name w:val="xl62"/>
    <w:basedOn w:val="a8"/>
    <w:rsid w:val="005625F3"/>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numbering" w:customStyle="1" w:styleId="4110">
    <w:name w:val="Нет списка411"/>
    <w:next w:val="ab"/>
    <w:uiPriority w:val="99"/>
    <w:semiHidden/>
    <w:rsid w:val="005625F3"/>
  </w:style>
  <w:style w:type="character" w:customStyle="1" w:styleId="3f5">
    <w:name w:val="Обычный (веб) Знак3"/>
    <w:aliases w:val="Обычный (веб) Знак Знак2,Обычный (веб) Знак1 Знак2,Обычный (веб) Знак Знак Знак1,Обычный (веб) Знак2 Знак,Обычный (веб) Знак Знак1 Знак,Обычный (веб) Знак1 Знак Знак,Обычный (веб) Знак Знак Знак Знак,Обычный (веб) Знак1 Знак1 Знак"/>
    <w:link w:val="afffff9"/>
    <w:uiPriority w:val="99"/>
    <w:locked/>
    <w:rsid w:val="005625F3"/>
    <w:rPr>
      <w:rFonts w:ascii="Times New Roman" w:hAnsi="Times New Roman" w:cs="Times New Roman"/>
      <w:sz w:val="24"/>
      <w:szCs w:val="24"/>
    </w:rPr>
  </w:style>
  <w:style w:type="paragraph" w:customStyle="1" w:styleId="rvps698610">
    <w:name w:val="rvps698610"/>
    <w:basedOn w:val="a8"/>
    <w:rsid w:val="005625F3"/>
    <w:pPr>
      <w:spacing w:line="240" w:lineRule="auto"/>
      <w:ind w:right="400"/>
    </w:pPr>
    <w:rPr>
      <w:rFonts w:ascii="Arial" w:eastAsia="MS Mincho" w:hAnsi="Arial" w:cs="Arial"/>
      <w:color w:val="000000"/>
      <w:sz w:val="24"/>
      <w:szCs w:val="24"/>
      <w:lang w:eastAsia="ja-JP"/>
    </w:rPr>
  </w:style>
  <w:style w:type="paragraph" w:customStyle="1" w:styleId="ListParagraph1">
    <w:name w:val="List Paragraph1"/>
    <w:basedOn w:val="a8"/>
    <w:uiPriority w:val="99"/>
    <w:rsid w:val="005625F3"/>
    <w:pPr>
      <w:spacing w:after="0" w:line="240" w:lineRule="auto"/>
      <w:ind w:left="720"/>
    </w:pPr>
    <w:rPr>
      <w:rFonts w:ascii="Times New Roman" w:eastAsia="Times New Roman" w:hAnsi="Times New Roman" w:cs="Times New Roman"/>
      <w:sz w:val="24"/>
      <w:szCs w:val="24"/>
      <w:lang w:eastAsia="ru-RU"/>
    </w:rPr>
  </w:style>
  <w:style w:type="paragraph" w:customStyle="1" w:styleId="Revision1">
    <w:name w:val="Revision1"/>
    <w:hidden/>
    <w:uiPriority w:val="99"/>
    <w:semiHidden/>
    <w:rsid w:val="005625F3"/>
    <w:pPr>
      <w:spacing w:after="0" w:line="240" w:lineRule="auto"/>
    </w:pPr>
    <w:rPr>
      <w:rFonts w:ascii="Times New Roman" w:eastAsia="Times New Roman" w:hAnsi="Times New Roman" w:cs="Times New Roman"/>
      <w:sz w:val="24"/>
      <w:szCs w:val="24"/>
      <w:lang w:eastAsia="ru-RU"/>
    </w:rPr>
  </w:style>
  <w:style w:type="numbering" w:customStyle="1" w:styleId="5110">
    <w:name w:val="Нет списка511"/>
    <w:next w:val="ab"/>
    <w:uiPriority w:val="99"/>
    <w:semiHidden/>
    <w:unhideWhenUsed/>
    <w:rsid w:val="005625F3"/>
  </w:style>
  <w:style w:type="numbering" w:customStyle="1" w:styleId="612">
    <w:name w:val="Нет списка61"/>
    <w:next w:val="ab"/>
    <w:uiPriority w:val="99"/>
    <w:semiHidden/>
    <w:unhideWhenUsed/>
    <w:rsid w:val="005625F3"/>
  </w:style>
  <w:style w:type="paragraph" w:customStyle="1" w:styleId="afffffffffff3">
    <w:name w:val="Табличный"/>
    <w:basedOn w:val="24"/>
    <w:rsid w:val="005625F3"/>
    <w:pPr>
      <w:spacing w:before="120" w:after="0"/>
      <w:ind w:left="-57" w:right="-57"/>
    </w:pPr>
    <w:rPr>
      <w:rFonts w:ascii="Times New Roman" w:hAnsi="Times New Roman"/>
      <w:b w:val="0"/>
      <w:bCs w:val="0"/>
      <w:i w:val="0"/>
      <w:iCs w:val="0"/>
      <w:sz w:val="24"/>
      <w:szCs w:val="20"/>
      <w:lang w:val="ru-RU" w:eastAsia="ru-RU"/>
    </w:rPr>
  </w:style>
  <w:style w:type="paragraph" w:customStyle="1" w:styleId="afffffffffff4">
    <w:name w:val="маркированый Гуревич"/>
    <w:basedOn w:val="a0"/>
    <w:link w:val="afffffffffff5"/>
    <w:autoRedefine/>
    <w:rsid w:val="005625F3"/>
    <w:pPr>
      <w:widowControl w:val="0"/>
      <w:numPr>
        <w:numId w:val="0"/>
      </w:numPr>
      <w:tabs>
        <w:tab w:val="left" w:pos="709"/>
      </w:tabs>
      <w:spacing w:line="360" w:lineRule="auto"/>
      <w:ind w:left="567"/>
      <w:jc w:val="both"/>
    </w:pPr>
    <w:rPr>
      <w:color w:val="000000"/>
      <w:sz w:val="24"/>
      <w:szCs w:val="24"/>
      <w:lang w:val="x-none" w:eastAsia="x-none"/>
    </w:rPr>
  </w:style>
  <w:style w:type="character" w:customStyle="1" w:styleId="afffffffffff5">
    <w:name w:val="маркированый Гуревич Знак"/>
    <w:link w:val="afffffffffff4"/>
    <w:locked/>
    <w:rsid w:val="005625F3"/>
    <w:rPr>
      <w:rFonts w:ascii="Times New Roman" w:eastAsia="Times New Roman" w:hAnsi="Times New Roman" w:cs="Times New Roman"/>
      <w:color w:val="000000"/>
      <w:sz w:val="24"/>
      <w:szCs w:val="24"/>
      <w:lang w:val="x-none" w:eastAsia="x-none"/>
    </w:rPr>
  </w:style>
  <w:style w:type="paragraph" w:customStyle="1" w:styleId="6b">
    <w:name w:val="Стиль6"/>
    <w:rsid w:val="005625F3"/>
    <w:pPr>
      <w:keepNext/>
      <w:tabs>
        <w:tab w:val="num" w:pos="70"/>
      </w:tabs>
      <w:spacing w:after="60" w:line="240" w:lineRule="auto"/>
      <w:ind w:left="17" w:right="17"/>
      <w:outlineLvl w:val="0"/>
    </w:pPr>
    <w:rPr>
      <w:sz w:val="24"/>
      <w:szCs w:val="24"/>
      <w:lang w:eastAsia="ru-RU"/>
    </w:rPr>
  </w:style>
  <w:style w:type="paragraph" w:customStyle="1" w:styleId="7a">
    <w:name w:val="Стиль7"/>
    <w:basedOn w:val="a8"/>
    <w:rsid w:val="005625F3"/>
    <w:pPr>
      <w:keepNext/>
      <w:tabs>
        <w:tab w:val="num" w:pos="70"/>
      </w:tabs>
      <w:spacing w:after="60" w:line="240" w:lineRule="auto"/>
      <w:ind w:left="17" w:right="17" w:firstLine="340"/>
      <w:jc w:val="both"/>
      <w:outlineLvl w:val="0"/>
    </w:pPr>
    <w:rPr>
      <w:rFonts w:ascii="Times New Roman" w:eastAsia="Times New Roman" w:hAnsi="Times New Roman" w:cs="Times New Roman"/>
      <w:sz w:val="24"/>
      <w:szCs w:val="24"/>
      <w:lang w:eastAsia="ru-RU"/>
    </w:rPr>
  </w:style>
  <w:style w:type="paragraph" w:customStyle="1" w:styleId="85">
    <w:name w:val="Стиль8"/>
    <w:basedOn w:val="af"/>
    <w:next w:val="7a"/>
    <w:rsid w:val="005625F3"/>
    <w:pPr>
      <w:ind w:left="709"/>
      <w:jc w:val="both"/>
    </w:pPr>
    <w:rPr>
      <w:b/>
      <w:bCs/>
      <w:sz w:val="24"/>
      <w:szCs w:val="24"/>
    </w:rPr>
  </w:style>
  <w:style w:type="paragraph" w:customStyle="1" w:styleId="1ffffc">
    <w:name w:val="поясн стиль1"/>
    <w:autoRedefine/>
    <w:rsid w:val="005625F3"/>
    <w:pPr>
      <w:widowControl w:val="0"/>
      <w:shd w:val="clear" w:color="auto" w:fill="FFFFFF"/>
      <w:autoSpaceDE w:val="0"/>
      <w:autoSpaceDN w:val="0"/>
      <w:adjustRightInd w:val="0"/>
      <w:spacing w:after="0"/>
      <w:ind w:left="40" w:right="459" w:firstLine="578"/>
      <w:jc w:val="both"/>
    </w:pPr>
    <w:rPr>
      <w:color w:val="000000"/>
      <w:w w:val="120"/>
      <w:sz w:val="24"/>
      <w:szCs w:val="24"/>
      <w:lang w:eastAsia="ru-RU"/>
    </w:rPr>
  </w:style>
  <w:style w:type="table" w:customStyle="1" w:styleId="afffffffffff6">
    <w:name w:val="проба"/>
    <w:rsid w:val="005625F3"/>
    <w:pPr>
      <w:spacing w:after="0" w:line="240" w:lineRule="auto"/>
    </w:pPr>
    <w:rPr>
      <w:rFonts w:ascii="Times New Roman" w:eastAsia="Times New Roman" w:hAnsi="Times New Roman" w:cs="Times New Roman"/>
      <w:sz w:val="24"/>
      <w:szCs w:val="24"/>
      <w:lang w:eastAsia="ru-RU"/>
    </w:rPr>
    <w:tblPr>
      <w:tblCellMar>
        <w:top w:w="0" w:type="dxa"/>
        <w:left w:w="108" w:type="dxa"/>
        <w:bottom w:w="0" w:type="dxa"/>
        <w:right w:w="108" w:type="dxa"/>
      </w:tblCellMar>
    </w:tblPr>
  </w:style>
  <w:style w:type="paragraph" w:customStyle="1" w:styleId="afffffffffff7">
    <w:name w:val="Основной"/>
    <w:basedOn w:val="a8"/>
    <w:autoRedefine/>
    <w:rsid w:val="005625F3"/>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1ffffd">
    <w:name w:val="çàãîëîâîê 1"/>
    <w:basedOn w:val="a8"/>
    <w:next w:val="a8"/>
    <w:rsid w:val="005625F3"/>
    <w:pPr>
      <w:keepNext/>
      <w:spacing w:before="240" w:after="60" w:line="240" w:lineRule="auto"/>
    </w:pPr>
    <w:rPr>
      <w:rFonts w:ascii="Arial" w:eastAsia="Times New Roman" w:hAnsi="Arial" w:cs="Arial"/>
      <w:b/>
      <w:bCs/>
      <w:kern w:val="28"/>
      <w:sz w:val="24"/>
      <w:szCs w:val="24"/>
      <w:lang w:eastAsia="ru-RU"/>
    </w:rPr>
  </w:style>
  <w:style w:type="character" w:customStyle="1" w:styleId="afffffffffff8">
    <w:name w:val="Îñíîâíîé øðèôò"/>
    <w:rsid w:val="005625F3"/>
  </w:style>
  <w:style w:type="paragraph" w:customStyle="1" w:styleId="Caienea">
    <w:name w:val="Caienea"/>
    <w:basedOn w:val="a8"/>
    <w:rsid w:val="005625F3"/>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Caaiecai2">
    <w:name w:val="Caaie.cai.2"/>
    <w:basedOn w:val="a8"/>
    <w:rsid w:val="005625F3"/>
    <w:pPr>
      <w:spacing w:before="180" w:after="60" w:line="240" w:lineRule="auto"/>
      <w:jc w:val="center"/>
    </w:pPr>
    <w:rPr>
      <w:rFonts w:ascii="Times New Roman" w:eastAsia="Times New Roman" w:hAnsi="Times New Roman" w:cs="Times New Roman"/>
      <w:b/>
      <w:bCs/>
      <w:sz w:val="24"/>
      <w:szCs w:val="24"/>
      <w:lang w:eastAsia="ru-RU"/>
    </w:rPr>
  </w:style>
  <w:style w:type="paragraph" w:customStyle="1" w:styleId="afffffffffff9">
    <w:name w:val="Основной абзац"/>
    <w:basedOn w:val="a8"/>
    <w:rsid w:val="005625F3"/>
    <w:pPr>
      <w:spacing w:before="120" w:after="0" w:line="360" w:lineRule="auto"/>
      <w:ind w:firstLine="567"/>
      <w:jc w:val="both"/>
    </w:pPr>
    <w:rPr>
      <w:rFonts w:ascii="Times New Roman" w:eastAsia="Times New Roman" w:hAnsi="Times New Roman" w:cs="Times New Roman"/>
      <w:sz w:val="24"/>
      <w:szCs w:val="24"/>
      <w:lang w:eastAsia="ru-RU"/>
    </w:rPr>
  </w:style>
  <w:style w:type="character" w:customStyle="1" w:styleId="FontStyle113">
    <w:name w:val="Font Style113"/>
    <w:uiPriority w:val="99"/>
    <w:rsid w:val="005625F3"/>
    <w:rPr>
      <w:rFonts w:ascii="Times New Roman" w:hAnsi="Times New Roman" w:cs="Times New Roman"/>
      <w:sz w:val="22"/>
      <w:szCs w:val="22"/>
    </w:rPr>
  </w:style>
  <w:style w:type="paragraph" w:customStyle="1" w:styleId="Style66">
    <w:name w:val="Style66"/>
    <w:basedOn w:val="a8"/>
    <w:uiPriority w:val="99"/>
    <w:rsid w:val="005625F3"/>
    <w:pPr>
      <w:widowControl w:val="0"/>
      <w:autoSpaceDE w:val="0"/>
      <w:autoSpaceDN w:val="0"/>
      <w:adjustRightInd w:val="0"/>
      <w:spacing w:after="0" w:line="270" w:lineRule="exact"/>
      <w:ind w:firstLine="706"/>
    </w:pPr>
    <w:rPr>
      <w:rFonts w:ascii="Times New Roman" w:eastAsia="Times New Roman" w:hAnsi="Times New Roman" w:cs="Times New Roman"/>
      <w:sz w:val="24"/>
      <w:szCs w:val="24"/>
      <w:lang w:eastAsia="ru-RU"/>
    </w:rPr>
  </w:style>
  <w:style w:type="paragraph" w:customStyle="1" w:styleId="Style84">
    <w:name w:val="Style84"/>
    <w:basedOn w:val="a8"/>
    <w:uiPriority w:val="99"/>
    <w:rsid w:val="005625F3"/>
    <w:pPr>
      <w:widowControl w:val="0"/>
      <w:autoSpaceDE w:val="0"/>
      <w:autoSpaceDN w:val="0"/>
      <w:adjustRightInd w:val="0"/>
      <w:spacing w:after="0" w:line="276" w:lineRule="exact"/>
      <w:ind w:firstLine="868"/>
      <w:jc w:val="both"/>
    </w:pPr>
    <w:rPr>
      <w:rFonts w:ascii="Times New Roman" w:eastAsia="Times New Roman" w:hAnsi="Times New Roman" w:cs="Times New Roman"/>
      <w:sz w:val="24"/>
      <w:szCs w:val="24"/>
      <w:lang w:eastAsia="ru-RU"/>
    </w:rPr>
  </w:style>
  <w:style w:type="character" w:customStyle="1" w:styleId="1ffffe">
    <w:name w:val="Замещающий текст1"/>
    <w:semiHidden/>
    <w:rsid w:val="005625F3"/>
    <w:rPr>
      <w:rFonts w:cs="Times New Roman"/>
      <w:color w:val="808080"/>
    </w:rPr>
  </w:style>
  <w:style w:type="paragraph" w:customStyle="1" w:styleId="1fffff">
    <w:name w:val="текст табл1"/>
    <w:basedOn w:val="a8"/>
    <w:autoRedefine/>
    <w:rsid w:val="005625F3"/>
    <w:pPr>
      <w:widowControl w:val="0"/>
      <w:tabs>
        <w:tab w:val="left" w:pos="709"/>
        <w:tab w:val="left" w:pos="1213"/>
      </w:tabs>
      <w:spacing w:before="240" w:after="0" w:line="360" w:lineRule="auto"/>
      <w:ind w:left="57" w:right="243" w:firstLine="176"/>
    </w:pPr>
    <w:rPr>
      <w:rFonts w:ascii="Times New Roman" w:eastAsia="Arial Unicode MS" w:hAnsi="Times New Roman" w:cs="Times New Roman"/>
      <w:sz w:val="24"/>
      <w:szCs w:val="20"/>
      <w:lang w:eastAsia="ru-RU"/>
    </w:rPr>
  </w:style>
  <w:style w:type="paragraph" w:customStyle="1" w:styleId="afffffffffffa">
    <w:name w:val="основной Гуревич"/>
    <w:basedOn w:val="aff4"/>
    <w:link w:val="afffffffffffb"/>
    <w:autoRedefine/>
    <w:rsid w:val="005625F3"/>
    <w:pPr>
      <w:widowControl w:val="0"/>
      <w:shd w:val="clear" w:color="auto" w:fill="auto"/>
      <w:tabs>
        <w:tab w:val="clear" w:pos="8774"/>
        <w:tab w:val="left" w:pos="709"/>
      </w:tabs>
      <w:ind w:right="244" w:firstLine="0"/>
      <w:jc w:val="left"/>
    </w:pPr>
    <w:rPr>
      <w:spacing w:val="-3"/>
      <w:sz w:val="24"/>
      <w:szCs w:val="24"/>
    </w:rPr>
  </w:style>
  <w:style w:type="character" w:customStyle="1" w:styleId="afffffffffffb">
    <w:name w:val="основной Гуревич Знак"/>
    <w:link w:val="afffffffffffa"/>
    <w:locked/>
    <w:rsid w:val="005625F3"/>
    <w:rPr>
      <w:rFonts w:ascii="Times New Roman" w:eastAsia="Times New Roman" w:hAnsi="Times New Roman" w:cs="Times New Roman"/>
      <w:spacing w:val="-3"/>
      <w:sz w:val="24"/>
      <w:szCs w:val="24"/>
      <w:lang w:val="x-none" w:eastAsia="x-none"/>
    </w:rPr>
  </w:style>
  <w:style w:type="paragraph" w:customStyle="1" w:styleId="1fffff0">
    <w:name w:val="табл 1"/>
    <w:basedOn w:val="a8"/>
    <w:link w:val="1fffff1"/>
    <w:autoRedefine/>
    <w:rsid w:val="005625F3"/>
    <w:pPr>
      <w:widowControl w:val="0"/>
      <w:tabs>
        <w:tab w:val="left" w:pos="625"/>
      </w:tabs>
      <w:autoSpaceDE w:val="0"/>
      <w:autoSpaceDN w:val="0"/>
      <w:adjustRightInd w:val="0"/>
      <w:spacing w:after="0" w:line="360" w:lineRule="auto"/>
      <w:ind w:left="340"/>
    </w:pPr>
    <w:rPr>
      <w:rFonts w:ascii="Times New Roman" w:eastAsia="Times New Roman" w:hAnsi="Times New Roman" w:cs="Times New Roman"/>
      <w:bCs/>
      <w:sz w:val="24"/>
      <w:szCs w:val="20"/>
      <w:lang w:val="x-none" w:eastAsia="x-none"/>
    </w:rPr>
  </w:style>
  <w:style w:type="character" w:customStyle="1" w:styleId="1fffff1">
    <w:name w:val="табл 1 Знак"/>
    <w:link w:val="1fffff0"/>
    <w:locked/>
    <w:rsid w:val="005625F3"/>
    <w:rPr>
      <w:rFonts w:ascii="Times New Roman" w:eastAsia="Times New Roman" w:hAnsi="Times New Roman" w:cs="Times New Roman"/>
      <w:bCs/>
      <w:sz w:val="24"/>
      <w:szCs w:val="20"/>
      <w:lang w:val="x-none" w:eastAsia="x-none"/>
    </w:rPr>
  </w:style>
  <w:style w:type="paragraph" w:customStyle="1" w:styleId="xl22">
    <w:name w:val="xl22"/>
    <w:basedOn w:val="a8"/>
    <w:rsid w:val="005625F3"/>
    <w:pPr>
      <w:spacing w:before="100" w:beforeAutospacing="1" w:after="100" w:afterAutospacing="1" w:line="240" w:lineRule="auto"/>
    </w:pPr>
    <w:rPr>
      <w:rFonts w:ascii="Arial Unicode MS" w:eastAsia="Arial Unicode MS" w:hAnsi="Arial Unicode MS" w:cs="Times New Roman"/>
      <w:sz w:val="24"/>
      <w:szCs w:val="24"/>
      <w:lang w:eastAsia="ru-RU"/>
    </w:rPr>
  </w:style>
  <w:style w:type="character" w:customStyle="1" w:styleId="21b">
    <w:name w:val="Цитата 2 Знак1"/>
    <w:rsid w:val="005625F3"/>
    <w:rPr>
      <w:rFonts w:ascii="Times New Roman" w:hAnsi="Times New Roman" w:cs="Cambria"/>
      <w:i/>
      <w:iCs/>
      <w:sz w:val="28"/>
      <w:szCs w:val="22"/>
      <w:lang w:eastAsia="ar-SA"/>
    </w:rPr>
  </w:style>
  <w:style w:type="character" w:customStyle="1" w:styleId="1fffff2">
    <w:name w:val="Выделенная цитата Знак1"/>
    <w:rsid w:val="005625F3"/>
    <w:rPr>
      <w:rFonts w:ascii="Times New Roman" w:hAnsi="Times New Roman" w:cs="Cambria"/>
      <w:i/>
      <w:iCs/>
      <w:sz w:val="28"/>
      <w:szCs w:val="22"/>
      <w:lang w:eastAsia="ar-SA"/>
    </w:rPr>
  </w:style>
  <w:style w:type="character" w:customStyle="1" w:styleId="1fffff3">
    <w:name w:val="Основной текст с отступом Знак1"/>
    <w:rsid w:val="005625F3"/>
    <w:rPr>
      <w:rFonts w:cs="Cambria"/>
      <w:sz w:val="24"/>
      <w:lang w:eastAsia="ar-SA"/>
    </w:rPr>
  </w:style>
  <w:style w:type="paragraph" w:customStyle="1" w:styleId="CharChar1">
    <w:name w:val="Знак Знак Char Char1"/>
    <w:basedOn w:val="a8"/>
    <w:rsid w:val="005625F3"/>
    <w:pPr>
      <w:suppressAutoHyphens/>
      <w:spacing w:after="160" w:line="240" w:lineRule="exact"/>
    </w:pPr>
    <w:rPr>
      <w:rFonts w:ascii="Verdana" w:eastAsia="Times New Roman" w:hAnsi="Verdana" w:cs="Times New Roman"/>
      <w:sz w:val="20"/>
      <w:szCs w:val="20"/>
      <w:lang w:val="en-GB" w:eastAsia="ar-SA"/>
    </w:rPr>
  </w:style>
  <w:style w:type="paragraph" w:customStyle="1" w:styleId="1fffff4">
    <w:name w:val="Знак Знак Знак Знак1"/>
    <w:basedOn w:val="a8"/>
    <w:rsid w:val="005625F3"/>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Motion">
    <w:name w:val="Motion"/>
    <w:rsid w:val="005625F3"/>
    <w:rPr>
      <w:rFonts w:ascii="Calibri" w:eastAsia="Times New Roman" w:hAnsi="Calibri" w:cs="Times New Roman"/>
      <w:lang w:eastAsia="ru-RU"/>
    </w:rPr>
  </w:style>
  <w:style w:type="paragraph" w:customStyle="1" w:styleId="Iauiue">
    <w:name w:val="Iau?iue"/>
    <w:rsid w:val="005625F3"/>
    <w:pPr>
      <w:spacing w:after="0" w:line="240" w:lineRule="auto"/>
    </w:pPr>
    <w:rPr>
      <w:rFonts w:ascii="Times New Roman" w:eastAsia="Times New Roman" w:hAnsi="Times New Roman" w:cs="Times New Roman"/>
      <w:sz w:val="20"/>
      <w:szCs w:val="20"/>
      <w:lang w:val="en-US" w:eastAsia="ru-RU"/>
    </w:rPr>
  </w:style>
  <w:style w:type="paragraph" w:customStyle="1" w:styleId="-1">
    <w:name w:val="Отчет-заголовок1"/>
    <w:basedOn w:val="a8"/>
    <w:rsid w:val="005625F3"/>
    <w:pPr>
      <w:pBdr>
        <w:bottom w:val="double" w:sz="12" w:space="1" w:color="auto"/>
      </w:pBdr>
      <w:tabs>
        <w:tab w:val="num" w:pos="0"/>
      </w:tabs>
      <w:spacing w:after="0" w:line="360" w:lineRule="auto"/>
      <w:ind w:left="284" w:hanging="284"/>
      <w:jc w:val="both"/>
    </w:pPr>
    <w:rPr>
      <w:rFonts w:ascii="Times New Roman" w:eastAsia="Times New Roman" w:hAnsi="Times New Roman" w:cs="Times New Roman"/>
      <w:b/>
      <w:i/>
      <w:caps/>
      <w:sz w:val="24"/>
      <w:szCs w:val="20"/>
      <w:lang w:eastAsia="ru-RU"/>
    </w:rPr>
  </w:style>
  <w:style w:type="paragraph" w:customStyle="1" w:styleId="-2">
    <w:name w:val="Отчет-заголовок2"/>
    <w:basedOn w:val="a8"/>
    <w:rsid w:val="005625F3"/>
    <w:pPr>
      <w:numPr>
        <w:ilvl w:val="1"/>
        <w:numId w:val="218"/>
      </w:numPr>
      <w:tabs>
        <w:tab w:val="left" w:pos="1021"/>
      </w:tabs>
      <w:spacing w:after="0" w:line="360" w:lineRule="auto"/>
      <w:jc w:val="both"/>
    </w:pPr>
    <w:rPr>
      <w:rFonts w:ascii="Times New Roman" w:eastAsia="Times New Roman" w:hAnsi="Times New Roman" w:cs="Times New Roman"/>
      <w:b/>
      <w:i/>
      <w:sz w:val="28"/>
      <w:szCs w:val="20"/>
      <w:lang w:eastAsia="ru-RU"/>
    </w:rPr>
  </w:style>
  <w:style w:type="paragraph" w:customStyle="1" w:styleId="-10">
    <w:name w:val="Документ-заголовок1"/>
    <w:basedOn w:val="a8"/>
    <w:rsid w:val="005625F3"/>
    <w:pPr>
      <w:keepNext/>
      <w:spacing w:before="240" w:after="60" w:line="360" w:lineRule="auto"/>
      <w:ind w:firstLine="567"/>
      <w:jc w:val="center"/>
    </w:pPr>
    <w:rPr>
      <w:rFonts w:ascii="Arial Black" w:eastAsia="Times New Roman" w:hAnsi="Arial Black" w:cs="Times New Roman"/>
      <w:kern w:val="28"/>
      <w:sz w:val="28"/>
      <w:szCs w:val="20"/>
      <w:lang w:eastAsia="ru-RU"/>
    </w:rPr>
  </w:style>
  <w:style w:type="paragraph" w:customStyle="1" w:styleId="-">
    <w:name w:val="Таблица - заголовок"/>
    <w:basedOn w:val="afffffffffff9"/>
    <w:rsid w:val="005625F3"/>
    <w:pPr>
      <w:spacing w:before="0"/>
      <w:ind w:firstLine="0"/>
      <w:jc w:val="center"/>
    </w:pPr>
    <w:rPr>
      <w:i/>
      <w:iCs/>
      <w:szCs w:val="20"/>
    </w:rPr>
  </w:style>
  <w:style w:type="character" w:customStyle="1" w:styleId="afffffffffffc">
    <w:name w:val="Основной абзац Знак"/>
    <w:rsid w:val="005625F3"/>
    <w:rPr>
      <w:sz w:val="24"/>
      <w:lang w:val="ru-RU" w:eastAsia="ru-RU" w:bidi="ar-SA"/>
    </w:rPr>
  </w:style>
  <w:style w:type="paragraph" w:customStyle="1" w:styleId="afffffffffffd">
    <w:name w:val="Список таблиц"/>
    <w:basedOn w:val="afffffffffff9"/>
    <w:autoRedefine/>
    <w:rsid w:val="005625F3"/>
    <w:pPr>
      <w:spacing w:before="0"/>
      <w:ind w:left="283" w:hanging="283"/>
    </w:pPr>
    <w:rPr>
      <w:noProof/>
      <w:szCs w:val="20"/>
    </w:rPr>
  </w:style>
  <w:style w:type="paragraph" w:customStyle="1" w:styleId="1fffff5">
    <w:name w:val="Список Марк.1 Знак"/>
    <w:basedOn w:val="a8"/>
    <w:rsid w:val="005625F3"/>
    <w:pPr>
      <w:tabs>
        <w:tab w:val="num" w:pos="1070"/>
      </w:tabs>
      <w:spacing w:after="60" w:line="360" w:lineRule="auto"/>
      <w:ind w:left="710" w:right="284"/>
    </w:pPr>
    <w:rPr>
      <w:rFonts w:ascii="Arial" w:eastAsia="Times New Roman" w:hAnsi="Arial" w:cs="Times New Roman"/>
      <w:szCs w:val="20"/>
      <w:lang w:eastAsia="ru-RU"/>
    </w:rPr>
  </w:style>
  <w:style w:type="paragraph" w:customStyle="1" w:styleId="a6">
    <w:name w:val="Нумерованный"/>
    <w:basedOn w:val="a8"/>
    <w:autoRedefine/>
    <w:rsid w:val="005625F3"/>
    <w:pPr>
      <w:numPr>
        <w:numId w:val="219"/>
      </w:numPr>
      <w:spacing w:after="0" w:line="240" w:lineRule="auto"/>
      <w:ind w:left="567" w:right="567"/>
    </w:pPr>
    <w:rPr>
      <w:rFonts w:ascii="Times New Roman" w:eastAsia="Times New Roman" w:hAnsi="Times New Roman" w:cs="Times New Roman"/>
      <w:sz w:val="24"/>
      <w:szCs w:val="20"/>
      <w:lang w:eastAsia="ru-RU"/>
    </w:rPr>
  </w:style>
  <w:style w:type="paragraph" w:customStyle="1" w:styleId="4e">
    <w:name w:val="аголовок 4"/>
    <w:basedOn w:val="a8"/>
    <w:next w:val="a8"/>
    <w:rsid w:val="005625F3"/>
    <w:pPr>
      <w:keepNext/>
      <w:spacing w:after="0" w:line="240" w:lineRule="auto"/>
      <w:jc w:val="center"/>
    </w:pPr>
    <w:rPr>
      <w:rFonts w:ascii="Times New Roman" w:eastAsia="Times New Roman" w:hAnsi="Times New Roman" w:cs="Times New Roman"/>
      <w:b/>
      <w:snapToGrid w:val="0"/>
      <w:sz w:val="28"/>
      <w:szCs w:val="20"/>
      <w:lang w:eastAsia="ru-RU"/>
    </w:rPr>
  </w:style>
  <w:style w:type="paragraph" w:customStyle="1" w:styleId="afffffffffffe">
    <w:name w:val="Ввод осн.текста"/>
    <w:basedOn w:val="a8"/>
    <w:autoRedefine/>
    <w:rsid w:val="005625F3"/>
    <w:pPr>
      <w:keepLines/>
      <w:spacing w:after="0" w:line="240" w:lineRule="auto"/>
      <w:ind w:left="567" w:right="567" w:firstLine="709"/>
      <w:jc w:val="both"/>
    </w:pPr>
    <w:rPr>
      <w:rFonts w:ascii="Times New Roman" w:eastAsia="Times New Roman" w:hAnsi="Times New Roman" w:cs="Times New Roman"/>
      <w:sz w:val="28"/>
      <w:szCs w:val="20"/>
      <w:lang w:eastAsia="ru-RU"/>
    </w:rPr>
  </w:style>
  <w:style w:type="paragraph" w:customStyle="1" w:styleId="affffffffffff">
    <w:name w:val="Пояснительная"/>
    <w:basedOn w:val="afffffd"/>
    <w:rsid w:val="005625F3"/>
    <w:pPr>
      <w:suppressAutoHyphens w:val="0"/>
      <w:ind w:firstLine="720"/>
    </w:pPr>
    <w:rPr>
      <w:sz w:val="28"/>
      <w:lang w:val="x-none" w:eastAsia="x-none"/>
    </w:rPr>
  </w:style>
  <w:style w:type="paragraph" w:customStyle="1" w:styleId="affffffffffff0">
    <w:name w:val="стиль записки"/>
    <w:basedOn w:val="a8"/>
    <w:rsid w:val="005625F3"/>
    <w:pPr>
      <w:spacing w:after="0" w:line="240" w:lineRule="auto"/>
      <w:ind w:firstLine="709"/>
    </w:pPr>
    <w:rPr>
      <w:rFonts w:ascii="Times New Roman" w:eastAsia="Times New Roman" w:hAnsi="Times New Roman" w:cs="Times New Roman"/>
      <w:sz w:val="24"/>
      <w:szCs w:val="20"/>
      <w:lang w:eastAsia="ru-RU"/>
    </w:rPr>
  </w:style>
  <w:style w:type="paragraph" w:customStyle="1" w:styleId="affffffffffff1">
    <w:name w:val="основной"/>
    <w:basedOn w:val="a8"/>
    <w:autoRedefine/>
    <w:qFormat/>
    <w:rsid w:val="005625F3"/>
    <w:pPr>
      <w:spacing w:after="0" w:line="360" w:lineRule="auto"/>
      <w:ind w:firstLine="709"/>
      <w:jc w:val="center"/>
    </w:pPr>
    <w:rPr>
      <w:rFonts w:ascii="Times New Roman" w:eastAsia="Times New Roman" w:hAnsi="Times New Roman" w:cs="Times New Roman"/>
      <w:sz w:val="24"/>
      <w:szCs w:val="24"/>
      <w:lang w:eastAsia="ru-RU"/>
    </w:rPr>
  </w:style>
  <w:style w:type="character" w:customStyle="1" w:styleId="FontStyle119">
    <w:name w:val="Font Style119"/>
    <w:uiPriority w:val="99"/>
    <w:rsid w:val="005625F3"/>
    <w:rPr>
      <w:rFonts w:ascii="Times New Roman" w:hAnsi="Times New Roman" w:cs="Times New Roman"/>
      <w:sz w:val="22"/>
      <w:szCs w:val="22"/>
    </w:rPr>
  </w:style>
  <w:style w:type="paragraph" w:customStyle="1" w:styleId="Style71">
    <w:name w:val="Style71"/>
    <w:basedOn w:val="a8"/>
    <w:uiPriority w:val="99"/>
    <w:rsid w:val="005625F3"/>
    <w:pPr>
      <w:widowControl w:val="0"/>
      <w:autoSpaceDE w:val="0"/>
      <w:autoSpaceDN w:val="0"/>
      <w:adjustRightInd w:val="0"/>
      <w:spacing w:after="0" w:line="275" w:lineRule="exact"/>
      <w:ind w:firstLine="716"/>
      <w:jc w:val="both"/>
    </w:pPr>
    <w:rPr>
      <w:rFonts w:ascii="Times New Roman" w:eastAsia="Times New Roman" w:hAnsi="Times New Roman" w:cs="Times New Roman"/>
      <w:sz w:val="24"/>
      <w:szCs w:val="24"/>
      <w:lang w:eastAsia="ru-RU"/>
    </w:rPr>
  </w:style>
  <w:style w:type="paragraph" w:customStyle="1" w:styleId="Style80">
    <w:name w:val="Style80"/>
    <w:basedOn w:val="a8"/>
    <w:uiPriority w:val="99"/>
    <w:rsid w:val="005625F3"/>
    <w:pPr>
      <w:widowControl w:val="0"/>
      <w:autoSpaceDE w:val="0"/>
      <w:autoSpaceDN w:val="0"/>
      <w:adjustRightInd w:val="0"/>
      <w:spacing w:after="0" w:line="281" w:lineRule="exact"/>
      <w:ind w:firstLine="706"/>
      <w:jc w:val="both"/>
    </w:pPr>
    <w:rPr>
      <w:rFonts w:ascii="Times New Roman" w:eastAsia="Times New Roman" w:hAnsi="Times New Roman" w:cs="Times New Roman"/>
      <w:sz w:val="24"/>
      <w:szCs w:val="24"/>
      <w:lang w:eastAsia="ru-RU"/>
    </w:rPr>
  </w:style>
  <w:style w:type="paragraph" w:customStyle="1" w:styleId="Style34">
    <w:name w:val="Style34"/>
    <w:basedOn w:val="a8"/>
    <w:uiPriority w:val="99"/>
    <w:rsid w:val="005625F3"/>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paragraph" w:customStyle="1" w:styleId="Style47">
    <w:name w:val="Style47"/>
    <w:basedOn w:val="a8"/>
    <w:uiPriority w:val="99"/>
    <w:rsid w:val="005625F3"/>
    <w:pPr>
      <w:widowControl w:val="0"/>
      <w:autoSpaceDE w:val="0"/>
      <w:autoSpaceDN w:val="0"/>
      <w:adjustRightInd w:val="0"/>
      <w:spacing w:after="0" w:line="281" w:lineRule="exact"/>
      <w:ind w:firstLine="468"/>
      <w:jc w:val="both"/>
    </w:pPr>
    <w:rPr>
      <w:rFonts w:ascii="Times New Roman" w:eastAsia="Times New Roman" w:hAnsi="Times New Roman" w:cs="Times New Roman"/>
      <w:sz w:val="24"/>
      <w:szCs w:val="24"/>
      <w:lang w:eastAsia="ru-RU"/>
    </w:rPr>
  </w:style>
  <w:style w:type="character" w:customStyle="1" w:styleId="FontStyle147">
    <w:name w:val="Font Style147"/>
    <w:uiPriority w:val="99"/>
    <w:rsid w:val="005625F3"/>
    <w:rPr>
      <w:rFonts w:ascii="Times New Roman" w:hAnsi="Times New Roman" w:cs="Times New Roman"/>
      <w:b/>
      <w:bCs/>
      <w:sz w:val="22"/>
      <w:szCs w:val="22"/>
    </w:rPr>
  </w:style>
  <w:style w:type="character" w:customStyle="1" w:styleId="1ff9">
    <w:name w:val="Записка Знак1"/>
    <w:link w:val="afffffd"/>
    <w:rsid w:val="005625F3"/>
    <w:rPr>
      <w:rFonts w:ascii="Times New Roman" w:eastAsia="Times New Roman" w:hAnsi="Times New Roman" w:cs="Times New Roman"/>
      <w:sz w:val="24"/>
      <w:szCs w:val="20"/>
      <w:lang w:eastAsia="ar-SA"/>
    </w:rPr>
  </w:style>
  <w:style w:type="paragraph" w:customStyle="1" w:styleId="affffffffffff2">
    <w:name w:val="записка"/>
    <w:basedOn w:val="a8"/>
    <w:rsid w:val="005625F3"/>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affffffffffff3">
    <w:name w:val="Çàïèñêà"/>
    <w:basedOn w:val="a8"/>
    <w:rsid w:val="005625F3"/>
    <w:pPr>
      <w:widowControl w:val="0"/>
      <w:spacing w:after="0" w:line="240" w:lineRule="auto"/>
      <w:ind w:firstLine="709"/>
      <w:jc w:val="both"/>
    </w:pPr>
    <w:rPr>
      <w:rFonts w:ascii="Times New Roman" w:eastAsia="Times New Roman" w:hAnsi="Times New Roman" w:cs="Times New Roman"/>
      <w:sz w:val="24"/>
      <w:szCs w:val="24"/>
      <w:lang w:eastAsia="ru-RU" w:bidi="ru-RU"/>
    </w:rPr>
  </w:style>
  <w:style w:type="paragraph" w:customStyle="1" w:styleId="2ff1">
    <w:name w:val="Загол.зап.2"/>
    <w:basedOn w:val="a8"/>
    <w:rsid w:val="005625F3"/>
    <w:pPr>
      <w:spacing w:before="180" w:after="60" w:line="240" w:lineRule="auto"/>
      <w:jc w:val="center"/>
    </w:pPr>
    <w:rPr>
      <w:rFonts w:ascii="Times New Roman" w:eastAsia="Times New Roman" w:hAnsi="Times New Roman" w:cs="Times New Roman"/>
      <w:b/>
      <w:sz w:val="24"/>
      <w:szCs w:val="20"/>
      <w:lang w:eastAsia="ru-RU"/>
    </w:rPr>
  </w:style>
  <w:style w:type="numbering" w:customStyle="1" w:styleId="111111111">
    <w:name w:val="Нет списка111111111"/>
    <w:next w:val="ab"/>
    <w:uiPriority w:val="99"/>
    <w:semiHidden/>
    <w:unhideWhenUsed/>
    <w:rsid w:val="005625F3"/>
  </w:style>
  <w:style w:type="paragraph" w:customStyle="1" w:styleId="11b">
    <w:name w:val="Знак Знак Знак Знак Знак Знак11"/>
    <w:basedOn w:val="a8"/>
    <w:rsid w:val="005625F3"/>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NNL">
    <w:name w:val="NNL"/>
    <w:basedOn w:val="a8"/>
    <w:link w:val="NNL0"/>
    <w:qFormat/>
    <w:rsid w:val="005625F3"/>
    <w:pPr>
      <w:numPr>
        <w:numId w:val="220"/>
      </w:numPr>
      <w:spacing w:after="0"/>
    </w:pPr>
    <w:rPr>
      <w:rFonts w:ascii="Times New Roman" w:eastAsia="Times New Roman" w:hAnsi="Times New Roman" w:cs="Times New Roman"/>
      <w:sz w:val="28"/>
      <w:szCs w:val="28"/>
      <w:lang w:val="x-none" w:eastAsia="x-none"/>
    </w:rPr>
  </w:style>
  <w:style w:type="character" w:customStyle="1" w:styleId="NNL0">
    <w:name w:val="NNL Знак"/>
    <w:link w:val="NNL"/>
    <w:rsid w:val="005625F3"/>
    <w:rPr>
      <w:rFonts w:ascii="Times New Roman" w:eastAsia="Times New Roman" w:hAnsi="Times New Roman" w:cs="Times New Roman"/>
      <w:sz w:val="28"/>
      <w:szCs w:val="28"/>
      <w:lang w:val="x-none" w:eastAsia="x-none"/>
    </w:rPr>
  </w:style>
  <w:style w:type="paragraph" w:customStyle="1" w:styleId="7b">
    <w:name w:val="Обычный7"/>
    <w:rsid w:val="005625F3"/>
    <w:pPr>
      <w:spacing w:after="0" w:line="240" w:lineRule="auto"/>
    </w:pPr>
    <w:rPr>
      <w:rFonts w:ascii="Tms Rmn" w:eastAsia="Times New Roman" w:hAnsi="Tms Rmn" w:cs="Times New Roman"/>
      <w:sz w:val="20"/>
      <w:szCs w:val="20"/>
      <w:lang w:eastAsia="ru-RU"/>
    </w:rPr>
  </w:style>
  <w:style w:type="paragraph" w:customStyle="1" w:styleId="11c">
    <w:name w:val="Знак1 Знак Знак Знак1 Знак Знак Знак Знак Знак Знак Знак Знак Знак"/>
    <w:basedOn w:val="a8"/>
    <w:rsid w:val="005625F3"/>
    <w:pPr>
      <w:spacing w:after="0" w:line="240" w:lineRule="auto"/>
    </w:pPr>
    <w:rPr>
      <w:rFonts w:ascii="Verdana" w:eastAsia="Times New Roman" w:hAnsi="Verdana" w:cs="Verdana"/>
      <w:sz w:val="20"/>
      <w:szCs w:val="20"/>
      <w:lang w:val="en-US"/>
    </w:rPr>
  </w:style>
  <w:style w:type="numbering" w:customStyle="1" w:styleId="1111111111">
    <w:name w:val="Нет списка1111111111"/>
    <w:next w:val="ab"/>
    <w:uiPriority w:val="99"/>
    <w:semiHidden/>
    <w:unhideWhenUsed/>
    <w:rsid w:val="005625F3"/>
  </w:style>
  <w:style w:type="numbering" w:customStyle="1" w:styleId="211110">
    <w:name w:val="Нет списка21111"/>
    <w:next w:val="ab"/>
    <w:uiPriority w:val="99"/>
    <w:semiHidden/>
    <w:unhideWhenUsed/>
    <w:rsid w:val="005625F3"/>
  </w:style>
  <w:style w:type="numbering" w:customStyle="1" w:styleId="12110">
    <w:name w:val="Нет списка1211"/>
    <w:next w:val="ab"/>
    <w:uiPriority w:val="99"/>
    <w:semiHidden/>
    <w:rsid w:val="005625F3"/>
  </w:style>
  <w:style w:type="numbering" w:customStyle="1" w:styleId="22110">
    <w:name w:val="Нет списка2211"/>
    <w:next w:val="ab"/>
    <w:uiPriority w:val="99"/>
    <w:semiHidden/>
    <w:unhideWhenUsed/>
    <w:rsid w:val="005625F3"/>
  </w:style>
  <w:style w:type="numbering" w:customStyle="1" w:styleId="1111111">
    <w:name w:val="Стиль111111"/>
    <w:rsid w:val="005625F3"/>
    <w:pPr>
      <w:numPr>
        <w:numId w:val="206"/>
      </w:numPr>
    </w:pPr>
  </w:style>
  <w:style w:type="numbering" w:customStyle="1" w:styleId="21111">
    <w:name w:val="Стиль21111"/>
    <w:rsid w:val="005625F3"/>
    <w:pPr>
      <w:numPr>
        <w:numId w:val="207"/>
      </w:numPr>
    </w:pPr>
  </w:style>
  <w:style w:type="numbering" w:customStyle="1" w:styleId="11211">
    <w:name w:val="Нет списка11211"/>
    <w:next w:val="ab"/>
    <w:uiPriority w:val="99"/>
    <w:semiHidden/>
    <w:unhideWhenUsed/>
    <w:rsid w:val="005625F3"/>
  </w:style>
  <w:style w:type="numbering" w:customStyle="1" w:styleId="21210">
    <w:name w:val="Нет списка2121"/>
    <w:next w:val="ab"/>
    <w:uiPriority w:val="99"/>
    <w:semiHidden/>
    <w:unhideWhenUsed/>
    <w:rsid w:val="005625F3"/>
  </w:style>
  <w:style w:type="paragraph" w:customStyle="1" w:styleId="1fffff6">
    <w:name w:val="Дефис 1"/>
    <w:basedOn w:val="a0"/>
    <w:rsid w:val="005625F3"/>
    <w:pPr>
      <w:keepLines/>
      <w:numPr>
        <w:numId w:val="0"/>
      </w:numPr>
      <w:tabs>
        <w:tab w:val="num" w:pos="720"/>
        <w:tab w:val="num" w:pos="1068"/>
      </w:tabs>
      <w:spacing w:before="60" w:after="60" w:line="360" w:lineRule="auto"/>
      <w:ind w:left="720" w:firstLine="708"/>
      <w:jc w:val="both"/>
    </w:pPr>
    <w:rPr>
      <w:sz w:val="24"/>
      <w:szCs w:val="24"/>
    </w:rPr>
  </w:style>
  <w:style w:type="paragraph" w:customStyle="1" w:styleId="22">
    <w:name w:val="Дефис 2"/>
    <w:basedOn w:val="a8"/>
    <w:rsid w:val="005625F3"/>
    <w:pPr>
      <w:numPr>
        <w:ilvl w:val="1"/>
        <w:numId w:val="221"/>
      </w:numPr>
      <w:spacing w:before="60" w:after="60" w:line="240" w:lineRule="auto"/>
      <w:jc w:val="both"/>
    </w:pPr>
    <w:rPr>
      <w:rFonts w:ascii="Times New Roman" w:eastAsia="Times New Roman" w:hAnsi="Times New Roman" w:cs="Times New Roman"/>
      <w:sz w:val="24"/>
      <w:szCs w:val="24"/>
      <w:lang w:eastAsia="ru-RU"/>
    </w:rPr>
  </w:style>
  <w:style w:type="paragraph" w:customStyle="1" w:styleId="1fffff7">
    <w:name w:val="Обычный 1"/>
    <w:basedOn w:val="a8"/>
    <w:link w:val="1fffff8"/>
    <w:rsid w:val="005625F3"/>
    <w:pPr>
      <w:spacing w:before="60" w:after="60" w:line="360" w:lineRule="auto"/>
      <w:ind w:firstLine="709"/>
      <w:jc w:val="both"/>
    </w:pPr>
    <w:rPr>
      <w:rFonts w:ascii="Times New Roman" w:eastAsia="Times New Roman" w:hAnsi="Times New Roman" w:cs="Times New Roman"/>
      <w:sz w:val="24"/>
      <w:szCs w:val="24"/>
      <w:lang w:val="x-none" w:eastAsia="x-none"/>
    </w:rPr>
  </w:style>
  <w:style w:type="paragraph" w:customStyle="1" w:styleId="10">
    <w:name w:val="Список нумерованный 1"/>
    <w:basedOn w:val="1fffff7"/>
    <w:rsid w:val="005625F3"/>
    <w:pPr>
      <w:numPr>
        <w:ilvl w:val="2"/>
        <w:numId w:val="221"/>
      </w:numPr>
      <w:tabs>
        <w:tab w:val="clear" w:pos="2923"/>
        <w:tab w:val="num" w:pos="360"/>
        <w:tab w:val="num" w:pos="720"/>
        <w:tab w:val="num" w:pos="1713"/>
        <w:tab w:val="num" w:pos="2160"/>
        <w:tab w:val="num" w:pos="2870"/>
      </w:tabs>
      <w:ind w:left="993" w:firstLine="709"/>
    </w:pPr>
  </w:style>
  <w:style w:type="paragraph" w:customStyle="1" w:styleId="5e">
    <w:name w:val="Заголовок5"/>
    <w:basedOn w:val="41"/>
    <w:autoRedefine/>
    <w:rsid w:val="005625F3"/>
    <w:pPr>
      <w:shd w:val="clear" w:color="auto" w:fill="auto"/>
      <w:tabs>
        <w:tab w:val="clear" w:pos="8726"/>
        <w:tab w:val="num" w:pos="1843"/>
      </w:tabs>
      <w:spacing w:before="120" w:after="120" w:line="240" w:lineRule="auto"/>
      <w:ind w:leftChars="295" w:left="1842" w:hanging="1134"/>
    </w:pPr>
    <w:rPr>
      <w:iCs w:val="0"/>
      <w:color w:val="auto"/>
      <w:szCs w:val="24"/>
      <w:lang w:val="ru-RU" w:eastAsia="ru-RU"/>
    </w:rPr>
  </w:style>
  <w:style w:type="character" w:customStyle="1" w:styleId="1fffff8">
    <w:name w:val="Обычный 1 Знак"/>
    <w:link w:val="1fffff7"/>
    <w:rsid w:val="005625F3"/>
    <w:rPr>
      <w:rFonts w:ascii="Times New Roman" w:eastAsia="Times New Roman" w:hAnsi="Times New Roman" w:cs="Times New Roman"/>
      <w:sz w:val="24"/>
      <w:szCs w:val="24"/>
      <w:lang w:val="x-none" w:eastAsia="x-none"/>
    </w:rPr>
  </w:style>
  <w:style w:type="paragraph" w:customStyle="1" w:styleId="13">
    <w:name w:val="Титул 1 Ж"/>
    <w:basedOn w:val="a8"/>
    <w:rsid w:val="005625F3"/>
    <w:pPr>
      <w:numPr>
        <w:numId w:val="222"/>
      </w:numPr>
      <w:tabs>
        <w:tab w:val="clear" w:pos="432"/>
      </w:tabs>
      <w:spacing w:after="0" w:line="240" w:lineRule="auto"/>
      <w:ind w:left="0" w:firstLine="0"/>
      <w:jc w:val="center"/>
    </w:pPr>
    <w:rPr>
      <w:rFonts w:ascii="Times New Roman" w:eastAsia="Times New Roman" w:hAnsi="Times New Roman" w:cs="Times New Roman"/>
      <w:b/>
      <w:caps/>
      <w:sz w:val="27"/>
      <w:szCs w:val="27"/>
      <w:lang w:eastAsia="ru-RU"/>
      <w14:shadow w14:blurRad="50800" w14:dist="38100" w14:dir="2700000" w14:sx="100000" w14:sy="100000" w14:kx="0" w14:ky="0" w14:algn="tl">
        <w14:srgbClr w14:val="000000">
          <w14:alpha w14:val="60000"/>
        </w14:srgbClr>
      </w14:shadow>
    </w:rPr>
  </w:style>
  <w:style w:type="paragraph" w:customStyle="1" w:styleId="1fffff9">
    <w:name w:val="Список многоуровневый 1"/>
    <w:basedOn w:val="a8"/>
    <w:rsid w:val="005625F3"/>
    <w:pPr>
      <w:tabs>
        <w:tab w:val="num" w:pos="432"/>
      </w:tabs>
      <w:spacing w:before="20" w:after="20" w:line="360" w:lineRule="auto"/>
      <w:ind w:left="432" w:hanging="432"/>
      <w:jc w:val="both"/>
    </w:pPr>
    <w:rPr>
      <w:rFonts w:ascii="Times New Roman" w:eastAsia="Times New Roman" w:hAnsi="Times New Roman" w:cs="Times New Roman"/>
      <w:sz w:val="24"/>
      <w:szCs w:val="24"/>
      <w:lang w:eastAsia="ru-RU"/>
    </w:rPr>
  </w:style>
  <w:style w:type="paragraph" w:customStyle="1" w:styleId="Centr">
    <w:name w:val="Centré"/>
    <w:basedOn w:val="a8"/>
    <w:rsid w:val="005625F3"/>
    <w:pPr>
      <w:keepNext/>
      <w:spacing w:after="0" w:line="240" w:lineRule="auto"/>
      <w:jc w:val="center"/>
    </w:pPr>
    <w:rPr>
      <w:rFonts w:ascii="Arial" w:eastAsia="Calibri" w:hAnsi="Arial" w:cs="Times New Roman"/>
      <w:szCs w:val="20"/>
      <w:lang w:val="fr-FR" w:eastAsia="fr-FR"/>
    </w:rPr>
  </w:style>
  <w:style w:type="paragraph" w:customStyle="1" w:styleId="Titrecolonne">
    <w:name w:val="Titre colonne"/>
    <w:basedOn w:val="a8"/>
    <w:rsid w:val="005625F3"/>
    <w:pPr>
      <w:keepNext/>
      <w:spacing w:after="0" w:line="240" w:lineRule="auto"/>
      <w:jc w:val="center"/>
    </w:pPr>
    <w:rPr>
      <w:rFonts w:ascii="Arial" w:eastAsia="Calibri" w:hAnsi="Arial" w:cs="Arial"/>
      <w:b/>
      <w:sz w:val="20"/>
      <w:lang w:val="en-GB" w:eastAsia="fr-FR"/>
    </w:rPr>
  </w:style>
  <w:style w:type="paragraph" w:customStyle="1" w:styleId="TitreLigneTableau">
    <w:name w:val="Titre Ligne Tableau"/>
    <w:basedOn w:val="a8"/>
    <w:rsid w:val="005625F3"/>
    <w:pPr>
      <w:keepNext/>
      <w:spacing w:after="0" w:line="240" w:lineRule="auto"/>
    </w:pPr>
    <w:rPr>
      <w:rFonts w:ascii="Arial" w:eastAsia="Calibri" w:hAnsi="Arial" w:cs="Arial"/>
      <w:sz w:val="20"/>
      <w:lang w:val="en-GB" w:eastAsia="fr-FR"/>
    </w:rPr>
  </w:style>
  <w:style w:type="character" w:customStyle="1" w:styleId="1fffffa">
    <w:name w:val="Заголовок №1_"/>
    <w:link w:val="1fffffb"/>
    <w:locked/>
    <w:rsid w:val="005625F3"/>
    <w:rPr>
      <w:shd w:val="clear" w:color="auto" w:fill="FFFFFF"/>
    </w:rPr>
  </w:style>
  <w:style w:type="paragraph" w:customStyle="1" w:styleId="1fffffb">
    <w:name w:val="Заголовок №1"/>
    <w:basedOn w:val="a8"/>
    <w:link w:val="1fffffa"/>
    <w:rsid w:val="005625F3"/>
    <w:pPr>
      <w:shd w:val="clear" w:color="auto" w:fill="FFFFFF"/>
      <w:spacing w:after="120" w:line="0" w:lineRule="atLeast"/>
    </w:pPr>
  </w:style>
  <w:style w:type="character" w:customStyle="1" w:styleId="affffffffffff4">
    <w:name w:val="Основной текст_"/>
    <w:rsid w:val="005625F3"/>
    <w:rPr>
      <w:sz w:val="24"/>
      <w:szCs w:val="24"/>
    </w:rPr>
  </w:style>
  <w:style w:type="character" w:customStyle="1" w:styleId="FontStyle86">
    <w:name w:val="Font Style86"/>
    <w:uiPriority w:val="99"/>
    <w:rsid w:val="005625F3"/>
    <w:rPr>
      <w:rFonts w:ascii="Times New Roman" w:hAnsi="Times New Roman" w:cs="Times New Roman"/>
      <w:sz w:val="18"/>
      <w:szCs w:val="18"/>
    </w:rPr>
  </w:style>
  <w:style w:type="character" w:customStyle="1" w:styleId="FontStyle96">
    <w:name w:val="Font Style96"/>
    <w:uiPriority w:val="99"/>
    <w:rsid w:val="005625F3"/>
    <w:rPr>
      <w:rFonts w:ascii="Times New Roman" w:hAnsi="Times New Roman" w:cs="Times New Roman"/>
      <w:sz w:val="22"/>
      <w:szCs w:val="22"/>
    </w:rPr>
  </w:style>
  <w:style w:type="paragraph" w:customStyle="1" w:styleId="Style35">
    <w:name w:val="Style35"/>
    <w:basedOn w:val="a8"/>
    <w:uiPriority w:val="99"/>
    <w:rsid w:val="005625F3"/>
    <w:pPr>
      <w:widowControl w:val="0"/>
      <w:autoSpaceDE w:val="0"/>
      <w:autoSpaceDN w:val="0"/>
      <w:adjustRightInd w:val="0"/>
      <w:spacing w:after="0" w:line="274" w:lineRule="exact"/>
      <w:ind w:firstLine="432"/>
      <w:jc w:val="both"/>
    </w:pPr>
    <w:rPr>
      <w:rFonts w:ascii="Times New Roman" w:eastAsia="Times New Roman" w:hAnsi="Times New Roman" w:cs="Times New Roman"/>
      <w:sz w:val="24"/>
      <w:szCs w:val="24"/>
      <w:lang w:eastAsia="ru-RU"/>
    </w:rPr>
  </w:style>
  <w:style w:type="table" w:customStyle="1" w:styleId="31110">
    <w:name w:val="Сетка таблицы3111"/>
    <w:basedOn w:val="aa"/>
    <w:next w:val="afffff0"/>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paragraph" w:customStyle="1" w:styleId="11d">
    <w:name w:val="Рецензия11"/>
    <w:semiHidden/>
    <w:rsid w:val="005625F3"/>
    <w:pPr>
      <w:spacing w:after="0" w:line="240" w:lineRule="auto"/>
    </w:pPr>
    <w:rPr>
      <w:rFonts w:ascii="Times New Roman" w:eastAsia="Calibri" w:hAnsi="Times New Roman" w:cs="Times New Roman"/>
      <w:sz w:val="20"/>
      <w:szCs w:val="20"/>
      <w:lang w:eastAsia="ru-RU"/>
    </w:rPr>
  </w:style>
  <w:style w:type="paragraph" w:customStyle="1" w:styleId="11e">
    <w:name w:val="Без интервала11"/>
    <w:rsid w:val="005625F3"/>
    <w:rPr>
      <w:rFonts w:ascii="Calibri" w:eastAsia="Calibri" w:hAnsi="Calibri" w:cs="Times New Roman"/>
    </w:rPr>
  </w:style>
  <w:style w:type="table" w:customStyle="1" w:styleId="11111112">
    <w:name w:val="Сетка таблицы1111111"/>
    <w:basedOn w:val="aa"/>
    <w:next w:val="afffff0"/>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
    <w:basedOn w:val="aa"/>
    <w:next w:val="afffff0"/>
    <w:uiPriority w:val="59"/>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12">
    <w:name w:val="Table Normal112"/>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212">
    <w:name w:val="Сетка таблицы121"/>
    <w:basedOn w:val="aa"/>
    <w:rsid w:val="005625F3"/>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1">
    <w:name w:val="Сетка таблицы21111"/>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a"/>
    <w:next w:val="afffff0"/>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
    <w:basedOn w:val="aa"/>
    <w:next w:val="afffff0"/>
    <w:uiPriority w:val="59"/>
    <w:rsid w:val="005625F3"/>
    <w:pPr>
      <w:spacing w:after="0" w:line="240" w:lineRule="auto"/>
    </w:pPr>
    <w:rPr>
      <w:rFonts w:ascii="Arial" w:eastAsia="Calibri" w:hAnsi="Arial"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a"/>
    <w:next w:val="afffff0"/>
    <w:uiPriority w:val="59"/>
    <w:rsid w:val="005625F3"/>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a"/>
    <w:next w:val="afffff0"/>
    <w:uiPriority w:val="59"/>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ветлый список - Акцент 64"/>
    <w:basedOn w:val="aa"/>
    <w:next w:val="-6"/>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42">
    <w:name w:val="Светлая сетка - Акцент 42"/>
    <w:basedOn w:val="aa"/>
    <w:next w:val="-4"/>
    <w:uiPriority w:val="62"/>
    <w:rsid w:val="005625F3"/>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811">
    <w:name w:val="Сетка таблицы81"/>
    <w:basedOn w:val="aa"/>
    <w:next w:val="afffff0"/>
    <w:uiPriority w:val="59"/>
    <w:rsid w:val="005625F3"/>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1">
    <w:name w:val="Сетка таблицы91"/>
    <w:basedOn w:val="aa"/>
    <w:next w:val="afffff0"/>
    <w:locked/>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b"/>
    <w:semiHidden/>
    <w:rsid w:val="005625F3"/>
  </w:style>
  <w:style w:type="numbering" w:customStyle="1" w:styleId="2310">
    <w:name w:val="Нет списка231"/>
    <w:next w:val="ab"/>
    <w:uiPriority w:val="99"/>
    <w:semiHidden/>
    <w:unhideWhenUsed/>
    <w:rsid w:val="005625F3"/>
  </w:style>
  <w:style w:type="numbering" w:customStyle="1" w:styleId="21211">
    <w:name w:val="Стиль2121"/>
    <w:rsid w:val="005625F3"/>
  </w:style>
  <w:style w:type="table" w:customStyle="1" w:styleId="TableNormal1111">
    <w:name w:val="Table Normal1111"/>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410">
    <w:name w:val="Сетка таблицы141"/>
    <w:basedOn w:val="aa"/>
    <w:next w:val="afffff0"/>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a"/>
    <w:next w:val="afffff0"/>
    <w:uiPriority w:val="59"/>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
    <w:name w:val="Стиль131"/>
    <w:rsid w:val="005625F3"/>
  </w:style>
  <w:style w:type="numbering" w:customStyle="1" w:styleId="2311">
    <w:name w:val="Стиль231"/>
    <w:rsid w:val="005625F3"/>
  </w:style>
  <w:style w:type="numbering" w:customStyle="1" w:styleId="3211">
    <w:name w:val="Стиль321"/>
    <w:uiPriority w:val="99"/>
    <w:rsid w:val="005625F3"/>
  </w:style>
  <w:style w:type="numbering" w:customStyle="1" w:styleId="11212">
    <w:name w:val="Стиль1121"/>
    <w:rsid w:val="005625F3"/>
  </w:style>
  <w:style w:type="numbering" w:customStyle="1" w:styleId="2131">
    <w:name w:val="Стиль2131"/>
    <w:rsid w:val="005625F3"/>
  </w:style>
  <w:style w:type="numbering" w:customStyle="1" w:styleId="2111110">
    <w:name w:val="Стиль211111"/>
    <w:rsid w:val="005625F3"/>
  </w:style>
  <w:style w:type="numbering" w:customStyle="1" w:styleId="4111">
    <w:name w:val="Стиль411"/>
    <w:uiPriority w:val="99"/>
    <w:rsid w:val="005625F3"/>
  </w:style>
  <w:style w:type="numbering" w:customStyle="1" w:styleId="5111">
    <w:name w:val="Стиль511"/>
    <w:uiPriority w:val="99"/>
    <w:rsid w:val="005625F3"/>
  </w:style>
  <w:style w:type="numbering" w:customStyle="1" w:styleId="1411">
    <w:name w:val="Стиль141"/>
    <w:rsid w:val="005625F3"/>
  </w:style>
  <w:style w:type="numbering" w:customStyle="1" w:styleId="2410">
    <w:name w:val="Стиль241"/>
    <w:rsid w:val="005625F3"/>
  </w:style>
  <w:style w:type="numbering" w:customStyle="1" w:styleId="3310">
    <w:name w:val="Стиль331"/>
    <w:uiPriority w:val="99"/>
    <w:rsid w:val="005625F3"/>
  </w:style>
  <w:style w:type="numbering" w:customStyle="1" w:styleId="1131">
    <w:name w:val="Стиль1131"/>
    <w:rsid w:val="005625F3"/>
  </w:style>
  <w:style w:type="numbering" w:customStyle="1" w:styleId="2141">
    <w:name w:val="Стиль2141"/>
    <w:rsid w:val="005625F3"/>
  </w:style>
  <w:style w:type="numbering" w:customStyle="1" w:styleId="21121">
    <w:name w:val="Стиль21121"/>
    <w:rsid w:val="005625F3"/>
  </w:style>
  <w:style w:type="numbering" w:customStyle="1" w:styleId="4210">
    <w:name w:val="Стиль421"/>
    <w:uiPriority w:val="99"/>
    <w:rsid w:val="005625F3"/>
  </w:style>
  <w:style w:type="numbering" w:customStyle="1" w:styleId="521">
    <w:name w:val="Стиль521"/>
    <w:uiPriority w:val="99"/>
    <w:rsid w:val="005625F3"/>
  </w:style>
  <w:style w:type="numbering" w:customStyle="1" w:styleId="1510">
    <w:name w:val="Стиль151"/>
    <w:rsid w:val="005625F3"/>
  </w:style>
  <w:style w:type="numbering" w:customStyle="1" w:styleId="251">
    <w:name w:val="Стиль251"/>
    <w:rsid w:val="005625F3"/>
  </w:style>
  <w:style w:type="numbering" w:customStyle="1" w:styleId="341">
    <w:name w:val="Стиль341"/>
    <w:uiPriority w:val="99"/>
    <w:rsid w:val="005625F3"/>
  </w:style>
  <w:style w:type="numbering" w:customStyle="1" w:styleId="1141">
    <w:name w:val="Стиль1141"/>
    <w:rsid w:val="005625F3"/>
    <w:pPr>
      <w:numPr>
        <w:numId w:val="262"/>
      </w:numPr>
    </w:pPr>
  </w:style>
  <w:style w:type="numbering" w:customStyle="1" w:styleId="2151">
    <w:name w:val="Стиль2151"/>
    <w:rsid w:val="005625F3"/>
  </w:style>
  <w:style w:type="numbering" w:customStyle="1" w:styleId="21131">
    <w:name w:val="Стиль21131"/>
    <w:rsid w:val="005625F3"/>
  </w:style>
  <w:style w:type="numbering" w:customStyle="1" w:styleId="431">
    <w:name w:val="Стиль431"/>
    <w:uiPriority w:val="99"/>
    <w:rsid w:val="005625F3"/>
    <w:pPr>
      <w:numPr>
        <w:numId w:val="223"/>
      </w:numPr>
    </w:pPr>
  </w:style>
  <w:style w:type="numbering" w:customStyle="1" w:styleId="531">
    <w:name w:val="Стиль531"/>
    <w:uiPriority w:val="99"/>
    <w:rsid w:val="005625F3"/>
  </w:style>
  <w:style w:type="table" w:customStyle="1" w:styleId="1512">
    <w:name w:val="Сетка таблицы151"/>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
    <w:name w:val="Сетка таблицы164"/>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ветлый список - Акцент 612"/>
    <w:basedOn w:val="aa"/>
    <w:next w:val="-6"/>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621">
    <w:name w:val="Сетка таблицы1621"/>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
    <w:name w:val="Сетка таблицы1631"/>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
    <w:name w:val="Нет списка71"/>
    <w:next w:val="ab"/>
    <w:uiPriority w:val="99"/>
    <w:semiHidden/>
    <w:unhideWhenUsed/>
    <w:rsid w:val="005625F3"/>
  </w:style>
  <w:style w:type="table" w:customStyle="1" w:styleId="200">
    <w:name w:val="Сетка таблицы20"/>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f">
    <w:name w:val="Заголовок 1 Знак1"/>
    <w:aliases w:val="Раздел Договора Знак1,H1 Знак1,&quot;Алмаз&quot; Знак1,Document Header1 Знак1"/>
    <w:rsid w:val="005625F3"/>
    <w:rPr>
      <w:rFonts w:ascii="Cambria" w:eastAsia="Times New Roman" w:hAnsi="Cambria" w:cs="Times New Roman"/>
      <w:b/>
      <w:bCs/>
      <w:color w:val="365F91"/>
      <w:sz w:val="28"/>
      <w:szCs w:val="28"/>
    </w:rPr>
  </w:style>
  <w:style w:type="character" w:customStyle="1" w:styleId="415">
    <w:name w:val="Заголовок 4 Знак1"/>
    <w:aliases w:val="Heading 4 Char1 Char Знак1,Heading 4 Char Char Char Знак1,Heading 4 Char1 Char Char Char Знак1,Heading 4 Char Char Char Char Char Знак1,Heading 4 Char1 Char Char Char Char Char Знак1,Heading 4 Char Char Char Char Char Char Char Знак1"/>
    <w:semiHidden/>
    <w:rsid w:val="005625F3"/>
    <w:rPr>
      <w:rFonts w:ascii="Cambria" w:eastAsia="Times New Roman" w:hAnsi="Cambria" w:cs="Times New Roman"/>
      <w:b/>
      <w:bCs/>
      <w:i/>
      <w:iCs/>
      <w:color w:val="4F81BD"/>
    </w:rPr>
  </w:style>
  <w:style w:type="character" w:customStyle="1" w:styleId="514">
    <w:name w:val="Заголовок 5 Знак1"/>
    <w:aliases w:val="H5 Знак1,Appendix Знак1,Heading 5 StGeorge Знак1,Atlanthd3 Знак1,Atlanthd31 Знак1,Atlanthd32 Знак1,Atlanthd33 Знак1,Atlanthd34 Знак1,Atlanthd311 Знак1,Atlanthd35 Знак1,Atlanthd36 Знак1,Atlanthd312 Знак1,Atlanthd37 Знак1,Atlanthd39 Знак"/>
    <w:semiHidden/>
    <w:rsid w:val="005625F3"/>
    <w:rPr>
      <w:rFonts w:ascii="Cambria" w:eastAsia="Times New Roman" w:hAnsi="Cambria" w:cs="Times New Roman"/>
      <w:color w:val="243F60"/>
    </w:rPr>
  </w:style>
  <w:style w:type="character" w:customStyle="1" w:styleId="613">
    <w:name w:val="Заголовок 6 Знак1"/>
    <w:aliases w:val="H6 Знак1,T1 Знак1,level6 Знак1,level 6 Знак1"/>
    <w:semiHidden/>
    <w:rsid w:val="005625F3"/>
    <w:rPr>
      <w:rFonts w:ascii="Cambria" w:eastAsia="Times New Roman" w:hAnsi="Cambria" w:cs="Times New Roman"/>
      <w:i/>
      <w:iCs/>
      <w:color w:val="243F60"/>
    </w:rPr>
  </w:style>
  <w:style w:type="character" w:customStyle="1" w:styleId="713">
    <w:name w:val="Заголовок 7 Знак1"/>
    <w:aliases w:val="H7 Знак1,ap Знак1"/>
    <w:semiHidden/>
    <w:rsid w:val="005625F3"/>
    <w:rPr>
      <w:rFonts w:ascii="Cambria" w:eastAsia="Times New Roman" w:hAnsi="Cambria" w:cs="Times New Roman"/>
      <w:i/>
      <w:iCs/>
      <w:color w:val="404040"/>
    </w:rPr>
  </w:style>
  <w:style w:type="character" w:customStyle="1" w:styleId="812">
    <w:name w:val="Заголовок 8 Знак1"/>
    <w:aliases w:val="H8 Знак1,ad Знак1"/>
    <w:semiHidden/>
    <w:rsid w:val="005625F3"/>
    <w:rPr>
      <w:rFonts w:ascii="Cambria" w:eastAsia="Times New Roman" w:hAnsi="Cambria" w:cs="Times New Roman"/>
      <w:color w:val="404040"/>
    </w:rPr>
  </w:style>
  <w:style w:type="character" w:customStyle="1" w:styleId="912">
    <w:name w:val="Заголовок 9 Знак1"/>
    <w:aliases w:val="H9 Знак1,aat Знак1,level3(i) Знак1"/>
    <w:semiHidden/>
    <w:rsid w:val="005625F3"/>
    <w:rPr>
      <w:rFonts w:ascii="Cambria" w:eastAsia="Times New Roman" w:hAnsi="Cambria" w:cs="Times New Roman"/>
      <w:i/>
      <w:iCs/>
      <w:color w:val="404040"/>
    </w:rPr>
  </w:style>
  <w:style w:type="character" w:customStyle="1" w:styleId="224">
    <w:name w:val="Основной текст 2 Знак2"/>
    <w:aliases w:val="Основной текст с отступом 21 Знак1,Знак Знак2"/>
    <w:locked/>
    <w:rsid w:val="005625F3"/>
    <w:rPr>
      <w:rFonts w:ascii="Arial" w:eastAsia="Times New Roman" w:hAnsi="Arial" w:cs="Arial"/>
      <w:color w:val="000000"/>
      <w:sz w:val="28"/>
      <w:shd w:val="clear" w:color="auto" w:fill="FFFFFF"/>
      <w:lang w:val="x-none" w:eastAsia="x-none"/>
    </w:rPr>
  </w:style>
  <w:style w:type="numbering" w:customStyle="1" w:styleId="21511">
    <w:name w:val="Стиль21511"/>
    <w:rsid w:val="005625F3"/>
    <w:pPr>
      <w:numPr>
        <w:numId w:val="205"/>
      </w:numPr>
    </w:pPr>
  </w:style>
  <w:style w:type="table" w:customStyle="1" w:styleId="-412">
    <w:name w:val="Светлая сетка - Акцент 412"/>
    <w:basedOn w:val="aa"/>
    <w:next w:val="-4"/>
    <w:uiPriority w:val="62"/>
    <w:rsid w:val="005625F3"/>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10">
    <w:name w:val="Сетка таблицы611"/>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ветлый список - Акцент 621"/>
    <w:basedOn w:val="aa"/>
    <w:next w:val="-6"/>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31">
    <w:name w:val="Светлый список - Акцент 631"/>
    <w:basedOn w:val="aa"/>
    <w:next w:val="-6"/>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86">
    <w:name w:val="Нет списка8"/>
    <w:next w:val="ab"/>
    <w:uiPriority w:val="99"/>
    <w:semiHidden/>
    <w:unhideWhenUsed/>
    <w:rsid w:val="005625F3"/>
  </w:style>
  <w:style w:type="table" w:customStyle="1" w:styleId="-421">
    <w:name w:val="Светлая сетка - Акцент 421"/>
    <w:basedOn w:val="aa"/>
    <w:next w:val="-4"/>
    <w:uiPriority w:val="62"/>
    <w:rsid w:val="005625F3"/>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41">
    <w:name w:val="Светлый список - Акцент 641"/>
    <w:basedOn w:val="aa"/>
    <w:next w:val="-6"/>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232">
    <w:name w:val="Сетка таблицы23"/>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1">
    <w:name w:val="Table Normal121"/>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1213">
    <w:name w:val="Сетка таблицы1121"/>
    <w:basedOn w:val="aa"/>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ветлая сетка - Акцент 4111"/>
    <w:basedOn w:val="aa"/>
    <w:uiPriority w:val="62"/>
    <w:rsid w:val="005625F3"/>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11">
    <w:name w:val="Светлый список - Акцент 6111"/>
    <w:basedOn w:val="aa"/>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211">
    <w:name w:val="Светлый список - Акцент 6211"/>
    <w:basedOn w:val="aa"/>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201">
    <w:name w:val="Сетка таблицы20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
    <w:name w:val="Светлый список - Акцент 6311"/>
    <w:basedOn w:val="aa"/>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21141">
    <w:name w:val="Стиль21141"/>
    <w:rsid w:val="005625F3"/>
  </w:style>
  <w:style w:type="numbering" w:customStyle="1" w:styleId="1151">
    <w:name w:val="Стиль1151"/>
    <w:rsid w:val="005625F3"/>
  </w:style>
  <w:style w:type="numbering" w:customStyle="1" w:styleId="2161">
    <w:name w:val="Стиль2161"/>
    <w:rsid w:val="005625F3"/>
  </w:style>
  <w:style w:type="numbering" w:customStyle="1" w:styleId="95">
    <w:name w:val="Нет списка9"/>
    <w:next w:val="ab"/>
    <w:uiPriority w:val="99"/>
    <w:semiHidden/>
    <w:unhideWhenUsed/>
    <w:rsid w:val="005625F3"/>
  </w:style>
  <w:style w:type="table" w:customStyle="1" w:styleId="242">
    <w:name w:val="Сетка таблицы24"/>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ветлая сетка - Акцент 43"/>
    <w:basedOn w:val="aa"/>
    <w:next w:val="-4"/>
    <w:uiPriority w:val="62"/>
    <w:rsid w:val="005625F3"/>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5">
    <w:name w:val="Светлый список - Акцент 65"/>
    <w:basedOn w:val="aa"/>
    <w:next w:val="-6"/>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252">
    <w:name w:val="Сетка таблицы25"/>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Сетка таблицы113"/>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Сетка таблицы34"/>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a"/>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142">
    <w:name w:val="Сетка таблицы114"/>
    <w:basedOn w:val="aa"/>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
    <w:basedOn w:val="aa"/>
    <w:uiPriority w:val="59"/>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
    <w:name w:val="Table Normal22"/>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13">
    <w:name w:val="Table Normal113"/>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220">
    <w:name w:val="Сетка таблицы122"/>
    <w:basedOn w:val="aa"/>
    <w:rsid w:val="005625F3"/>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0">
    <w:name w:val="Сетка таблицы132"/>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2">
    <w:name w:val="Сетка таблицы2121"/>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0">
    <w:name w:val="Сетка таблицы322"/>
    <w:basedOn w:val="aa"/>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
    <w:name w:val="Сетка таблицы1112"/>
    <w:basedOn w:val="aa"/>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
    <w:basedOn w:val="aa"/>
    <w:uiPriority w:val="59"/>
    <w:rsid w:val="005625F3"/>
    <w:pPr>
      <w:spacing w:after="0" w:line="240" w:lineRule="auto"/>
    </w:pPr>
    <w:rPr>
      <w:rFonts w:ascii="Arial" w:eastAsia="Calibri" w:hAnsi="Arial"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a"/>
    <w:uiPriority w:val="59"/>
    <w:rsid w:val="005625F3"/>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a"/>
    <w:uiPriority w:val="59"/>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a"/>
    <w:uiPriority w:val="59"/>
    <w:rsid w:val="005625F3"/>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0">
    <w:name w:val="Сетка таблицы92"/>
    <w:basedOn w:val="aa"/>
    <w:locked/>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2">
    <w:name w:val="Table Normal1112"/>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420">
    <w:name w:val="Сетка таблицы142"/>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a"/>
    <w:uiPriority w:val="59"/>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2"/>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
    <w:name w:val="Сетка таблицы165"/>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Сетка таблицы1612"/>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
    <w:name w:val="Сетка таблицы1622"/>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
    <w:name w:val="Сетка таблицы1632"/>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
    <w:name w:val="Сетка таблицы174"/>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ветлая сетка - Акцент 4121"/>
    <w:basedOn w:val="aa"/>
    <w:uiPriority w:val="62"/>
    <w:rsid w:val="005625F3"/>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20">
    <w:name w:val="Сетка таблицы612"/>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ветлый список - Акцент 6121"/>
    <w:basedOn w:val="aa"/>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22">
    <w:name w:val="Светлый список - Акцент 622"/>
    <w:basedOn w:val="aa"/>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82">
    <w:name w:val="Сетка таблицы182"/>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2"/>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2"/>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Светлый список - Акцент 632"/>
    <w:basedOn w:val="aa"/>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2115">
    <w:name w:val="Стиль2115"/>
    <w:rsid w:val="005625F3"/>
  </w:style>
  <w:style w:type="numbering" w:customStyle="1" w:styleId="1160">
    <w:name w:val="Стиль116"/>
    <w:rsid w:val="005625F3"/>
  </w:style>
  <w:style w:type="numbering" w:customStyle="1" w:styleId="2170">
    <w:name w:val="Стиль217"/>
    <w:rsid w:val="005625F3"/>
  </w:style>
  <w:style w:type="numbering" w:customStyle="1" w:styleId="103">
    <w:name w:val="Нет списка10"/>
    <w:next w:val="ab"/>
    <w:uiPriority w:val="99"/>
    <w:semiHidden/>
    <w:unhideWhenUsed/>
    <w:rsid w:val="005625F3"/>
  </w:style>
  <w:style w:type="table" w:customStyle="1" w:styleId="260">
    <w:name w:val="Сетка таблицы26"/>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ветлая сетка - Акцент 44"/>
    <w:basedOn w:val="aa"/>
    <w:next w:val="-4"/>
    <w:uiPriority w:val="62"/>
    <w:rsid w:val="005625F3"/>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6">
    <w:name w:val="Светлый список - Акцент 66"/>
    <w:basedOn w:val="aa"/>
    <w:next w:val="-6"/>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270">
    <w:name w:val="Сетка таблицы27"/>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Сетка таблицы115"/>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етка таблицы313"/>
    <w:basedOn w:val="aa"/>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
    <w:name w:val="Table Normal5"/>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4">
    <w:name w:val="Table Normal14"/>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162">
    <w:name w:val="Сетка таблицы116"/>
    <w:basedOn w:val="aa"/>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
    <w:basedOn w:val="aa"/>
    <w:uiPriority w:val="59"/>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
    <w:name w:val="Table Normal23"/>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14">
    <w:name w:val="Table Normal114"/>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230">
    <w:name w:val="Сетка таблицы123"/>
    <w:basedOn w:val="aa"/>
    <w:rsid w:val="005625F3"/>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0">
    <w:name w:val="Сетка таблицы323"/>
    <w:basedOn w:val="aa"/>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a"/>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
    <w:name w:val="Сетка таблицы53"/>
    <w:basedOn w:val="aa"/>
    <w:uiPriority w:val="59"/>
    <w:rsid w:val="005625F3"/>
    <w:pPr>
      <w:spacing w:after="0" w:line="240" w:lineRule="auto"/>
    </w:pPr>
    <w:rPr>
      <w:rFonts w:ascii="Arial" w:eastAsia="Calibri" w:hAnsi="Arial"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a"/>
    <w:uiPriority w:val="59"/>
    <w:rsid w:val="005625F3"/>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a"/>
    <w:uiPriority w:val="59"/>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a"/>
    <w:uiPriority w:val="59"/>
    <w:rsid w:val="005625F3"/>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0">
    <w:name w:val="Сетка таблицы93"/>
    <w:basedOn w:val="aa"/>
    <w:locked/>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3">
    <w:name w:val="Table Normal1113"/>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430">
    <w:name w:val="Сетка таблицы143"/>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a"/>
    <w:uiPriority w:val="59"/>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3"/>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
    <w:name w:val="Сетка таблицы1613"/>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3">
    <w:name w:val="Сетка таблицы1623"/>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3">
    <w:name w:val="Сетка таблицы1633"/>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
    <w:name w:val="Сетка таблицы175"/>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ветлая сетка - Акцент 413"/>
    <w:basedOn w:val="aa"/>
    <w:uiPriority w:val="62"/>
    <w:rsid w:val="005625F3"/>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30">
    <w:name w:val="Сетка таблицы613"/>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
    <w:name w:val="Светлый список - Акцент 613"/>
    <w:basedOn w:val="aa"/>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23">
    <w:name w:val="Светлый список - Акцент 623"/>
    <w:basedOn w:val="aa"/>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83">
    <w:name w:val="Сетка таблицы183"/>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3"/>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ветлый список - Акцент 633"/>
    <w:basedOn w:val="aa"/>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2116">
    <w:name w:val="Стиль2116"/>
    <w:rsid w:val="005625F3"/>
  </w:style>
  <w:style w:type="numbering" w:customStyle="1" w:styleId="1170">
    <w:name w:val="Стиль117"/>
    <w:rsid w:val="005625F3"/>
  </w:style>
  <w:style w:type="numbering" w:customStyle="1" w:styleId="2180">
    <w:name w:val="Стиль218"/>
    <w:rsid w:val="005625F3"/>
  </w:style>
  <w:style w:type="table" w:customStyle="1" w:styleId="TableNormal115">
    <w:name w:val="Table Normal115"/>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numbering" w:customStyle="1" w:styleId="1412">
    <w:name w:val="Нет списка141"/>
    <w:next w:val="ab"/>
    <w:uiPriority w:val="99"/>
    <w:semiHidden/>
    <w:unhideWhenUsed/>
    <w:rsid w:val="005625F3"/>
  </w:style>
  <w:style w:type="table" w:customStyle="1" w:styleId="280">
    <w:name w:val="Сетка таблицы28"/>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ет списка15"/>
    <w:next w:val="ab"/>
    <w:uiPriority w:val="99"/>
    <w:semiHidden/>
    <w:unhideWhenUsed/>
    <w:rsid w:val="005625F3"/>
  </w:style>
  <w:style w:type="numbering" w:customStyle="1" w:styleId="2411">
    <w:name w:val="Нет списка241"/>
    <w:next w:val="ab"/>
    <w:uiPriority w:val="99"/>
    <w:semiHidden/>
    <w:unhideWhenUsed/>
    <w:rsid w:val="005625F3"/>
  </w:style>
  <w:style w:type="numbering" w:customStyle="1" w:styleId="31111">
    <w:name w:val="Нет списка3111"/>
    <w:next w:val="ab"/>
    <w:uiPriority w:val="99"/>
    <w:semiHidden/>
    <w:unhideWhenUsed/>
    <w:rsid w:val="005625F3"/>
  </w:style>
  <w:style w:type="numbering" w:customStyle="1" w:styleId="1133">
    <w:name w:val="Нет списка113"/>
    <w:next w:val="ab"/>
    <w:uiPriority w:val="99"/>
    <w:semiHidden/>
    <w:rsid w:val="005625F3"/>
  </w:style>
  <w:style w:type="numbering" w:customStyle="1" w:styleId="118">
    <w:name w:val="Стиль118"/>
    <w:rsid w:val="005625F3"/>
    <w:pPr>
      <w:numPr>
        <w:numId w:val="201"/>
      </w:numPr>
    </w:pPr>
  </w:style>
  <w:style w:type="numbering" w:customStyle="1" w:styleId="2190">
    <w:name w:val="Стиль219"/>
    <w:rsid w:val="005625F3"/>
  </w:style>
  <w:style w:type="numbering" w:customStyle="1" w:styleId="2133">
    <w:name w:val="Нет списка213"/>
    <w:next w:val="ab"/>
    <w:uiPriority w:val="99"/>
    <w:semiHidden/>
    <w:unhideWhenUsed/>
    <w:rsid w:val="005625F3"/>
  </w:style>
  <w:style w:type="table" w:customStyle="1" w:styleId="1172">
    <w:name w:val="Сетка таблицы117"/>
    <w:basedOn w:val="aa"/>
    <w:next w:val="afffff0"/>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a"/>
    <w:next w:val="afffff0"/>
    <w:rsid w:val="005625F3"/>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3">
    <w:name w:val="1 / 1.1 / 1.1.11"/>
    <w:basedOn w:val="ab"/>
    <w:next w:val="1111110"/>
    <w:rsid w:val="005625F3"/>
  </w:style>
  <w:style w:type="numbering" w:customStyle="1" w:styleId="110">
    <w:name w:val="Текущий список11"/>
    <w:rsid w:val="005625F3"/>
    <w:pPr>
      <w:numPr>
        <w:numId w:val="204"/>
      </w:numPr>
    </w:pPr>
  </w:style>
  <w:style w:type="numbering" w:customStyle="1" w:styleId="41110">
    <w:name w:val="Нет списка4111"/>
    <w:next w:val="ab"/>
    <w:uiPriority w:val="99"/>
    <w:semiHidden/>
    <w:rsid w:val="005625F3"/>
  </w:style>
  <w:style w:type="numbering" w:customStyle="1" w:styleId="51110">
    <w:name w:val="Нет списка5111"/>
    <w:next w:val="ab"/>
    <w:uiPriority w:val="99"/>
    <w:semiHidden/>
    <w:unhideWhenUsed/>
    <w:rsid w:val="005625F3"/>
  </w:style>
  <w:style w:type="numbering" w:customStyle="1" w:styleId="6111">
    <w:name w:val="Нет списка611"/>
    <w:next w:val="ab"/>
    <w:uiPriority w:val="99"/>
    <w:semiHidden/>
    <w:unhideWhenUsed/>
    <w:rsid w:val="005625F3"/>
  </w:style>
  <w:style w:type="numbering" w:customStyle="1" w:styleId="111210">
    <w:name w:val="Нет списка11121"/>
    <w:next w:val="ab"/>
    <w:uiPriority w:val="99"/>
    <w:semiHidden/>
    <w:unhideWhenUsed/>
    <w:rsid w:val="005625F3"/>
  </w:style>
  <w:style w:type="numbering" w:customStyle="1" w:styleId="111120">
    <w:name w:val="Нет списка11112"/>
    <w:next w:val="ab"/>
    <w:uiPriority w:val="99"/>
    <w:semiHidden/>
    <w:unhideWhenUsed/>
    <w:rsid w:val="005625F3"/>
  </w:style>
  <w:style w:type="numbering" w:customStyle="1" w:styleId="2111111">
    <w:name w:val="Нет списка211111"/>
    <w:next w:val="ab"/>
    <w:uiPriority w:val="99"/>
    <w:semiHidden/>
    <w:unhideWhenUsed/>
    <w:rsid w:val="005625F3"/>
  </w:style>
  <w:style w:type="numbering" w:customStyle="1" w:styleId="121110">
    <w:name w:val="Нет списка12111"/>
    <w:next w:val="ab"/>
    <w:uiPriority w:val="99"/>
    <w:semiHidden/>
    <w:rsid w:val="005625F3"/>
  </w:style>
  <w:style w:type="numbering" w:customStyle="1" w:styleId="22111">
    <w:name w:val="Нет списка22111"/>
    <w:next w:val="ab"/>
    <w:uiPriority w:val="99"/>
    <w:semiHidden/>
    <w:unhideWhenUsed/>
    <w:rsid w:val="005625F3"/>
  </w:style>
  <w:style w:type="numbering" w:customStyle="1" w:styleId="11111114">
    <w:name w:val="Стиль1111111"/>
    <w:rsid w:val="005625F3"/>
  </w:style>
  <w:style w:type="numbering" w:customStyle="1" w:styleId="2117">
    <w:name w:val="Стиль2117"/>
    <w:rsid w:val="005625F3"/>
  </w:style>
  <w:style w:type="numbering" w:customStyle="1" w:styleId="112111">
    <w:name w:val="Нет списка112111"/>
    <w:next w:val="ab"/>
    <w:uiPriority w:val="99"/>
    <w:semiHidden/>
    <w:unhideWhenUsed/>
    <w:rsid w:val="005625F3"/>
  </w:style>
  <w:style w:type="numbering" w:customStyle="1" w:styleId="212110">
    <w:name w:val="Нет списка21211"/>
    <w:next w:val="ab"/>
    <w:uiPriority w:val="99"/>
    <w:semiHidden/>
    <w:unhideWhenUsed/>
    <w:rsid w:val="005625F3"/>
  </w:style>
  <w:style w:type="table" w:customStyle="1" w:styleId="1180">
    <w:name w:val="Сетка таблицы118"/>
    <w:basedOn w:val="aa"/>
    <w:next w:val="afffff0"/>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0">
    <w:name w:val="Нет списка1311"/>
    <w:next w:val="ab"/>
    <w:semiHidden/>
    <w:rsid w:val="005625F3"/>
  </w:style>
  <w:style w:type="numbering" w:customStyle="1" w:styleId="12112">
    <w:name w:val="Стиль1211"/>
    <w:rsid w:val="005625F3"/>
  </w:style>
  <w:style w:type="numbering" w:customStyle="1" w:styleId="22112">
    <w:name w:val="Стиль2211"/>
    <w:rsid w:val="005625F3"/>
  </w:style>
  <w:style w:type="numbering" w:customStyle="1" w:styleId="31112">
    <w:name w:val="Стиль3111"/>
    <w:uiPriority w:val="99"/>
    <w:rsid w:val="005625F3"/>
  </w:style>
  <w:style w:type="numbering" w:customStyle="1" w:styleId="23110">
    <w:name w:val="Нет списка2311"/>
    <w:next w:val="ab"/>
    <w:uiPriority w:val="99"/>
    <w:semiHidden/>
    <w:unhideWhenUsed/>
    <w:rsid w:val="005625F3"/>
  </w:style>
  <w:style w:type="numbering" w:customStyle="1" w:styleId="212111">
    <w:name w:val="Стиль21211"/>
    <w:rsid w:val="005625F3"/>
  </w:style>
  <w:style w:type="numbering" w:customStyle="1" w:styleId="13111">
    <w:name w:val="Стиль1311"/>
    <w:rsid w:val="005625F3"/>
  </w:style>
  <w:style w:type="numbering" w:customStyle="1" w:styleId="23111">
    <w:name w:val="Стиль2311"/>
    <w:rsid w:val="005625F3"/>
  </w:style>
  <w:style w:type="numbering" w:customStyle="1" w:styleId="32110">
    <w:name w:val="Стиль3211"/>
    <w:uiPriority w:val="99"/>
    <w:rsid w:val="005625F3"/>
  </w:style>
  <w:style w:type="numbering" w:customStyle="1" w:styleId="112110">
    <w:name w:val="Стиль11211"/>
    <w:rsid w:val="005625F3"/>
  </w:style>
  <w:style w:type="numbering" w:customStyle="1" w:styleId="21311">
    <w:name w:val="Стиль21311"/>
    <w:rsid w:val="005625F3"/>
  </w:style>
  <w:style w:type="numbering" w:customStyle="1" w:styleId="21111110">
    <w:name w:val="Стиль2111111"/>
    <w:rsid w:val="005625F3"/>
  </w:style>
  <w:style w:type="numbering" w:customStyle="1" w:styleId="41111">
    <w:name w:val="Стиль4111"/>
    <w:uiPriority w:val="99"/>
    <w:rsid w:val="005625F3"/>
  </w:style>
  <w:style w:type="numbering" w:customStyle="1" w:styleId="51111">
    <w:name w:val="Стиль5111"/>
    <w:uiPriority w:val="99"/>
    <w:rsid w:val="005625F3"/>
  </w:style>
  <w:style w:type="numbering" w:customStyle="1" w:styleId="14110">
    <w:name w:val="Стиль1411"/>
    <w:rsid w:val="005625F3"/>
  </w:style>
  <w:style w:type="numbering" w:customStyle="1" w:styleId="24110">
    <w:name w:val="Стиль2411"/>
    <w:rsid w:val="005625F3"/>
  </w:style>
  <w:style w:type="numbering" w:customStyle="1" w:styleId="33110">
    <w:name w:val="Стиль3311"/>
    <w:uiPriority w:val="99"/>
    <w:rsid w:val="005625F3"/>
  </w:style>
  <w:style w:type="numbering" w:customStyle="1" w:styleId="11311">
    <w:name w:val="Стиль11311"/>
    <w:rsid w:val="005625F3"/>
  </w:style>
  <w:style w:type="numbering" w:customStyle="1" w:styleId="21411">
    <w:name w:val="Стиль21411"/>
    <w:rsid w:val="005625F3"/>
  </w:style>
  <w:style w:type="numbering" w:customStyle="1" w:styleId="211211">
    <w:name w:val="Стиль211211"/>
    <w:rsid w:val="005625F3"/>
  </w:style>
  <w:style w:type="numbering" w:customStyle="1" w:styleId="4211">
    <w:name w:val="Стиль4211"/>
    <w:uiPriority w:val="99"/>
    <w:rsid w:val="005625F3"/>
  </w:style>
  <w:style w:type="numbering" w:customStyle="1" w:styleId="5211">
    <w:name w:val="Стиль5211"/>
    <w:uiPriority w:val="99"/>
    <w:rsid w:val="005625F3"/>
  </w:style>
  <w:style w:type="numbering" w:customStyle="1" w:styleId="1511">
    <w:name w:val="Стиль1511"/>
    <w:rsid w:val="005625F3"/>
    <w:pPr>
      <w:numPr>
        <w:numId w:val="124"/>
      </w:numPr>
    </w:pPr>
  </w:style>
  <w:style w:type="numbering" w:customStyle="1" w:styleId="2511">
    <w:name w:val="Стиль2511"/>
    <w:rsid w:val="005625F3"/>
  </w:style>
  <w:style w:type="numbering" w:customStyle="1" w:styleId="3411">
    <w:name w:val="Стиль3411"/>
    <w:uiPriority w:val="99"/>
    <w:rsid w:val="005625F3"/>
  </w:style>
  <w:style w:type="numbering" w:customStyle="1" w:styleId="11411">
    <w:name w:val="Стиль11411"/>
    <w:rsid w:val="005625F3"/>
  </w:style>
  <w:style w:type="numbering" w:customStyle="1" w:styleId="2152">
    <w:name w:val="Стиль2152"/>
    <w:rsid w:val="005625F3"/>
  </w:style>
  <w:style w:type="numbering" w:customStyle="1" w:styleId="211311">
    <w:name w:val="Стиль211311"/>
    <w:rsid w:val="005625F3"/>
  </w:style>
  <w:style w:type="numbering" w:customStyle="1" w:styleId="4311">
    <w:name w:val="Стиль4311"/>
    <w:uiPriority w:val="99"/>
    <w:rsid w:val="005625F3"/>
    <w:pPr>
      <w:numPr>
        <w:numId w:val="127"/>
      </w:numPr>
    </w:pPr>
  </w:style>
  <w:style w:type="numbering" w:customStyle="1" w:styleId="5311">
    <w:name w:val="Стиль5311"/>
    <w:uiPriority w:val="99"/>
    <w:rsid w:val="005625F3"/>
    <w:pPr>
      <w:numPr>
        <w:numId w:val="128"/>
      </w:numPr>
    </w:pPr>
  </w:style>
  <w:style w:type="numbering" w:customStyle="1" w:styleId="7110">
    <w:name w:val="Нет списка711"/>
    <w:next w:val="ab"/>
    <w:uiPriority w:val="99"/>
    <w:semiHidden/>
    <w:unhideWhenUsed/>
    <w:rsid w:val="005625F3"/>
  </w:style>
  <w:style w:type="numbering" w:customStyle="1" w:styleId="215111">
    <w:name w:val="Стиль215111"/>
    <w:rsid w:val="005625F3"/>
  </w:style>
  <w:style w:type="numbering" w:customStyle="1" w:styleId="813">
    <w:name w:val="Нет списка81"/>
    <w:next w:val="ab"/>
    <w:uiPriority w:val="99"/>
    <w:semiHidden/>
    <w:unhideWhenUsed/>
    <w:rsid w:val="005625F3"/>
  </w:style>
  <w:style w:type="numbering" w:customStyle="1" w:styleId="211411">
    <w:name w:val="Стиль211411"/>
    <w:rsid w:val="005625F3"/>
  </w:style>
  <w:style w:type="numbering" w:customStyle="1" w:styleId="11511">
    <w:name w:val="Стиль11511"/>
    <w:rsid w:val="005625F3"/>
  </w:style>
  <w:style w:type="numbering" w:customStyle="1" w:styleId="21611">
    <w:name w:val="Стиль21611"/>
    <w:rsid w:val="005625F3"/>
  </w:style>
  <w:style w:type="numbering" w:customStyle="1" w:styleId="913">
    <w:name w:val="Нет списка91"/>
    <w:next w:val="ab"/>
    <w:uiPriority w:val="99"/>
    <w:semiHidden/>
    <w:unhideWhenUsed/>
    <w:rsid w:val="005625F3"/>
  </w:style>
  <w:style w:type="numbering" w:customStyle="1" w:styleId="21151">
    <w:name w:val="Стиль21151"/>
    <w:rsid w:val="005625F3"/>
  </w:style>
  <w:style w:type="numbering" w:customStyle="1" w:styleId="1161">
    <w:name w:val="Стиль1161"/>
    <w:rsid w:val="005625F3"/>
    <w:pPr>
      <w:numPr>
        <w:numId w:val="215"/>
      </w:numPr>
    </w:pPr>
  </w:style>
  <w:style w:type="numbering" w:customStyle="1" w:styleId="2171">
    <w:name w:val="Стиль2171"/>
    <w:rsid w:val="005625F3"/>
  </w:style>
  <w:style w:type="numbering" w:customStyle="1" w:styleId="1010">
    <w:name w:val="Нет списка101"/>
    <w:next w:val="ab"/>
    <w:uiPriority w:val="99"/>
    <w:semiHidden/>
    <w:unhideWhenUsed/>
    <w:rsid w:val="005625F3"/>
  </w:style>
  <w:style w:type="numbering" w:customStyle="1" w:styleId="21161">
    <w:name w:val="Стиль21161"/>
    <w:rsid w:val="005625F3"/>
  </w:style>
  <w:style w:type="numbering" w:customStyle="1" w:styleId="1171">
    <w:name w:val="Стиль1171"/>
    <w:rsid w:val="005625F3"/>
    <w:pPr>
      <w:numPr>
        <w:numId w:val="216"/>
      </w:numPr>
    </w:pPr>
  </w:style>
  <w:style w:type="numbering" w:customStyle="1" w:styleId="2181">
    <w:name w:val="Стиль2181"/>
    <w:rsid w:val="005625F3"/>
    <w:pPr>
      <w:numPr>
        <w:numId w:val="217"/>
      </w:numPr>
    </w:pPr>
  </w:style>
  <w:style w:type="numbering" w:customStyle="1" w:styleId="167">
    <w:name w:val="Нет списка16"/>
    <w:next w:val="ab"/>
    <w:uiPriority w:val="99"/>
    <w:semiHidden/>
    <w:unhideWhenUsed/>
    <w:rsid w:val="005625F3"/>
  </w:style>
  <w:style w:type="table" w:customStyle="1" w:styleId="300">
    <w:name w:val="Сетка таблицы30"/>
    <w:basedOn w:val="aa"/>
    <w:next w:val="afffff0"/>
    <w:uiPriority w:val="59"/>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Сетка таблицы119"/>
    <w:basedOn w:val="aa"/>
    <w:next w:val="afffff0"/>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3">
    <w:name w:val="s_13"/>
    <w:basedOn w:val="a8"/>
    <w:rsid w:val="005625F3"/>
    <w:pPr>
      <w:spacing w:after="0" w:line="240" w:lineRule="auto"/>
      <w:ind w:firstLine="720"/>
    </w:pPr>
    <w:rPr>
      <w:rFonts w:ascii="Times New Roman" w:eastAsia="Times New Roman" w:hAnsi="Times New Roman" w:cs="Times New Roman"/>
      <w:sz w:val="20"/>
      <w:szCs w:val="20"/>
      <w:lang w:eastAsia="ru-RU"/>
    </w:rPr>
  </w:style>
  <w:style w:type="numbering" w:customStyle="1" w:styleId="176">
    <w:name w:val="Нет списка17"/>
    <w:next w:val="ab"/>
    <w:uiPriority w:val="99"/>
    <w:semiHidden/>
    <w:unhideWhenUsed/>
    <w:rsid w:val="005625F3"/>
  </w:style>
  <w:style w:type="table" w:customStyle="1" w:styleId="360">
    <w:name w:val="Сетка таблицы36"/>
    <w:basedOn w:val="aa"/>
    <w:next w:val="afffff0"/>
    <w:uiPriority w:val="59"/>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0">
    <w:name w:val="Сетка таблицы120"/>
    <w:basedOn w:val="aa"/>
    <w:next w:val="afffff0"/>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4">
    <w:name w:val="Нет списка18"/>
    <w:next w:val="ab"/>
    <w:uiPriority w:val="99"/>
    <w:semiHidden/>
    <w:unhideWhenUsed/>
    <w:rsid w:val="005625F3"/>
  </w:style>
  <w:style w:type="numbering" w:customStyle="1" w:styleId="194">
    <w:name w:val="Нет списка19"/>
    <w:next w:val="ab"/>
    <w:uiPriority w:val="99"/>
    <w:semiHidden/>
    <w:unhideWhenUsed/>
    <w:rsid w:val="005625F3"/>
  </w:style>
  <w:style w:type="table" w:customStyle="1" w:styleId="Tablegrid2">
    <w:name w:val="Table grid2"/>
    <w:basedOn w:val="aa"/>
    <w:next w:val="afffff0"/>
    <w:uiPriority w:val="59"/>
    <w:rsid w:val="005625F3"/>
    <w:pPr>
      <w:spacing w:after="0" w:line="240" w:lineRule="auto"/>
      <w:jc w:val="center"/>
    </w:pPr>
    <w:rPr>
      <w:rFonts w:ascii="Times New Roman" w:eastAsia="Times New Roman" w:hAnsi="Times New Roman"/>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Times New Roman" w:hAnsi="Times New Roman"/>
        <w:b/>
        <w:sz w:val="22"/>
      </w:rPr>
      <w:tblPr/>
      <w:tcPr>
        <w:tcBorders>
          <w:top w:val="single" w:sz="12" w:space="0" w:color="auto"/>
          <w:left w:val="single" w:sz="12" w:space="0" w:color="auto"/>
          <w:bottom w:val="single" w:sz="12" w:space="0" w:color="auto"/>
          <w:right w:val="single" w:sz="12" w:space="0" w:color="auto"/>
        </w:tcBorders>
      </w:tcPr>
    </w:tblStylePr>
    <w:tblStylePr w:type="firstCol">
      <w:pPr>
        <w:jc w:val="left"/>
      </w:pPr>
      <w:rPr>
        <w:rFonts w:ascii="Times New Roman" w:hAnsi="Times New Roman"/>
      </w:rPr>
      <w:tblPr/>
      <w:tcPr>
        <w:tcBorders>
          <w:top w:val="single" w:sz="12" w:space="0" w:color="auto"/>
          <w:left w:val="single" w:sz="12" w:space="0" w:color="auto"/>
          <w:bottom w:val="single" w:sz="12" w:space="0" w:color="auto"/>
          <w:right w:val="single" w:sz="12" w:space="0" w:color="auto"/>
        </w:tcBorders>
      </w:tcPr>
    </w:tblStylePr>
  </w:style>
  <w:style w:type="numbering" w:customStyle="1" w:styleId="1fffffc">
    <w:name w:val="Список (дефис)1"/>
    <w:basedOn w:val="ab"/>
    <w:uiPriority w:val="99"/>
    <w:rsid w:val="005625F3"/>
  </w:style>
  <w:style w:type="table" w:customStyle="1" w:styleId="124">
    <w:name w:val="Сетка таблицы124"/>
    <w:basedOn w:val="aa"/>
    <w:next w:val="afffff0"/>
    <w:uiPriority w:val="59"/>
    <w:rsid w:val="005625F3"/>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5">
    <w:name w:val="Нет списка114"/>
    <w:next w:val="ab"/>
    <w:uiPriority w:val="99"/>
    <w:semiHidden/>
    <w:unhideWhenUsed/>
    <w:rsid w:val="005625F3"/>
  </w:style>
  <w:style w:type="numbering" w:customStyle="1" w:styleId="11130">
    <w:name w:val="Нет списка1113"/>
    <w:next w:val="ab"/>
    <w:uiPriority w:val="99"/>
    <w:semiHidden/>
    <w:unhideWhenUsed/>
    <w:rsid w:val="005625F3"/>
  </w:style>
  <w:style w:type="numbering" w:customStyle="1" w:styleId="253">
    <w:name w:val="Нет списка25"/>
    <w:next w:val="ab"/>
    <w:uiPriority w:val="99"/>
    <w:semiHidden/>
    <w:unhideWhenUsed/>
    <w:rsid w:val="005625F3"/>
  </w:style>
  <w:style w:type="numbering" w:customStyle="1" w:styleId="3212">
    <w:name w:val="Нет списка321"/>
    <w:next w:val="ab"/>
    <w:uiPriority w:val="99"/>
    <w:semiHidden/>
    <w:unhideWhenUsed/>
    <w:rsid w:val="005625F3"/>
  </w:style>
  <w:style w:type="numbering" w:customStyle="1" w:styleId="111130">
    <w:name w:val="Нет списка11113"/>
    <w:next w:val="ab"/>
    <w:uiPriority w:val="99"/>
    <w:semiHidden/>
    <w:rsid w:val="005625F3"/>
  </w:style>
  <w:style w:type="numbering" w:customStyle="1" w:styleId="1191">
    <w:name w:val="Стиль119"/>
    <w:rsid w:val="005625F3"/>
  </w:style>
  <w:style w:type="numbering" w:customStyle="1" w:styleId="21100">
    <w:name w:val="Стиль2110"/>
    <w:rsid w:val="005625F3"/>
  </w:style>
  <w:style w:type="numbering" w:customStyle="1" w:styleId="2143">
    <w:name w:val="Нет списка214"/>
    <w:next w:val="ab"/>
    <w:uiPriority w:val="99"/>
    <w:semiHidden/>
    <w:unhideWhenUsed/>
    <w:rsid w:val="005625F3"/>
  </w:style>
  <w:style w:type="table" w:customStyle="1" w:styleId="11100">
    <w:name w:val="Сетка таблицы1110"/>
    <w:basedOn w:val="aa"/>
    <w:next w:val="afffff0"/>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0">
    <w:name w:val="1 / 1.1 / 1.1.12"/>
    <w:basedOn w:val="ab"/>
    <w:next w:val="1111110"/>
    <w:rsid w:val="005625F3"/>
  </w:style>
  <w:style w:type="numbering" w:customStyle="1" w:styleId="125">
    <w:name w:val="Текущий список12"/>
    <w:rsid w:val="005625F3"/>
  </w:style>
  <w:style w:type="numbering" w:customStyle="1" w:styleId="4212">
    <w:name w:val="Нет списка421"/>
    <w:next w:val="ab"/>
    <w:uiPriority w:val="99"/>
    <w:semiHidden/>
    <w:rsid w:val="005625F3"/>
  </w:style>
  <w:style w:type="numbering" w:customStyle="1" w:styleId="523">
    <w:name w:val="Нет списка52"/>
    <w:next w:val="ab"/>
    <w:uiPriority w:val="99"/>
    <w:semiHidden/>
    <w:unhideWhenUsed/>
    <w:rsid w:val="005625F3"/>
  </w:style>
  <w:style w:type="numbering" w:customStyle="1" w:styleId="621">
    <w:name w:val="Нет списка62"/>
    <w:next w:val="ab"/>
    <w:uiPriority w:val="99"/>
    <w:semiHidden/>
    <w:unhideWhenUsed/>
    <w:rsid w:val="005625F3"/>
  </w:style>
  <w:style w:type="numbering" w:customStyle="1" w:styleId="1111120">
    <w:name w:val="Нет списка111112"/>
    <w:next w:val="ab"/>
    <w:uiPriority w:val="99"/>
    <w:semiHidden/>
    <w:unhideWhenUsed/>
    <w:rsid w:val="005625F3"/>
  </w:style>
  <w:style w:type="numbering" w:customStyle="1" w:styleId="11111121">
    <w:name w:val="Нет списка1111112"/>
    <w:next w:val="ab"/>
    <w:uiPriority w:val="99"/>
    <w:semiHidden/>
    <w:unhideWhenUsed/>
    <w:rsid w:val="005625F3"/>
  </w:style>
  <w:style w:type="numbering" w:customStyle="1" w:styleId="211210">
    <w:name w:val="Нет списка21121"/>
    <w:next w:val="ab"/>
    <w:uiPriority w:val="99"/>
    <w:semiHidden/>
    <w:unhideWhenUsed/>
    <w:rsid w:val="005625F3"/>
  </w:style>
  <w:style w:type="numbering" w:customStyle="1" w:styleId="1221">
    <w:name w:val="Нет списка122"/>
    <w:next w:val="ab"/>
    <w:uiPriority w:val="99"/>
    <w:semiHidden/>
    <w:rsid w:val="005625F3"/>
  </w:style>
  <w:style w:type="numbering" w:customStyle="1" w:styleId="2220">
    <w:name w:val="Нет списка222"/>
    <w:next w:val="ab"/>
    <w:uiPriority w:val="99"/>
    <w:semiHidden/>
    <w:unhideWhenUsed/>
    <w:rsid w:val="005625F3"/>
  </w:style>
  <w:style w:type="numbering" w:customStyle="1" w:styleId="11122">
    <w:name w:val="Стиль1112"/>
    <w:rsid w:val="005625F3"/>
  </w:style>
  <w:style w:type="numbering" w:customStyle="1" w:styleId="2118">
    <w:name w:val="Стиль2118"/>
    <w:rsid w:val="005625F3"/>
  </w:style>
  <w:style w:type="numbering" w:customStyle="1" w:styleId="11220">
    <w:name w:val="Нет списка1122"/>
    <w:next w:val="ab"/>
    <w:uiPriority w:val="99"/>
    <w:semiHidden/>
    <w:unhideWhenUsed/>
    <w:rsid w:val="005625F3"/>
  </w:style>
  <w:style w:type="numbering" w:customStyle="1" w:styleId="21220">
    <w:name w:val="Нет списка2122"/>
    <w:next w:val="ab"/>
    <w:uiPriority w:val="99"/>
    <w:semiHidden/>
    <w:unhideWhenUsed/>
    <w:rsid w:val="005625F3"/>
  </w:style>
  <w:style w:type="table" w:customStyle="1" w:styleId="1114">
    <w:name w:val="Сетка таблицы1114"/>
    <w:basedOn w:val="aa"/>
    <w:next w:val="afffff0"/>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
    <w:name w:val="Нет списка132"/>
    <w:next w:val="ab"/>
    <w:semiHidden/>
    <w:rsid w:val="005625F3"/>
  </w:style>
  <w:style w:type="numbering" w:customStyle="1" w:styleId="1222">
    <w:name w:val="Стиль122"/>
    <w:rsid w:val="005625F3"/>
  </w:style>
  <w:style w:type="numbering" w:customStyle="1" w:styleId="2221">
    <w:name w:val="Стиль222"/>
    <w:rsid w:val="005625F3"/>
  </w:style>
  <w:style w:type="numbering" w:customStyle="1" w:styleId="3122">
    <w:name w:val="Стиль312"/>
    <w:uiPriority w:val="99"/>
    <w:rsid w:val="005625F3"/>
  </w:style>
  <w:style w:type="numbering" w:customStyle="1" w:styleId="2320">
    <w:name w:val="Нет списка232"/>
    <w:next w:val="ab"/>
    <w:uiPriority w:val="99"/>
    <w:semiHidden/>
    <w:unhideWhenUsed/>
    <w:rsid w:val="005625F3"/>
  </w:style>
  <w:style w:type="numbering" w:customStyle="1" w:styleId="21221">
    <w:name w:val="Стиль2122"/>
    <w:rsid w:val="005625F3"/>
  </w:style>
  <w:style w:type="numbering" w:customStyle="1" w:styleId="1322">
    <w:name w:val="Стиль132"/>
    <w:rsid w:val="005625F3"/>
  </w:style>
  <w:style w:type="numbering" w:customStyle="1" w:styleId="2321">
    <w:name w:val="Стиль232"/>
    <w:rsid w:val="005625F3"/>
  </w:style>
  <w:style w:type="numbering" w:customStyle="1" w:styleId="3221">
    <w:name w:val="Стиль322"/>
    <w:uiPriority w:val="99"/>
    <w:rsid w:val="005625F3"/>
  </w:style>
  <w:style w:type="numbering" w:customStyle="1" w:styleId="11221">
    <w:name w:val="Стиль1122"/>
    <w:rsid w:val="005625F3"/>
  </w:style>
  <w:style w:type="numbering" w:customStyle="1" w:styleId="21320">
    <w:name w:val="Стиль2132"/>
    <w:rsid w:val="005625F3"/>
  </w:style>
  <w:style w:type="numbering" w:customStyle="1" w:styleId="211120">
    <w:name w:val="Стиль21112"/>
    <w:rsid w:val="005625F3"/>
  </w:style>
  <w:style w:type="numbering" w:customStyle="1" w:styleId="4120">
    <w:name w:val="Стиль412"/>
    <w:uiPriority w:val="99"/>
    <w:rsid w:val="005625F3"/>
  </w:style>
  <w:style w:type="numbering" w:customStyle="1" w:styleId="5120">
    <w:name w:val="Стиль512"/>
    <w:uiPriority w:val="99"/>
    <w:rsid w:val="005625F3"/>
  </w:style>
  <w:style w:type="numbering" w:customStyle="1" w:styleId="1421">
    <w:name w:val="Стиль142"/>
    <w:rsid w:val="005625F3"/>
  </w:style>
  <w:style w:type="numbering" w:customStyle="1" w:styleId="2420">
    <w:name w:val="Стиль242"/>
    <w:rsid w:val="005625F3"/>
  </w:style>
  <w:style w:type="numbering" w:customStyle="1" w:styleId="332">
    <w:name w:val="Стиль332"/>
    <w:uiPriority w:val="99"/>
    <w:rsid w:val="005625F3"/>
  </w:style>
  <w:style w:type="numbering" w:customStyle="1" w:styleId="11320">
    <w:name w:val="Стиль1132"/>
    <w:rsid w:val="005625F3"/>
  </w:style>
  <w:style w:type="numbering" w:customStyle="1" w:styleId="21420">
    <w:name w:val="Стиль2142"/>
    <w:rsid w:val="005625F3"/>
  </w:style>
  <w:style w:type="numbering" w:customStyle="1" w:styleId="21122">
    <w:name w:val="Стиль21122"/>
    <w:rsid w:val="005625F3"/>
  </w:style>
  <w:style w:type="numbering" w:customStyle="1" w:styleId="4220">
    <w:name w:val="Стиль422"/>
    <w:uiPriority w:val="99"/>
    <w:rsid w:val="005625F3"/>
  </w:style>
  <w:style w:type="numbering" w:customStyle="1" w:styleId="5220">
    <w:name w:val="Стиль522"/>
    <w:uiPriority w:val="99"/>
    <w:rsid w:val="005625F3"/>
  </w:style>
  <w:style w:type="numbering" w:customStyle="1" w:styleId="1520">
    <w:name w:val="Стиль152"/>
    <w:rsid w:val="005625F3"/>
  </w:style>
  <w:style w:type="numbering" w:customStyle="1" w:styleId="2520">
    <w:name w:val="Стиль252"/>
    <w:rsid w:val="005625F3"/>
  </w:style>
  <w:style w:type="numbering" w:customStyle="1" w:styleId="3420">
    <w:name w:val="Стиль342"/>
    <w:uiPriority w:val="99"/>
    <w:rsid w:val="005625F3"/>
  </w:style>
  <w:style w:type="numbering" w:customStyle="1" w:styleId="11420">
    <w:name w:val="Стиль1142"/>
    <w:rsid w:val="005625F3"/>
  </w:style>
  <w:style w:type="numbering" w:customStyle="1" w:styleId="2153">
    <w:name w:val="Стиль2153"/>
    <w:rsid w:val="005625F3"/>
  </w:style>
  <w:style w:type="numbering" w:customStyle="1" w:styleId="21132">
    <w:name w:val="Стиль21132"/>
    <w:rsid w:val="005625F3"/>
  </w:style>
  <w:style w:type="numbering" w:customStyle="1" w:styleId="4320">
    <w:name w:val="Стиль432"/>
    <w:uiPriority w:val="99"/>
    <w:rsid w:val="005625F3"/>
  </w:style>
  <w:style w:type="numbering" w:customStyle="1" w:styleId="5320">
    <w:name w:val="Стиль532"/>
    <w:uiPriority w:val="99"/>
    <w:rsid w:val="005625F3"/>
  </w:style>
  <w:style w:type="numbering" w:customStyle="1" w:styleId="721">
    <w:name w:val="Нет списка72"/>
    <w:next w:val="ab"/>
    <w:uiPriority w:val="99"/>
    <w:semiHidden/>
    <w:unhideWhenUsed/>
    <w:rsid w:val="005625F3"/>
  </w:style>
  <w:style w:type="numbering" w:customStyle="1" w:styleId="21512">
    <w:name w:val="Стиль21512"/>
    <w:rsid w:val="005625F3"/>
  </w:style>
  <w:style w:type="numbering" w:customStyle="1" w:styleId="821">
    <w:name w:val="Нет списка82"/>
    <w:next w:val="ab"/>
    <w:uiPriority w:val="99"/>
    <w:semiHidden/>
    <w:unhideWhenUsed/>
    <w:rsid w:val="005625F3"/>
  </w:style>
  <w:style w:type="numbering" w:customStyle="1" w:styleId="21142">
    <w:name w:val="Стиль21142"/>
    <w:rsid w:val="005625F3"/>
  </w:style>
  <w:style w:type="numbering" w:customStyle="1" w:styleId="11520">
    <w:name w:val="Стиль1152"/>
    <w:rsid w:val="005625F3"/>
  </w:style>
  <w:style w:type="numbering" w:customStyle="1" w:styleId="2162">
    <w:name w:val="Стиль2162"/>
    <w:rsid w:val="005625F3"/>
  </w:style>
  <w:style w:type="numbering" w:customStyle="1" w:styleId="921">
    <w:name w:val="Нет списка92"/>
    <w:next w:val="ab"/>
    <w:uiPriority w:val="99"/>
    <w:semiHidden/>
    <w:unhideWhenUsed/>
    <w:rsid w:val="005625F3"/>
  </w:style>
  <w:style w:type="numbering" w:customStyle="1" w:styleId="21152">
    <w:name w:val="Стиль21152"/>
    <w:rsid w:val="005625F3"/>
  </w:style>
  <w:style w:type="numbering" w:customStyle="1" w:styleId="11620">
    <w:name w:val="Стиль1162"/>
    <w:rsid w:val="005625F3"/>
  </w:style>
  <w:style w:type="numbering" w:customStyle="1" w:styleId="2172">
    <w:name w:val="Стиль2172"/>
    <w:rsid w:val="005625F3"/>
  </w:style>
  <w:style w:type="numbering" w:customStyle="1" w:styleId="1020">
    <w:name w:val="Нет списка102"/>
    <w:next w:val="ab"/>
    <w:uiPriority w:val="99"/>
    <w:semiHidden/>
    <w:unhideWhenUsed/>
    <w:rsid w:val="005625F3"/>
  </w:style>
  <w:style w:type="numbering" w:customStyle="1" w:styleId="21162">
    <w:name w:val="Стиль21162"/>
    <w:rsid w:val="005625F3"/>
  </w:style>
  <w:style w:type="numbering" w:customStyle="1" w:styleId="11720">
    <w:name w:val="Стиль1172"/>
    <w:rsid w:val="005625F3"/>
  </w:style>
  <w:style w:type="numbering" w:customStyle="1" w:styleId="2182">
    <w:name w:val="Стиль2182"/>
    <w:rsid w:val="005625F3"/>
  </w:style>
  <w:style w:type="numbering" w:customStyle="1" w:styleId="14111">
    <w:name w:val="Нет списка1411"/>
    <w:next w:val="ab"/>
    <w:uiPriority w:val="99"/>
    <w:semiHidden/>
    <w:unhideWhenUsed/>
    <w:rsid w:val="005625F3"/>
  </w:style>
  <w:style w:type="numbering" w:customStyle="1" w:styleId="1514">
    <w:name w:val="Нет списка151"/>
    <w:next w:val="ab"/>
    <w:uiPriority w:val="99"/>
    <w:semiHidden/>
    <w:unhideWhenUsed/>
    <w:rsid w:val="005625F3"/>
  </w:style>
  <w:style w:type="numbering" w:customStyle="1" w:styleId="24111">
    <w:name w:val="Нет списка2411"/>
    <w:next w:val="ab"/>
    <w:uiPriority w:val="99"/>
    <w:semiHidden/>
    <w:unhideWhenUsed/>
    <w:rsid w:val="005625F3"/>
  </w:style>
  <w:style w:type="numbering" w:customStyle="1" w:styleId="311110">
    <w:name w:val="Нет списка31111"/>
    <w:next w:val="ab"/>
    <w:uiPriority w:val="99"/>
    <w:semiHidden/>
    <w:unhideWhenUsed/>
    <w:rsid w:val="005625F3"/>
  </w:style>
  <w:style w:type="numbering" w:customStyle="1" w:styleId="11310">
    <w:name w:val="Нет списка1131"/>
    <w:next w:val="ab"/>
    <w:uiPriority w:val="99"/>
    <w:semiHidden/>
    <w:rsid w:val="005625F3"/>
  </w:style>
  <w:style w:type="numbering" w:customStyle="1" w:styleId="1181">
    <w:name w:val="Стиль1181"/>
    <w:rsid w:val="005625F3"/>
  </w:style>
  <w:style w:type="numbering" w:customStyle="1" w:styleId="2191">
    <w:name w:val="Стиль2191"/>
    <w:rsid w:val="005625F3"/>
  </w:style>
  <w:style w:type="numbering" w:customStyle="1" w:styleId="21310">
    <w:name w:val="Нет списка2131"/>
    <w:next w:val="ab"/>
    <w:uiPriority w:val="99"/>
    <w:semiHidden/>
    <w:unhideWhenUsed/>
    <w:rsid w:val="005625F3"/>
  </w:style>
  <w:style w:type="numbering" w:customStyle="1" w:styleId="111111110">
    <w:name w:val="1 / 1.1 / 1.1.111"/>
    <w:basedOn w:val="ab"/>
    <w:next w:val="1111110"/>
    <w:rsid w:val="005625F3"/>
  </w:style>
  <w:style w:type="numbering" w:customStyle="1" w:styleId="1116">
    <w:name w:val="Текущий список111"/>
    <w:rsid w:val="005625F3"/>
  </w:style>
  <w:style w:type="numbering" w:customStyle="1" w:styleId="411110">
    <w:name w:val="Нет списка41111"/>
    <w:next w:val="ab"/>
    <w:uiPriority w:val="99"/>
    <w:semiHidden/>
    <w:rsid w:val="005625F3"/>
  </w:style>
  <w:style w:type="numbering" w:customStyle="1" w:styleId="511110">
    <w:name w:val="Нет списка51111"/>
    <w:next w:val="ab"/>
    <w:uiPriority w:val="99"/>
    <w:semiHidden/>
    <w:unhideWhenUsed/>
    <w:rsid w:val="005625F3"/>
  </w:style>
  <w:style w:type="numbering" w:customStyle="1" w:styleId="61110">
    <w:name w:val="Нет списка6111"/>
    <w:next w:val="ab"/>
    <w:uiPriority w:val="99"/>
    <w:semiHidden/>
    <w:unhideWhenUsed/>
    <w:rsid w:val="005625F3"/>
  </w:style>
  <w:style w:type="numbering" w:customStyle="1" w:styleId="111211">
    <w:name w:val="Нет списка111211"/>
    <w:next w:val="ab"/>
    <w:uiPriority w:val="99"/>
    <w:semiHidden/>
    <w:unhideWhenUsed/>
    <w:rsid w:val="005625F3"/>
  </w:style>
  <w:style w:type="numbering" w:customStyle="1" w:styleId="111121">
    <w:name w:val="Нет списка111121"/>
    <w:next w:val="ab"/>
    <w:uiPriority w:val="99"/>
    <w:semiHidden/>
    <w:unhideWhenUsed/>
    <w:rsid w:val="005625F3"/>
  </w:style>
  <w:style w:type="numbering" w:customStyle="1" w:styleId="21111111">
    <w:name w:val="Нет списка2111111"/>
    <w:next w:val="ab"/>
    <w:uiPriority w:val="99"/>
    <w:semiHidden/>
    <w:unhideWhenUsed/>
    <w:rsid w:val="005625F3"/>
  </w:style>
  <w:style w:type="numbering" w:customStyle="1" w:styleId="121111">
    <w:name w:val="Нет списка121111"/>
    <w:next w:val="ab"/>
    <w:uiPriority w:val="99"/>
    <w:semiHidden/>
    <w:rsid w:val="005625F3"/>
  </w:style>
  <w:style w:type="numbering" w:customStyle="1" w:styleId="221111">
    <w:name w:val="Нет списка221111"/>
    <w:next w:val="ab"/>
    <w:uiPriority w:val="99"/>
    <w:semiHidden/>
    <w:unhideWhenUsed/>
    <w:rsid w:val="005625F3"/>
  </w:style>
  <w:style w:type="numbering" w:customStyle="1" w:styleId="21171">
    <w:name w:val="Стиль21171"/>
    <w:rsid w:val="005625F3"/>
  </w:style>
  <w:style w:type="numbering" w:customStyle="1" w:styleId="1121111">
    <w:name w:val="Нет списка1121111"/>
    <w:next w:val="ab"/>
    <w:uiPriority w:val="99"/>
    <w:semiHidden/>
    <w:unhideWhenUsed/>
    <w:rsid w:val="005625F3"/>
  </w:style>
  <w:style w:type="numbering" w:customStyle="1" w:styleId="2121110">
    <w:name w:val="Нет списка212111"/>
    <w:next w:val="ab"/>
    <w:uiPriority w:val="99"/>
    <w:semiHidden/>
    <w:unhideWhenUsed/>
    <w:rsid w:val="005625F3"/>
  </w:style>
  <w:style w:type="numbering" w:customStyle="1" w:styleId="131110">
    <w:name w:val="Нет списка13111"/>
    <w:next w:val="ab"/>
    <w:semiHidden/>
    <w:rsid w:val="005625F3"/>
  </w:style>
  <w:style w:type="numbering" w:customStyle="1" w:styleId="121112">
    <w:name w:val="Стиль12111"/>
    <w:rsid w:val="005625F3"/>
  </w:style>
  <w:style w:type="numbering" w:customStyle="1" w:styleId="221110">
    <w:name w:val="Стиль22111"/>
    <w:rsid w:val="005625F3"/>
  </w:style>
  <w:style w:type="numbering" w:customStyle="1" w:styleId="311111">
    <w:name w:val="Стиль31111"/>
    <w:uiPriority w:val="99"/>
    <w:rsid w:val="005625F3"/>
  </w:style>
  <w:style w:type="numbering" w:customStyle="1" w:styleId="231110">
    <w:name w:val="Нет списка23111"/>
    <w:next w:val="ab"/>
    <w:uiPriority w:val="99"/>
    <w:semiHidden/>
    <w:unhideWhenUsed/>
    <w:rsid w:val="005625F3"/>
  </w:style>
  <w:style w:type="numbering" w:customStyle="1" w:styleId="2121111">
    <w:name w:val="Стиль212111"/>
    <w:rsid w:val="005625F3"/>
  </w:style>
  <w:style w:type="numbering" w:customStyle="1" w:styleId="131111">
    <w:name w:val="Стиль13111"/>
    <w:rsid w:val="005625F3"/>
  </w:style>
  <w:style w:type="numbering" w:customStyle="1" w:styleId="231111">
    <w:name w:val="Стиль23111"/>
    <w:rsid w:val="005625F3"/>
  </w:style>
  <w:style w:type="numbering" w:customStyle="1" w:styleId="32111">
    <w:name w:val="Стиль32111"/>
    <w:uiPriority w:val="99"/>
    <w:rsid w:val="005625F3"/>
  </w:style>
  <w:style w:type="numbering" w:customStyle="1" w:styleId="1121110">
    <w:name w:val="Стиль112111"/>
    <w:rsid w:val="005625F3"/>
  </w:style>
  <w:style w:type="numbering" w:customStyle="1" w:styleId="213111">
    <w:name w:val="Стиль213111"/>
    <w:rsid w:val="005625F3"/>
  </w:style>
  <w:style w:type="numbering" w:customStyle="1" w:styleId="211111110">
    <w:name w:val="Стиль21111111"/>
    <w:rsid w:val="005625F3"/>
  </w:style>
  <w:style w:type="numbering" w:customStyle="1" w:styleId="411111">
    <w:name w:val="Стиль41111"/>
    <w:uiPriority w:val="99"/>
    <w:rsid w:val="005625F3"/>
  </w:style>
  <w:style w:type="numbering" w:customStyle="1" w:styleId="511111">
    <w:name w:val="Стиль51111"/>
    <w:uiPriority w:val="99"/>
    <w:rsid w:val="005625F3"/>
  </w:style>
  <w:style w:type="numbering" w:customStyle="1" w:styleId="141110">
    <w:name w:val="Стиль14111"/>
    <w:rsid w:val="005625F3"/>
  </w:style>
  <w:style w:type="numbering" w:customStyle="1" w:styleId="241110">
    <w:name w:val="Стиль24111"/>
    <w:rsid w:val="005625F3"/>
  </w:style>
  <w:style w:type="numbering" w:customStyle="1" w:styleId="33111">
    <w:name w:val="Стиль33111"/>
    <w:uiPriority w:val="99"/>
    <w:rsid w:val="005625F3"/>
  </w:style>
  <w:style w:type="numbering" w:customStyle="1" w:styleId="113111">
    <w:name w:val="Стиль113111"/>
    <w:rsid w:val="005625F3"/>
  </w:style>
  <w:style w:type="numbering" w:customStyle="1" w:styleId="214111">
    <w:name w:val="Стиль214111"/>
    <w:rsid w:val="005625F3"/>
  </w:style>
  <w:style w:type="numbering" w:customStyle="1" w:styleId="2112111">
    <w:name w:val="Стиль2112111"/>
    <w:rsid w:val="005625F3"/>
  </w:style>
  <w:style w:type="numbering" w:customStyle="1" w:styleId="42111">
    <w:name w:val="Стиль42111"/>
    <w:uiPriority w:val="99"/>
    <w:rsid w:val="005625F3"/>
  </w:style>
  <w:style w:type="numbering" w:customStyle="1" w:styleId="52111">
    <w:name w:val="Стиль52111"/>
    <w:uiPriority w:val="99"/>
    <w:rsid w:val="005625F3"/>
  </w:style>
  <w:style w:type="numbering" w:customStyle="1" w:styleId="15111">
    <w:name w:val="Стиль15111"/>
    <w:rsid w:val="005625F3"/>
  </w:style>
  <w:style w:type="numbering" w:customStyle="1" w:styleId="25111">
    <w:name w:val="Стиль25111"/>
    <w:rsid w:val="005625F3"/>
  </w:style>
  <w:style w:type="numbering" w:customStyle="1" w:styleId="34111">
    <w:name w:val="Стиль34111"/>
    <w:uiPriority w:val="99"/>
    <w:rsid w:val="005625F3"/>
  </w:style>
  <w:style w:type="numbering" w:customStyle="1" w:styleId="114111">
    <w:name w:val="Стиль114111"/>
    <w:rsid w:val="005625F3"/>
  </w:style>
  <w:style w:type="numbering" w:customStyle="1" w:styleId="21521">
    <w:name w:val="Стиль21521"/>
    <w:rsid w:val="005625F3"/>
  </w:style>
  <w:style w:type="numbering" w:customStyle="1" w:styleId="2113111">
    <w:name w:val="Стиль2113111"/>
    <w:rsid w:val="005625F3"/>
  </w:style>
  <w:style w:type="numbering" w:customStyle="1" w:styleId="43111">
    <w:name w:val="Стиль43111"/>
    <w:uiPriority w:val="99"/>
    <w:rsid w:val="005625F3"/>
  </w:style>
  <w:style w:type="numbering" w:customStyle="1" w:styleId="53111">
    <w:name w:val="Стиль53111"/>
    <w:uiPriority w:val="99"/>
    <w:rsid w:val="005625F3"/>
  </w:style>
  <w:style w:type="numbering" w:customStyle="1" w:styleId="7111">
    <w:name w:val="Нет списка7111"/>
    <w:next w:val="ab"/>
    <w:uiPriority w:val="99"/>
    <w:semiHidden/>
    <w:unhideWhenUsed/>
    <w:rsid w:val="005625F3"/>
  </w:style>
  <w:style w:type="numbering" w:customStyle="1" w:styleId="2151111">
    <w:name w:val="Стиль2151111"/>
    <w:rsid w:val="005625F3"/>
  </w:style>
  <w:style w:type="numbering" w:customStyle="1" w:styleId="8110">
    <w:name w:val="Нет списка811"/>
    <w:next w:val="ab"/>
    <w:uiPriority w:val="99"/>
    <w:semiHidden/>
    <w:unhideWhenUsed/>
    <w:rsid w:val="005625F3"/>
  </w:style>
  <w:style w:type="numbering" w:customStyle="1" w:styleId="2114111">
    <w:name w:val="Стиль2114111"/>
    <w:rsid w:val="005625F3"/>
  </w:style>
  <w:style w:type="numbering" w:customStyle="1" w:styleId="115111">
    <w:name w:val="Стиль115111"/>
    <w:rsid w:val="005625F3"/>
  </w:style>
  <w:style w:type="numbering" w:customStyle="1" w:styleId="216111">
    <w:name w:val="Стиль216111"/>
    <w:rsid w:val="005625F3"/>
  </w:style>
  <w:style w:type="numbering" w:customStyle="1" w:styleId="9110">
    <w:name w:val="Нет списка911"/>
    <w:next w:val="ab"/>
    <w:uiPriority w:val="99"/>
    <w:semiHidden/>
    <w:unhideWhenUsed/>
    <w:rsid w:val="005625F3"/>
  </w:style>
  <w:style w:type="numbering" w:customStyle="1" w:styleId="211511">
    <w:name w:val="Стиль211511"/>
    <w:rsid w:val="005625F3"/>
  </w:style>
  <w:style w:type="numbering" w:customStyle="1" w:styleId="11611">
    <w:name w:val="Стиль11611"/>
    <w:rsid w:val="005625F3"/>
  </w:style>
  <w:style w:type="numbering" w:customStyle="1" w:styleId="21711">
    <w:name w:val="Стиль21711"/>
    <w:rsid w:val="005625F3"/>
  </w:style>
  <w:style w:type="numbering" w:customStyle="1" w:styleId="1011">
    <w:name w:val="Нет списка1011"/>
    <w:next w:val="ab"/>
    <w:uiPriority w:val="99"/>
    <w:semiHidden/>
    <w:unhideWhenUsed/>
    <w:rsid w:val="005625F3"/>
  </w:style>
  <w:style w:type="numbering" w:customStyle="1" w:styleId="211611">
    <w:name w:val="Стиль211611"/>
    <w:rsid w:val="005625F3"/>
  </w:style>
  <w:style w:type="numbering" w:customStyle="1" w:styleId="11711">
    <w:name w:val="Стиль11711"/>
    <w:rsid w:val="005625F3"/>
  </w:style>
  <w:style w:type="numbering" w:customStyle="1" w:styleId="21811">
    <w:name w:val="Стиль21811"/>
    <w:rsid w:val="005625F3"/>
  </w:style>
  <w:style w:type="numbering" w:customStyle="1" w:styleId="1610">
    <w:name w:val="Нет списка161"/>
    <w:next w:val="ab"/>
    <w:uiPriority w:val="99"/>
    <w:semiHidden/>
    <w:unhideWhenUsed/>
    <w:rsid w:val="005625F3"/>
  </w:style>
  <w:style w:type="numbering" w:customStyle="1" w:styleId="1710">
    <w:name w:val="Нет списка171"/>
    <w:next w:val="ab"/>
    <w:uiPriority w:val="99"/>
    <w:semiHidden/>
    <w:unhideWhenUsed/>
    <w:rsid w:val="005625F3"/>
  </w:style>
  <w:style w:type="numbering" w:customStyle="1" w:styleId="1811">
    <w:name w:val="Нет списка181"/>
    <w:next w:val="ab"/>
    <w:uiPriority w:val="99"/>
    <w:semiHidden/>
    <w:unhideWhenUsed/>
    <w:rsid w:val="005625F3"/>
  </w:style>
  <w:style w:type="numbering" w:customStyle="1" w:styleId="11f0">
    <w:name w:val="Список (дефис)11"/>
    <w:basedOn w:val="ab"/>
    <w:uiPriority w:val="99"/>
    <w:rsid w:val="005625F3"/>
  </w:style>
  <w:style w:type="numbering" w:customStyle="1" w:styleId="1910">
    <w:name w:val="Нет списка191"/>
    <w:next w:val="ab"/>
    <w:uiPriority w:val="99"/>
    <w:semiHidden/>
    <w:unhideWhenUsed/>
    <w:rsid w:val="005625F3"/>
  </w:style>
  <w:style w:type="numbering" w:customStyle="1" w:styleId="11410">
    <w:name w:val="Нет списка1141"/>
    <w:next w:val="ab"/>
    <w:uiPriority w:val="99"/>
    <w:semiHidden/>
    <w:unhideWhenUsed/>
    <w:rsid w:val="005625F3"/>
  </w:style>
  <w:style w:type="numbering" w:customStyle="1" w:styleId="2510">
    <w:name w:val="Нет списка251"/>
    <w:next w:val="ab"/>
    <w:uiPriority w:val="99"/>
    <w:semiHidden/>
    <w:unhideWhenUsed/>
    <w:rsid w:val="005625F3"/>
  </w:style>
  <w:style w:type="numbering" w:customStyle="1" w:styleId="32112">
    <w:name w:val="Нет списка3211"/>
    <w:next w:val="ab"/>
    <w:uiPriority w:val="99"/>
    <w:semiHidden/>
    <w:unhideWhenUsed/>
    <w:rsid w:val="005625F3"/>
  </w:style>
  <w:style w:type="numbering" w:customStyle="1" w:styleId="11131">
    <w:name w:val="Нет списка11131"/>
    <w:next w:val="ab"/>
    <w:uiPriority w:val="99"/>
    <w:semiHidden/>
    <w:rsid w:val="005625F3"/>
  </w:style>
  <w:style w:type="numbering" w:customStyle="1" w:styleId="11910">
    <w:name w:val="Стиль1191"/>
    <w:rsid w:val="005625F3"/>
  </w:style>
  <w:style w:type="numbering" w:customStyle="1" w:styleId="21101">
    <w:name w:val="Стиль21101"/>
    <w:rsid w:val="005625F3"/>
  </w:style>
  <w:style w:type="numbering" w:customStyle="1" w:styleId="21410">
    <w:name w:val="Нет списка2141"/>
    <w:next w:val="ab"/>
    <w:uiPriority w:val="99"/>
    <w:semiHidden/>
    <w:unhideWhenUsed/>
    <w:rsid w:val="005625F3"/>
  </w:style>
  <w:style w:type="numbering" w:customStyle="1" w:styleId="111111210">
    <w:name w:val="1 / 1.1 / 1.1.121"/>
    <w:basedOn w:val="ab"/>
    <w:next w:val="1111110"/>
    <w:rsid w:val="005625F3"/>
  </w:style>
  <w:style w:type="numbering" w:customStyle="1" w:styleId="121">
    <w:name w:val="Текущий список121"/>
    <w:rsid w:val="005625F3"/>
    <w:pPr>
      <w:numPr>
        <w:numId w:val="147"/>
      </w:numPr>
    </w:pPr>
  </w:style>
  <w:style w:type="numbering" w:customStyle="1" w:styleId="42110">
    <w:name w:val="Нет списка4211"/>
    <w:next w:val="ab"/>
    <w:uiPriority w:val="99"/>
    <w:semiHidden/>
    <w:rsid w:val="005625F3"/>
  </w:style>
  <w:style w:type="numbering" w:customStyle="1" w:styleId="5210">
    <w:name w:val="Нет списка521"/>
    <w:next w:val="ab"/>
    <w:uiPriority w:val="99"/>
    <w:semiHidden/>
    <w:unhideWhenUsed/>
    <w:rsid w:val="005625F3"/>
  </w:style>
  <w:style w:type="numbering" w:customStyle="1" w:styleId="6210">
    <w:name w:val="Нет списка621"/>
    <w:next w:val="ab"/>
    <w:uiPriority w:val="99"/>
    <w:semiHidden/>
    <w:unhideWhenUsed/>
    <w:rsid w:val="005625F3"/>
  </w:style>
  <w:style w:type="numbering" w:customStyle="1" w:styleId="111131">
    <w:name w:val="Нет списка111131"/>
    <w:next w:val="ab"/>
    <w:uiPriority w:val="99"/>
    <w:semiHidden/>
    <w:unhideWhenUsed/>
    <w:rsid w:val="005625F3"/>
  </w:style>
  <w:style w:type="numbering" w:customStyle="1" w:styleId="1111121">
    <w:name w:val="Нет списка1111121"/>
    <w:next w:val="ab"/>
    <w:uiPriority w:val="99"/>
    <w:semiHidden/>
    <w:unhideWhenUsed/>
    <w:rsid w:val="005625F3"/>
  </w:style>
  <w:style w:type="numbering" w:customStyle="1" w:styleId="2112110">
    <w:name w:val="Нет списка211211"/>
    <w:next w:val="ab"/>
    <w:uiPriority w:val="99"/>
    <w:semiHidden/>
    <w:unhideWhenUsed/>
    <w:rsid w:val="005625F3"/>
  </w:style>
  <w:style w:type="numbering" w:customStyle="1" w:styleId="12210">
    <w:name w:val="Нет списка1221"/>
    <w:next w:val="ab"/>
    <w:uiPriority w:val="99"/>
    <w:semiHidden/>
    <w:rsid w:val="005625F3"/>
  </w:style>
  <w:style w:type="numbering" w:customStyle="1" w:styleId="22210">
    <w:name w:val="Нет списка2221"/>
    <w:next w:val="ab"/>
    <w:uiPriority w:val="99"/>
    <w:semiHidden/>
    <w:unhideWhenUsed/>
    <w:rsid w:val="005625F3"/>
  </w:style>
  <w:style w:type="numbering" w:customStyle="1" w:styleId="111212">
    <w:name w:val="Стиль11121"/>
    <w:rsid w:val="005625F3"/>
  </w:style>
  <w:style w:type="numbering" w:customStyle="1" w:styleId="21181">
    <w:name w:val="Стиль21181"/>
    <w:rsid w:val="005625F3"/>
  </w:style>
  <w:style w:type="numbering" w:customStyle="1" w:styleId="112210">
    <w:name w:val="Нет списка11221"/>
    <w:next w:val="ab"/>
    <w:uiPriority w:val="99"/>
    <w:semiHidden/>
    <w:unhideWhenUsed/>
    <w:rsid w:val="005625F3"/>
  </w:style>
  <w:style w:type="numbering" w:customStyle="1" w:styleId="212210">
    <w:name w:val="Нет списка21221"/>
    <w:next w:val="ab"/>
    <w:uiPriority w:val="99"/>
    <w:semiHidden/>
    <w:unhideWhenUsed/>
    <w:rsid w:val="005625F3"/>
  </w:style>
  <w:style w:type="numbering" w:customStyle="1" w:styleId="13210">
    <w:name w:val="Нет списка1321"/>
    <w:next w:val="ab"/>
    <w:semiHidden/>
    <w:rsid w:val="005625F3"/>
  </w:style>
  <w:style w:type="numbering" w:customStyle="1" w:styleId="12211">
    <w:name w:val="Стиль1221"/>
    <w:rsid w:val="005625F3"/>
  </w:style>
  <w:style w:type="numbering" w:customStyle="1" w:styleId="22211">
    <w:name w:val="Стиль2221"/>
    <w:rsid w:val="005625F3"/>
  </w:style>
  <w:style w:type="numbering" w:customStyle="1" w:styleId="31210">
    <w:name w:val="Стиль3121"/>
    <w:uiPriority w:val="99"/>
    <w:rsid w:val="005625F3"/>
  </w:style>
  <w:style w:type="numbering" w:customStyle="1" w:styleId="23210">
    <w:name w:val="Нет списка2321"/>
    <w:next w:val="ab"/>
    <w:uiPriority w:val="99"/>
    <w:semiHidden/>
    <w:unhideWhenUsed/>
    <w:rsid w:val="005625F3"/>
  </w:style>
  <w:style w:type="numbering" w:customStyle="1" w:styleId="212211">
    <w:name w:val="Стиль21221"/>
    <w:rsid w:val="005625F3"/>
  </w:style>
  <w:style w:type="numbering" w:customStyle="1" w:styleId="13211">
    <w:name w:val="Стиль1321"/>
    <w:rsid w:val="005625F3"/>
  </w:style>
  <w:style w:type="numbering" w:customStyle="1" w:styleId="23211">
    <w:name w:val="Стиль2321"/>
    <w:rsid w:val="005625F3"/>
  </w:style>
  <w:style w:type="numbering" w:customStyle="1" w:styleId="32210">
    <w:name w:val="Стиль3221"/>
    <w:uiPriority w:val="99"/>
    <w:rsid w:val="005625F3"/>
  </w:style>
  <w:style w:type="numbering" w:customStyle="1" w:styleId="112211">
    <w:name w:val="Стиль11221"/>
    <w:rsid w:val="005625F3"/>
  </w:style>
  <w:style w:type="numbering" w:customStyle="1" w:styleId="21321">
    <w:name w:val="Стиль21321"/>
    <w:rsid w:val="005625F3"/>
  </w:style>
  <w:style w:type="numbering" w:customStyle="1" w:styleId="211121">
    <w:name w:val="Стиль211121"/>
    <w:rsid w:val="005625F3"/>
  </w:style>
  <w:style w:type="numbering" w:customStyle="1" w:styleId="4121">
    <w:name w:val="Стиль4121"/>
    <w:uiPriority w:val="99"/>
    <w:rsid w:val="005625F3"/>
  </w:style>
  <w:style w:type="numbering" w:customStyle="1" w:styleId="5121">
    <w:name w:val="Стиль5121"/>
    <w:uiPriority w:val="99"/>
    <w:rsid w:val="005625F3"/>
  </w:style>
  <w:style w:type="numbering" w:customStyle="1" w:styleId="14210">
    <w:name w:val="Стиль1421"/>
    <w:rsid w:val="005625F3"/>
  </w:style>
  <w:style w:type="numbering" w:customStyle="1" w:styleId="2421">
    <w:name w:val="Стиль2421"/>
    <w:rsid w:val="005625F3"/>
  </w:style>
  <w:style w:type="numbering" w:customStyle="1" w:styleId="3321">
    <w:name w:val="Стиль3321"/>
    <w:uiPriority w:val="99"/>
    <w:rsid w:val="005625F3"/>
  </w:style>
  <w:style w:type="numbering" w:customStyle="1" w:styleId="11321">
    <w:name w:val="Стиль11321"/>
    <w:rsid w:val="005625F3"/>
  </w:style>
  <w:style w:type="numbering" w:customStyle="1" w:styleId="21421">
    <w:name w:val="Стиль21421"/>
    <w:rsid w:val="005625F3"/>
  </w:style>
  <w:style w:type="numbering" w:customStyle="1" w:styleId="211221">
    <w:name w:val="Стиль211221"/>
    <w:rsid w:val="005625F3"/>
  </w:style>
  <w:style w:type="numbering" w:customStyle="1" w:styleId="4221">
    <w:name w:val="Стиль4221"/>
    <w:uiPriority w:val="99"/>
    <w:rsid w:val="005625F3"/>
  </w:style>
  <w:style w:type="numbering" w:customStyle="1" w:styleId="5221">
    <w:name w:val="Стиль5221"/>
    <w:uiPriority w:val="99"/>
    <w:rsid w:val="005625F3"/>
  </w:style>
  <w:style w:type="numbering" w:customStyle="1" w:styleId="1521">
    <w:name w:val="Стиль1521"/>
    <w:rsid w:val="005625F3"/>
  </w:style>
  <w:style w:type="numbering" w:customStyle="1" w:styleId="2521">
    <w:name w:val="Стиль2521"/>
    <w:rsid w:val="005625F3"/>
  </w:style>
  <w:style w:type="numbering" w:customStyle="1" w:styleId="3421">
    <w:name w:val="Стиль3421"/>
    <w:uiPriority w:val="99"/>
    <w:rsid w:val="005625F3"/>
  </w:style>
  <w:style w:type="numbering" w:customStyle="1" w:styleId="11421">
    <w:name w:val="Стиль11421"/>
    <w:rsid w:val="005625F3"/>
    <w:pPr>
      <w:numPr>
        <w:numId w:val="203"/>
      </w:numPr>
    </w:pPr>
  </w:style>
  <w:style w:type="numbering" w:customStyle="1" w:styleId="21531">
    <w:name w:val="Стиль21531"/>
    <w:rsid w:val="005625F3"/>
  </w:style>
  <w:style w:type="numbering" w:customStyle="1" w:styleId="211321">
    <w:name w:val="Стиль211321"/>
    <w:rsid w:val="005625F3"/>
  </w:style>
  <w:style w:type="numbering" w:customStyle="1" w:styleId="4321">
    <w:name w:val="Стиль4321"/>
    <w:uiPriority w:val="99"/>
    <w:rsid w:val="005625F3"/>
  </w:style>
  <w:style w:type="numbering" w:customStyle="1" w:styleId="5321">
    <w:name w:val="Стиль5321"/>
    <w:uiPriority w:val="99"/>
    <w:rsid w:val="005625F3"/>
  </w:style>
  <w:style w:type="numbering" w:customStyle="1" w:styleId="7210">
    <w:name w:val="Нет списка721"/>
    <w:next w:val="ab"/>
    <w:uiPriority w:val="99"/>
    <w:semiHidden/>
    <w:unhideWhenUsed/>
    <w:rsid w:val="005625F3"/>
  </w:style>
  <w:style w:type="numbering" w:customStyle="1" w:styleId="215121">
    <w:name w:val="Стиль215121"/>
    <w:rsid w:val="005625F3"/>
  </w:style>
  <w:style w:type="numbering" w:customStyle="1" w:styleId="8210">
    <w:name w:val="Нет списка821"/>
    <w:next w:val="ab"/>
    <w:uiPriority w:val="99"/>
    <w:semiHidden/>
    <w:unhideWhenUsed/>
    <w:rsid w:val="005625F3"/>
  </w:style>
  <w:style w:type="numbering" w:customStyle="1" w:styleId="211421">
    <w:name w:val="Стиль211421"/>
    <w:rsid w:val="005625F3"/>
  </w:style>
  <w:style w:type="numbering" w:customStyle="1" w:styleId="11521">
    <w:name w:val="Стиль11521"/>
    <w:rsid w:val="005625F3"/>
  </w:style>
  <w:style w:type="numbering" w:customStyle="1" w:styleId="21621">
    <w:name w:val="Стиль21621"/>
    <w:rsid w:val="005625F3"/>
  </w:style>
  <w:style w:type="numbering" w:customStyle="1" w:styleId="9210">
    <w:name w:val="Нет списка921"/>
    <w:next w:val="ab"/>
    <w:uiPriority w:val="99"/>
    <w:semiHidden/>
    <w:unhideWhenUsed/>
    <w:rsid w:val="005625F3"/>
  </w:style>
  <w:style w:type="numbering" w:customStyle="1" w:styleId="211521">
    <w:name w:val="Стиль211521"/>
    <w:rsid w:val="005625F3"/>
  </w:style>
  <w:style w:type="numbering" w:customStyle="1" w:styleId="11621">
    <w:name w:val="Стиль11621"/>
    <w:rsid w:val="005625F3"/>
  </w:style>
  <w:style w:type="numbering" w:customStyle="1" w:styleId="21721">
    <w:name w:val="Стиль21721"/>
    <w:rsid w:val="005625F3"/>
  </w:style>
  <w:style w:type="numbering" w:customStyle="1" w:styleId="1021">
    <w:name w:val="Нет списка1021"/>
    <w:next w:val="ab"/>
    <w:uiPriority w:val="99"/>
    <w:semiHidden/>
    <w:unhideWhenUsed/>
    <w:rsid w:val="005625F3"/>
  </w:style>
  <w:style w:type="numbering" w:customStyle="1" w:styleId="211621">
    <w:name w:val="Стиль211621"/>
    <w:rsid w:val="005625F3"/>
  </w:style>
  <w:style w:type="numbering" w:customStyle="1" w:styleId="11721">
    <w:name w:val="Стиль11721"/>
    <w:rsid w:val="005625F3"/>
  </w:style>
  <w:style w:type="numbering" w:customStyle="1" w:styleId="21821">
    <w:name w:val="Стиль21821"/>
    <w:rsid w:val="005625F3"/>
  </w:style>
  <w:style w:type="numbering" w:customStyle="1" w:styleId="141111">
    <w:name w:val="Нет списка14111"/>
    <w:next w:val="ab"/>
    <w:uiPriority w:val="99"/>
    <w:semiHidden/>
    <w:unhideWhenUsed/>
    <w:rsid w:val="005625F3"/>
  </w:style>
  <w:style w:type="numbering" w:customStyle="1" w:styleId="15110">
    <w:name w:val="Нет списка1511"/>
    <w:next w:val="ab"/>
    <w:uiPriority w:val="99"/>
    <w:semiHidden/>
    <w:unhideWhenUsed/>
    <w:rsid w:val="005625F3"/>
  </w:style>
  <w:style w:type="numbering" w:customStyle="1" w:styleId="241111">
    <w:name w:val="Нет списка24111"/>
    <w:next w:val="ab"/>
    <w:uiPriority w:val="99"/>
    <w:semiHidden/>
    <w:unhideWhenUsed/>
    <w:rsid w:val="005625F3"/>
  </w:style>
  <w:style w:type="numbering" w:customStyle="1" w:styleId="3111110">
    <w:name w:val="Нет списка311111"/>
    <w:next w:val="ab"/>
    <w:uiPriority w:val="99"/>
    <w:semiHidden/>
    <w:unhideWhenUsed/>
    <w:rsid w:val="005625F3"/>
  </w:style>
  <w:style w:type="numbering" w:customStyle="1" w:styleId="113110">
    <w:name w:val="Нет списка11311"/>
    <w:next w:val="ab"/>
    <w:uiPriority w:val="99"/>
    <w:semiHidden/>
    <w:rsid w:val="005625F3"/>
  </w:style>
  <w:style w:type="numbering" w:customStyle="1" w:styleId="11811">
    <w:name w:val="Стиль11811"/>
    <w:rsid w:val="005625F3"/>
  </w:style>
  <w:style w:type="numbering" w:customStyle="1" w:styleId="21911">
    <w:name w:val="Стиль21911"/>
    <w:rsid w:val="005625F3"/>
  </w:style>
  <w:style w:type="numbering" w:customStyle="1" w:styleId="213110">
    <w:name w:val="Нет списка21311"/>
    <w:next w:val="ab"/>
    <w:uiPriority w:val="99"/>
    <w:semiHidden/>
    <w:unhideWhenUsed/>
    <w:rsid w:val="005625F3"/>
  </w:style>
  <w:style w:type="numbering" w:customStyle="1" w:styleId="1111111110">
    <w:name w:val="1 / 1.1 / 1.1.1111"/>
    <w:basedOn w:val="ab"/>
    <w:next w:val="1111110"/>
    <w:rsid w:val="005625F3"/>
  </w:style>
  <w:style w:type="numbering" w:customStyle="1" w:styleId="11114">
    <w:name w:val="Текущий список1111"/>
    <w:rsid w:val="005625F3"/>
  </w:style>
  <w:style w:type="numbering" w:customStyle="1" w:styleId="4111110">
    <w:name w:val="Нет списка411111"/>
    <w:next w:val="ab"/>
    <w:uiPriority w:val="99"/>
    <w:semiHidden/>
    <w:rsid w:val="005625F3"/>
  </w:style>
  <w:style w:type="numbering" w:customStyle="1" w:styleId="5111110">
    <w:name w:val="Нет списка511111"/>
    <w:next w:val="ab"/>
    <w:uiPriority w:val="99"/>
    <w:semiHidden/>
    <w:unhideWhenUsed/>
    <w:rsid w:val="005625F3"/>
  </w:style>
  <w:style w:type="numbering" w:customStyle="1" w:styleId="61111">
    <w:name w:val="Нет списка61111"/>
    <w:next w:val="ab"/>
    <w:uiPriority w:val="99"/>
    <w:semiHidden/>
    <w:unhideWhenUsed/>
    <w:rsid w:val="005625F3"/>
  </w:style>
  <w:style w:type="numbering" w:customStyle="1" w:styleId="11121110">
    <w:name w:val="Нет списка1112111"/>
    <w:next w:val="ab"/>
    <w:uiPriority w:val="99"/>
    <w:semiHidden/>
    <w:unhideWhenUsed/>
    <w:rsid w:val="005625F3"/>
  </w:style>
  <w:style w:type="numbering" w:customStyle="1" w:styleId="1111211">
    <w:name w:val="Нет списка1111211"/>
    <w:next w:val="ab"/>
    <w:uiPriority w:val="99"/>
    <w:semiHidden/>
    <w:unhideWhenUsed/>
    <w:rsid w:val="005625F3"/>
  </w:style>
  <w:style w:type="numbering" w:customStyle="1" w:styleId="211111111">
    <w:name w:val="Нет списка21111111"/>
    <w:next w:val="ab"/>
    <w:uiPriority w:val="99"/>
    <w:semiHidden/>
    <w:unhideWhenUsed/>
    <w:rsid w:val="005625F3"/>
  </w:style>
  <w:style w:type="numbering" w:customStyle="1" w:styleId="1211111">
    <w:name w:val="Нет списка1211111"/>
    <w:next w:val="ab"/>
    <w:uiPriority w:val="99"/>
    <w:semiHidden/>
    <w:rsid w:val="005625F3"/>
  </w:style>
  <w:style w:type="numbering" w:customStyle="1" w:styleId="2211111">
    <w:name w:val="Нет списка2211111"/>
    <w:next w:val="ab"/>
    <w:uiPriority w:val="99"/>
    <w:semiHidden/>
    <w:unhideWhenUsed/>
    <w:rsid w:val="005625F3"/>
  </w:style>
  <w:style w:type="numbering" w:customStyle="1" w:styleId="111111112">
    <w:name w:val="Стиль11111111"/>
    <w:rsid w:val="005625F3"/>
  </w:style>
  <w:style w:type="numbering" w:customStyle="1" w:styleId="211711">
    <w:name w:val="Стиль211711"/>
    <w:rsid w:val="005625F3"/>
  </w:style>
  <w:style w:type="numbering" w:customStyle="1" w:styleId="11211111">
    <w:name w:val="Нет списка11211111"/>
    <w:next w:val="ab"/>
    <w:uiPriority w:val="99"/>
    <w:semiHidden/>
    <w:unhideWhenUsed/>
    <w:rsid w:val="005625F3"/>
  </w:style>
  <w:style w:type="numbering" w:customStyle="1" w:styleId="21211110">
    <w:name w:val="Нет списка2121111"/>
    <w:next w:val="ab"/>
    <w:uiPriority w:val="99"/>
    <w:semiHidden/>
    <w:unhideWhenUsed/>
    <w:rsid w:val="005625F3"/>
  </w:style>
  <w:style w:type="numbering" w:customStyle="1" w:styleId="1311110">
    <w:name w:val="Нет списка131111"/>
    <w:next w:val="ab"/>
    <w:semiHidden/>
    <w:rsid w:val="005625F3"/>
  </w:style>
  <w:style w:type="numbering" w:customStyle="1" w:styleId="1211110">
    <w:name w:val="Стиль121111"/>
    <w:rsid w:val="005625F3"/>
  </w:style>
  <w:style w:type="numbering" w:customStyle="1" w:styleId="2211110">
    <w:name w:val="Стиль221111"/>
    <w:rsid w:val="005625F3"/>
  </w:style>
  <w:style w:type="numbering" w:customStyle="1" w:styleId="3111111">
    <w:name w:val="Стиль311111"/>
    <w:uiPriority w:val="99"/>
    <w:rsid w:val="005625F3"/>
  </w:style>
  <w:style w:type="numbering" w:customStyle="1" w:styleId="2311110">
    <w:name w:val="Нет списка231111"/>
    <w:next w:val="ab"/>
    <w:uiPriority w:val="99"/>
    <w:semiHidden/>
    <w:unhideWhenUsed/>
    <w:rsid w:val="005625F3"/>
  </w:style>
  <w:style w:type="numbering" w:customStyle="1" w:styleId="21211111">
    <w:name w:val="Стиль2121111"/>
    <w:rsid w:val="005625F3"/>
  </w:style>
  <w:style w:type="numbering" w:customStyle="1" w:styleId="1311111">
    <w:name w:val="Стиль131111"/>
    <w:rsid w:val="005625F3"/>
  </w:style>
  <w:style w:type="numbering" w:customStyle="1" w:styleId="2311111">
    <w:name w:val="Стиль231111"/>
    <w:rsid w:val="005625F3"/>
  </w:style>
  <w:style w:type="numbering" w:customStyle="1" w:styleId="321111">
    <w:name w:val="Стиль321111"/>
    <w:uiPriority w:val="99"/>
    <w:rsid w:val="005625F3"/>
  </w:style>
  <w:style w:type="numbering" w:customStyle="1" w:styleId="11211110">
    <w:name w:val="Стиль1121111"/>
    <w:rsid w:val="005625F3"/>
  </w:style>
  <w:style w:type="numbering" w:customStyle="1" w:styleId="2131111">
    <w:name w:val="Стиль2131111"/>
    <w:rsid w:val="005625F3"/>
  </w:style>
  <w:style w:type="numbering" w:customStyle="1" w:styleId="2111111110">
    <w:name w:val="Стиль211111111"/>
    <w:rsid w:val="005625F3"/>
  </w:style>
  <w:style w:type="numbering" w:customStyle="1" w:styleId="4111111">
    <w:name w:val="Стиль411111"/>
    <w:uiPriority w:val="99"/>
    <w:rsid w:val="005625F3"/>
  </w:style>
  <w:style w:type="numbering" w:customStyle="1" w:styleId="5111111">
    <w:name w:val="Стиль511111"/>
    <w:uiPriority w:val="99"/>
    <w:rsid w:val="005625F3"/>
  </w:style>
  <w:style w:type="numbering" w:customStyle="1" w:styleId="1411110">
    <w:name w:val="Стиль141111"/>
    <w:rsid w:val="005625F3"/>
  </w:style>
  <w:style w:type="numbering" w:customStyle="1" w:styleId="2411110">
    <w:name w:val="Стиль241111"/>
    <w:rsid w:val="005625F3"/>
  </w:style>
  <w:style w:type="numbering" w:customStyle="1" w:styleId="331111">
    <w:name w:val="Стиль331111"/>
    <w:uiPriority w:val="99"/>
    <w:rsid w:val="005625F3"/>
  </w:style>
  <w:style w:type="numbering" w:customStyle="1" w:styleId="1131111">
    <w:name w:val="Стиль1131111"/>
    <w:rsid w:val="005625F3"/>
  </w:style>
  <w:style w:type="numbering" w:customStyle="1" w:styleId="2141111">
    <w:name w:val="Стиль2141111"/>
    <w:rsid w:val="005625F3"/>
  </w:style>
  <w:style w:type="numbering" w:customStyle="1" w:styleId="21121111">
    <w:name w:val="Стиль21121111"/>
    <w:rsid w:val="005625F3"/>
  </w:style>
  <w:style w:type="numbering" w:customStyle="1" w:styleId="421111">
    <w:name w:val="Стиль421111"/>
    <w:uiPriority w:val="99"/>
    <w:rsid w:val="005625F3"/>
  </w:style>
  <w:style w:type="numbering" w:customStyle="1" w:styleId="521111">
    <w:name w:val="Стиль521111"/>
    <w:uiPriority w:val="99"/>
    <w:rsid w:val="005625F3"/>
  </w:style>
  <w:style w:type="numbering" w:customStyle="1" w:styleId="151111">
    <w:name w:val="Стиль151111"/>
    <w:rsid w:val="005625F3"/>
  </w:style>
  <w:style w:type="numbering" w:customStyle="1" w:styleId="251111">
    <w:name w:val="Стиль251111"/>
    <w:rsid w:val="005625F3"/>
  </w:style>
  <w:style w:type="numbering" w:customStyle="1" w:styleId="341111">
    <w:name w:val="Стиль341111"/>
    <w:uiPriority w:val="99"/>
    <w:rsid w:val="005625F3"/>
  </w:style>
  <w:style w:type="numbering" w:customStyle="1" w:styleId="1141111">
    <w:name w:val="Стиль1141111"/>
    <w:rsid w:val="005625F3"/>
    <w:pPr>
      <w:numPr>
        <w:numId w:val="202"/>
      </w:numPr>
    </w:pPr>
  </w:style>
  <w:style w:type="numbering" w:customStyle="1" w:styleId="215211">
    <w:name w:val="Стиль215211"/>
    <w:rsid w:val="005625F3"/>
  </w:style>
  <w:style w:type="numbering" w:customStyle="1" w:styleId="21131111">
    <w:name w:val="Стиль21131111"/>
    <w:rsid w:val="005625F3"/>
  </w:style>
  <w:style w:type="numbering" w:customStyle="1" w:styleId="431111">
    <w:name w:val="Стиль431111"/>
    <w:uiPriority w:val="99"/>
    <w:rsid w:val="005625F3"/>
  </w:style>
  <w:style w:type="numbering" w:customStyle="1" w:styleId="531111">
    <w:name w:val="Стиль531111"/>
    <w:uiPriority w:val="99"/>
    <w:rsid w:val="005625F3"/>
  </w:style>
  <w:style w:type="numbering" w:customStyle="1" w:styleId="71111">
    <w:name w:val="Нет списка71111"/>
    <w:next w:val="ab"/>
    <w:uiPriority w:val="99"/>
    <w:semiHidden/>
    <w:unhideWhenUsed/>
    <w:rsid w:val="005625F3"/>
  </w:style>
  <w:style w:type="numbering" w:customStyle="1" w:styleId="21511111">
    <w:name w:val="Стиль21511111"/>
    <w:rsid w:val="005625F3"/>
  </w:style>
  <w:style w:type="numbering" w:customStyle="1" w:styleId="8111">
    <w:name w:val="Нет списка8111"/>
    <w:next w:val="ab"/>
    <w:uiPriority w:val="99"/>
    <w:semiHidden/>
    <w:unhideWhenUsed/>
    <w:rsid w:val="005625F3"/>
  </w:style>
  <w:style w:type="numbering" w:customStyle="1" w:styleId="21141111">
    <w:name w:val="Стиль21141111"/>
    <w:rsid w:val="005625F3"/>
  </w:style>
  <w:style w:type="numbering" w:customStyle="1" w:styleId="1151111">
    <w:name w:val="Стиль1151111"/>
    <w:rsid w:val="005625F3"/>
  </w:style>
  <w:style w:type="numbering" w:customStyle="1" w:styleId="2161111">
    <w:name w:val="Стиль2161111"/>
    <w:rsid w:val="005625F3"/>
  </w:style>
  <w:style w:type="numbering" w:customStyle="1" w:styleId="9111">
    <w:name w:val="Нет списка9111"/>
    <w:next w:val="ab"/>
    <w:uiPriority w:val="99"/>
    <w:semiHidden/>
    <w:unhideWhenUsed/>
    <w:rsid w:val="005625F3"/>
  </w:style>
  <w:style w:type="numbering" w:customStyle="1" w:styleId="2115111">
    <w:name w:val="Стиль2115111"/>
    <w:rsid w:val="005625F3"/>
  </w:style>
  <w:style w:type="numbering" w:customStyle="1" w:styleId="116111">
    <w:name w:val="Стиль116111"/>
    <w:rsid w:val="005625F3"/>
    <w:pPr>
      <w:numPr>
        <w:numId w:val="148"/>
      </w:numPr>
    </w:pPr>
  </w:style>
  <w:style w:type="numbering" w:customStyle="1" w:styleId="217111">
    <w:name w:val="Стиль217111"/>
    <w:rsid w:val="005625F3"/>
  </w:style>
  <w:style w:type="numbering" w:customStyle="1" w:styleId="10111">
    <w:name w:val="Нет списка10111"/>
    <w:next w:val="ab"/>
    <w:uiPriority w:val="99"/>
    <w:semiHidden/>
    <w:unhideWhenUsed/>
    <w:rsid w:val="005625F3"/>
  </w:style>
  <w:style w:type="numbering" w:customStyle="1" w:styleId="2116111">
    <w:name w:val="Стиль2116111"/>
    <w:rsid w:val="005625F3"/>
  </w:style>
  <w:style w:type="numbering" w:customStyle="1" w:styleId="117111">
    <w:name w:val="Стиль117111"/>
    <w:rsid w:val="005625F3"/>
  </w:style>
  <w:style w:type="numbering" w:customStyle="1" w:styleId="218111">
    <w:name w:val="Стиль218111"/>
    <w:rsid w:val="005625F3"/>
  </w:style>
  <w:style w:type="numbering" w:customStyle="1" w:styleId="16110">
    <w:name w:val="Нет списка1611"/>
    <w:next w:val="ab"/>
    <w:uiPriority w:val="99"/>
    <w:semiHidden/>
    <w:unhideWhenUsed/>
    <w:rsid w:val="005625F3"/>
  </w:style>
  <w:style w:type="numbering" w:customStyle="1" w:styleId="1711">
    <w:name w:val="Нет списка1711"/>
    <w:next w:val="ab"/>
    <w:uiPriority w:val="99"/>
    <w:semiHidden/>
    <w:unhideWhenUsed/>
    <w:rsid w:val="005625F3"/>
  </w:style>
  <w:style w:type="numbering" w:customStyle="1" w:styleId="204">
    <w:name w:val="Нет списка20"/>
    <w:next w:val="ab"/>
    <w:uiPriority w:val="99"/>
    <w:semiHidden/>
    <w:unhideWhenUsed/>
    <w:rsid w:val="005625F3"/>
  </w:style>
  <w:style w:type="table" w:customStyle="1" w:styleId="370">
    <w:name w:val="Сетка таблицы37"/>
    <w:basedOn w:val="aa"/>
    <w:next w:val="afffff0"/>
    <w:uiPriority w:val="59"/>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basedOn w:val="aa"/>
    <w:next w:val="afffff0"/>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b"/>
    <w:uiPriority w:val="99"/>
    <w:semiHidden/>
    <w:unhideWhenUsed/>
    <w:rsid w:val="005625F3"/>
  </w:style>
  <w:style w:type="numbering" w:customStyle="1" w:styleId="1153">
    <w:name w:val="Нет списка115"/>
    <w:next w:val="ab"/>
    <w:uiPriority w:val="99"/>
    <w:semiHidden/>
    <w:unhideWhenUsed/>
    <w:rsid w:val="005625F3"/>
  </w:style>
  <w:style w:type="table" w:customStyle="1" w:styleId="Tablegrid11">
    <w:name w:val="Table grid11"/>
    <w:basedOn w:val="aa"/>
    <w:next w:val="afffff0"/>
    <w:uiPriority w:val="59"/>
    <w:rsid w:val="005625F3"/>
    <w:pPr>
      <w:spacing w:after="0" w:line="240" w:lineRule="auto"/>
      <w:jc w:val="center"/>
    </w:pPr>
    <w:rPr>
      <w:rFonts w:ascii="Times New Roman" w:eastAsia="Times New Roman" w:hAnsi="Times New Roman"/>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Times New Roman" w:hAnsi="Times New Roman"/>
        <w:b/>
        <w:sz w:val="22"/>
      </w:rPr>
      <w:tblPr/>
      <w:tcPr>
        <w:tcBorders>
          <w:top w:val="single" w:sz="12" w:space="0" w:color="auto"/>
          <w:left w:val="single" w:sz="12" w:space="0" w:color="auto"/>
          <w:bottom w:val="single" w:sz="12" w:space="0" w:color="auto"/>
          <w:right w:val="single" w:sz="12" w:space="0" w:color="auto"/>
        </w:tcBorders>
      </w:tcPr>
    </w:tblStylePr>
    <w:tblStylePr w:type="firstCol">
      <w:pPr>
        <w:jc w:val="left"/>
      </w:pPr>
      <w:rPr>
        <w:rFonts w:ascii="Times New Roman" w:hAnsi="Times New Roman"/>
      </w:rPr>
      <w:tblPr/>
      <w:tcPr>
        <w:tcBorders>
          <w:top w:val="single" w:sz="12" w:space="0" w:color="auto"/>
          <w:left w:val="single" w:sz="12" w:space="0" w:color="auto"/>
          <w:bottom w:val="single" w:sz="12" w:space="0" w:color="auto"/>
          <w:right w:val="single" w:sz="12" w:space="0" w:color="auto"/>
        </w:tcBorders>
      </w:tcPr>
    </w:tblStylePr>
  </w:style>
  <w:style w:type="numbering" w:customStyle="1" w:styleId="2ff2">
    <w:name w:val="Список (дефис)2"/>
    <w:basedOn w:val="ab"/>
    <w:uiPriority w:val="99"/>
    <w:rsid w:val="005625F3"/>
  </w:style>
  <w:style w:type="table" w:customStyle="1" w:styleId="11150">
    <w:name w:val="Сетка таблицы1115"/>
    <w:basedOn w:val="aa"/>
    <w:next w:val="afffff0"/>
    <w:uiPriority w:val="59"/>
    <w:rsid w:val="005625F3"/>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редняя сетка 3 - Акцент 51"/>
    <w:basedOn w:val="aa"/>
    <w:next w:val="3-5"/>
    <w:uiPriority w:val="69"/>
    <w:rsid w:val="005625F3"/>
    <w:pPr>
      <w:spacing w:after="0" w:line="240" w:lineRule="auto"/>
    </w:pPr>
    <w:rPr>
      <w:rFonts w:eastAsia="Times New Roma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customStyle="1" w:styleId="TableNormal15">
    <w:name w:val="Table Normal15"/>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310">
    <w:name w:val="Светлая сетка - Акцент 31"/>
    <w:basedOn w:val="aa"/>
    <w:next w:val="-3"/>
    <w:uiPriority w:val="62"/>
    <w:rsid w:val="005625F3"/>
    <w:pPr>
      <w:spacing w:after="0" w:line="240" w:lineRule="auto"/>
    </w:pPr>
    <w:rPr>
      <w:rFonts w:eastAsia="Times New Roman"/>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customStyle="1" w:styleId="-311">
    <w:name w:val="Темный список - Акцент 31"/>
    <w:basedOn w:val="aa"/>
    <w:next w:val="-30"/>
    <w:uiPriority w:val="70"/>
    <w:rsid w:val="005625F3"/>
    <w:pPr>
      <w:spacing w:after="0" w:line="240" w:lineRule="auto"/>
    </w:pPr>
    <w:rPr>
      <w:rFonts w:eastAsia="Times New Roman"/>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customStyle="1" w:styleId="1-31">
    <w:name w:val="Средняя сетка 1 - Акцент 31"/>
    <w:basedOn w:val="aa"/>
    <w:next w:val="1-3"/>
    <w:uiPriority w:val="67"/>
    <w:rsid w:val="005625F3"/>
    <w:pPr>
      <w:spacing w:after="0" w:line="240" w:lineRule="auto"/>
    </w:pPr>
    <w:rPr>
      <w:rFonts w:eastAsia="Times New Roman"/>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customStyle="1" w:styleId="-312">
    <w:name w:val="Светлый список - Акцент 31"/>
    <w:basedOn w:val="aa"/>
    <w:next w:val="-31"/>
    <w:uiPriority w:val="61"/>
    <w:rsid w:val="005625F3"/>
    <w:pPr>
      <w:spacing w:after="0" w:line="240" w:lineRule="auto"/>
    </w:pPr>
    <w:rPr>
      <w:rFonts w:eastAsia="Times New Roman"/>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3-61">
    <w:name w:val="Средняя сетка 3 - Акцент 61"/>
    <w:basedOn w:val="aa"/>
    <w:next w:val="3-6"/>
    <w:uiPriority w:val="69"/>
    <w:rsid w:val="005625F3"/>
    <w:pPr>
      <w:spacing w:after="0" w:line="240" w:lineRule="auto"/>
    </w:pPr>
    <w:rPr>
      <w:rFonts w:eastAsia="Times New Roma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numbering" w:customStyle="1" w:styleId="11140">
    <w:name w:val="Нет списка1114"/>
    <w:next w:val="ab"/>
    <w:uiPriority w:val="99"/>
    <w:semiHidden/>
    <w:unhideWhenUsed/>
    <w:rsid w:val="005625F3"/>
  </w:style>
  <w:style w:type="table" w:customStyle="1" w:styleId="2100">
    <w:name w:val="Сетка таблицы210"/>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40">
    <w:name w:val="Нет списка11114"/>
    <w:next w:val="ab"/>
    <w:uiPriority w:val="99"/>
    <w:semiHidden/>
    <w:unhideWhenUsed/>
    <w:rsid w:val="005625F3"/>
  </w:style>
  <w:style w:type="numbering" w:customStyle="1" w:styleId="261">
    <w:name w:val="Нет списка26"/>
    <w:next w:val="ab"/>
    <w:uiPriority w:val="99"/>
    <w:semiHidden/>
    <w:unhideWhenUsed/>
    <w:rsid w:val="005625F3"/>
  </w:style>
  <w:style w:type="numbering" w:customStyle="1" w:styleId="333">
    <w:name w:val="Нет списка33"/>
    <w:next w:val="ab"/>
    <w:uiPriority w:val="99"/>
    <w:semiHidden/>
    <w:unhideWhenUsed/>
    <w:rsid w:val="005625F3"/>
  </w:style>
  <w:style w:type="numbering" w:customStyle="1" w:styleId="111113">
    <w:name w:val="Нет списка111113"/>
    <w:next w:val="ab"/>
    <w:uiPriority w:val="99"/>
    <w:semiHidden/>
    <w:rsid w:val="005625F3"/>
  </w:style>
  <w:style w:type="numbering" w:customStyle="1" w:styleId="11101">
    <w:name w:val="Стиль1110"/>
    <w:rsid w:val="005625F3"/>
  </w:style>
  <w:style w:type="numbering" w:customStyle="1" w:styleId="2119">
    <w:name w:val="Стиль2119"/>
    <w:rsid w:val="005625F3"/>
  </w:style>
  <w:style w:type="numbering" w:customStyle="1" w:styleId="2154">
    <w:name w:val="Нет списка215"/>
    <w:next w:val="ab"/>
    <w:uiPriority w:val="99"/>
    <w:semiHidden/>
    <w:unhideWhenUsed/>
    <w:rsid w:val="005625F3"/>
  </w:style>
  <w:style w:type="table" w:customStyle="1" w:styleId="11160">
    <w:name w:val="Сетка таблицы1116"/>
    <w:basedOn w:val="aa"/>
    <w:next w:val="afffff0"/>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5">
    <w:name w:val="Сетка таблицы215"/>
    <w:basedOn w:val="aa"/>
    <w:next w:val="afffff0"/>
    <w:rsid w:val="005625F3"/>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b"/>
    <w:next w:val="1111110"/>
    <w:rsid w:val="005625F3"/>
    <w:pPr>
      <w:numPr>
        <w:numId w:val="149"/>
      </w:numPr>
    </w:pPr>
  </w:style>
  <w:style w:type="table" w:customStyle="1" w:styleId="380">
    <w:name w:val="Сетка таблицы38"/>
    <w:basedOn w:val="aa"/>
    <w:next w:val="afffff0"/>
    <w:rsid w:val="005625F3"/>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Текущий список13"/>
    <w:rsid w:val="005625F3"/>
  </w:style>
  <w:style w:type="numbering" w:customStyle="1" w:styleId="433">
    <w:name w:val="Нет списка43"/>
    <w:next w:val="ab"/>
    <w:uiPriority w:val="99"/>
    <w:semiHidden/>
    <w:rsid w:val="005625F3"/>
  </w:style>
  <w:style w:type="numbering" w:customStyle="1" w:styleId="533">
    <w:name w:val="Нет списка53"/>
    <w:next w:val="ab"/>
    <w:uiPriority w:val="99"/>
    <w:semiHidden/>
    <w:unhideWhenUsed/>
    <w:rsid w:val="005625F3"/>
  </w:style>
  <w:style w:type="numbering" w:customStyle="1" w:styleId="631">
    <w:name w:val="Нет списка63"/>
    <w:next w:val="ab"/>
    <w:uiPriority w:val="99"/>
    <w:semiHidden/>
    <w:unhideWhenUsed/>
    <w:rsid w:val="005625F3"/>
  </w:style>
  <w:style w:type="table" w:customStyle="1" w:styleId="1fffffd">
    <w:name w:val="проба1"/>
    <w:rsid w:val="005625F3"/>
    <w:pPr>
      <w:spacing w:after="0" w:line="240" w:lineRule="auto"/>
    </w:pPr>
    <w:rPr>
      <w:rFonts w:ascii="Times New Roman" w:eastAsia="Times New Roman" w:hAnsi="Times New Roman" w:cs="Times New Roman"/>
      <w:sz w:val="24"/>
      <w:szCs w:val="24"/>
      <w:lang w:eastAsia="ru-RU"/>
    </w:rPr>
    <w:tblPr>
      <w:tblCellMar>
        <w:top w:w="0" w:type="dxa"/>
        <w:left w:w="108" w:type="dxa"/>
        <w:bottom w:w="0" w:type="dxa"/>
        <w:right w:w="108" w:type="dxa"/>
      </w:tblCellMar>
    </w:tblPr>
  </w:style>
  <w:style w:type="numbering" w:customStyle="1" w:styleId="11111130">
    <w:name w:val="Нет списка1111113"/>
    <w:next w:val="ab"/>
    <w:uiPriority w:val="99"/>
    <w:semiHidden/>
    <w:unhideWhenUsed/>
    <w:rsid w:val="005625F3"/>
  </w:style>
  <w:style w:type="numbering" w:customStyle="1" w:styleId="111111120">
    <w:name w:val="Нет списка11111112"/>
    <w:next w:val="ab"/>
    <w:uiPriority w:val="99"/>
    <w:semiHidden/>
    <w:unhideWhenUsed/>
    <w:rsid w:val="005625F3"/>
  </w:style>
  <w:style w:type="numbering" w:customStyle="1" w:styleId="21130">
    <w:name w:val="Нет списка2113"/>
    <w:next w:val="ab"/>
    <w:uiPriority w:val="99"/>
    <w:semiHidden/>
    <w:unhideWhenUsed/>
    <w:rsid w:val="005625F3"/>
  </w:style>
  <w:style w:type="numbering" w:customStyle="1" w:styleId="1231">
    <w:name w:val="Нет списка123"/>
    <w:next w:val="ab"/>
    <w:uiPriority w:val="99"/>
    <w:semiHidden/>
    <w:rsid w:val="005625F3"/>
  </w:style>
  <w:style w:type="numbering" w:customStyle="1" w:styleId="2230">
    <w:name w:val="Нет списка223"/>
    <w:next w:val="ab"/>
    <w:uiPriority w:val="99"/>
    <w:semiHidden/>
    <w:unhideWhenUsed/>
    <w:rsid w:val="005625F3"/>
  </w:style>
  <w:style w:type="numbering" w:customStyle="1" w:styleId="11132">
    <w:name w:val="Стиль1113"/>
    <w:rsid w:val="005625F3"/>
  </w:style>
  <w:style w:type="numbering" w:customStyle="1" w:styleId="211100">
    <w:name w:val="Стиль21110"/>
    <w:rsid w:val="005625F3"/>
  </w:style>
  <w:style w:type="numbering" w:customStyle="1" w:styleId="1123">
    <w:name w:val="Нет списка1123"/>
    <w:next w:val="ab"/>
    <w:uiPriority w:val="99"/>
    <w:semiHidden/>
    <w:unhideWhenUsed/>
    <w:rsid w:val="005625F3"/>
  </w:style>
  <w:style w:type="numbering" w:customStyle="1" w:styleId="2123">
    <w:name w:val="Нет списка2123"/>
    <w:next w:val="ab"/>
    <w:uiPriority w:val="99"/>
    <w:semiHidden/>
    <w:unhideWhenUsed/>
    <w:rsid w:val="005625F3"/>
  </w:style>
  <w:style w:type="table" w:customStyle="1" w:styleId="3140">
    <w:name w:val="Сетка таблицы314"/>
    <w:basedOn w:val="aa"/>
    <w:next w:val="afffff0"/>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
    <w:name w:val="Table Normal6"/>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11122">
    <w:name w:val="Сетка таблицы11112"/>
    <w:basedOn w:val="aa"/>
    <w:next w:val="afffff0"/>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a"/>
    <w:next w:val="afffff0"/>
    <w:uiPriority w:val="59"/>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4">
    <w:name w:val="Table Normal24"/>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16">
    <w:name w:val="Table Normal116"/>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26">
    <w:name w:val="Сетка таблицы126"/>
    <w:basedOn w:val="aa"/>
    <w:rsid w:val="005625F3"/>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0">
    <w:name w:val="Сетка таблицы134"/>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3">
    <w:name w:val="Сетка таблицы2112"/>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
    <w:name w:val="Сетка таблицы324"/>
    <w:basedOn w:val="aa"/>
    <w:next w:val="afffff0"/>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a"/>
    <w:next w:val="afffff0"/>
    <w:uiPriority w:val="59"/>
    <w:rsid w:val="005625F3"/>
    <w:pPr>
      <w:spacing w:after="0" w:line="240" w:lineRule="auto"/>
    </w:pPr>
    <w:rPr>
      <w:rFonts w:ascii="Arial" w:eastAsia="Calibri" w:hAnsi="Arial"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a"/>
    <w:next w:val="afffff0"/>
    <w:uiPriority w:val="59"/>
    <w:rsid w:val="005625F3"/>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a"/>
    <w:next w:val="afffff0"/>
    <w:uiPriority w:val="59"/>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
    <w:name w:val="Светлый список - Акцент 67"/>
    <w:basedOn w:val="aa"/>
    <w:next w:val="-6"/>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45">
    <w:name w:val="Светлая сетка - Акцент 45"/>
    <w:basedOn w:val="aa"/>
    <w:next w:val="-4"/>
    <w:uiPriority w:val="62"/>
    <w:rsid w:val="005625F3"/>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840">
    <w:name w:val="Сетка таблицы84"/>
    <w:basedOn w:val="aa"/>
    <w:next w:val="afffff0"/>
    <w:uiPriority w:val="59"/>
    <w:rsid w:val="005625F3"/>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0">
    <w:name w:val="Сетка таблицы94"/>
    <w:basedOn w:val="aa"/>
    <w:next w:val="afffff0"/>
    <w:locked/>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0">
    <w:name w:val="Нет списка133"/>
    <w:next w:val="ab"/>
    <w:semiHidden/>
    <w:rsid w:val="005625F3"/>
  </w:style>
  <w:style w:type="numbering" w:customStyle="1" w:styleId="1232">
    <w:name w:val="Стиль123"/>
    <w:rsid w:val="005625F3"/>
  </w:style>
  <w:style w:type="numbering" w:customStyle="1" w:styleId="2231">
    <w:name w:val="Стиль223"/>
    <w:rsid w:val="005625F3"/>
  </w:style>
  <w:style w:type="numbering" w:customStyle="1" w:styleId="3131">
    <w:name w:val="Стиль313"/>
    <w:uiPriority w:val="99"/>
    <w:rsid w:val="005625F3"/>
  </w:style>
  <w:style w:type="numbering" w:customStyle="1" w:styleId="233">
    <w:name w:val="Нет списка233"/>
    <w:next w:val="ab"/>
    <w:uiPriority w:val="99"/>
    <w:semiHidden/>
    <w:unhideWhenUsed/>
    <w:rsid w:val="005625F3"/>
  </w:style>
  <w:style w:type="numbering" w:customStyle="1" w:styleId="21230">
    <w:name w:val="Стиль2123"/>
    <w:rsid w:val="005625F3"/>
  </w:style>
  <w:style w:type="table" w:customStyle="1" w:styleId="TableNormal1114">
    <w:name w:val="Table Normal1114"/>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44">
    <w:name w:val="Сетка таблицы144"/>
    <w:basedOn w:val="aa"/>
    <w:next w:val="afffff0"/>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a"/>
    <w:next w:val="afffff0"/>
    <w:uiPriority w:val="59"/>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
    <w:name w:val="Стиль133"/>
    <w:rsid w:val="005625F3"/>
  </w:style>
  <w:style w:type="numbering" w:customStyle="1" w:styleId="2330">
    <w:name w:val="Стиль233"/>
    <w:rsid w:val="005625F3"/>
  </w:style>
  <w:style w:type="numbering" w:customStyle="1" w:styleId="3231">
    <w:name w:val="Стиль323"/>
    <w:uiPriority w:val="99"/>
    <w:rsid w:val="005625F3"/>
  </w:style>
  <w:style w:type="numbering" w:customStyle="1" w:styleId="11230">
    <w:name w:val="Стиль1123"/>
    <w:rsid w:val="005625F3"/>
  </w:style>
  <w:style w:type="numbering" w:customStyle="1" w:styleId="21330">
    <w:name w:val="Стиль2133"/>
    <w:rsid w:val="005625F3"/>
  </w:style>
  <w:style w:type="numbering" w:customStyle="1" w:styleId="211130">
    <w:name w:val="Стиль21113"/>
    <w:rsid w:val="005625F3"/>
  </w:style>
  <w:style w:type="numbering" w:customStyle="1" w:styleId="4130">
    <w:name w:val="Стиль413"/>
    <w:uiPriority w:val="99"/>
    <w:rsid w:val="005625F3"/>
  </w:style>
  <w:style w:type="numbering" w:customStyle="1" w:styleId="5130">
    <w:name w:val="Стиль513"/>
    <w:uiPriority w:val="99"/>
    <w:rsid w:val="005625F3"/>
  </w:style>
  <w:style w:type="numbering" w:customStyle="1" w:styleId="1431">
    <w:name w:val="Стиль143"/>
    <w:rsid w:val="005625F3"/>
  </w:style>
  <w:style w:type="numbering" w:customStyle="1" w:styleId="243">
    <w:name w:val="Стиль243"/>
    <w:rsid w:val="005625F3"/>
  </w:style>
  <w:style w:type="numbering" w:customStyle="1" w:styleId="3330">
    <w:name w:val="Стиль333"/>
    <w:uiPriority w:val="99"/>
    <w:rsid w:val="005625F3"/>
  </w:style>
  <w:style w:type="numbering" w:customStyle="1" w:styleId="11330">
    <w:name w:val="Стиль1133"/>
    <w:rsid w:val="005625F3"/>
  </w:style>
  <w:style w:type="numbering" w:customStyle="1" w:styleId="21430">
    <w:name w:val="Стиль2143"/>
    <w:rsid w:val="005625F3"/>
  </w:style>
  <w:style w:type="numbering" w:customStyle="1" w:styleId="211230">
    <w:name w:val="Стиль21123"/>
    <w:rsid w:val="005625F3"/>
  </w:style>
  <w:style w:type="numbering" w:customStyle="1" w:styleId="423">
    <w:name w:val="Стиль423"/>
    <w:uiPriority w:val="99"/>
    <w:rsid w:val="005625F3"/>
  </w:style>
  <w:style w:type="numbering" w:customStyle="1" w:styleId="5230">
    <w:name w:val="Стиль523"/>
    <w:uiPriority w:val="99"/>
    <w:rsid w:val="005625F3"/>
  </w:style>
  <w:style w:type="numbering" w:customStyle="1" w:styleId="1530">
    <w:name w:val="Стиль153"/>
    <w:rsid w:val="005625F3"/>
  </w:style>
  <w:style w:type="numbering" w:customStyle="1" w:styleId="2530">
    <w:name w:val="Стиль253"/>
    <w:rsid w:val="005625F3"/>
  </w:style>
  <w:style w:type="numbering" w:customStyle="1" w:styleId="343">
    <w:name w:val="Стиль343"/>
    <w:uiPriority w:val="99"/>
    <w:rsid w:val="005625F3"/>
  </w:style>
  <w:style w:type="numbering" w:customStyle="1" w:styleId="1143">
    <w:name w:val="Стиль1143"/>
    <w:rsid w:val="005625F3"/>
    <w:pPr>
      <w:numPr>
        <w:numId w:val="234"/>
      </w:numPr>
    </w:pPr>
  </w:style>
  <w:style w:type="numbering" w:customStyle="1" w:styleId="21540">
    <w:name w:val="Стиль2154"/>
    <w:rsid w:val="005625F3"/>
  </w:style>
  <w:style w:type="numbering" w:customStyle="1" w:styleId="21133">
    <w:name w:val="Стиль21133"/>
    <w:rsid w:val="005625F3"/>
  </w:style>
  <w:style w:type="numbering" w:customStyle="1" w:styleId="4330">
    <w:name w:val="Стиль433"/>
    <w:uiPriority w:val="99"/>
    <w:rsid w:val="005625F3"/>
  </w:style>
  <w:style w:type="numbering" w:customStyle="1" w:styleId="5330">
    <w:name w:val="Стиль533"/>
    <w:uiPriority w:val="99"/>
    <w:rsid w:val="005625F3"/>
  </w:style>
  <w:style w:type="table" w:customStyle="1" w:styleId="1540">
    <w:name w:val="Сетка таблицы154"/>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70">
    <w:name w:val="Сетка таблицы167"/>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4">
    <w:name w:val="Сетка таблицы1614"/>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0">
    <w:name w:val="Сетка таблицы176"/>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0">
    <w:name w:val="Сетка таблицы184"/>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0">
    <w:name w:val="Сетка таблицы194"/>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
    <w:name w:val="Светлый список - Акцент 614"/>
    <w:basedOn w:val="aa"/>
    <w:next w:val="-6"/>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624">
    <w:name w:val="Сетка таблицы1624"/>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4">
    <w:name w:val="Сетка таблицы1634"/>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
    <w:name w:val="Нет списка73"/>
    <w:next w:val="ab"/>
    <w:uiPriority w:val="99"/>
    <w:semiHidden/>
    <w:unhideWhenUsed/>
    <w:rsid w:val="005625F3"/>
  </w:style>
  <w:style w:type="table" w:customStyle="1" w:styleId="2040">
    <w:name w:val="Сетка таблицы204"/>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0">
    <w:name w:val="Сетка таблицы1711"/>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13">
    <w:name w:val="Стиль21513"/>
    <w:rsid w:val="005625F3"/>
  </w:style>
  <w:style w:type="table" w:customStyle="1" w:styleId="-414">
    <w:name w:val="Светлая сетка - Акцент 414"/>
    <w:basedOn w:val="aa"/>
    <w:next w:val="-4"/>
    <w:uiPriority w:val="62"/>
    <w:rsid w:val="005625F3"/>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4">
    <w:name w:val="Сетка таблицы614"/>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4">
    <w:name w:val="Светлый список - Акцент 624"/>
    <w:basedOn w:val="aa"/>
    <w:next w:val="-6"/>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34">
    <w:name w:val="Светлый список - Акцент 634"/>
    <w:basedOn w:val="aa"/>
    <w:next w:val="-6"/>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831">
    <w:name w:val="Нет списка83"/>
    <w:next w:val="ab"/>
    <w:uiPriority w:val="99"/>
    <w:semiHidden/>
    <w:unhideWhenUsed/>
    <w:rsid w:val="005625F3"/>
  </w:style>
  <w:style w:type="table" w:customStyle="1" w:styleId="2212">
    <w:name w:val="Сетка таблицы221"/>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
    <w:name w:val="Сетка таблицы231"/>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
    <w:name w:val="Table Normal31"/>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4112">
    <w:name w:val="Сетка таблицы411"/>
    <w:basedOn w:val="aa"/>
    <w:uiPriority w:val="59"/>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1">
    <w:name w:val="Table Normal211"/>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121">
    <w:name w:val="Table Normal1121"/>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2113">
    <w:name w:val="Сетка таблицы1211"/>
    <w:basedOn w:val="aa"/>
    <w:rsid w:val="005625F3"/>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
    <w:name w:val="Сетка таблицы1311"/>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3">
    <w:name w:val="Сетка таблицы3211"/>
    <w:basedOn w:val="aa"/>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
    <w:basedOn w:val="aa"/>
    <w:uiPriority w:val="59"/>
    <w:rsid w:val="005625F3"/>
    <w:pPr>
      <w:spacing w:after="0" w:line="240" w:lineRule="auto"/>
    </w:pPr>
    <w:rPr>
      <w:rFonts w:ascii="Arial" w:eastAsia="Calibri" w:hAnsi="Arial"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
    <w:basedOn w:val="aa"/>
    <w:uiPriority w:val="59"/>
    <w:rsid w:val="005625F3"/>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
    <w:name w:val="Сетка таблицы711"/>
    <w:basedOn w:val="aa"/>
    <w:uiPriority w:val="59"/>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
    <w:name w:val="Сетка таблицы811"/>
    <w:basedOn w:val="aa"/>
    <w:uiPriority w:val="59"/>
    <w:rsid w:val="005625F3"/>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12">
    <w:name w:val="Сетка таблицы911"/>
    <w:basedOn w:val="aa"/>
    <w:locked/>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11">
    <w:name w:val="Table Normal11111"/>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4112">
    <w:name w:val="Сетка таблицы1411"/>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0">
    <w:name w:val="Сетка таблицы1011"/>
    <w:basedOn w:val="aa"/>
    <w:uiPriority w:val="59"/>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
    <w:name w:val="Сетка таблицы151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1">
    <w:name w:val="Сетка таблицы164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
    <w:name w:val="Сетка таблицы1621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1">
    <w:name w:val="Сетка таблицы1631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
    <w:name w:val="Сетка таблицы173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
    <w:name w:val="Сетка таблицы611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0">
    <w:name w:val="Сетка таблицы181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43">
    <w:name w:val="Стиль21143"/>
    <w:rsid w:val="005625F3"/>
  </w:style>
  <w:style w:type="numbering" w:customStyle="1" w:styleId="11530">
    <w:name w:val="Стиль1153"/>
    <w:rsid w:val="005625F3"/>
  </w:style>
  <w:style w:type="numbering" w:customStyle="1" w:styleId="2163">
    <w:name w:val="Стиль2163"/>
    <w:rsid w:val="005625F3"/>
  </w:style>
  <w:style w:type="numbering" w:customStyle="1" w:styleId="931">
    <w:name w:val="Нет списка93"/>
    <w:next w:val="ab"/>
    <w:uiPriority w:val="99"/>
    <w:semiHidden/>
    <w:unhideWhenUsed/>
    <w:rsid w:val="005625F3"/>
  </w:style>
  <w:style w:type="table" w:customStyle="1" w:styleId="2412">
    <w:name w:val="Сетка таблицы241"/>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ветлая сетка - Акцент 431"/>
    <w:basedOn w:val="aa"/>
    <w:next w:val="-4"/>
    <w:uiPriority w:val="62"/>
    <w:rsid w:val="005625F3"/>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51">
    <w:name w:val="Светлый список - Акцент 651"/>
    <w:basedOn w:val="aa"/>
    <w:next w:val="-6"/>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2512">
    <w:name w:val="Сетка таблицы251"/>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
    <w:name w:val="Сетка таблицы1131"/>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0">
    <w:name w:val="Сетка таблицы341"/>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31">
    <w:name w:val="Table Normal131"/>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1412">
    <w:name w:val="Сетка таблицы1141"/>
    <w:basedOn w:val="aa"/>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3">
    <w:name w:val="Сетка таблицы421"/>
    <w:basedOn w:val="aa"/>
    <w:uiPriority w:val="59"/>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1">
    <w:name w:val="Table Normal221"/>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131">
    <w:name w:val="Table Normal1131"/>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2212">
    <w:name w:val="Сетка таблицы1221"/>
    <w:basedOn w:val="aa"/>
    <w:rsid w:val="005625F3"/>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2">
    <w:name w:val="Сетка таблицы1321"/>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1">
    <w:name w:val="Сетка таблицы3221"/>
    <w:basedOn w:val="aa"/>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3">
    <w:name w:val="Сетка таблицы11121"/>
    <w:basedOn w:val="aa"/>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
    <w:name w:val="Сетка таблицы521"/>
    <w:basedOn w:val="aa"/>
    <w:uiPriority w:val="59"/>
    <w:rsid w:val="005625F3"/>
    <w:pPr>
      <w:spacing w:after="0" w:line="240" w:lineRule="auto"/>
    </w:pPr>
    <w:rPr>
      <w:rFonts w:ascii="Arial" w:eastAsia="Calibri" w:hAnsi="Arial"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0">
    <w:name w:val="Сетка таблицы631"/>
    <w:basedOn w:val="aa"/>
    <w:uiPriority w:val="59"/>
    <w:rsid w:val="005625F3"/>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
    <w:name w:val="Сетка таблицы721"/>
    <w:basedOn w:val="aa"/>
    <w:uiPriority w:val="59"/>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
    <w:name w:val="Сетка таблицы821"/>
    <w:basedOn w:val="aa"/>
    <w:uiPriority w:val="59"/>
    <w:rsid w:val="005625F3"/>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11">
    <w:name w:val="Сетка таблицы921"/>
    <w:basedOn w:val="aa"/>
    <w:locked/>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21">
    <w:name w:val="Table Normal11121"/>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4211">
    <w:name w:val="Сетка таблицы1421"/>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0">
    <w:name w:val="Сетка таблицы1021"/>
    <w:basedOn w:val="aa"/>
    <w:uiPriority w:val="59"/>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0">
    <w:name w:val="Сетка таблицы152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1">
    <w:name w:val="Сетка таблицы165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1">
    <w:name w:val="Сетка таблицы1612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1">
    <w:name w:val="Сетка таблицы1622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1">
    <w:name w:val="Сетка таблицы1632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1">
    <w:name w:val="Сетка таблицы174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етка таблицы612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
    <w:name w:val="Светлый список - Акцент 6221"/>
    <w:basedOn w:val="aa"/>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821">
    <w:name w:val="Сетка таблицы182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
    <w:name w:val="Сетка таблицы192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
    <w:name w:val="Сетка таблицы202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1">
    <w:name w:val="Светлый список - Акцент 6321"/>
    <w:basedOn w:val="aa"/>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21153">
    <w:name w:val="Стиль21153"/>
    <w:rsid w:val="005625F3"/>
  </w:style>
  <w:style w:type="numbering" w:customStyle="1" w:styleId="1163">
    <w:name w:val="Стиль1163"/>
    <w:rsid w:val="005625F3"/>
  </w:style>
  <w:style w:type="numbering" w:customStyle="1" w:styleId="2173">
    <w:name w:val="Стиль2173"/>
    <w:rsid w:val="005625F3"/>
  </w:style>
  <w:style w:type="numbering" w:customStyle="1" w:styleId="1031">
    <w:name w:val="Нет списка103"/>
    <w:next w:val="ab"/>
    <w:uiPriority w:val="99"/>
    <w:semiHidden/>
    <w:unhideWhenUsed/>
    <w:rsid w:val="005625F3"/>
  </w:style>
  <w:style w:type="table" w:customStyle="1" w:styleId="2610">
    <w:name w:val="Сетка таблицы261"/>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ветлая сетка - Акцент 441"/>
    <w:basedOn w:val="aa"/>
    <w:next w:val="-4"/>
    <w:uiPriority w:val="62"/>
    <w:rsid w:val="005625F3"/>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61">
    <w:name w:val="Светлый список - Акцент 661"/>
    <w:basedOn w:val="aa"/>
    <w:next w:val="-6"/>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271">
    <w:name w:val="Сетка таблицы271"/>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0">
    <w:name w:val="Сетка таблицы1151"/>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етка таблицы3131"/>
    <w:basedOn w:val="aa"/>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
    <w:name w:val="Table Normal51"/>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41">
    <w:name w:val="Table Normal141"/>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1610">
    <w:name w:val="Сетка таблицы1161"/>
    <w:basedOn w:val="aa"/>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0">
    <w:name w:val="Сетка таблицы431"/>
    <w:basedOn w:val="aa"/>
    <w:uiPriority w:val="59"/>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1">
    <w:name w:val="Table Normal231"/>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141">
    <w:name w:val="Table Normal1141"/>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2310">
    <w:name w:val="Сетка таблицы1231"/>
    <w:basedOn w:val="aa"/>
    <w:rsid w:val="005625F3"/>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0">
    <w:name w:val="Сетка таблицы1331"/>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2">
    <w:name w:val="Сетка таблицы2131"/>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10">
    <w:name w:val="Сетка таблицы3231"/>
    <w:basedOn w:val="aa"/>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0">
    <w:name w:val="Сетка таблицы11131"/>
    <w:basedOn w:val="aa"/>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a"/>
    <w:uiPriority w:val="59"/>
    <w:rsid w:val="005625F3"/>
    <w:pPr>
      <w:spacing w:after="0" w:line="240" w:lineRule="auto"/>
    </w:pPr>
    <w:rPr>
      <w:rFonts w:ascii="Arial" w:eastAsia="Calibri" w:hAnsi="Arial"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a"/>
    <w:uiPriority w:val="59"/>
    <w:rsid w:val="005625F3"/>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a"/>
    <w:uiPriority w:val="59"/>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0">
    <w:name w:val="Сетка таблицы831"/>
    <w:basedOn w:val="aa"/>
    <w:uiPriority w:val="59"/>
    <w:rsid w:val="005625F3"/>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10">
    <w:name w:val="Сетка таблицы931"/>
    <w:basedOn w:val="aa"/>
    <w:locked/>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31">
    <w:name w:val="Table Normal11131"/>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4310">
    <w:name w:val="Сетка таблицы1431"/>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0">
    <w:name w:val="Сетка таблицы1031"/>
    <w:basedOn w:val="aa"/>
    <w:uiPriority w:val="59"/>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
    <w:name w:val="Сетка таблицы153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1">
    <w:name w:val="Сетка таблицы166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1">
    <w:name w:val="Сетка таблицы1613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31">
    <w:name w:val="Сетка таблицы1623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31">
    <w:name w:val="Сетка таблицы1633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1">
    <w:name w:val="Сетка таблицы175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ветлая сетка - Акцент 4131"/>
    <w:basedOn w:val="aa"/>
    <w:uiPriority w:val="62"/>
    <w:rsid w:val="005625F3"/>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31">
    <w:name w:val="Сетка таблицы613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
    <w:name w:val="Светлый список - Акцент 6131"/>
    <w:basedOn w:val="aa"/>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231">
    <w:name w:val="Светлый список - Акцент 6231"/>
    <w:basedOn w:val="aa"/>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831">
    <w:name w:val="Сетка таблицы183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1">
    <w:name w:val="Сетка таблицы193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1">
    <w:name w:val="Сетка таблицы203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1">
    <w:name w:val="Светлый список - Акцент 6331"/>
    <w:basedOn w:val="aa"/>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21163">
    <w:name w:val="Стиль21163"/>
    <w:rsid w:val="005625F3"/>
  </w:style>
  <w:style w:type="numbering" w:customStyle="1" w:styleId="1173">
    <w:name w:val="Стиль1173"/>
    <w:rsid w:val="005625F3"/>
  </w:style>
  <w:style w:type="numbering" w:customStyle="1" w:styleId="2183">
    <w:name w:val="Стиль2183"/>
    <w:rsid w:val="005625F3"/>
  </w:style>
  <w:style w:type="table" w:customStyle="1" w:styleId="TableNormal1151">
    <w:name w:val="Table Normal1151"/>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numbering" w:customStyle="1" w:styleId="1422">
    <w:name w:val="Нет списка142"/>
    <w:next w:val="ab"/>
    <w:uiPriority w:val="99"/>
    <w:semiHidden/>
    <w:unhideWhenUsed/>
    <w:rsid w:val="005625F3"/>
  </w:style>
  <w:style w:type="table" w:customStyle="1" w:styleId="281">
    <w:name w:val="Сетка таблицы281"/>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
    <w:name w:val="Нет списка152"/>
    <w:next w:val="ab"/>
    <w:uiPriority w:val="99"/>
    <w:semiHidden/>
    <w:unhideWhenUsed/>
    <w:rsid w:val="005625F3"/>
  </w:style>
  <w:style w:type="numbering" w:customStyle="1" w:styleId="2422">
    <w:name w:val="Нет списка242"/>
    <w:next w:val="ab"/>
    <w:uiPriority w:val="99"/>
    <w:semiHidden/>
    <w:unhideWhenUsed/>
    <w:rsid w:val="005625F3"/>
  </w:style>
  <w:style w:type="numbering" w:customStyle="1" w:styleId="3123">
    <w:name w:val="Нет списка312"/>
    <w:next w:val="ab"/>
    <w:uiPriority w:val="99"/>
    <w:semiHidden/>
    <w:unhideWhenUsed/>
    <w:rsid w:val="005625F3"/>
  </w:style>
  <w:style w:type="numbering" w:customStyle="1" w:styleId="11322">
    <w:name w:val="Нет списка1132"/>
    <w:next w:val="ab"/>
    <w:uiPriority w:val="99"/>
    <w:semiHidden/>
    <w:rsid w:val="005625F3"/>
  </w:style>
  <w:style w:type="numbering" w:customStyle="1" w:styleId="11821">
    <w:name w:val="Стиль11821"/>
    <w:rsid w:val="005625F3"/>
  </w:style>
  <w:style w:type="numbering" w:customStyle="1" w:styleId="2192">
    <w:name w:val="Стиль2192"/>
    <w:rsid w:val="005625F3"/>
  </w:style>
  <w:style w:type="numbering" w:customStyle="1" w:styleId="21322">
    <w:name w:val="Нет списка2132"/>
    <w:next w:val="ab"/>
    <w:uiPriority w:val="99"/>
    <w:semiHidden/>
    <w:unhideWhenUsed/>
    <w:rsid w:val="005625F3"/>
  </w:style>
  <w:style w:type="table" w:customStyle="1" w:styleId="11710">
    <w:name w:val="Сетка таблицы1171"/>
    <w:basedOn w:val="aa"/>
    <w:next w:val="afffff0"/>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
    <w:name w:val="Сетка таблицы291"/>
    <w:basedOn w:val="aa"/>
    <w:next w:val="afffff0"/>
    <w:rsid w:val="005625F3"/>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21">
    <w:name w:val="1 / 1.1 / 1.1.112"/>
    <w:basedOn w:val="ab"/>
    <w:next w:val="1111110"/>
    <w:rsid w:val="005625F3"/>
  </w:style>
  <w:style w:type="numbering" w:customStyle="1" w:styleId="1124">
    <w:name w:val="Текущий список112"/>
    <w:rsid w:val="005625F3"/>
  </w:style>
  <w:style w:type="numbering" w:customStyle="1" w:styleId="4122">
    <w:name w:val="Нет списка412"/>
    <w:next w:val="ab"/>
    <w:uiPriority w:val="99"/>
    <w:semiHidden/>
    <w:rsid w:val="005625F3"/>
  </w:style>
  <w:style w:type="numbering" w:customStyle="1" w:styleId="5122">
    <w:name w:val="Нет списка512"/>
    <w:next w:val="ab"/>
    <w:uiPriority w:val="99"/>
    <w:semiHidden/>
    <w:unhideWhenUsed/>
    <w:rsid w:val="005625F3"/>
  </w:style>
  <w:style w:type="numbering" w:customStyle="1" w:styleId="6122">
    <w:name w:val="Нет списка612"/>
    <w:next w:val="ab"/>
    <w:uiPriority w:val="99"/>
    <w:semiHidden/>
    <w:unhideWhenUsed/>
    <w:rsid w:val="005625F3"/>
  </w:style>
  <w:style w:type="numbering" w:customStyle="1" w:styleId="111220">
    <w:name w:val="Нет списка11122"/>
    <w:next w:val="ab"/>
    <w:uiPriority w:val="99"/>
    <w:semiHidden/>
    <w:unhideWhenUsed/>
    <w:rsid w:val="005625F3"/>
  </w:style>
  <w:style w:type="numbering" w:customStyle="1" w:styleId="1111220">
    <w:name w:val="Нет списка111122"/>
    <w:next w:val="ab"/>
    <w:uiPriority w:val="99"/>
    <w:semiHidden/>
    <w:unhideWhenUsed/>
    <w:rsid w:val="005625F3"/>
  </w:style>
  <w:style w:type="numbering" w:customStyle="1" w:styleId="211122">
    <w:name w:val="Нет списка21112"/>
    <w:next w:val="ab"/>
    <w:uiPriority w:val="99"/>
    <w:semiHidden/>
    <w:unhideWhenUsed/>
    <w:rsid w:val="005625F3"/>
  </w:style>
  <w:style w:type="numbering" w:customStyle="1" w:styleId="12120">
    <w:name w:val="Нет списка1212"/>
    <w:next w:val="ab"/>
    <w:uiPriority w:val="99"/>
    <w:semiHidden/>
    <w:rsid w:val="005625F3"/>
  </w:style>
  <w:style w:type="numbering" w:customStyle="1" w:styleId="22120">
    <w:name w:val="Нет списка2212"/>
    <w:next w:val="ab"/>
    <w:uiPriority w:val="99"/>
    <w:semiHidden/>
    <w:unhideWhenUsed/>
    <w:rsid w:val="005625F3"/>
  </w:style>
  <w:style w:type="numbering" w:customStyle="1" w:styleId="111123">
    <w:name w:val="Стиль11112"/>
    <w:rsid w:val="005625F3"/>
  </w:style>
  <w:style w:type="numbering" w:customStyle="1" w:styleId="21172">
    <w:name w:val="Стиль21172"/>
    <w:rsid w:val="005625F3"/>
  </w:style>
  <w:style w:type="numbering" w:customStyle="1" w:styleId="112120">
    <w:name w:val="Нет списка11212"/>
    <w:next w:val="ab"/>
    <w:uiPriority w:val="99"/>
    <w:semiHidden/>
    <w:unhideWhenUsed/>
    <w:rsid w:val="005625F3"/>
  </w:style>
  <w:style w:type="numbering" w:customStyle="1" w:styleId="212120">
    <w:name w:val="Нет списка21212"/>
    <w:next w:val="ab"/>
    <w:uiPriority w:val="99"/>
    <w:semiHidden/>
    <w:unhideWhenUsed/>
    <w:rsid w:val="005625F3"/>
  </w:style>
  <w:style w:type="table" w:customStyle="1" w:styleId="11810">
    <w:name w:val="Сетка таблицы1181"/>
    <w:basedOn w:val="aa"/>
    <w:next w:val="afffff0"/>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2">
    <w:name w:val="Сетка таблицы2141"/>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0">
    <w:name w:val="Нет списка1312"/>
    <w:next w:val="ab"/>
    <w:semiHidden/>
    <w:rsid w:val="005625F3"/>
  </w:style>
  <w:style w:type="numbering" w:customStyle="1" w:styleId="12121">
    <w:name w:val="Стиль1212"/>
    <w:rsid w:val="005625F3"/>
  </w:style>
  <w:style w:type="numbering" w:customStyle="1" w:styleId="22121">
    <w:name w:val="Стиль2212"/>
    <w:rsid w:val="005625F3"/>
  </w:style>
  <w:style w:type="numbering" w:customStyle="1" w:styleId="31120">
    <w:name w:val="Стиль3112"/>
    <w:uiPriority w:val="99"/>
    <w:rsid w:val="005625F3"/>
  </w:style>
  <w:style w:type="numbering" w:customStyle="1" w:styleId="23120">
    <w:name w:val="Нет списка2312"/>
    <w:next w:val="ab"/>
    <w:uiPriority w:val="99"/>
    <w:semiHidden/>
    <w:unhideWhenUsed/>
    <w:rsid w:val="005625F3"/>
  </w:style>
  <w:style w:type="numbering" w:customStyle="1" w:styleId="212121">
    <w:name w:val="Стиль21212"/>
    <w:rsid w:val="005625F3"/>
  </w:style>
  <w:style w:type="numbering" w:customStyle="1" w:styleId="13121">
    <w:name w:val="Стиль1312"/>
    <w:rsid w:val="005625F3"/>
  </w:style>
  <w:style w:type="numbering" w:customStyle="1" w:styleId="23121">
    <w:name w:val="Стиль2312"/>
    <w:rsid w:val="005625F3"/>
  </w:style>
  <w:style w:type="numbering" w:customStyle="1" w:styleId="32120">
    <w:name w:val="Стиль3212"/>
    <w:uiPriority w:val="99"/>
    <w:rsid w:val="005625F3"/>
  </w:style>
  <w:style w:type="numbering" w:customStyle="1" w:styleId="112121">
    <w:name w:val="Стиль11212"/>
    <w:rsid w:val="005625F3"/>
  </w:style>
  <w:style w:type="numbering" w:customStyle="1" w:styleId="213120">
    <w:name w:val="Стиль21312"/>
    <w:rsid w:val="005625F3"/>
  </w:style>
  <w:style w:type="numbering" w:customStyle="1" w:styleId="211112">
    <w:name w:val="Стиль211112"/>
    <w:rsid w:val="005625F3"/>
  </w:style>
  <w:style w:type="numbering" w:customStyle="1" w:styleId="41120">
    <w:name w:val="Стиль4112"/>
    <w:uiPriority w:val="99"/>
    <w:rsid w:val="005625F3"/>
  </w:style>
  <w:style w:type="numbering" w:customStyle="1" w:styleId="51120">
    <w:name w:val="Стиль5112"/>
    <w:uiPriority w:val="99"/>
    <w:rsid w:val="005625F3"/>
  </w:style>
  <w:style w:type="numbering" w:customStyle="1" w:styleId="14120">
    <w:name w:val="Стиль1412"/>
    <w:rsid w:val="005625F3"/>
  </w:style>
  <w:style w:type="numbering" w:customStyle="1" w:styleId="24120">
    <w:name w:val="Стиль2412"/>
    <w:rsid w:val="005625F3"/>
  </w:style>
  <w:style w:type="numbering" w:customStyle="1" w:styleId="3312">
    <w:name w:val="Стиль3312"/>
    <w:uiPriority w:val="99"/>
    <w:rsid w:val="005625F3"/>
  </w:style>
  <w:style w:type="numbering" w:customStyle="1" w:styleId="113120">
    <w:name w:val="Стиль11312"/>
    <w:rsid w:val="005625F3"/>
  </w:style>
  <w:style w:type="numbering" w:customStyle="1" w:styleId="214120">
    <w:name w:val="Стиль21412"/>
    <w:rsid w:val="005625F3"/>
  </w:style>
  <w:style w:type="numbering" w:customStyle="1" w:styleId="211212">
    <w:name w:val="Стиль211212"/>
    <w:rsid w:val="005625F3"/>
  </w:style>
  <w:style w:type="numbering" w:customStyle="1" w:styleId="42120">
    <w:name w:val="Стиль4212"/>
    <w:uiPriority w:val="99"/>
    <w:rsid w:val="005625F3"/>
  </w:style>
  <w:style w:type="numbering" w:customStyle="1" w:styleId="52120">
    <w:name w:val="Стиль5212"/>
    <w:uiPriority w:val="99"/>
    <w:rsid w:val="005625F3"/>
  </w:style>
  <w:style w:type="numbering" w:customStyle="1" w:styleId="15120">
    <w:name w:val="Стиль1512"/>
    <w:rsid w:val="005625F3"/>
  </w:style>
  <w:style w:type="numbering" w:customStyle="1" w:styleId="25120">
    <w:name w:val="Стиль2512"/>
    <w:rsid w:val="005625F3"/>
  </w:style>
  <w:style w:type="numbering" w:customStyle="1" w:styleId="3412">
    <w:name w:val="Стиль3412"/>
    <w:uiPriority w:val="99"/>
    <w:rsid w:val="005625F3"/>
  </w:style>
  <w:style w:type="numbering" w:customStyle="1" w:styleId="114120">
    <w:name w:val="Стиль11412"/>
    <w:rsid w:val="005625F3"/>
  </w:style>
  <w:style w:type="numbering" w:customStyle="1" w:styleId="21522">
    <w:name w:val="Стиль21522"/>
    <w:rsid w:val="005625F3"/>
  </w:style>
  <w:style w:type="numbering" w:customStyle="1" w:styleId="211312">
    <w:name w:val="Стиль211312"/>
    <w:rsid w:val="005625F3"/>
  </w:style>
  <w:style w:type="numbering" w:customStyle="1" w:styleId="4312">
    <w:name w:val="Стиль4312"/>
    <w:uiPriority w:val="99"/>
    <w:rsid w:val="005625F3"/>
  </w:style>
  <w:style w:type="numbering" w:customStyle="1" w:styleId="5312">
    <w:name w:val="Стиль5312"/>
    <w:uiPriority w:val="99"/>
    <w:rsid w:val="005625F3"/>
  </w:style>
  <w:style w:type="numbering" w:customStyle="1" w:styleId="7120">
    <w:name w:val="Нет списка712"/>
    <w:next w:val="ab"/>
    <w:uiPriority w:val="99"/>
    <w:semiHidden/>
    <w:unhideWhenUsed/>
    <w:rsid w:val="005625F3"/>
  </w:style>
  <w:style w:type="numbering" w:customStyle="1" w:styleId="215112">
    <w:name w:val="Стиль215112"/>
    <w:rsid w:val="005625F3"/>
  </w:style>
  <w:style w:type="numbering" w:customStyle="1" w:styleId="8120">
    <w:name w:val="Нет списка812"/>
    <w:next w:val="ab"/>
    <w:uiPriority w:val="99"/>
    <w:semiHidden/>
    <w:unhideWhenUsed/>
    <w:rsid w:val="005625F3"/>
  </w:style>
  <w:style w:type="numbering" w:customStyle="1" w:styleId="211412">
    <w:name w:val="Стиль211412"/>
    <w:rsid w:val="005625F3"/>
  </w:style>
  <w:style w:type="numbering" w:customStyle="1" w:styleId="11512">
    <w:name w:val="Стиль11512"/>
    <w:rsid w:val="005625F3"/>
  </w:style>
  <w:style w:type="numbering" w:customStyle="1" w:styleId="21612">
    <w:name w:val="Стиль21612"/>
    <w:rsid w:val="005625F3"/>
  </w:style>
  <w:style w:type="numbering" w:customStyle="1" w:styleId="9120">
    <w:name w:val="Нет списка912"/>
    <w:next w:val="ab"/>
    <w:uiPriority w:val="99"/>
    <w:semiHidden/>
    <w:unhideWhenUsed/>
    <w:rsid w:val="005625F3"/>
  </w:style>
  <w:style w:type="numbering" w:customStyle="1" w:styleId="211512">
    <w:name w:val="Стиль211512"/>
    <w:rsid w:val="005625F3"/>
  </w:style>
  <w:style w:type="numbering" w:customStyle="1" w:styleId="11612">
    <w:name w:val="Стиль11612"/>
    <w:rsid w:val="005625F3"/>
    <w:pPr>
      <w:numPr>
        <w:numId w:val="151"/>
      </w:numPr>
    </w:pPr>
  </w:style>
  <w:style w:type="numbering" w:customStyle="1" w:styleId="21712">
    <w:name w:val="Стиль21712"/>
    <w:rsid w:val="005625F3"/>
  </w:style>
  <w:style w:type="numbering" w:customStyle="1" w:styleId="1012">
    <w:name w:val="Нет списка1012"/>
    <w:next w:val="ab"/>
    <w:uiPriority w:val="99"/>
    <w:semiHidden/>
    <w:unhideWhenUsed/>
    <w:rsid w:val="005625F3"/>
  </w:style>
  <w:style w:type="numbering" w:customStyle="1" w:styleId="211612">
    <w:name w:val="Стиль211612"/>
    <w:rsid w:val="005625F3"/>
  </w:style>
  <w:style w:type="numbering" w:customStyle="1" w:styleId="11712">
    <w:name w:val="Стиль11712"/>
    <w:rsid w:val="005625F3"/>
    <w:pPr>
      <w:numPr>
        <w:numId w:val="152"/>
      </w:numPr>
    </w:pPr>
  </w:style>
  <w:style w:type="numbering" w:customStyle="1" w:styleId="21812">
    <w:name w:val="Стиль21812"/>
    <w:rsid w:val="005625F3"/>
    <w:pPr>
      <w:numPr>
        <w:numId w:val="153"/>
      </w:numPr>
    </w:pPr>
  </w:style>
  <w:style w:type="numbering" w:customStyle="1" w:styleId="1620">
    <w:name w:val="Нет списка162"/>
    <w:next w:val="ab"/>
    <w:uiPriority w:val="99"/>
    <w:semiHidden/>
    <w:unhideWhenUsed/>
    <w:rsid w:val="005625F3"/>
  </w:style>
  <w:style w:type="table" w:customStyle="1" w:styleId="301">
    <w:name w:val="Сетка таблицы301"/>
    <w:basedOn w:val="aa"/>
    <w:next w:val="afffff0"/>
    <w:uiPriority w:val="59"/>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1">
    <w:name w:val="Сетка таблицы1191"/>
    <w:basedOn w:val="aa"/>
    <w:next w:val="afffff0"/>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0">
    <w:name w:val="Нет списка172"/>
    <w:next w:val="ab"/>
    <w:uiPriority w:val="99"/>
    <w:semiHidden/>
    <w:unhideWhenUsed/>
    <w:rsid w:val="005625F3"/>
  </w:style>
  <w:style w:type="table" w:customStyle="1" w:styleId="361">
    <w:name w:val="Сетка таблицы361"/>
    <w:basedOn w:val="aa"/>
    <w:next w:val="afffff0"/>
    <w:uiPriority w:val="59"/>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
    <w:name w:val="Сетка таблицы1201"/>
    <w:basedOn w:val="aa"/>
    <w:next w:val="afffff0"/>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0">
    <w:name w:val="Нет списка182"/>
    <w:next w:val="ab"/>
    <w:uiPriority w:val="99"/>
    <w:semiHidden/>
    <w:unhideWhenUsed/>
    <w:rsid w:val="005625F3"/>
  </w:style>
  <w:style w:type="numbering" w:customStyle="1" w:styleId="1920">
    <w:name w:val="Нет списка192"/>
    <w:next w:val="ab"/>
    <w:uiPriority w:val="99"/>
    <w:semiHidden/>
    <w:unhideWhenUsed/>
    <w:rsid w:val="005625F3"/>
  </w:style>
  <w:style w:type="table" w:customStyle="1" w:styleId="Tablegrid21">
    <w:name w:val="Table grid21"/>
    <w:basedOn w:val="aa"/>
    <w:next w:val="afffff0"/>
    <w:uiPriority w:val="59"/>
    <w:rsid w:val="005625F3"/>
    <w:pPr>
      <w:spacing w:after="0" w:line="240" w:lineRule="auto"/>
      <w:jc w:val="center"/>
    </w:pPr>
    <w:rPr>
      <w:rFonts w:ascii="Times New Roman" w:eastAsia="Times New Roman" w:hAnsi="Times New Roman"/>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Times New Roman" w:hAnsi="Times New Roman"/>
        <w:b/>
        <w:sz w:val="22"/>
      </w:rPr>
      <w:tblPr/>
      <w:tcPr>
        <w:tcBorders>
          <w:top w:val="single" w:sz="12" w:space="0" w:color="auto"/>
          <w:left w:val="single" w:sz="12" w:space="0" w:color="auto"/>
          <w:bottom w:val="single" w:sz="12" w:space="0" w:color="auto"/>
          <w:right w:val="single" w:sz="12" w:space="0" w:color="auto"/>
        </w:tcBorders>
      </w:tcPr>
    </w:tblStylePr>
    <w:tblStylePr w:type="firstCol">
      <w:pPr>
        <w:jc w:val="left"/>
      </w:pPr>
      <w:rPr>
        <w:rFonts w:ascii="Times New Roman" w:hAnsi="Times New Roman"/>
      </w:rPr>
      <w:tblPr/>
      <w:tcPr>
        <w:tcBorders>
          <w:top w:val="single" w:sz="12" w:space="0" w:color="auto"/>
          <w:left w:val="single" w:sz="12" w:space="0" w:color="auto"/>
          <w:bottom w:val="single" w:sz="12" w:space="0" w:color="auto"/>
          <w:right w:val="single" w:sz="12" w:space="0" w:color="auto"/>
        </w:tcBorders>
      </w:tcPr>
    </w:tblStylePr>
  </w:style>
  <w:style w:type="numbering" w:customStyle="1" w:styleId="127">
    <w:name w:val="Список (дефис)12"/>
    <w:basedOn w:val="ab"/>
    <w:uiPriority w:val="99"/>
    <w:rsid w:val="005625F3"/>
  </w:style>
  <w:style w:type="table" w:customStyle="1" w:styleId="1241">
    <w:name w:val="Сетка таблицы1241"/>
    <w:basedOn w:val="aa"/>
    <w:next w:val="afffff0"/>
    <w:uiPriority w:val="59"/>
    <w:rsid w:val="005625F3"/>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2">
    <w:name w:val="Нет списка1142"/>
    <w:next w:val="ab"/>
    <w:uiPriority w:val="99"/>
    <w:semiHidden/>
    <w:unhideWhenUsed/>
    <w:rsid w:val="005625F3"/>
  </w:style>
  <w:style w:type="numbering" w:customStyle="1" w:styleId="111320">
    <w:name w:val="Нет списка11132"/>
    <w:next w:val="ab"/>
    <w:uiPriority w:val="99"/>
    <w:semiHidden/>
    <w:unhideWhenUsed/>
    <w:rsid w:val="005625F3"/>
  </w:style>
  <w:style w:type="numbering" w:customStyle="1" w:styleId="2522">
    <w:name w:val="Нет списка252"/>
    <w:next w:val="ab"/>
    <w:uiPriority w:val="99"/>
    <w:semiHidden/>
    <w:unhideWhenUsed/>
    <w:rsid w:val="005625F3"/>
  </w:style>
  <w:style w:type="numbering" w:customStyle="1" w:styleId="3222">
    <w:name w:val="Нет списка322"/>
    <w:next w:val="ab"/>
    <w:uiPriority w:val="99"/>
    <w:semiHidden/>
    <w:unhideWhenUsed/>
    <w:rsid w:val="005625F3"/>
  </w:style>
  <w:style w:type="numbering" w:customStyle="1" w:styleId="111132">
    <w:name w:val="Нет списка111132"/>
    <w:next w:val="ab"/>
    <w:uiPriority w:val="99"/>
    <w:semiHidden/>
    <w:rsid w:val="005625F3"/>
  </w:style>
  <w:style w:type="numbering" w:customStyle="1" w:styleId="1192">
    <w:name w:val="Стиль1192"/>
    <w:rsid w:val="005625F3"/>
  </w:style>
  <w:style w:type="numbering" w:customStyle="1" w:styleId="21102">
    <w:name w:val="Стиль21102"/>
    <w:rsid w:val="005625F3"/>
  </w:style>
  <w:style w:type="numbering" w:customStyle="1" w:styleId="21422">
    <w:name w:val="Нет списка2142"/>
    <w:next w:val="ab"/>
    <w:uiPriority w:val="99"/>
    <w:semiHidden/>
    <w:unhideWhenUsed/>
    <w:rsid w:val="005625F3"/>
  </w:style>
  <w:style w:type="table" w:customStyle="1" w:styleId="111010">
    <w:name w:val="Сетка таблицы11101"/>
    <w:basedOn w:val="aa"/>
    <w:next w:val="afffff0"/>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2">
    <w:name w:val="1 / 1.1 / 1.1.122"/>
    <w:basedOn w:val="ab"/>
    <w:next w:val="1111110"/>
    <w:rsid w:val="005625F3"/>
  </w:style>
  <w:style w:type="numbering" w:customStyle="1" w:styleId="1223">
    <w:name w:val="Текущий список122"/>
    <w:rsid w:val="005625F3"/>
  </w:style>
  <w:style w:type="numbering" w:customStyle="1" w:styleId="4222">
    <w:name w:val="Нет списка422"/>
    <w:next w:val="ab"/>
    <w:uiPriority w:val="99"/>
    <w:semiHidden/>
    <w:rsid w:val="005625F3"/>
  </w:style>
  <w:style w:type="numbering" w:customStyle="1" w:styleId="5222">
    <w:name w:val="Нет списка522"/>
    <w:next w:val="ab"/>
    <w:uiPriority w:val="99"/>
    <w:semiHidden/>
    <w:unhideWhenUsed/>
    <w:rsid w:val="005625F3"/>
  </w:style>
  <w:style w:type="numbering" w:customStyle="1" w:styleId="622">
    <w:name w:val="Нет списка622"/>
    <w:next w:val="ab"/>
    <w:uiPriority w:val="99"/>
    <w:semiHidden/>
    <w:unhideWhenUsed/>
    <w:rsid w:val="005625F3"/>
  </w:style>
  <w:style w:type="numbering" w:customStyle="1" w:styleId="1111122">
    <w:name w:val="Нет списка1111122"/>
    <w:next w:val="ab"/>
    <w:uiPriority w:val="99"/>
    <w:semiHidden/>
    <w:unhideWhenUsed/>
    <w:rsid w:val="005625F3"/>
  </w:style>
  <w:style w:type="numbering" w:customStyle="1" w:styleId="111111211">
    <w:name w:val="Нет списка11111121"/>
    <w:next w:val="ab"/>
    <w:uiPriority w:val="99"/>
    <w:semiHidden/>
    <w:unhideWhenUsed/>
    <w:rsid w:val="005625F3"/>
  </w:style>
  <w:style w:type="numbering" w:customStyle="1" w:styleId="211220">
    <w:name w:val="Нет списка21122"/>
    <w:next w:val="ab"/>
    <w:uiPriority w:val="99"/>
    <w:semiHidden/>
    <w:unhideWhenUsed/>
    <w:rsid w:val="005625F3"/>
  </w:style>
  <w:style w:type="numbering" w:customStyle="1" w:styleId="12220">
    <w:name w:val="Нет списка1222"/>
    <w:next w:val="ab"/>
    <w:uiPriority w:val="99"/>
    <w:semiHidden/>
    <w:rsid w:val="005625F3"/>
  </w:style>
  <w:style w:type="numbering" w:customStyle="1" w:styleId="2222">
    <w:name w:val="Нет списка2222"/>
    <w:next w:val="ab"/>
    <w:uiPriority w:val="99"/>
    <w:semiHidden/>
    <w:unhideWhenUsed/>
    <w:rsid w:val="005625F3"/>
  </w:style>
  <w:style w:type="numbering" w:customStyle="1" w:styleId="111221">
    <w:name w:val="Стиль11122"/>
    <w:rsid w:val="005625F3"/>
  </w:style>
  <w:style w:type="numbering" w:customStyle="1" w:styleId="21182">
    <w:name w:val="Стиль21182"/>
    <w:rsid w:val="005625F3"/>
  </w:style>
  <w:style w:type="numbering" w:customStyle="1" w:styleId="11222">
    <w:name w:val="Нет списка11222"/>
    <w:next w:val="ab"/>
    <w:uiPriority w:val="99"/>
    <w:semiHidden/>
    <w:unhideWhenUsed/>
    <w:rsid w:val="005625F3"/>
  </w:style>
  <w:style w:type="numbering" w:customStyle="1" w:styleId="21222">
    <w:name w:val="Нет списка21222"/>
    <w:next w:val="ab"/>
    <w:uiPriority w:val="99"/>
    <w:semiHidden/>
    <w:unhideWhenUsed/>
    <w:rsid w:val="005625F3"/>
  </w:style>
  <w:style w:type="table" w:customStyle="1" w:styleId="11141">
    <w:name w:val="Сетка таблицы11141"/>
    <w:basedOn w:val="aa"/>
    <w:next w:val="afffff0"/>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0">
    <w:name w:val="Нет списка1322"/>
    <w:next w:val="ab"/>
    <w:semiHidden/>
    <w:rsid w:val="005625F3"/>
  </w:style>
  <w:style w:type="numbering" w:customStyle="1" w:styleId="12221">
    <w:name w:val="Стиль1222"/>
    <w:rsid w:val="005625F3"/>
  </w:style>
  <w:style w:type="numbering" w:customStyle="1" w:styleId="22220">
    <w:name w:val="Стиль2222"/>
    <w:rsid w:val="005625F3"/>
  </w:style>
  <w:style w:type="numbering" w:customStyle="1" w:styleId="31220">
    <w:name w:val="Стиль3122"/>
    <w:uiPriority w:val="99"/>
    <w:rsid w:val="005625F3"/>
  </w:style>
  <w:style w:type="numbering" w:customStyle="1" w:styleId="2322">
    <w:name w:val="Нет списка2322"/>
    <w:next w:val="ab"/>
    <w:uiPriority w:val="99"/>
    <w:semiHidden/>
    <w:unhideWhenUsed/>
    <w:rsid w:val="005625F3"/>
  </w:style>
  <w:style w:type="numbering" w:customStyle="1" w:styleId="212220">
    <w:name w:val="Стиль21222"/>
    <w:rsid w:val="005625F3"/>
  </w:style>
  <w:style w:type="numbering" w:customStyle="1" w:styleId="13221">
    <w:name w:val="Стиль1322"/>
    <w:rsid w:val="005625F3"/>
  </w:style>
  <w:style w:type="numbering" w:customStyle="1" w:styleId="23220">
    <w:name w:val="Стиль2322"/>
    <w:rsid w:val="005625F3"/>
  </w:style>
  <w:style w:type="numbering" w:customStyle="1" w:styleId="32220">
    <w:name w:val="Стиль3222"/>
    <w:uiPriority w:val="99"/>
    <w:rsid w:val="005625F3"/>
  </w:style>
  <w:style w:type="numbering" w:customStyle="1" w:styleId="112220">
    <w:name w:val="Стиль11222"/>
    <w:rsid w:val="005625F3"/>
  </w:style>
  <w:style w:type="numbering" w:customStyle="1" w:styleId="213220">
    <w:name w:val="Стиль21322"/>
    <w:rsid w:val="005625F3"/>
  </w:style>
  <w:style w:type="numbering" w:customStyle="1" w:styleId="2111220">
    <w:name w:val="Стиль211122"/>
    <w:rsid w:val="005625F3"/>
  </w:style>
  <w:style w:type="numbering" w:customStyle="1" w:styleId="41220">
    <w:name w:val="Стиль4122"/>
    <w:uiPriority w:val="99"/>
    <w:rsid w:val="005625F3"/>
  </w:style>
  <w:style w:type="numbering" w:customStyle="1" w:styleId="51220">
    <w:name w:val="Стиль5122"/>
    <w:uiPriority w:val="99"/>
    <w:rsid w:val="005625F3"/>
  </w:style>
  <w:style w:type="numbering" w:customStyle="1" w:styleId="14220">
    <w:name w:val="Стиль1422"/>
    <w:rsid w:val="005625F3"/>
  </w:style>
  <w:style w:type="numbering" w:customStyle="1" w:styleId="24220">
    <w:name w:val="Стиль2422"/>
    <w:rsid w:val="005625F3"/>
  </w:style>
  <w:style w:type="numbering" w:customStyle="1" w:styleId="3322">
    <w:name w:val="Стиль3322"/>
    <w:uiPriority w:val="99"/>
    <w:rsid w:val="005625F3"/>
  </w:style>
  <w:style w:type="numbering" w:customStyle="1" w:styleId="113220">
    <w:name w:val="Стиль11322"/>
    <w:rsid w:val="005625F3"/>
  </w:style>
  <w:style w:type="numbering" w:customStyle="1" w:styleId="214220">
    <w:name w:val="Стиль21422"/>
    <w:rsid w:val="005625F3"/>
  </w:style>
  <w:style w:type="numbering" w:customStyle="1" w:styleId="211222">
    <w:name w:val="Стиль211222"/>
    <w:rsid w:val="005625F3"/>
  </w:style>
  <w:style w:type="numbering" w:customStyle="1" w:styleId="42220">
    <w:name w:val="Стиль4222"/>
    <w:uiPriority w:val="99"/>
    <w:rsid w:val="005625F3"/>
  </w:style>
  <w:style w:type="numbering" w:customStyle="1" w:styleId="52220">
    <w:name w:val="Стиль5222"/>
    <w:uiPriority w:val="99"/>
    <w:rsid w:val="005625F3"/>
  </w:style>
  <w:style w:type="numbering" w:customStyle="1" w:styleId="15220">
    <w:name w:val="Стиль1522"/>
    <w:rsid w:val="005625F3"/>
  </w:style>
  <w:style w:type="numbering" w:customStyle="1" w:styleId="25220">
    <w:name w:val="Стиль2522"/>
    <w:rsid w:val="005625F3"/>
  </w:style>
  <w:style w:type="numbering" w:customStyle="1" w:styleId="3422">
    <w:name w:val="Стиль3422"/>
    <w:uiPriority w:val="99"/>
    <w:rsid w:val="005625F3"/>
  </w:style>
  <w:style w:type="numbering" w:customStyle="1" w:styleId="114220">
    <w:name w:val="Стиль11422"/>
    <w:rsid w:val="005625F3"/>
  </w:style>
  <w:style w:type="numbering" w:customStyle="1" w:styleId="21532">
    <w:name w:val="Стиль21532"/>
    <w:rsid w:val="005625F3"/>
  </w:style>
  <w:style w:type="numbering" w:customStyle="1" w:styleId="211322">
    <w:name w:val="Стиль211322"/>
    <w:rsid w:val="005625F3"/>
  </w:style>
  <w:style w:type="numbering" w:customStyle="1" w:styleId="4322">
    <w:name w:val="Стиль4322"/>
    <w:uiPriority w:val="99"/>
    <w:rsid w:val="005625F3"/>
  </w:style>
  <w:style w:type="numbering" w:customStyle="1" w:styleId="5322">
    <w:name w:val="Стиль5322"/>
    <w:uiPriority w:val="99"/>
    <w:rsid w:val="005625F3"/>
  </w:style>
  <w:style w:type="numbering" w:customStyle="1" w:styleId="722">
    <w:name w:val="Нет списка722"/>
    <w:next w:val="ab"/>
    <w:uiPriority w:val="99"/>
    <w:semiHidden/>
    <w:unhideWhenUsed/>
    <w:rsid w:val="005625F3"/>
  </w:style>
  <w:style w:type="numbering" w:customStyle="1" w:styleId="215122">
    <w:name w:val="Стиль215122"/>
    <w:rsid w:val="005625F3"/>
  </w:style>
  <w:style w:type="numbering" w:customStyle="1" w:styleId="822">
    <w:name w:val="Нет списка822"/>
    <w:next w:val="ab"/>
    <w:uiPriority w:val="99"/>
    <w:semiHidden/>
    <w:unhideWhenUsed/>
    <w:rsid w:val="005625F3"/>
  </w:style>
  <w:style w:type="numbering" w:customStyle="1" w:styleId="211422">
    <w:name w:val="Стиль211422"/>
    <w:rsid w:val="005625F3"/>
  </w:style>
  <w:style w:type="numbering" w:customStyle="1" w:styleId="11522">
    <w:name w:val="Стиль11522"/>
    <w:rsid w:val="005625F3"/>
  </w:style>
  <w:style w:type="numbering" w:customStyle="1" w:styleId="21622">
    <w:name w:val="Стиль21622"/>
    <w:rsid w:val="005625F3"/>
  </w:style>
  <w:style w:type="numbering" w:customStyle="1" w:styleId="922">
    <w:name w:val="Нет списка922"/>
    <w:next w:val="ab"/>
    <w:uiPriority w:val="99"/>
    <w:semiHidden/>
    <w:unhideWhenUsed/>
    <w:rsid w:val="005625F3"/>
  </w:style>
  <w:style w:type="numbering" w:customStyle="1" w:styleId="211522">
    <w:name w:val="Стиль211522"/>
    <w:rsid w:val="005625F3"/>
  </w:style>
  <w:style w:type="numbering" w:customStyle="1" w:styleId="11622">
    <w:name w:val="Стиль11622"/>
    <w:rsid w:val="005625F3"/>
  </w:style>
  <w:style w:type="numbering" w:customStyle="1" w:styleId="21722">
    <w:name w:val="Стиль21722"/>
    <w:rsid w:val="005625F3"/>
  </w:style>
  <w:style w:type="numbering" w:customStyle="1" w:styleId="1022">
    <w:name w:val="Нет списка1022"/>
    <w:next w:val="ab"/>
    <w:uiPriority w:val="99"/>
    <w:semiHidden/>
    <w:unhideWhenUsed/>
    <w:rsid w:val="005625F3"/>
  </w:style>
  <w:style w:type="numbering" w:customStyle="1" w:styleId="211622">
    <w:name w:val="Стиль211622"/>
    <w:rsid w:val="005625F3"/>
  </w:style>
  <w:style w:type="numbering" w:customStyle="1" w:styleId="11722">
    <w:name w:val="Стиль11722"/>
    <w:rsid w:val="005625F3"/>
  </w:style>
  <w:style w:type="numbering" w:customStyle="1" w:styleId="21822">
    <w:name w:val="Стиль21822"/>
    <w:rsid w:val="005625F3"/>
  </w:style>
  <w:style w:type="numbering" w:customStyle="1" w:styleId="14121">
    <w:name w:val="Нет списка1412"/>
    <w:next w:val="ab"/>
    <w:uiPriority w:val="99"/>
    <w:semiHidden/>
    <w:unhideWhenUsed/>
    <w:rsid w:val="005625F3"/>
  </w:style>
  <w:style w:type="numbering" w:customStyle="1" w:styleId="15121">
    <w:name w:val="Нет списка1512"/>
    <w:next w:val="ab"/>
    <w:uiPriority w:val="99"/>
    <w:semiHidden/>
    <w:unhideWhenUsed/>
    <w:rsid w:val="005625F3"/>
  </w:style>
  <w:style w:type="numbering" w:customStyle="1" w:styleId="24121">
    <w:name w:val="Нет списка2412"/>
    <w:next w:val="ab"/>
    <w:uiPriority w:val="99"/>
    <w:semiHidden/>
    <w:unhideWhenUsed/>
    <w:rsid w:val="005625F3"/>
  </w:style>
  <w:style w:type="numbering" w:customStyle="1" w:styleId="31121">
    <w:name w:val="Нет списка3112"/>
    <w:next w:val="ab"/>
    <w:uiPriority w:val="99"/>
    <w:semiHidden/>
    <w:unhideWhenUsed/>
    <w:rsid w:val="005625F3"/>
  </w:style>
  <w:style w:type="numbering" w:customStyle="1" w:styleId="113121">
    <w:name w:val="Нет списка11312"/>
    <w:next w:val="ab"/>
    <w:uiPriority w:val="99"/>
    <w:semiHidden/>
    <w:rsid w:val="005625F3"/>
  </w:style>
  <w:style w:type="numbering" w:customStyle="1" w:styleId="11812">
    <w:name w:val="Стиль11812"/>
    <w:rsid w:val="005625F3"/>
  </w:style>
  <w:style w:type="numbering" w:customStyle="1" w:styleId="21912">
    <w:name w:val="Стиль21912"/>
    <w:rsid w:val="005625F3"/>
  </w:style>
  <w:style w:type="numbering" w:customStyle="1" w:styleId="213121">
    <w:name w:val="Нет списка21312"/>
    <w:next w:val="ab"/>
    <w:uiPriority w:val="99"/>
    <w:semiHidden/>
    <w:unhideWhenUsed/>
    <w:rsid w:val="005625F3"/>
  </w:style>
  <w:style w:type="numbering" w:customStyle="1" w:styleId="1111111120">
    <w:name w:val="1 / 1.1 / 1.1.1112"/>
    <w:basedOn w:val="ab"/>
    <w:next w:val="1111110"/>
    <w:rsid w:val="005625F3"/>
  </w:style>
  <w:style w:type="numbering" w:customStyle="1" w:styleId="11123">
    <w:name w:val="Текущий список1112"/>
    <w:rsid w:val="005625F3"/>
  </w:style>
  <w:style w:type="numbering" w:customStyle="1" w:styleId="41121">
    <w:name w:val="Нет списка4112"/>
    <w:next w:val="ab"/>
    <w:uiPriority w:val="99"/>
    <w:semiHidden/>
    <w:rsid w:val="005625F3"/>
  </w:style>
  <w:style w:type="numbering" w:customStyle="1" w:styleId="51121">
    <w:name w:val="Нет списка5112"/>
    <w:next w:val="ab"/>
    <w:uiPriority w:val="99"/>
    <w:semiHidden/>
    <w:unhideWhenUsed/>
    <w:rsid w:val="005625F3"/>
  </w:style>
  <w:style w:type="numbering" w:customStyle="1" w:styleId="6112">
    <w:name w:val="Нет списка6112"/>
    <w:next w:val="ab"/>
    <w:uiPriority w:val="99"/>
    <w:semiHidden/>
    <w:unhideWhenUsed/>
    <w:rsid w:val="005625F3"/>
  </w:style>
  <w:style w:type="numbering" w:customStyle="1" w:styleId="1112120">
    <w:name w:val="Нет списка111212"/>
    <w:next w:val="ab"/>
    <w:uiPriority w:val="99"/>
    <w:semiHidden/>
    <w:unhideWhenUsed/>
    <w:rsid w:val="005625F3"/>
  </w:style>
  <w:style w:type="numbering" w:customStyle="1" w:styleId="1111212">
    <w:name w:val="Нет списка1111212"/>
    <w:next w:val="ab"/>
    <w:uiPriority w:val="99"/>
    <w:semiHidden/>
    <w:unhideWhenUsed/>
    <w:rsid w:val="005625F3"/>
  </w:style>
  <w:style w:type="numbering" w:customStyle="1" w:styleId="2111120">
    <w:name w:val="Нет списка211112"/>
    <w:next w:val="ab"/>
    <w:uiPriority w:val="99"/>
    <w:semiHidden/>
    <w:unhideWhenUsed/>
    <w:rsid w:val="005625F3"/>
  </w:style>
  <w:style w:type="numbering" w:customStyle="1" w:styleId="121120">
    <w:name w:val="Нет списка12112"/>
    <w:next w:val="ab"/>
    <w:uiPriority w:val="99"/>
    <w:semiHidden/>
    <w:rsid w:val="005625F3"/>
  </w:style>
  <w:style w:type="numbering" w:customStyle="1" w:styleId="221120">
    <w:name w:val="Нет списка22112"/>
    <w:next w:val="ab"/>
    <w:uiPriority w:val="99"/>
    <w:semiHidden/>
    <w:unhideWhenUsed/>
    <w:rsid w:val="005625F3"/>
  </w:style>
  <w:style w:type="numbering" w:customStyle="1" w:styleId="1111123">
    <w:name w:val="Стиль111112"/>
    <w:rsid w:val="005625F3"/>
  </w:style>
  <w:style w:type="numbering" w:customStyle="1" w:styleId="211712">
    <w:name w:val="Стиль211712"/>
    <w:rsid w:val="005625F3"/>
  </w:style>
  <w:style w:type="numbering" w:customStyle="1" w:styleId="112112">
    <w:name w:val="Нет списка112112"/>
    <w:next w:val="ab"/>
    <w:uiPriority w:val="99"/>
    <w:semiHidden/>
    <w:unhideWhenUsed/>
    <w:rsid w:val="005625F3"/>
  </w:style>
  <w:style w:type="numbering" w:customStyle="1" w:styleId="212112">
    <w:name w:val="Нет списка212112"/>
    <w:next w:val="ab"/>
    <w:uiPriority w:val="99"/>
    <w:semiHidden/>
    <w:unhideWhenUsed/>
    <w:rsid w:val="005625F3"/>
  </w:style>
  <w:style w:type="numbering" w:customStyle="1" w:styleId="131120">
    <w:name w:val="Нет списка13112"/>
    <w:next w:val="ab"/>
    <w:semiHidden/>
    <w:rsid w:val="005625F3"/>
  </w:style>
  <w:style w:type="numbering" w:customStyle="1" w:styleId="121121">
    <w:name w:val="Стиль12112"/>
    <w:rsid w:val="005625F3"/>
  </w:style>
  <w:style w:type="numbering" w:customStyle="1" w:styleId="221121">
    <w:name w:val="Стиль22112"/>
    <w:rsid w:val="005625F3"/>
  </w:style>
  <w:style w:type="numbering" w:customStyle="1" w:styleId="311120">
    <w:name w:val="Стиль31112"/>
    <w:uiPriority w:val="99"/>
    <w:rsid w:val="005625F3"/>
  </w:style>
  <w:style w:type="numbering" w:customStyle="1" w:styleId="23112">
    <w:name w:val="Нет списка23112"/>
    <w:next w:val="ab"/>
    <w:uiPriority w:val="99"/>
    <w:semiHidden/>
    <w:unhideWhenUsed/>
    <w:rsid w:val="005625F3"/>
  </w:style>
  <w:style w:type="numbering" w:customStyle="1" w:styleId="2121120">
    <w:name w:val="Стиль212112"/>
    <w:rsid w:val="005625F3"/>
  </w:style>
  <w:style w:type="numbering" w:customStyle="1" w:styleId="131121">
    <w:name w:val="Стиль13112"/>
    <w:rsid w:val="005625F3"/>
  </w:style>
  <w:style w:type="numbering" w:customStyle="1" w:styleId="231120">
    <w:name w:val="Стиль23112"/>
    <w:rsid w:val="005625F3"/>
  </w:style>
  <w:style w:type="numbering" w:customStyle="1" w:styleId="321120">
    <w:name w:val="Стиль32112"/>
    <w:uiPriority w:val="99"/>
    <w:rsid w:val="005625F3"/>
  </w:style>
  <w:style w:type="numbering" w:customStyle="1" w:styleId="1121120">
    <w:name w:val="Стиль112112"/>
    <w:rsid w:val="005625F3"/>
  </w:style>
  <w:style w:type="numbering" w:customStyle="1" w:styleId="213112">
    <w:name w:val="Стиль213112"/>
    <w:rsid w:val="005625F3"/>
  </w:style>
  <w:style w:type="numbering" w:customStyle="1" w:styleId="2111112">
    <w:name w:val="Стиль2111112"/>
    <w:rsid w:val="005625F3"/>
  </w:style>
  <w:style w:type="numbering" w:customStyle="1" w:styleId="41112">
    <w:name w:val="Стиль41112"/>
    <w:uiPriority w:val="99"/>
    <w:rsid w:val="005625F3"/>
  </w:style>
  <w:style w:type="numbering" w:customStyle="1" w:styleId="51112">
    <w:name w:val="Стиль51112"/>
    <w:uiPriority w:val="99"/>
    <w:rsid w:val="005625F3"/>
  </w:style>
  <w:style w:type="numbering" w:customStyle="1" w:styleId="141120">
    <w:name w:val="Стиль14112"/>
    <w:rsid w:val="005625F3"/>
  </w:style>
  <w:style w:type="numbering" w:customStyle="1" w:styleId="24112">
    <w:name w:val="Стиль24112"/>
    <w:rsid w:val="005625F3"/>
  </w:style>
  <w:style w:type="numbering" w:customStyle="1" w:styleId="33112">
    <w:name w:val="Стиль33112"/>
    <w:uiPriority w:val="99"/>
    <w:rsid w:val="005625F3"/>
  </w:style>
  <w:style w:type="numbering" w:customStyle="1" w:styleId="113112">
    <w:name w:val="Стиль113112"/>
    <w:rsid w:val="005625F3"/>
  </w:style>
  <w:style w:type="numbering" w:customStyle="1" w:styleId="214112">
    <w:name w:val="Стиль214112"/>
    <w:rsid w:val="005625F3"/>
  </w:style>
  <w:style w:type="numbering" w:customStyle="1" w:styleId="2112112">
    <w:name w:val="Стиль2112112"/>
    <w:rsid w:val="005625F3"/>
  </w:style>
  <w:style w:type="numbering" w:customStyle="1" w:styleId="42112">
    <w:name w:val="Стиль42112"/>
    <w:uiPriority w:val="99"/>
    <w:rsid w:val="005625F3"/>
  </w:style>
  <w:style w:type="numbering" w:customStyle="1" w:styleId="52112">
    <w:name w:val="Стиль52112"/>
    <w:uiPriority w:val="99"/>
    <w:rsid w:val="005625F3"/>
  </w:style>
  <w:style w:type="numbering" w:customStyle="1" w:styleId="151120">
    <w:name w:val="Стиль15112"/>
    <w:rsid w:val="005625F3"/>
  </w:style>
  <w:style w:type="numbering" w:customStyle="1" w:styleId="25112">
    <w:name w:val="Стиль25112"/>
    <w:rsid w:val="005625F3"/>
  </w:style>
  <w:style w:type="numbering" w:customStyle="1" w:styleId="34112">
    <w:name w:val="Стиль34112"/>
    <w:uiPriority w:val="99"/>
    <w:rsid w:val="005625F3"/>
  </w:style>
  <w:style w:type="numbering" w:customStyle="1" w:styleId="114112">
    <w:name w:val="Стиль114112"/>
    <w:rsid w:val="005625F3"/>
  </w:style>
  <w:style w:type="numbering" w:customStyle="1" w:styleId="215212">
    <w:name w:val="Стиль215212"/>
    <w:rsid w:val="005625F3"/>
  </w:style>
  <w:style w:type="numbering" w:customStyle="1" w:styleId="2113112">
    <w:name w:val="Стиль2113112"/>
    <w:rsid w:val="005625F3"/>
  </w:style>
  <w:style w:type="numbering" w:customStyle="1" w:styleId="43112">
    <w:name w:val="Стиль43112"/>
    <w:uiPriority w:val="99"/>
    <w:rsid w:val="005625F3"/>
  </w:style>
  <w:style w:type="numbering" w:customStyle="1" w:styleId="53112">
    <w:name w:val="Стиль53112"/>
    <w:uiPriority w:val="99"/>
    <w:rsid w:val="005625F3"/>
  </w:style>
  <w:style w:type="numbering" w:customStyle="1" w:styleId="71120">
    <w:name w:val="Нет списка7112"/>
    <w:next w:val="ab"/>
    <w:uiPriority w:val="99"/>
    <w:semiHidden/>
    <w:unhideWhenUsed/>
    <w:rsid w:val="005625F3"/>
  </w:style>
  <w:style w:type="numbering" w:customStyle="1" w:styleId="2151112">
    <w:name w:val="Стиль2151112"/>
    <w:rsid w:val="005625F3"/>
  </w:style>
  <w:style w:type="numbering" w:customStyle="1" w:styleId="81120">
    <w:name w:val="Нет списка8112"/>
    <w:next w:val="ab"/>
    <w:uiPriority w:val="99"/>
    <w:semiHidden/>
    <w:unhideWhenUsed/>
    <w:rsid w:val="005625F3"/>
  </w:style>
  <w:style w:type="numbering" w:customStyle="1" w:styleId="2114112">
    <w:name w:val="Стиль2114112"/>
    <w:rsid w:val="005625F3"/>
  </w:style>
  <w:style w:type="numbering" w:customStyle="1" w:styleId="115112">
    <w:name w:val="Стиль115112"/>
    <w:rsid w:val="005625F3"/>
  </w:style>
  <w:style w:type="numbering" w:customStyle="1" w:styleId="216112">
    <w:name w:val="Стиль216112"/>
    <w:rsid w:val="005625F3"/>
  </w:style>
  <w:style w:type="numbering" w:customStyle="1" w:styleId="91120">
    <w:name w:val="Нет списка9112"/>
    <w:next w:val="ab"/>
    <w:uiPriority w:val="99"/>
    <w:semiHidden/>
    <w:unhideWhenUsed/>
    <w:rsid w:val="005625F3"/>
  </w:style>
  <w:style w:type="numbering" w:customStyle="1" w:styleId="2115112">
    <w:name w:val="Стиль2115112"/>
    <w:rsid w:val="005625F3"/>
  </w:style>
  <w:style w:type="numbering" w:customStyle="1" w:styleId="116112">
    <w:name w:val="Стиль116112"/>
    <w:rsid w:val="005625F3"/>
  </w:style>
  <w:style w:type="numbering" w:customStyle="1" w:styleId="217112">
    <w:name w:val="Стиль217112"/>
    <w:rsid w:val="005625F3"/>
  </w:style>
  <w:style w:type="numbering" w:customStyle="1" w:styleId="10112">
    <w:name w:val="Нет списка10112"/>
    <w:next w:val="ab"/>
    <w:uiPriority w:val="99"/>
    <w:semiHidden/>
    <w:unhideWhenUsed/>
    <w:rsid w:val="005625F3"/>
  </w:style>
  <w:style w:type="numbering" w:customStyle="1" w:styleId="2116112">
    <w:name w:val="Стиль2116112"/>
    <w:rsid w:val="005625F3"/>
  </w:style>
  <w:style w:type="numbering" w:customStyle="1" w:styleId="117112">
    <w:name w:val="Стиль117112"/>
    <w:rsid w:val="005625F3"/>
  </w:style>
  <w:style w:type="numbering" w:customStyle="1" w:styleId="218112">
    <w:name w:val="Стиль218112"/>
    <w:rsid w:val="005625F3"/>
  </w:style>
  <w:style w:type="numbering" w:customStyle="1" w:styleId="16120">
    <w:name w:val="Нет списка1612"/>
    <w:next w:val="ab"/>
    <w:uiPriority w:val="99"/>
    <w:semiHidden/>
    <w:unhideWhenUsed/>
    <w:rsid w:val="005625F3"/>
  </w:style>
  <w:style w:type="numbering" w:customStyle="1" w:styleId="1712">
    <w:name w:val="Нет списка1712"/>
    <w:next w:val="ab"/>
    <w:uiPriority w:val="99"/>
    <w:semiHidden/>
    <w:unhideWhenUsed/>
    <w:rsid w:val="005625F3"/>
  </w:style>
  <w:style w:type="numbering" w:customStyle="1" w:styleId="18111">
    <w:name w:val="Нет списка1811"/>
    <w:next w:val="ab"/>
    <w:uiPriority w:val="99"/>
    <w:semiHidden/>
    <w:unhideWhenUsed/>
    <w:rsid w:val="005625F3"/>
  </w:style>
  <w:style w:type="numbering" w:customStyle="1" w:styleId="1117">
    <w:name w:val="Список (дефис)111"/>
    <w:basedOn w:val="ab"/>
    <w:uiPriority w:val="99"/>
    <w:rsid w:val="005625F3"/>
  </w:style>
  <w:style w:type="numbering" w:customStyle="1" w:styleId="19110">
    <w:name w:val="Нет списка1911"/>
    <w:next w:val="ab"/>
    <w:uiPriority w:val="99"/>
    <w:semiHidden/>
    <w:unhideWhenUsed/>
    <w:rsid w:val="005625F3"/>
  </w:style>
  <w:style w:type="numbering" w:customStyle="1" w:styleId="114110">
    <w:name w:val="Нет списка11411"/>
    <w:next w:val="ab"/>
    <w:uiPriority w:val="99"/>
    <w:semiHidden/>
    <w:unhideWhenUsed/>
    <w:rsid w:val="005625F3"/>
  </w:style>
  <w:style w:type="numbering" w:customStyle="1" w:styleId="25110">
    <w:name w:val="Нет списка2511"/>
    <w:next w:val="ab"/>
    <w:uiPriority w:val="99"/>
    <w:semiHidden/>
    <w:unhideWhenUsed/>
    <w:rsid w:val="005625F3"/>
  </w:style>
  <w:style w:type="numbering" w:customStyle="1" w:styleId="321110">
    <w:name w:val="Нет списка32111"/>
    <w:next w:val="ab"/>
    <w:uiPriority w:val="99"/>
    <w:semiHidden/>
    <w:unhideWhenUsed/>
    <w:rsid w:val="005625F3"/>
  </w:style>
  <w:style w:type="numbering" w:customStyle="1" w:styleId="111311">
    <w:name w:val="Нет списка111311"/>
    <w:next w:val="ab"/>
    <w:uiPriority w:val="99"/>
    <w:semiHidden/>
    <w:rsid w:val="005625F3"/>
  </w:style>
  <w:style w:type="numbering" w:customStyle="1" w:styleId="119110">
    <w:name w:val="Стиль11911"/>
    <w:rsid w:val="005625F3"/>
  </w:style>
  <w:style w:type="numbering" w:customStyle="1" w:styleId="211011">
    <w:name w:val="Стиль211011"/>
    <w:rsid w:val="005625F3"/>
  </w:style>
  <w:style w:type="numbering" w:customStyle="1" w:styleId="214110">
    <w:name w:val="Нет списка21411"/>
    <w:next w:val="ab"/>
    <w:uiPriority w:val="99"/>
    <w:semiHidden/>
    <w:unhideWhenUsed/>
    <w:rsid w:val="005625F3"/>
  </w:style>
  <w:style w:type="numbering" w:customStyle="1" w:styleId="1111112110">
    <w:name w:val="1 / 1.1 / 1.1.1211"/>
    <w:basedOn w:val="ab"/>
    <w:next w:val="1111110"/>
    <w:rsid w:val="005625F3"/>
  </w:style>
  <w:style w:type="numbering" w:customStyle="1" w:styleId="12114">
    <w:name w:val="Текущий список1211"/>
    <w:rsid w:val="005625F3"/>
  </w:style>
  <w:style w:type="numbering" w:customStyle="1" w:styleId="421110">
    <w:name w:val="Нет списка42111"/>
    <w:next w:val="ab"/>
    <w:uiPriority w:val="99"/>
    <w:semiHidden/>
    <w:rsid w:val="005625F3"/>
  </w:style>
  <w:style w:type="numbering" w:customStyle="1" w:styleId="52110">
    <w:name w:val="Нет списка5211"/>
    <w:next w:val="ab"/>
    <w:uiPriority w:val="99"/>
    <w:semiHidden/>
    <w:unhideWhenUsed/>
    <w:rsid w:val="005625F3"/>
  </w:style>
  <w:style w:type="numbering" w:customStyle="1" w:styleId="62110">
    <w:name w:val="Нет списка6211"/>
    <w:next w:val="ab"/>
    <w:uiPriority w:val="99"/>
    <w:semiHidden/>
    <w:unhideWhenUsed/>
    <w:rsid w:val="005625F3"/>
  </w:style>
  <w:style w:type="numbering" w:customStyle="1" w:styleId="1111311">
    <w:name w:val="Нет списка1111311"/>
    <w:next w:val="ab"/>
    <w:uiPriority w:val="99"/>
    <w:semiHidden/>
    <w:unhideWhenUsed/>
    <w:rsid w:val="005625F3"/>
  </w:style>
  <w:style w:type="numbering" w:customStyle="1" w:styleId="11111211">
    <w:name w:val="Нет списка11111211"/>
    <w:next w:val="ab"/>
    <w:uiPriority w:val="99"/>
    <w:semiHidden/>
    <w:unhideWhenUsed/>
    <w:rsid w:val="005625F3"/>
  </w:style>
  <w:style w:type="numbering" w:customStyle="1" w:styleId="21121110">
    <w:name w:val="Нет списка2112111"/>
    <w:next w:val="ab"/>
    <w:uiPriority w:val="99"/>
    <w:semiHidden/>
    <w:unhideWhenUsed/>
    <w:rsid w:val="005625F3"/>
  </w:style>
  <w:style w:type="numbering" w:customStyle="1" w:styleId="122110">
    <w:name w:val="Нет списка12211"/>
    <w:next w:val="ab"/>
    <w:uiPriority w:val="99"/>
    <w:semiHidden/>
    <w:rsid w:val="005625F3"/>
  </w:style>
  <w:style w:type="numbering" w:customStyle="1" w:styleId="222110">
    <w:name w:val="Нет списка22211"/>
    <w:next w:val="ab"/>
    <w:uiPriority w:val="99"/>
    <w:semiHidden/>
    <w:unhideWhenUsed/>
    <w:rsid w:val="005625F3"/>
  </w:style>
  <w:style w:type="numbering" w:customStyle="1" w:styleId="1112110">
    <w:name w:val="Стиль111211"/>
    <w:rsid w:val="005625F3"/>
  </w:style>
  <w:style w:type="numbering" w:customStyle="1" w:styleId="211811">
    <w:name w:val="Стиль211811"/>
    <w:rsid w:val="005625F3"/>
  </w:style>
  <w:style w:type="numbering" w:customStyle="1" w:styleId="1122110">
    <w:name w:val="Нет списка112211"/>
    <w:next w:val="ab"/>
    <w:uiPriority w:val="99"/>
    <w:semiHidden/>
    <w:unhideWhenUsed/>
    <w:rsid w:val="005625F3"/>
  </w:style>
  <w:style w:type="numbering" w:customStyle="1" w:styleId="2122110">
    <w:name w:val="Нет списка212211"/>
    <w:next w:val="ab"/>
    <w:uiPriority w:val="99"/>
    <w:semiHidden/>
    <w:unhideWhenUsed/>
    <w:rsid w:val="005625F3"/>
  </w:style>
  <w:style w:type="numbering" w:customStyle="1" w:styleId="132110">
    <w:name w:val="Нет списка13211"/>
    <w:next w:val="ab"/>
    <w:semiHidden/>
    <w:rsid w:val="005625F3"/>
  </w:style>
  <w:style w:type="numbering" w:customStyle="1" w:styleId="122111">
    <w:name w:val="Стиль12211"/>
    <w:rsid w:val="005625F3"/>
  </w:style>
  <w:style w:type="numbering" w:customStyle="1" w:styleId="222111">
    <w:name w:val="Стиль22211"/>
    <w:rsid w:val="005625F3"/>
  </w:style>
  <w:style w:type="numbering" w:customStyle="1" w:styleId="31211">
    <w:name w:val="Стиль31211"/>
    <w:uiPriority w:val="99"/>
    <w:rsid w:val="005625F3"/>
  </w:style>
  <w:style w:type="numbering" w:customStyle="1" w:styleId="232110">
    <w:name w:val="Нет списка23211"/>
    <w:next w:val="ab"/>
    <w:uiPriority w:val="99"/>
    <w:semiHidden/>
    <w:unhideWhenUsed/>
    <w:rsid w:val="005625F3"/>
  </w:style>
  <w:style w:type="numbering" w:customStyle="1" w:styleId="2122111">
    <w:name w:val="Стиль212211"/>
    <w:rsid w:val="005625F3"/>
  </w:style>
  <w:style w:type="numbering" w:customStyle="1" w:styleId="132111">
    <w:name w:val="Стиль13211"/>
    <w:rsid w:val="005625F3"/>
  </w:style>
  <w:style w:type="numbering" w:customStyle="1" w:styleId="232111">
    <w:name w:val="Стиль23211"/>
    <w:rsid w:val="005625F3"/>
  </w:style>
  <w:style w:type="numbering" w:customStyle="1" w:styleId="322110">
    <w:name w:val="Стиль32211"/>
    <w:uiPriority w:val="99"/>
    <w:rsid w:val="005625F3"/>
  </w:style>
  <w:style w:type="numbering" w:customStyle="1" w:styleId="1122111">
    <w:name w:val="Стиль112211"/>
    <w:rsid w:val="005625F3"/>
  </w:style>
  <w:style w:type="numbering" w:customStyle="1" w:styleId="213211">
    <w:name w:val="Стиль213211"/>
    <w:rsid w:val="005625F3"/>
  </w:style>
  <w:style w:type="numbering" w:customStyle="1" w:styleId="2111211">
    <w:name w:val="Стиль2111211"/>
    <w:rsid w:val="005625F3"/>
  </w:style>
  <w:style w:type="numbering" w:customStyle="1" w:styleId="41211">
    <w:name w:val="Стиль41211"/>
    <w:uiPriority w:val="99"/>
    <w:rsid w:val="005625F3"/>
  </w:style>
  <w:style w:type="numbering" w:customStyle="1" w:styleId="51211">
    <w:name w:val="Стиль51211"/>
    <w:uiPriority w:val="99"/>
    <w:rsid w:val="005625F3"/>
  </w:style>
  <w:style w:type="numbering" w:customStyle="1" w:styleId="142110">
    <w:name w:val="Стиль14211"/>
    <w:rsid w:val="005625F3"/>
  </w:style>
  <w:style w:type="numbering" w:customStyle="1" w:styleId="24211">
    <w:name w:val="Стиль24211"/>
    <w:rsid w:val="005625F3"/>
  </w:style>
  <w:style w:type="numbering" w:customStyle="1" w:styleId="33211">
    <w:name w:val="Стиль33211"/>
    <w:uiPriority w:val="99"/>
    <w:rsid w:val="005625F3"/>
  </w:style>
  <w:style w:type="numbering" w:customStyle="1" w:styleId="113211">
    <w:name w:val="Стиль113211"/>
    <w:rsid w:val="005625F3"/>
  </w:style>
  <w:style w:type="numbering" w:customStyle="1" w:styleId="214211">
    <w:name w:val="Стиль214211"/>
    <w:rsid w:val="005625F3"/>
  </w:style>
  <w:style w:type="numbering" w:customStyle="1" w:styleId="2112211">
    <w:name w:val="Стиль2112211"/>
    <w:rsid w:val="005625F3"/>
  </w:style>
  <w:style w:type="numbering" w:customStyle="1" w:styleId="42211">
    <w:name w:val="Стиль42211"/>
    <w:uiPriority w:val="99"/>
    <w:rsid w:val="005625F3"/>
  </w:style>
  <w:style w:type="numbering" w:customStyle="1" w:styleId="52211">
    <w:name w:val="Стиль52211"/>
    <w:uiPriority w:val="99"/>
    <w:rsid w:val="005625F3"/>
  </w:style>
  <w:style w:type="numbering" w:customStyle="1" w:styleId="15211">
    <w:name w:val="Стиль15211"/>
    <w:rsid w:val="005625F3"/>
  </w:style>
  <w:style w:type="numbering" w:customStyle="1" w:styleId="25211">
    <w:name w:val="Стиль25211"/>
    <w:rsid w:val="005625F3"/>
  </w:style>
  <w:style w:type="numbering" w:customStyle="1" w:styleId="34211">
    <w:name w:val="Стиль34211"/>
    <w:uiPriority w:val="99"/>
    <w:rsid w:val="005625F3"/>
  </w:style>
  <w:style w:type="numbering" w:customStyle="1" w:styleId="114211">
    <w:name w:val="Стиль114211"/>
    <w:rsid w:val="005625F3"/>
  </w:style>
  <w:style w:type="numbering" w:customStyle="1" w:styleId="215311">
    <w:name w:val="Стиль215311"/>
    <w:rsid w:val="005625F3"/>
  </w:style>
  <w:style w:type="numbering" w:customStyle="1" w:styleId="2113211">
    <w:name w:val="Стиль2113211"/>
    <w:rsid w:val="005625F3"/>
  </w:style>
  <w:style w:type="numbering" w:customStyle="1" w:styleId="43211">
    <w:name w:val="Стиль43211"/>
    <w:uiPriority w:val="99"/>
    <w:rsid w:val="005625F3"/>
  </w:style>
  <w:style w:type="numbering" w:customStyle="1" w:styleId="53211">
    <w:name w:val="Стиль53211"/>
    <w:uiPriority w:val="99"/>
    <w:rsid w:val="005625F3"/>
  </w:style>
  <w:style w:type="numbering" w:customStyle="1" w:styleId="72110">
    <w:name w:val="Нет списка7211"/>
    <w:next w:val="ab"/>
    <w:uiPriority w:val="99"/>
    <w:semiHidden/>
    <w:unhideWhenUsed/>
    <w:rsid w:val="005625F3"/>
  </w:style>
  <w:style w:type="numbering" w:customStyle="1" w:styleId="2151211">
    <w:name w:val="Стиль2151211"/>
    <w:rsid w:val="005625F3"/>
  </w:style>
  <w:style w:type="numbering" w:customStyle="1" w:styleId="82110">
    <w:name w:val="Нет списка8211"/>
    <w:next w:val="ab"/>
    <w:uiPriority w:val="99"/>
    <w:semiHidden/>
    <w:unhideWhenUsed/>
    <w:rsid w:val="005625F3"/>
  </w:style>
  <w:style w:type="numbering" w:customStyle="1" w:styleId="2114211">
    <w:name w:val="Стиль2114211"/>
    <w:rsid w:val="005625F3"/>
  </w:style>
  <w:style w:type="numbering" w:customStyle="1" w:styleId="115211">
    <w:name w:val="Стиль115211"/>
    <w:rsid w:val="005625F3"/>
  </w:style>
  <w:style w:type="numbering" w:customStyle="1" w:styleId="216211">
    <w:name w:val="Стиль216211"/>
    <w:rsid w:val="005625F3"/>
  </w:style>
  <w:style w:type="numbering" w:customStyle="1" w:styleId="92110">
    <w:name w:val="Нет списка9211"/>
    <w:next w:val="ab"/>
    <w:uiPriority w:val="99"/>
    <w:semiHidden/>
    <w:unhideWhenUsed/>
    <w:rsid w:val="005625F3"/>
  </w:style>
  <w:style w:type="numbering" w:customStyle="1" w:styleId="2115211">
    <w:name w:val="Стиль2115211"/>
    <w:rsid w:val="005625F3"/>
  </w:style>
  <w:style w:type="numbering" w:customStyle="1" w:styleId="116211">
    <w:name w:val="Стиль116211"/>
    <w:rsid w:val="005625F3"/>
  </w:style>
  <w:style w:type="numbering" w:customStyle="1" w:styleId="217211">
    <w:name w:val="Стиль217211"/>
    <w:rsid w:val="005625F3"/>
  </w:style>
  <w:style w:type="numbering" w:customStyle="1" w:styleId="10211">
    <w:name w:val="Нет списка10211"/>
    <w:next w:val="ab"/>
    <w:uiPriority w:val="99"/>
    <w:semiHidden/>
    <w:unhideWhenUsed/>
    <w:rsid w:val="005625F3"/>
  </w:style>
  <w:style w:type="numbering" w:customStyle="1" w:styleId="2116211">
    <w:name w:val="Стиль2116211"/>
    <w:rsid w:val="005625F3"/>
  </w:style>
  <w:style w:type="numbering" w:customStyle="1" w:styleId="117211">
    <w:name w:val="Стиль117211"/>
    <w:rsid w:val="005625F3"/>
  </w:style>
  <w:style w:type="numbering" w:customStyle="1" w:styleId="218211">
    <w:name w:val="Стиль218211"/>
    <w:rsid w:val="005625F3"/>
  </w:style>
  <w:style w:type="numbering" w:customStyle="1" w:styleId="1411111">
    <w:name w:val="Нет списка141111"/>
    <w:next w:val="ab"/>
    <w:uiPriority w:val="99"/>
    <w:semiHidden/>
    <w:unhideWhenUsed/>
    <w:rsid w:val="005625F3"/>
  </w:style>
  <w:style w:type="numbering" w:customStyle="1" w:styleId="151110">
    <w:name w:val="Нет списка15111"/>
    <w:next w:val="ab"/>
    <w:uiPriority w:val="99"/>
    <w:semiHidden/>
    <w:unhideWhenUsed/>
    <w:rsid w:val="005625F3"/>
  </w:style>
  <w:style w:type="numbering" w:customStyle="1" w:styleId="2411111">
    <w:name w:val="Нет списка241111"/>
    <w:next w:val="ab"/>
    <w:uiPriority w:val="99"/>
    <w:semiHidden/>
    <w:unhideWhenUsed/>
    <w:rsid w:val="005625F3"/>
  </w:style>
  <w:style w:type="numbering" w:customStyle="1" w:styleId="311121">
    <w:name w:val="Нет списка31112"/>
    <w:next w:val="ab"/>
    <w:uiPriority w:val="99"/>
    <w:semiHidden/>
    <w:unhideWhenUsed/>
    <w:rsid w:val="005625F3"/>
  </w:style>
  <w:style w:type="numbering" w:customStyle="1" w:styleId="1131110">
    <w:name w:val="Нет списка113111"/>
    <w:next w:val="ab"/>
    <w:uiPriority w:val="99"/>
    <w:semiHidden/>
    <w:rsid w:val="005625F3"/>
  </w:style>
  <w:style w:type="numbering" w:customStyle="1" w:styleId="118111">
    <w:name w:val="Стиль118111"/>
    <w:rsid w:val="005625F3"/>
  </w:style>
  <w:style w:type="numbering" w:customStyle="1" w:styleId="219111">
    <w:name w:val="Стиль219111"/>
    <w:rsid w:val="005625F3"/>
  </w:style>
  <w:style w:type="numbering" w:customStyle="1" w:styleId="2131110">
    <w:name w:val="Нет списка213111"/>
    <w:next w:val="ab"/>
    <w:uiPriority w:val="99"/>
    <w:semiHidden/>
    <w:unhideWhenUsed/>
    <w:rsid w:val="005625F3"/>
  </w:style>
  <w:style w:type="numbering" w:customStyle="1" w:styleId="11111111110">
    <w:name w:val="1 / 1.1 / 1.1.11111"/>
    <w:basedOn w:val="ab"/>
    <w:next w:val="1111110"/>
    <w:rsid w:val="005625F3"/>
  </w:style>
  <w:style w:type="numbering" w:customStyle="1" w:styleId="111114">
    <w:name w:val="Текущий список11111"/>
    <w:rsid w:val="005625F3"/>
  </w:style>
  <w:style w:type="numbering" w:customStyle="1" w:styleId="411120">
    <w:name w:val="Нет списка41112"/>
    <w:next w:val="ab"/>
    <w:uiPriority w:val="99"/>
    <w:semiHidden/>
    <w:rsid w:val="005625F3"/>
  </w:style>
  <w:style w:type="numbering" w:customStyle="1" w:styleId="511120">
    <w:name w:val="Нет списка51112"/>
    <w:next w:val="ab"/>
    <w:uiPriority w:val="99"/>
    <w:semiHidden/>
    <w:unhideWhenUsed/>
    <w:rsid w:val="005625F3"/>
  </w:style>
  <w:style w:type="numbering" w:customStyle="1" w:styleId="611111">
    <w:name w:val="Нет списка611111"/>
    <w:next w:val="ab"/>
    <w:uiPriority w:val="99"/>
    <w:semiHidden/>
    <w:unhideWhenUsed/>
    <w:rsid w:val="005625F3"/>
  </w:style>
  <w:style w:type="numbering" w:customStyle="1" w:styleId="11121111">
    <w:name w:val="Нет списка11121111"/>
    <w:next w:val="ab"/>
    <w:uiPriority w:val="99"/>
    <w:semiHidden/>
    <w:unhideWhenUsed/>
    <w:rsid w:val="005625F3"/>
  </w:style>
  <w:style w:type="numbering" w:customStyle="1" w:styleId="11112111">
    <w:name w:val="Нет списка11112111"/>
    <w:next w:val="ab"/>
    <w:uiPriority w:val="99"/>
    <w:semiHidden/>
    <w:unhideWhenUsed/>
    <w:rsid w:val="005625F3"/>
  </w:style>
  <w:style w:type="numbering" w:customStyle="1" w:styleId="21111120">
    <w:name w:val="Нет списка2111112"/>
    <w:next w:val="ab"/>
    <w:uiPriority w:val="99"/>
    <w:semiHidden/>
    <w:unhideWhenUsed/>
    <w:rsid w:val="005625F3"/>
  </w:style>
  <w:style w:type="numbering" w:customStyle="1" w:styleId="1211120">
    <w:name w:val="Нет списка121112"/>
    <w:next w:val="ab"/>
    <w:uiPriority w:val="99"/>
    <w:semiHidden/>
    <w:rsid w:val="005625F3"/>
  </w:style>
  <w:style w:type="numbering" w:customStyle="1" w:styleId="221112">
    <w:name w:val="Нет списка221112"/>
    <w:next w:val="ab"/>
    <w:uiPriority w:val="99"/>
    <w:semiHidden/>
    <w:unhideWhenUsed/>
    <w:rsid w:val="005625F3"/>
  </w:style>
  <w:style w:type="numbering" w:customStyle="1" w:styleId="1111112">
    <w:name w:val="Стиль1111112"/>
    <w:rsid w:val="005625F3"/>
    <w:pPr>
      <w:numPr>
        <w:numId w:val="164"/>
      </w:numPr>
    </w:pPr>
  </w:style>
  <w:style w:type="numbering" w:customStyle="1" w:styleId="2117111">
    <w:name w:val="Стиль2117111"/>
    <w:rsid w:val="005625F3"/>
    <w:pPr>
      <w:numPr>
        <w:numId w:val="165"/>
      </w:numPr>
    </w:pPr>
  </w:style>
  <w:style w:type="numbering" w:customStyle="1" w:styleId="1121112">
    <w:name w:val="Нет списка1121112"/>
    <w:next w:val="ab"/>
    <w:uiPriority w:val="99"/>
    <w:semiHidden/>
    <w:unhideWhenUsed/>
    <w:rsid w:val="005625F3"/>
  </w:style>
  <w:style w:type="numbering" w:customStyle="1" w:styleId="212111110">
    <w:name w:val="Нет списка21211111"/>
    <w:next w:val="ab"/>
    <w:uiPriority w:val="99"/>
    <w:semiHidden/>
    <w:unhideWhenUsed/>
    <w:rsid w:val="005625F3"/>
  </w:style>
  <w:style w:type="numbering" w:customStyle="1" w:styleId="13111110">
    <w:name w:val="Нет списка1311111"/>
    <w:next w:val="ab"/>
    <w:semiHidden/>
    <w:rsid w:val="005625F3"/>
  </w:style>
  <w:style w:type="numbering" w:customStyle="1" w:styleId="12111110">
    <w:name w:val="Стиль1211111"/>
    <w:rsid w:val="005625F3"/>
  </w:style>
  <w:style w:type="numbering" w:customStyle="1" w:styleId="22111110">
    <w:name w:val="Стиль2211111"/>
    <w:rsid w:val="005625F3"/>
  </w:style>
  <w:style w:type="numbering" w:customStyle="1" w:styleId="31111110">
    <w:name w:val="Стиль3111111"/>
    <w:uiPriority w:val="99"/>
    <w:rsid w:val="005625F3"/>
  </w:style>
  <w:style w:type="numbering" w:customStyle="1" w:styleId="23111110">
    <w:name w:val="Нет списка2311111"/>
    <w:next w:val="ab"/>
    <w:uiPriority w:val="99"/>
    <w:semiHidden/>
    <w:unhideWhenUsed/>
    <w:rsid w:val="005625F3"/>
  </w:style>
  <w:style w:type="numbering" w:customStyle="1" w:styleId="212111111">
    <w:name w:val="Стиль21211111"/>
    <w:rsid w:val="005625F3"/>
  </w:style>
  <w:style w:type="numbering" w:customStyle="1" w:styleId="13111111">
    <w:name w:val="Стиль1311111"/>
    <w:rsid w:val="005625F3"/>
  </w:style>
  <w:style w:type="numbering" w:customStyle="1" w:styleId="23111111">
    <w:name w:val="Стиль2311111"/>
    <w:rsid w:val="005625F3"/>
  </w:style>
  <w:style w:type="numbering" w:customStyle="1" w:styleId="3211111">
    <w:name w:val="Стиль3211111"/>
    <w:uiPriority w:val="99"/>
    <w:rsid w:val="005625F3"/>
  </w:style>
  <w:style w:type="numbering" w:customStyle="1" w:styleId="112111110">
    <w:name w:val="Стиль11211111"/>
    <w:rsid w:val="005625F3"/>
  </w:style>
  <w:style w:type="numbering" w:customStyle="1" w:styleId="21311111">
    <w:name w:val="Стиль21311111"/>
    <w:rsid w:val="005625F3"/>
  </w:style>
  <w:style w:type="numbering" w:customStyle="1" w:styleId="21111112">
    <w:name w:val="Стиль21111112"/>
    <w:rsid w:val="005625F3"/>
  </w:style>
  <w:style w:type="numbering" w:customStyle="1" w:styleId="41111110">
    <w:name w:val="Стиль4111111"/>
    <w:uiPriority w:val="99"/>
    <w:rsid w:val="005625F3"/>
  </w:style>
  <w:style w:type="numbering" w:customStyle="1" w:styleId="51111110">
    <w:name w:val="Стиль5111111"/>
    <w:uiPriority w:val="99"/>
    <w:rsid w:val="005625F3"/>
  </w:style>
  <w:style w:type="numbering" w:customStyle="1" w:styleId="14111110">
    <w:name w:val="Стиль1411111"/>
    <w:rsid w:val="005625F3"/>
  </w:style>
  <w:style w:type="numbering" w:customStyle="1" w:styleId="24111110">
    <w:name w:val="Стиль2411111"/>
    <w:rsid w:val="005625F3"/>
  </w:style>
  <w:style w:type="numbering" w:customStyle="1" w:styleId="3311111">
    <w:name w:val="Стиль3311111"/>
    <w:uiPriority w:val="99"/>
    <w:rsid w:val="005625F3"/>
  </w:style>
  <w:style w:type="numbering" w:customStyle="1" w:styleId="11311111">
    <w:name w:val="Стиль11311111"/>
    <w:rsid w:val="005625F3"/>
  </w:style>
  <w:style w:type="numbering" w:customStyle="1" w:styleId="21411111">
    <w:name w:val="Стиль21411111"/>
    <w:rsid w:val="005625F3"/>
  </w:style>
  <w:style w:type="numbering" w:customStyle="1" w:styleId="211211111">
    <w:name w:val="Стиль211211111"/>
    <w:rsid w:val="005625F3"/>
  </w:style>
  <w:style w:type="numbering" w:customStyle="1" w:styleId="4211111">
    <w:name w:val="Стиль4211111"/>
    <w:uiPriority w:val="99"/>
    <w:rsid w:val="005625F3"/>
  </w:style>
  <w:style w:type="numbering" w:customStyle="1" w:styleId="5211111">
    <w:name w:val="Стиль5211111"/>
    <w:uiPriority w:val="99"/>
    <w:rsid w:val="005625F3"/>
  </w:style>
  <w:style w:type="numbering" w:customStyle="1" w:styleId="1511111">
    <w:name w:val="Стиль1511111"/>
    <w:rsid w:val="005625F3"/>
    <w:pPr>
      <w:numPr>
        <w:numId w:val="235"/>
      </w:numPr>
    </w:pPr>
  </w:style>
  <w:style w:type="numbering" w:customStyle="1" w:styleId="2511111">
    <w:name w:val="Стиль2511111"/>
    <w:rsid w:val="005625F3"/>
  </w:style>
  <w:style w:type="numbering" w:customStyle="1" w:styleId="3411111">
    <w:name w:val="Стиль3411111"/>
    <w:uiPriority w:val="99"/>
    <w:rsid w:val="005625F3"/>
  </w:style>
  <w:style w:type="numbering" w:customStyle="1" w:styleId="11411111">
    <w:name w:val="Стиль11411111"/>
    <w:rsid w:val="005625F3"/>
  </w:style>
  <w:style w:type="numbering" w:customStyle="1" w:styleId="2152111">
    <w:name w:val="Стиль2152111"/>
    <w:rsid w:val="005625F3"/>
  </w:style>
  <w:style w:type="numbering" w:customStyle="1" w:styleId="211311111">
    <w:name w:val="Стиль211311111"/>
    <w:rsid w:val="005625F3"/>
  </w:style>
  <w:style w:type="numbering" w:customStyle="1" w:styleId="4311111">
    <w:name w:val="Стиль4311111"/>
    <w:uiPriority w:val="99"/>
    <w:rsid w:val="005625F3"/>
  </w:style>
  <w:style w:type="numbering" w:customStyle="1" w:styleId="5311111">
    <w:name w:val="Стиль5311111"/>
    <w:uiPriority w:val="99"/>
    <w:rsid w:val="005625F3"/>
  </w:style>
  <w:style w:type="numbering" w:customStyle="1" w:styleId="711111">
    <w:name w:val="Нет списка711111"/>
    <w:next w:val="ab"/>
    <w:uiPriority w:val="99"/>
    <w:semiHidden/>
    <w:unhideWhenUsed/>
    <w:rsid w:val="005625F3"/>
  </w:style>
  <w:style w:type="numbering" w:customStyle="1" w:styleId="215111111">
    <w:name w:val="Стиль215111111"/>
    <w:rsid w:val="005625F3"/>
    <w:pPr>
      <w:numPr>
        <w:numId w:val="163"/>
      </w:numPr>
    </w:pPr>
  </w:style>
  <w:style w:type="numbering" w:customStyle="1" w:styleId="81111">
    <w:name w:val="Нет списка81111"/>
    <w:next w:val="ab"/>
    <w:uiPriority w:val="99"/>
    <w:semiHidden/>
    <w:unhideWhenUsed/>
    <w:rsid w:val="005625F3"/>
  </w:style>
  <w:style w:type="numbering" w:customStyle="1" w:styleId="211411111">
    <w:name w:val="Стиль211411111"/>
    <w:rsid w:val="005625F3"/>
  </w:style>
  <w:style w:type="numbering" w:customStyle="1" w:styleId="11511111">
    <w:name w:val="Стиль11511111"/>
    <w:rsid w:val="005625F3"/>
  </w:style>
  <w:style w:type="numbering" w:customStyle="1" w:styleId="21611111">
    <w:name w:val="Стиль21611111"/>
    <w:rsid w:val="005625F3"/>
  </w:style>
  <w:style w:type="numbering" w:customStyle="1" w:styleId="91111">
    <w:name w:val="Нет списка91111"/>
    <w:next w:val="ab"/>
    <w:uiPriority w:val="99"/>
    <w:semiHidden/>
    <w:unhideWhenUsed/>
    <w:rsid w:val="005625F3"/>
  </w:style>
  <w:style w:type="numbering" w:customStyle="1" w:styleId="21151111">
    <w:name w:val="Стиль21151111"/>
    <w:rsid w:val="005625F3"/>
  </w:style>
  <w:style w:type="numbering" w:customStyle="1" w:styleId="1161111">
    <w:name w:val="Стиль1161111"/>
    <w:rsid w:val="005625F3"/>
  </w:style>
  <w:style w:type="numbering" w:customStyle="1" w:styleId="2171111">
    <w:name w:val="Стиль2171111"/>
    <w:rsid w:val="005625F3"/>
  </w:style>
  <w:style w:type="numbering" w:customStyle="1" w:styleId="101111">
    <w:name w:val="Нет списка101111"/>
    <w:next w:val="ab"/>
    <w:uiPriority w:val="99"/>
    <w:semiHidden/>
    <w:unhideWhenUsed/>
    <w:rsid w:val="005625F3"/>
  </w:style>
  <w:style w:type="numbering" w:customStyle="1" w:styleId="21161111">
    <w:name w:val="Стиль21161111"/>
    <w:rsid w:val="005625F3"/>
    <w:pPr>
      <w:numPr>
        <w:numId w:val="162"/>
      </w:numPr>
    </w:pPr>
  </w:style>
  <w:style w:type="numbering" w:customStyle="1" w:styleId="1171111">
    <w:name w:val="Стиль1171111"/>
    <w:rsid w:val="005625F3"/>
  </w:style>
  <w:style w:type="numbering" w:customStyle="1" w:styleId="2181111">
    <w:name w:val="Стиль2181111"/>
    <w:rsid w:val="005625F3"/>
  </w:style>
  <w:style w:type="numbering" w:customStyle="1" w:styleId="161110">
    <w:name w:val="Нет списка16111"/>
    <w:next w:val="ab"/>
    <w:uiPriority w:val="99"/>
    <w:semiHidden/>
    <w:unhideWhenUsed/>
    <w:rsid w:val="005625F3"/>
  </w:style>
  <w:style w:type="numbering" w:customStyle="1" w:styleId="17111">
    <w:name w:val="Нет списка17111"/>
    <w:next w:val="ab"/>
    <w:uiPriority w:val="99"/>
    <w:semiHidden/>
    <w:unhideWhenUsed/>
    <w:rsid w:val="005625F3"/>
  </w:style>
  <w:style w:type="numbering" w:customStyle="1" w:styleId="168">
    <w:name w:val="Стиль16"/>
    <w:rsid w:val="005625F3"/>
  </w:style>
  <w:style w:type="numbering" w:customStyle="1" w:styleId="262">
    <w:name w:val="Стиль26"/>
    <w:rsid w:val="005625F3"/>
  </w:style>
  <w:style w:type="numbering" w:customStyle="1" w:styleId="352">
    <w:name w:val="Стиль35"/>
    <w:uiPriority w:val="99"/>
    <w:rsid w:val="005625F3"/>
  </w:style>
  <w:style w:type="numbering" w:customStyle="1" w:styleId="11142">
    <w:name w:val="Стиль1114"/>
    <w:rsid w:val="005625F3"/>
  </w:style>
  <w:style w:type="numbering" w:customStyle="1" w:styleId="32">
    <w:name w:val="Список (дефис)3"/>
    <w:basedOn w:val="ab"/>
    <w:uiPriority w:val="99"/>
    <w:rsid w:val="005625F3"/>
    <w:pPr>
      <w:numPr>
        <w:numId w:val="150"/>
      </w:numPr>
    </w:pPr>
  </w:style>
  <w:style w:type="numbering" w:customStyle="1" w:styleId="1115">
    <w:name w:val="Стиль1115"/>
    <w:rsid w:val="005625F3"/>
    <w:pPr>
      <w:numPr>
        <w:numId w:val="191"/>
      </w:numPr>
    </w:pPr>
  </w:style>
  <w:style w:type="numbering" w:customStyle="1" w:styleId="21114">
    <w:name w:val="Стиль21114"/>
    <w:rsid w:val="005625F3"/>
    <w:pPr>
      <w:numPr>
        <w:numId w:val="192"/>
      </w:numPr>
    </w:pPr>
  </w:style>
  <w:style w:type="numbering" w:customStyle="1" w:styleId="1111114">
    <w:name w:val="1 / 1.1 / 1.1.14"/>
    <w:basedOn w:val="ab"/>
    <w:next w:val="1111110"/>
    <w:rsid w:val="005625F3"/>
    <w:pPr>
      <w:numPr>
        <w:numId w:val="196"/>
      </w:numPr>
    </w:pPr>
  </w:style>
  <w:style w:type="numbering" w:customStyle="1" w:styleId="140">
    <w:name w:val="Текущий список14"/>
    <w:rsid w:val="005625F3"/>
    <w:pPr>
      <w:numPr>
        <w:numId w:val="197"/>
      </w:numPr>
    </w:pPr>
  </w:style>
  <w:style w:type="numbering" w:customStyle="1" w:styleId="111133">
    <w:name w:val="Стиль11113"/>
    <w:rsid w:val="005625F3"/>
  </w:style>
  <w:style w:type="numbering" w:customStyle="1" w:styleId="21115">
    <w:name w:val="Стиль21115"/>
    <w:rsid w:val="005625F3"/>
    <w:pPr>
      <w:numPr>
        <w:numId w:val="190"/>
      </w:numPr>
    </w:pPr>
  </w:style>
  <w:style w:type="numbering" w:customStyle="1" w:styleId="11441">
    <w:name w:val="Стиль11441"/>
    <w:rsid w:val="005625F3"/>
    <w:pPr>
      <w:numPr>
        <w:numId w:val="194"/>
      </w:numPr>
    </w:pPr>
  </w:style>
  <w:style w:type="numbering" w:customStyle="1" w:styleId="434">
    <w:name w:val="Стиль434"/>
    <w:uiPriority w:val="99"/>
    <w:rsid w:val="005625F3"/>
    <w:pPr>
      <w:numPr>
        <w:numId w:val="125"/>
      </w:numPr>
    </w:pPr>
  </w:style>
  <w:style w:type="numbering" w:customStyle="1" w:styleId="534">
    <w:name w:val="Стиль534"/>
    <w:uiPriority w:val="99"/>
    <w:rsid w:val="005625F3"/>
    <w:pPr>
      <w:numPr>
        <w:numId w:val="126"/>
      </w:numPr>
    </w:pPr>
  </w:style>
  <w:style w:type="numbering" w:customStyle="1" w:styleId="21514">
    <w:name w:val="Стиль21514"/>
    <w:rsid w:val="005625F3"/>
  </w:style>
  <w:style w:type="numbering" w:customStyle="1" w:styleId="21164">
    <w:name w:val="Стиль21164"/>
    <w:rsid w:val="005625F3"/>
  </w:style>
  <w:style w:type="numbering" w:customStyle="1" w:styleId="1183">
    <w:name w:val="Стиль1183"/>
    <w:rsid w:val="005625F3"/>
  </w:style>
  <w:style w:type="numbering" w:customStyle="1" w:styleId="1134">
    <w:name w:val="Текущий список113"/>
    <w:rsid w:val="005625F3"/>
  </w:style>
  <w:style w:type="numbering" w:customStyle="1" w:styleId="1111130">
    <w:name w:val="Стиль111113"/>
    <w:rsid w:val="005625F3"/>
  </w:style>
  <w:style w:type="numbering" w:customStyle="1" w:styleId="21173">
    <w:name w:val="Стиль21173"/>
    <w:rsid w:val="005625F3"/>
    <w:pPr>
      <w:numPr>
        <w:numId w:val="156"/>
      </w:numPr>
    </w:pPr>
  </w:style>
  <w:style w:type="numbering" w:customStyle="1" w:styleId="1513">
    <w:name w:val="Стиль1513"/>
    <w:rsid w:val="005625F3"/>
    <w:pPr>
      <w:numPr>
        <w:numId w:val="157"/>
      </w:numPr>
    </w:pPr>
  </w:style>
  <w:style w:type="numbering" w:customStyle="1" w:styleId="2513">
    <w:name w:val="Стиль2513"/>
    <w:rsid w:val="005625F3"/>
    <w:pPr>
      <w:numPr>
        <w:numId w:val="158"/>
      </w:numPr>
    </w:pPr>
  </w:style>
  <w:style w:type="numbering" w:customStyle="1" w:styleId="3413">
    <w:name w:val="Стиль3413"/>
    <w:uiPriority w:val="99"/>
    <w:rsid w:val="005625F3"/>
    <w:pPr>
      <w:numPr>
        <w:numId w:val="159"/>
      </w:numPr>
    </w:pPr>
  </w:style>
  <w:style w:type="numbering" w:customStyle="1" w:styleId="11413">
    <w:name w:val="Стиль11413"/>
    <w:rsid w:val="005625F3"/>
    <w:pPr>
      <w:numPr>
        <w:numId w:val="132"/>
      </w:numPr>
    </w:pPr>
  </w:style>
  <w:style w:type="numbering" w:customStyle="1" w:styleId="4313">
    <w:name w:val="Стиль4313"/>
    <w:uiPriority w:val="99"/>
    <w:rsid w:val="005625F3"/>
    <w:pPr>
      <w:numPr>
        <w:numId w:val="160"/>
      </w:numPr>
    </w:pPr>
  </w:style>
  <w:style w:type="numbering" w:customStyle="1" w:styleId="5313">
    <w:name w:val="Стиль5313"/>
    <w:uiPriority w:val="99"/>
    <w:rsid w:val="005625F3"/>
    <w:pPr>
      <w:numPr>
        <w:numId w:val="161"/>
      </w:numPr>
    </w:pPr>
  </w:style>
  <w:style w:type="numbering" w:customStyle="1" w:styleId="215113">
    <w:name w:val="Стиль215113"/>
    <w:rsid w:val="005625F3"/>
    <w:pPr>
      <w:numPr>
        <w:numId w:val="155"/>
      </w:numPr>
    </w:pPr>
  </w:style>
  <w:style w:type="numbering" w:customStyle="1" w:styleId="11613">
    <w:name w:val="Стиль11613"/>
    <w:rsid w:val="005625F3"/>
    <w:pPr>
      <w:numPr>
        <w:numId w:val="198"/>
      </w:numPr>
    </w:pPr>
  </w:style>
  <w:style w:type="numbering" w:customStyle="1" w:styleId="211613">
    <w:name w:val="Стиль211613"/>
    <w:rsid w:val="005625F3"/>
    <w:pPr>
      <w:numPr>
        <w:numId w:val="154"/>
      </w:numPr>
    </w:pPr>
  </w:style>
  <w:style w:type="numbering" w:customStyle="1" w:styleId="11713">
    <w:name w:val="Стиль11713"/>
    <w:rsid w:val="005625F3"/>
    <w:pPr>
      <w:numPr>
        <w:numId w:val="199"/>
      </w:numPr>
    </w:pPr>
  </w:style>
  <w:style w:type="numbering" w:customStyle="1" w:styleId="21813">
    <w:name w:val="Стиль21813"/>
    <w:rsid w:val="005625F3"/>
    <w:pPr>
      <w:numPr>
        <w:numId w:val="200"/>
      </w:numPr>
    </w:pPr>
  </w:style>
  <w:style w:type="numbering" w:customStyle="1" w:styleId="11423">
    <w:name w:val="Стиль11423"/>
    <w:rsid w:val="005625F3"/>
    <w:pPr>
      <w:numPr>
        <w:numId w:val="189"/>
      </w:numPr>
    </w:pPr>
  </w:style>
  <w:style w:type="numbering" w:customStyle="1" w:styleId="11111131">
    <w:name w:val="Стиль1111113"/>
    <w:rsid w:val="005625F3"/>
  </w:style>
  <w:style w:type="numbering" w:customStyle="1" w:styleId="114221">
    <w:name w:val="Стиль114221"/>
    <w:rsid w:val="005625F3"/>
    <w:pPr>
      <w:numPr>
        <w:numId w:val="174"/>
      </w:numPr>
    </w:pPr>
  </w:style>
  <w:style w:type="numbering" w:customStyle="1" w:styleId="119111">
    <w:name w:val="Стиль119111"/>
    <w:rsid w:val="005625F3"/>
  </w:style>
  <w:style w:type="numbering" w:customStyle="1" w:styleId="2110111">
    <w:name w:val="Стиль2110111"/>
    <w:rsid w:val="005625F3"/>
    <w:pPr>
      <w:numPr>
        <w:numId w:val="268"/>
      </w:numPr>
    </w:pPr>
  </w:style>
  <w:style w:type="numbering" w:customStyle="1" w:styleId="1111112111">
    <w:name w:val="1 / 1.1 / 1.1.12111"/>
    <w:basedOn w:val="ab"/>
    <w:next w:val="1111110"/>
    <w:rsid w:val="005625F3"/>
    <w:pPr>
      <w:numPr>
        <w:numId w:val="178"/>
      </w:numPr>
    </w:pPr>
  </w:style>
  <w:style w:type="numbering" w:customStyle="1" w:styleId="12111">
    <w:name w:val="Текущий список12111"/>
    <w:rsid w:val="005625F3"/>
    <w:pPr>
      <w:numPr>
        <w:numId w:val="179"/>
      </w:numPr>
    </w:pPr>
  </w:style>
  <w:style w:type="numbering" w:customStyle="1" w:styleId="1112111">
    <w:name w:val="Стиль1112111"/>
    <w:rsid w:val="005625F3"/>
    <w:pPr>
      <w:numPr>
        <w:numId w:val="176"/>
      </w:numPr>
    </w:pPr>
  </w:style>
  <w:style w:type="numbering" w:customStyle="1" w:styleId="2118111">
    <w:name w:val="Стиль2118111"/>
    <w:rsid w:val="005625F3"/>
    <w:pPr>
      <w:numPr>
        <w:numId w:val="177"/>
      </w:numPr>
    </w:pPr>
  </w:style>
  <w:style w:type="numbering" w:customStyle="1" w:styleId="152111">
    <w:name w:val="Стиль152111"/>
    <w:rsid w:val="005625F3"/>
    <w:pPr>
      <w:numPr>
        <w:numId w:val="183"/>
      </w:numPr>
    </w:pPr>
  </w:style>
  <w:style w:type="numbering" w:customStyle="1" w:styleId="252111">
    <w:name w:val="Стиль252111"/>
    <w:rsid w:val="005625F3"/>
  </w:style>
  <w:style w:type="numbering" w:customStyle="1" w:styleId="342111">
    <w:name w:val="Стиль342111"/>
    <w:uiPriority w:val="99"/>
    <w:rsid w:val="005625F3"/>
    <w:pPr>
      <w:numPr>
        <w:numId w:val="184"/>
      </w:numPr>
    </w:pPr>
  </w:style>
  <w:style w:type="numbering" w:customStyle="1" w:styleId="432111">
    <w:name w:val="Стиль432111"/>
    <w:uiPriority w:val="99"/>
    <w:rsid w:val="005625F3"/>
    <w:pPr>
      <w:numPr>
        <w:numId w:val="185"/>
      </w:numPr>
    </w:pPr>
  </w:style>
  <w:style w:type="numbering" w:customStyle="1" w:styleId="532111">
    <w:name w:val="Стиль532111"/>
    <w:uiPriority w:val="99"/>
    <w:rsid w:val="005625F3"/>
    <w:pPr>
      <w:numPr>
        <w:numId w:val="186"/>
      </w:numPr>
    </w:pPr>
  </w:style>
  <w:style w:type="numbering" w:customStyle="1" w:styleId="21512111">
    <w:name w:val="Стиль21512111"/>
    <w:rsid w:val="005625F3"/>
    <w:pPr>
      <w:numPr>
        <w:numId w:val="175"/>
      </w:numPr>
    </w:pPr>
  </w:style>
  <w:style w:type="numbering" w:customStyle="1" w:styleId="1162111">
    <w:name w:val="Стиль1162111"/>
    <w:rsid w:val="005625F3"/>
    <w:pPr>
      <w:numPr>
        <w:numId w:val="187"/>
      </w:numPr>
    </w:pPr>
  </w:style>
  <w:style w:type="numbering" w:customStyle="1" w:styleId="21162111">
    <w:name w:val="Стиль21162111"/>
    <w:rsid w:val="005625F3"/>
    <w:pPr>
      <w:numPr>
        <w:numId w:val="173"/>
      </w:numPr>
    </w:pPr>
  </w:style>
  <w:style w:type="numbering" w:customStyle="1" w:styleId="1172111">
    <w:name w:val="Стиль1172111"/>
    <w:rsid w:val="005625F3"/>
    <w:pPr>
      <w:numPr>
        <w:numId w:val="188"/>
      </w:numPr>
    </w:pPr>
  </w:style>
  <w:style w:type="numbering" w:customStyle="1" w:styleId="2191111">
    <w:name w:val="Стиль2191111"/>
    <w:rsid w:val="005625F3"/>
    <w:pPr>
      <w:numPr>
        <w:numId w:val="166"/>
      </w:numPr>
    </w:pPr>
  </w:style>
  <w:style w:type="numbering" w:customStyle="1" w:styleId="11111111111">
    <w:name w:val="1 / 1.1 / 1.1.111111"/>
    <w:basedOn w:val="ab"/>
    <w:next w:val="1111110"/>
    <w:rsid w:val="005625F3"/>
    <w:pPr>
      <w:numPr>
        <w:numId w:val="167"/>
      </w:numPr>
    </w:pPr>
  </w:style>
  <w:style w:type="numbering" w:customStyle="1" w:styleId="111111">
    <w:name w:val="Текущий список111111"/>
    <w:rsid w:val="005625F3"/>
    <w:pPr>
      <w:numPr>
        <w:numId w:val="168"/>
      </w:numPr>
    </w:pPr>
  </w:style>
  <w:style w:type="numbering" w:customStyle="1" w:styleId="25111111">
    <w:name w:val="Стиль25111111"/>
    <w:rsid w:val="005625F3"/>
    <w:pPr>
      <w:numPr>
        <w:numId w:val="169"/>
      </w:numPr>
    </w:pPr>
  </w:style>
  <w:style w:type="numbering" w:customStyle="1" w:styleId="34111111">
    <w:name w:val="Стиль34111111"/>
    <w:uiPriority w:val="99"/>
    <w:rsid w:val="005625F3"/>
    <w:pPr>
      <w:numPr>
        <w:numId w:val="170"/>
      </w:numPr>
    </w:pPr>
  </w:style>
  <w:style w:type="numbering" w:customStyle="1" w:styleId="43111111">
    <w:name w:val="Стиль43111111"/>
    <w:uiPriority w:val="99"/>
    <w:rsid w:val="005625F3"/>
    <w:pPr>
      <w:numPr>
        <w:numId w:val="171"/>
      </w:numPr>
    </w:pPr>
  </w:style>
  <w:style w:type="numbering" w:customStyle="1" w:styleId="53111111">
    <w:name w:val="Стиль53111111"/>
    <w:uiPriority w:val="99"/>
    <w:rsid w:val="005625F3"/>
    <w:pPr>
      <w:numPr>
        <w:numId w:val="172"/>
      </w:numPr>
    </w:pPr>
  </w:style>
  <w:style w:type="numbering" w:customStyle="1" w:styleId="11611111">
    <w:name w:val="Стиль11611111"/>
    <w:rsid w:val="005625F3"/>
    <w:pPr>
      <w:numPr>
        <w:numId w:val="180"/>
      </w:numPr>
    </w:pPr>
  </w:style>
  <w:style w:type="numbering" w:customStyle="1" w:styleId="11711111">
    <w:name w:val="Стиль11711111"/>
    <w:rsid w:val="005625F3"/>
    <w:pPr>
      <w:numPr>
        <w:numId w:val="181"/>
      </w:numPr>
    </w:pPr>
  </w:style>
  <w:style w:type="numbering" w:customStyle="1" w:styleId="21811111">
    <w:name w:val="Стиль21811111"/>
    <w:rsid w:val="005625F3"/>
    <w:pPr>
      <w:numPr>
        <w:numId w:val="18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qFormat="1"/>
    <w:lsdException w:name="toc 2" w:qFormat="1"/>
    <w:lsdException w:name="toc 3" w:qFormat="1"/>
    <w:lsdException w:name="header" w:uiPriority="99"/>
    <w:lsdException w:name="footer" w:uiPriority="99"/>
    <w:lsdException w:name="caption" w:qFormat="1"/>
    <w:lsdException w:name="table of authorities" w:uiPriority="99"/>
    <w:lsdException w:name="macro" w:uiPriority="99"/>
    <w:lsdException w:name="Title" w:semiHidden="0" w:unhideWhenUsed="0" w:qFormat="1"/>
    <w:lsdException w:name="Default Paragraph Font" w:uiPriority="1"/>
    <w:lsdException w:name="Body Text" w:uiPriority="99"/>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HTML Bottom of Form" w:uiPriority="99"/>
    <w:lsdException w:name="Normal (Web)" w:uiPriority="99"/>
    <w:lsdException w:name="HTML Acronym"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uiPriority="39" w:qFormat="1"/>
  </w:latentStyles>
  <w:style w:type="paragraph" w:default="1" w:styleId="a8">
    <w:name w:val="Normal"/>
    <w:qFormat/>
    <w:rsid w:val="005C6299"/>
  </w:style>
  <w:style w:type="paragraph" w:styleId="18">
    <w:name w:val="heading 1"/>
    <w:aliases w:val="Раздел Договора,H1,&quot;Алмаз&quot;,Document Header1,Глава 1"/>
    <w:basedOn w:val="a8"/>
    <w:next w:val="a8"/>
    <w:link w:val="19"/>
    <w:qFormat/>
    <w:rsid w:val="005C6299"/>
    <w:pPr>
      <w:keepNext/>
      <w:shd w:val="clear" w:color="auto" w:fill="FFFFFF"/>
      <w:spacing w:after="0" w:line="360" w:lineRule="auto"/>
      <w:ind w:firstLine="540"/>
      <w:jc w:val="center"/>
      <w:outlineLvl w:val="0"/>
    </w:pPr>
    <w:rPr>
      <w:rFonts w:ascii="Times New Roman" w:eastAsia="Times New Roman" w:hAnsi="Times New Roman" w:cs="Times New Roman"/>
      <w:b/>
      <w:i/>
      <w:iCs/>
      <w:color w:val="000000"/>
      <w:sz w:val="28"/>
      <w:szCs w:val="28"/>
      <w:lang w:val="x-none" w:eastAsia="x-none"/>
    </w:rPr>
  </w:style>
  <w:style w:type="paragraph" w:styleId="24">
    <w:name w:val="heading 2"/>
    <w:aliases w:val="H2,Heading 2 Char Char,Heading 2 Char1 Char Char,Heading 2 Char Char Char Char,Heading 2 Char1 Char Char Char Char,Heading 2 Char Char Char Char Char Char,Section Heading Char Char Char Char Char,Subsidiary clause,Sub-clause"/>
    <w:basedOn w:val="a8"/>
    <w:next w:val="a8"/>
    <w:link w:val="25"/>
    <w:unhideWhenUsed/>
    <w:qFormat/>
    <w:rsid w:val="005C6299"/>
    <w:pPr>
      <w:keepNext/>
      <w:spacing w:before="240" w:after="60" w:line="240" w:lineRule="auto"/>
      <w:outlineLvl w:val="1"/>
    </w:pPr>
    <w:rPr>
      <w:rFonts w:ascii="Cambria" w:eastAsia="Times New Roman" w:hAnsi="Cambria" w:cs="Times New Roman"/>
      <w:b/>
      <w:bCs/>
      <w:i/>
      <w:iCs/>
      <w:sz w:val="28"/>
      <w:szCs w:val="28"/>
      <w:lang w:val="x-none" w:eastAsia="x-none"/>
    </w:rPr>
  </w:style>
  <w:style w:type="paragraph" w:styleId="33">
    <w:name w:val="heading 3"/>
    <w:aliases w:val="Heading 3 Char1,Heading 3 Char Char,Heading 3 Char1 Char Char,Heading 3 Char Char Char Char,Heading 3 Char1 Char Char Char Char,Heading 3 Char Char Char Char Char Char,Heading 3 Char2 Char Char Char Char Char Char,Heading 3 Char1 Char1 Char"/>
    <w:basedOn w:val="a8"/>
    <w:next w:val="a8"/>
    <w:link w:val="34"/>
    <w:unhideWhenUsed/>
    <w:qFormat/>
    <w:rsid w:val="005C6299"/>
    <w:pPr>
      <w:keepNext/>
      <w:spacing w:after="0" w:line="240" w:lineRule="auto"/>
      <w:jc w:val="center"/>
      <w:outlineLvl w:val="2"/>
    </w:pPr>
    <w:rPr>
      <w:rFonts w:ascii="Times New Roman" w:eastAsia="Times New Roman" w:hAnsi="Times New Roman" w:cs="Times New Roman"/>
      <w:b/>
      <w:sz w:val="24"/>
      <w:szCs w:val="20"/>
      <w:lang w:val="x-none" w:eastAsia="x-none"/>
    </w:rPr>
  </w:style>
  <w:style w:type="paragraph" w:styleId="41">
    <w:name w:val="heading 4"/>
    <w:aliases w:val="Heading 4 Char1 Char,Heading 4 Char Char Char,Heading 4 Char1 Char Char Char,Heading 4 Char Char Char Char Char,Heading 4 Char1 Char Char Char Char Char,Heading 4 Char Char Char Char Char Char Char,H4,Minor,Heading 4 StGeor,4"/>
    <w:basedOn w:val="a8"/>
    <w:next w:val="a8"/>
    <w:link w:val="42"/>
    <w:unhideWhenUsed/>
    <w:qFormat/>
    <w:rsid w:val="005C6299"/>
    <w:pPr>
      <w:keepNext/>
      <w:shd w:val="clear" w:color="auto" w:fill="FFFFFF"/>
      <w:tabs>
        <w:tab w:val="left" w:leader="underscore" w:pos="8726"/>
      </w:tabs>
      <w:spacing w:after="0" w:line="360" w:lineRule="auto"/>
      <w:ind w:firstLine="567"/>
      <w:jc w:val="both"/>
      <w:outlineLvl w:val="3"/>
    </w:pPr>
    <w:rPr>
      <w:rFonts w:ascii="Times New Roman" w:eastAsia="Times New Roman" w:hAnsi="Times New Roman" w:cs="Times New Roman"/>
      <w:b/>
      <w:bCs/>
      <w:iCs/>
      <w:color w:val="000000"/>
      <w:sz w:val="24"/>
      <w:szCs w:val="28"/>
      <w:lang w:val="x-none" w:eastAsia="x-none"/>
    </w:rPr>
  </w:style>
  <w:style w:type="paragraph" w:styleId="52">
    <w:name w:val="heading 5"/>
    <w:aliases w:val="H5,Appendix,Heading 5 StGeorge,Atlanthd3,Atlanthd31,Atlanthd32,Atlanthd33,Atlanthd34,Atlanthd311,Atlanthd35,Atlanthd36,Atlanthd312,Atlanthd37,Atlanthd38,Atlanthd39,Atlanthd310,Atlanthd313,Atlanthd314,Atlanthd315,Block Label,te"/>
    <w:basedOn w:val="a8"/>
    <w:next w:val="a8"/>
    <w:link w:val="53"/>
    <w:unhideWhenUsed/>
    <w:qFormat/>
    <w:rsid w:val="005C6299"/>
    <w:pPr>
      <w:keepNext/>
      <w:shd w:val="clear" w:color="auto" w:fill="FFFFFF"/>
      <w:spacing w:after="0" w:line="360" w:lineRule="auto"/>
      <w:jc w:val="center"/>
      <w:outlineLvl w:val="4"/>
    </w:pPr>
    <w:rPr>
      <w:rFonts w:ascii="Times New Roman" w:eastAsia="Times New Roman" w:hAnsi="Times New Roman" w:cs="Times New Roman"/>
      <w:b/>
      <w:bCs/>
      <w:sz w:val="28"/>
      <w:szCs w:val="28"/>
      <w:lang w:val="x-none" w:eastAsia="x-none"/>
    </w:rPr>
  </w:style>
  <w:style w:type="paragraph" w:styleId="6">
    <w:name w:val="heading 6"/>
    <w:aliases w:val="H6,T1,level6,level 6"/>
    <w:basedOn w:val="a8"/>
    <w:next w:val="a8"/>
    <w:link w:val="60"/>
    <w:unhideWhenUsed/>
    <w:qFormat/>
    <w:rsid w:val="005C6299"/>
    <w:pPr>
      <w:spacing w:before="240" w:after="60" w:line="240" w:lineRule="auto"/>
      <w:outlineLvl w:val="5"/>
    </w:pPr>
    <w:rPr>
      <w:rFonts w:ascii="Calibri" w:eastAsia="Times New Roman" w:hAnsi="Calibri" w:cs="Times New Roman"/>
      <w:b/>
      <w:bCs/>
      <w:lang w:val="x-none" w:eastAsia="x-none"/>
    </w:rPr>
  </w:style>
  <w:style w:type="paragraph" w:styleId="7">
    <w:name w:val="heading 7"/>
    <w:aliases w:val="H7,ap"/>
    <w:basedOn w:val="a8"/>
    <w:next w:val="a8"/>
    <w:link w:val="70"/>
    <w:unhideWhenUsed/>
    <w:qFormat/>
    <w:rsid w:val="005C6299"/>
    <w:pPr>
      <w:keepNext/>
      <w:spacing w:after="0" w:line="240" w:lineRule="auto"/>
      <w:outlineLvl w:val="6"/>
    </w:pPr>
    <w:rPr>
      <w:rFonts w:ascii="Times New Roman" w:eastAsia="Times New Roman" w:hAnsi="Times New Roman" w:cs="Times New Roman"/>
      <w:b/>
      <w:i/>
      <w:sz w:val="24"/>
      <w:szCs w:val="24"/>
      <w:lang w:val="x-none" w:eastAsia="x-none"/>
    </w:rPr>
  </w:style>
  <w:style w:type="paragraph" w:styleId="8">
    <w:name w:val="heading 8"/>
    <w:aliases w:val="H8,ad"/>
    <w:basedOn w:val="a8"/>
    <w:next w:val="a8"/>
    <w:link w:val="80"/>
    <w:unhideWhenUsed/>
    <w:qFormat/>
    <w:rsid w:val="005C6299"/>
    <w:pPr>
      <w:keepNext/>
      <w:spacing w:after="0" w:line="240" w:lineRule="auto"/>
      <w:ind w:firstLine="709"/>
      <w:jc w:val="right"/>
      <w:outlineLvl w:val="7"/>
    </w:pPr>
    <w:rPr>
      <w:rFonts w:ascii="Times New Roman" w:eastAsia="Times New Roman" w:hAnsi="Times New Roman" w:cs="Times New Roman"/>
      <w:sz w:val="24"/>
      <w:szCs w:val="20"/>
      <w:lang w:val="x-none" w:eastAsia="x-none"/>
    </w:rPr>
  </w:style>
  <w:style w:type="paragraph" w:styleId="9">
    <w:name w:val="heading 9"/>
    <w:aliases w:val="H9,aat,level3(i)"/>
    <w:basedOn w:val="a8"/>
    <w:next w:val="a8"/>
    <w:link w:val="90"/>
    <w:unhideWhenUsed/>
    <w:qFormat/>
    <w:rsid w:val="005C6299"/>
    <w:pPr>
      <w:keepNext/>
      <w:spacing w:after="0" w:line="240" w:lineRule="auto"/>
      <w:ind w:firstLine="851"/>
      <w:jc w:val="center"/>
      <w:outlineLvl w:val="8"/>
    </w:pPr>
    <w:rPr>
      <w:rFonts w:ascii="Times New Roman" w:eastAsia="Times New Roman" w:hAnsi="Times New Roman" w:cs="Times New Roman"/>
      <w:b/>
      <w:sz w:val="24"/>
      <w:szCs w:val="20"/>
      <w:lang w:val="x-none" w:eastAsia="x-none"/>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9">
    <w:name w:val="Заголовок 1 Знак"/>
    <w:aliases w:val="Раздел Договора Знак,H1 Знак,&quot;Алмаз&quot; Знак,Document Header1 Знак,Глава 1 Знак"/>
    <w:basedOn w:val="a9"/>
    <w:link w:val="18"/>
    <w:rsid w:val="005C6299"/>
    <w:rPr>
      <w:rFonts w:ascii="Times New Roman" w:eastAsia="Times New Roman" w:hAnsi="Times New Roman" w:cs="Times New Roman"/>
      <w:b/>
      <w:i/>
      <w:iCs/>
      <w:color w:val="000000"/>
      <w:sz w:val="28"/>
      <w:szCs w:val="28"/>
      <w:shd w:val="clear" w:color="auto" w:fill="FFFFFF"/>
      <w:lang w:val="x-none" w:eastAsia="x-none"/>
    </w:rPr>
  </w:style>
  <w:style w:type="character" w:customStyle="1" w:styleId="25">
    <w:name w:val="Заголовок 2 Знак"/>
    <w:aliases w:val="H2 Знак,Heading 2 Char Char Знак,Heading 2 Char1 Char Char Знак,Heading 2 Char Char Char Char Знак,Heading 2 Char1 Char Char Char Char Знак,Heading 2 Char Char Char Char Char Char Знак,Section Heading Char Char Char Char Char Знак"/>
    <w:basedOn w:val="a9"/>
    <w:link w:val="24"/>
    <w:rsid w:val="005C6299"/>
    <w:rPr>
      <w:rFonts w:ascii="Cambria" w:eastAsia="Times New Roman" w:hAnsi="Cambria" w:cs="Times New Roman"/>
      <w:b/>
      <w:bCs/>
      <w:i/>
      <w:iCs/>
      <w:sz w:val="28"/>
      <w:szCs w:val="28"/>
      <w:lang w:val="x-none" w:eastAsia="x-none"/>
    </w:rPr>
  </w:style>
  <w:style w:type="character" w:customStyle="1" w:styleId="34">
    <w:name w:val="Заголовок 3 Знак"/>
    <w:aliases w:val="Heading 3 Char1 Знак,Heading 3 Char Char Знак,Heading 3 Char1 Char Char Знак,Heading 3 Char Char Char Char Знак,Heading 3 Char1 Char Char Char Char Знак,Heading 3 Char Char Char Char Char Char Знак,Heading 3 Char1 Char1 Char Знак"/>
    <w:basedOn w:val="a9"/>
    <w:link w:val="33"/>
    <w:rsid w:val="005C6299"/>
    <w:rPr>
      <w:rFonts w:ascii="Times New Roman" w:eastAsia="Times New Roman" w:hAnsi="Times New Roman" w:cs="Times New Roman"/>
      <w:b/>
      <w:sz w:val="24"/>
      <w:szCs w:val="20"/>
      <w:lang w:val="x-none" w:eastAsia="x-none"/>
    </w:rPr>
  </w:style>
  <w:style w:type="character" w:customStyle="1" w:styleId="42">
    <w:name w:val="Заголовок 4 Знак"/>
    <w:aliases w:val="Heading 4 Char1 Char Знак,Heading 4 Char Char Char Знак,Heading 4 Char1 Char Char Char Знак,Heading 4 Char Char Char Char Char Знак,Heading 4 Char1 Char Char Char Char Char Знак,Heading 4 Char Char Char Char Char Char Char Знак,H4 Знак"/>
    <w:basedOn w:val="a9"/>
    <w:link w:val="41"/>
    <w:rsid w:val="005C6299"/>
    <w:rPr>
      <w:rFonts w:ascii="Times New Roman" w:eastAsia="Times New Roman" w:hAnsi="Times New Roman" w:cs="Times New Roman"/>
      <w:b/>
      <w:bCs/>
      <w:iCs/>
      <w:color w:val="000000"/>
      <w:sz w:val="24"/>
      <w:szCs w:val="28"/>
      <w:shd w:val="clear" w:color="auto" w:fill="FFFFFF"/>
      <w:lang w:val="x-none" w:eastAsia="x-none"/>
    </w:rPr>
  </w:style>
  <w:style w:type="character" w:customStyle="1" w:styleId="53">
    <w:name w:val="Заголовок 5 Знак"/>
    <w:aliases w:val="H5 Знак,Appendix Знак,Heading 5 StGeorge Знак,Atlanthd3 Знак,Atlanthd31 Знак,Atlanthd32 Знак,Atlanthd33 Знак,Atlanthd34 Знак,Atlanthd311 Знак,Atlanthd35 Знак,Atlanthd36 Знак,Atlanthd312 Знак,Atlanthd37 Знак,Atlanthd38 Знак,te Знак"/>
    <w:basedOn w:val="a9"/>
    <w:link w:val="52"/>
    <w:rsid w:val="005C6299"/>
    <w:rPr>
      <w:rFonts w:ascii="Times New Roman" w:eastAsia="Times New Roman" w:hAnsi="Times New Roman" w:cs="Times New Roman"/>
      <w:b/>
      <w:bCs/>
      <w:sz w:val="28"/>
      <w:szCs w:val="28"/>
      <w:shd w:val="clear" w:color="auto" w:fill="FFFFFF"/>
      <w:lang w:val="x-none" w:eastAsia="x-none"/>
    </w:rPr>
  </w:style>
  <w:style w:type="character" w:customStyle="1" w:styleId="60">
    <w:name w:val="Заголовок 6 Знак"/>
    <w:aliases w:val="H6 Знак,T1 Знак,level6 Знак,level 6 Знак"/>
    <w:basedOn w:val="a9"/>
    <w:link w:val="6"/>
    <w:rsid w:val="005C6299"/>
    <w:rPr>
      <w:rFonts w:ascii="Calibri" w:eastAsia="Times New Roman" w:hAnsi="Calibri" w:cs="Times New Roman"/>
      <w:b/>
      <w:bCs/>
      <w:lang w:val="x-none" w:eastAsia="x-none"/>
    </w:rPr>
  </w:style>
  <w:style w:type="character" w:customStyle="1" w:styleId="70">
    <w:name w:val="Заголовок 7 Знак"/>
    <w:aliases w:val="H7 Знак,ap Знак"/>
    <w:basedOn w:val="a9"/>
    <w:link w:val="7"/>
    <w:rsid w:val="005C6299"/>
    <w:rPr>
      <w:rFonts w:ascii="Times New Roman" w:eastAsia="Times New Roman" w:hAnsi="Times New Roman" w:cs="Times New Roman"/>
      <w:b/>
      <w:i/>
      <w:sz w:val="24"/>
      <w:szCs w:val="24"/>
      <w:lang w:val="x-none" w:eastAsia="x-none"/>
    </w:rPr>
  </w:style>
  <w:style w:type="character" w:customStyle="1" w:styleId="80">
    <w:name w:val="Заголовок 8 Знак"/>
    <w:aliases w:val="H8 Знак,ad Знак"/>
    <w:basedOn w:val="a9"/>
    <w:link w:val="8"/>
    <w:rsid w:val="005C6299"/>
    <w:rPr>
      <w:rFonts w:ascii="Times New Roman" w:eastAsia="Times New Roman" w:hAnsi="Times New Roman" w:cs="Times New Roman"/>
      <w:sz w:val="24"/>
      <w:szCs w:val="20"/>
      <w:lang w:val="x-none" w:eastAsia="x-none"/>
    </w:rPr>
  </w:style>
  <w:style w:type="character" w:customStyle="1" w:styleId="90">
    <w:name w:val="Заголовок 9 Знак"/>
    <w:aliases w:val="H9 Знак,aat Знак,level3(i) Знак"/>
    <w:basedOn w:val="a9"/>
    <w:link w:val="9"/>
    <w:rsid w:val="005C6299"/>
    <w:rPr>
      <w:rFonts w:ascii="Times New Roman" w:eastAsia="Times New Roman" w:hAnsi="Times New Roman" w:cs="Times New Roman"/>
      <w:b/>
      <w:sz w:val="24"/>
      <w:szCs w:val="20"/>
      <w:lang w:val="x-none" w:eastAsia="x-none"/>
    </w:rPr>
  </w:style>
  <w:style w:type="numbering" w:customStyle="1" w:styleId="1a">
    <w:name w:val="Нет списка1"/>
    <w:next w:val="ab"/>
    <w:uiPriority w:val="99"/>
    <w:semiHidden/>
    <w:unhideWhenUsed/>
    <w:rsid w:val="005C6299"/>
  </w:style>
  <w:style w:type="character" w:styleId="ac">
    <w:name w:val="Hyperlink"/>
    <w:uiPriority w:val="99"/>
    <w:unhideWhenUsed/>
    <w:rsid w:val="005C6299"/>
    <w:rPr>
      <w:color w:val="0000FF"/>
      <w:u w:val="single"/>
    </w:rPr>
  </w:style>
  <w:style w:type="character" w:customStyle="1" w:styleId="HTML">
    <w:name w:val="Адрес HTML Знак"/>
    <w:basedOn w:val="a9"/>
    <w:link w:val="HTML0"/>
    <w:rsid w:val="005C6299"/>
    <w:rPr>
      <w:rFonts w:ascii="Times New Roman" w:eastAsia="Times New Roman" w:hAnsi="Times New Roman" w:cs="Times New Roman"/>
      <w:i/>
      <w:iCs/>
      <w:sz w:val="24"/>
      <w:szCs w:val="24"/>
      <w:lang w:eastAsia="ru-RU"/>
    </w:rPr>
  </w:style>
  <w:style w:type="paragraph" w:styleId="HTML0">
    <w:name w:val="HTML Address"/>
    <w:basedOn w:val="a8"/>
    <w:link w:val="HTML"/>
    <w:unhideWhenUsed/>
    <w:rsid w:val="005C6299"/>
    <w:pPr>
      <w:spacing w:after="60" w:line="240" w:lineRule="auto"/>
      <w:jc w:val="both"/>
    </w:pPr>
    <w:rPr>
      <w:rFonts w:ascii="Times New Roman" w:eastAsia="Times New Roman" w:hAnsi="Times New Roman" w:cs="Times New Roman"/>
      <w:i/>
      <w:iCs/>
      <w:sz w:val="24"/>
      <w:szCs w:val="24"/>
      <w:lang w:eastAsia="ru-RU"/>
    </w:rPr>
  </w:style>
  <w:style w:type="character" w:customStyle="1" w:styleId="HTML1">
    <w:name w:val="Адрес HTML Знак1"/>
    <w:basedOn w:val="a9"/>
    <w:rsid w:val="005C6299"/>
    <w:rPr>
      <w:i/>
      <w:iCs/>
    </w:rPr>
  </w:style>
  <w:style w:type="character" w:styleId="ad">
    <w:name w:val="Emphasis"/>
    <w:qFormat/>
    <w:rsid w:val="005C6299"/>
    <w:rPr>
      <w:rFonts w:ascii="Times New Roman" w:hAnsi="Times New Roman" w:cs="Times New Roman" w:hint="default"/>
      <w:i/>
      <w:iCs/>
    </w:rPr>
  </w:style>
  <w:style w:type="character" w:customStyle="1" w:styleId="HTML2">
    <w:name w:val="Стандартный HTML Знак"/>
    <w:basedOn w:val="a9"/>
    <w:link w:val="HTML3"/>
    <w:rsid w:val="005C6299"/>
    <w:rPr>
      <w:rFonts w:ascii="Courier New" w:eastAsia="Times New Roman" w:hAnsi="Courier New" w:cs="Courier New"/>
      <w:sz w:val="20"/>
      <w:szCs w:val="20"/>
      <w:lang w:eastAsia="ru-RU"/>
    </w:rPr>
  </w:style>
  <w:style w:type="paragraph" w:styleId="HTML3">
    <w:name w:val="HTML Preformatted"/>
    <w:basedOn w:val="a8"/>
    <w:link w:val="HTML2"/>
    <w:unhideWhenUsed/>
    <w:rsid w:val="005C6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10">
    <w:name w:val="Стандартный HTML Знак1"/>
    <w:basedOn w:val="a9"/>
    <w:rsid w:val="005C6299"/>
    <w:rPr>
      <w:rFonts w:ascii="Consolas" w:hAnsi="Consolas" w:cs="Consolas"/>
      <w:sz w:val="20"/>
      <w:szCs w:val="20"/>
    </w:rPr>
  </w:style>
  <w:style w:type="character" w:styleId="ae">
    <w:name w:val="Strong"/>
    <w:qFormat/>
    <w:rsid w:val="005C6299"/>
    <w:rPr>
      <w:rFonts w:ascii="Times New Roman" w:hAnsi="Times New Roman" w:cs="Times New Roman" w:hint="default"/>
      <w:b/>
      <w:bCs/>
    </w:rPr>
  </w:style>
  <w:style w:type="paragraph" w:styleId="1b">
    <w:name w:val="index 1"/>
    <w:basedOn w:val="a8"/>
    <w:next w:val="a8"/>
    <w:autoRedefine/>
    <w:unhideWhenUsed/>
    <w:rsid w:val="005C6299"/>
    <w:pPr>
      <w:spacing w:after="0" w:line="240" w:lineRule="auto"/>
      <w:ind w:left="200" w:hanging="200"/>
    </w:pPr>
    <w:rPr>
      <w:rFonts w:ascii="Times New Roman" w:eastAsia="Times New Roman" w:hAnsi="Times New Roman" w:cs="Times New Roman"/>
      <w:sz w:val="20"/>
      <w:szCs w:val="20"/>
      <w:lang w:eastAsia="ru-RU"/>
    </w:rPr>
  </w:style>
  <w:style w:type="paragraph" w:styleId="1c">
    <w:name w:val="toc 1"/>
    <w:basedOn w:val="a8"/>
    <w:next w:val="a8"/>
    <w:autoRedefine/>
    <w:unhideWhenUsed/>
    <w:qFormat/>
    <w:rsid w:val="005C6299"/>
    <w:pPr>
      <w:tabs>
        <w:tab w:val="left" w:pos="0"/>
        <w:tab w:val="right" w:leader="dot" w:pos="9389"/>
      </w:tabs>
      <w:spacing w:after="0" w:line="240" w:lineRule="auto"/>
      <w:ind w:hanging="567"/>
    </w:pPr>
    <w:rPr>
      <w:rFonts w:ascii="Times New Roman" w:eastAsia="Times New Roman" w:hAnsi="Times New Roman" w:cs="Times New Roman"/>
      <w:sz w:val="20"/>
      <w:szCs w:val="20"/>
      <w:lang w:eastAsia="ru-RU"/>
    </w:rPr>
  </w:style>
  <w:style w:type="paragraph" w:styleId="af">
    <w:name w:val="Normal Indent"/>
    <w:basedOn w:val="a8"/>
    <w:unhideWhenUsed/>
    <w:rsid w:val="005C6299"/>
    <w:pPr>
      <w:spacing w:after="0" w:line="240" w:lineRule="auto"/>
      <w:ind w:left="720"/>
    </w:pPr>
    <w:rPr>
      <w:rFonts w:ascii="Times New Roman" w:eastAsia="Times New Roman" w:hAnsi="Times New Roman" w:cs="Times New Roman"/>
      <w:sz w:val="20"/>
      <w:szCs w:val="20"/>
      <w:lang w:eastAsia="ru-RU"/>
    </w:rPr>
  </w:style>
  <w:style w:type="paragraph" w:styleId="af0">
    <w:name w:val="footnote text"/>
    <w:basedOn w:val="a8"/>
    <w:link w:val="af1"/>
    <w:unhideWhenUsed/>
    <w:rsid w:val="005C6299"/>
    <w:pPr>
      <w:spacing w:after="0" w:line="240" w:lineRule="auto"/>
    </w:pPr>
    <w:rPr>
      <w:rFonts w:ascii="Times New Roman" w:eastAsia="Calibri" w:hAnsi="Times New Roman" w:cs="Times New Roman"/>
      <w:sz w:val="20"/>
      <w:szCs w:val="20"/>
      <w:lang w:val="x-none"/>
    </w:rPr>
  </w:style>
  <w:style w:type="character" w:customStyle="1" w:styleId="af1">
    <w:name w:val="Текст сноски Знак"/>
    <w:basedOn w:val="a9"/>
    <w:link w:val="af0"/>
    <w:rsid w:val="005C6299"/>
    <w:rPr>
      <w:rFonts w:ascii="Times New Roman" w:eastAsia="Calibri" w:hAnsi="Times New Roman" w:cs="Times New Roman"/>
      <w:sz w:val="20"/>
      <w:szCs w:val="20"/>
      <w:lang w:val="x-none"/>
    </w:rPr>
  </w:style>
  <w:style w:type="character" w:customStyle="1" w:styleId="af2">
    <w:name w:val="Текст примечания Знак"/>
    <w:basedOn w:val="a9"/>
    <w:link w:val="af3"/>
    <w:rsid w:val="005C6299"/>
    <w:rPr>
      <w:rFonts w:ascii="Times New Roman" w:eastAsia="Times New Roman" w:hAnsi="Times New Roman" w:cs="Times New Roman"/>
      <w:sz w:val="20"/>
      <w:szCs w:val="20"/>
      <w:lang w:eastAsia="ru-RU"/>
    </w:rPr>
  </w:style>
  <w:style w:type="paragraph" w:styleId="af3">
    <w:name w:val="annotation text"/>
    <w:basedOn w:val="a8"/>
    <w:link w:val="af2"/>
    <w:unhideWhenUsed/>
    <w:rsid w:val="005C6299"/>
    <w:pPr>
      <w:spacing w:after="0" w:line="240" w:lineRule="auto"/>
    </w:pPr>
    <w:rPr>
      <w:rFonts w:ascii="Times New Roman" w:eastAsia="Times New Roman" w:hAnsi="Times New Roman" w:cs="Times New Roman"/>
      <w:sz w:val="20"/>
      <w:szCs w:val="20"/>
      <w:lang w:eastAsia="ru-RU"/>
    </w:rPr>
  </w:style>
  <w:style w:type="character" w:customStyle="1" w:styleId="1d">
    <w:name w:val="Текст примечания Знак1"/>
    <w:basedOn w:val="a9"/>
    <w:rsid w:val="005C6299"/>
    <w:rPr>
      <w:sz w:val="20"/>
      <w:szCs w:val="20"/>
    </w:rPr>
  </w:style>
  <w:style w:type="character" w:customStyle="1" w:styleId="af4">
    <w:name w:val="Верхний колонтитул Знак"/>
    <w:aliases w:val="ВерхКолонтитул Знак,Верхний колонтитул Знак Знак Знак1,Верхний колонтитул Знак1 Знак Знак,Верхний колонтитул Знак Знак Знак Знак,Верхний колонтитул1 Знак Знак Знак Знак,ВерхКолонтитул Знак Знак Знак,Верхний колонтитул1 Знак Знак"/>
    <w:basedOn w:val="a9"/>
    <w:link w:val="af5"/>
    <w:uiPriority w:val="99"/>
    <w:rsid w:val="005C6299"/>
    <w:rPr>
      <w:rFonts w:ascii="Times New Roman" w:eastAsia="Times New Roman" w:hAnsi="Times New Roman" w:cs="Times New Roman"/>
      <w:sz w:val="24"/>
      <w:szCs w:val="20"/>
      <w:lang w:val="x-none" w:eastAsia="x-none"/>
    </w:rPr>
  </w:style>
  <w:style w:type="paragraph" w:styleId="af5">
    <w:name w:val="header"/>
    <w:aliases w:val="ВерхКолонтитул,Верхний колонтитул Знак Знак,Верхний колонтитул Знак1 Знак,Верхний колонтитул Знак Знак Знак,Верхний колонтитул1 Знак Знак Знак,ВерхКолонтитул Знак Знак,Верхний колонтитул1 Знак,I.L.T."/>
    <w:basedOn w:val="a8"/>
    <w:link w:val="af4"/>
    <w:uiPriority w:val="99"/>
    <w:unhideWhenUsed/>
    <w:rsid w:val="005C6299"/>
    <w:pPr>
      <w:tabs>
        <w:tab w:val="center" w:pos="4677"/>
        <w:tab w:val="right" w:pos="9355"/>
      </w:tabs>
      <w:spacing w:after="0" w:line="240" w:lineRule="auto"/>
    </w:pPr>
    <w:rPr>
      <w:rFonts w:ascii="Times New Roman" w:eastAsia="Times New Roman" w:hAnsi="Times New Roman" w:cs="Times New Roman"/>
      <w:sz w:val="24"/>
      <w:szCs w:val="20"/>
      <w:lang w:val="x-none" w:eastAsia="x-none"/>
    </w:rPr>
  </w:style>
  <w:style w:type="character" w:customStyle="1" w:styleId="1e">
    <w:name w:val="Верхний колонтитул Знак1"/>
    <w:basedOn w:val="a9"/>
    <w:semiHidden/>
    <w:rsid w:val="005C6299"/>
  </w:style>
  <w:style w:type="character" w:customStyle="1" w:styleId="af6">
    <w:name w:val="Нижний колонтитул Знак"/>
    <w:basedOn w:val="a9"/>
    <w:link w:val="af7"/>
    <w:uiPriority w:val="99"/>
    <w:rsid w:val="005C6299"/>
    <w:rPr>
      <w:rFonts w:ascii="Times New Roman" w:eastAsia="Times New Roman" w:hAnsi="Times New Roman" w:cs="Times New Roman"/>
      <w:sz w:val="24"/>
      <w:szCs w:val="24"/>
      <w:lang w:val="x-none" w:eastAsia="x-none"/>
    </w:rPr>
  </w:style>
  <w:style w:type="paragraph" w:styleId="af7">
    <w:name w:val="footer"/>
    <w:basedOn w:val="a8"/>
    <w:link w:val="af6"/>
    <w:uiPriority w:val="99"/>
    <w:unhideWhenUsed/>
    <w:rsid w:val="005C6299"/>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1f">
    <w:name w:val="Нижний колонтитул Знак1"/>
    <w:basedOn w:val="a9"/>
    <w:semiHidden/>
    <w:rsid w:val="005C6299"/>
  </w:style>
  <w:style w:type="paragraph" w:styleId="af8">
    <w:name w:val="envelope address"/>
    <w:basedOn w:val="a8"/>
    <w:unhideWhenUsed/>
    <w:rsid w:val="005C6299"/>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customStyle="1" w:styleId="af9">
    <w:name w:val="Текст концевой сноски Знак"/>
    <w:basedOn w:val="a9"/>
    <w:link w:val="afa"/>
    <w:rsid w:val="005C6299"/>
    <w:rPr>
      <w:rFonts w:ascii="Times New Roman" w:eastAsia="Calibri" w:hAnsi="Times New Roman" w:cs="Times New Roman"/>
      <w:sz w:val="20"/>
      <w:szCs w:val="20"/>
      <w:lang w:val="x-none" w:eastAsia="x-none"/>
    </w:rPr>
  </w:style>
  <w:style w:type="paragraph" w:styleId="afa">
    <w:name w:val="endnote text"/>
    <w:basedOn w:val="a8"/>
    <w:link w:val="af9"/>
    <w:unhideWhenUsed/>
    <w:rsid w:val="005C6299"/>
    <w:pPr>
      <w:spacing w:after="0" w:line="240" w:lineRule="auto"/>
    </w:pPr>
    <w:rPr>
      <w:rFonts w:ascii="Times New Roman" w:eastAsia="Calibri" w:hAnsi="Times New Roman" w:cs="Times New Roman"/>
      <w:sz w:val="20"/>
      <w:szCs w:val="20"/>
      <w:lang w:val="x-none" w:eastAsia="x-none"/>
    </w:rPr>
  </w:style>
  <w:style w:type="character" w:customStyle="1" w:styleId="1f0">
    <w:name w:val="Текст концевой сноски Знак1"/>
    <w:basedOn w:val="a9"/>
    <w:semiHidden/>
    <w:rsid w:val="005C6299"/>
    <w:rPr>
      <w:sz w:val="20"/>
      <w:szCs w:val="20"/>
    </w:rPr>
  </w:style>
  <w:style w:type="paragraph" w:styleId="afb">
    <w:name w:val="List"/>
    <w:basedOn w:val="a8"/>
    <w:unhideWhenUsed/>
    <w:rsid w:val="005C6299"/>
    <w:pPr>
      <w:spacing w:after="0" w:line="240" w:lineRule="auto"/>
      <w:ind w:left="283" w:hanging="283"/>
    </w:pPr>
    <w:rPr>
      <w:rFonts w:ascii="Times New Roman" w:eastAsia="Times New Roman" w:hAnsi="Times New Roman" w:cs="Times New Roman"/>
      <w:sz w:val="20"/>
      <w:szCs w:val="20"/>
      <w:lang w:eastAsia="ru-RU"/>
    </w:rPr>
  </w:style>
  <w:style w:type="paragraph" w:styleId="a0">
    <w:name w:val="List Bullet"/>
    <w:basedOn w:val="a8"/>
    <w:autoRedefine/>
    <w:unhideWhenUsed/>
    <w:rsid w:val="005C6299"/>
    <w:pPr>
      <w:numPr>
        <w:numId w:val="1"/>
      </w:numPr>
      <w:spacing w:after="0" w:line="240" w:lineRule="auto"/>
    </w:pPr>
    <w:rPr>
      <w:rFonts w:ascii="Times New Roman" w:eastAsia="Times New Roman" w:hAnsi="Times New Roman" w:cs="Times New Roman"/>
      <w:sz w:val="20"/>
      <w:szCs w:val="20"/>
      <w:lang w:eastAsia="ru-RU"/>
    </w:rPr>
  </w:style>
  <w:style w:type="paragraph" w:styleId="a">
    <w:name w:val="List Number"/>
    <w:basedOn w:val="a8"/>
    <w:unhideWhenUsed/>
    <w:rsid w:val="005C6299"/>
    <w:pPr>
      <w:numPr>
        <w:numId w:val="2"/>
      </w:numPr>
      <w:spacing w:after="60" w:line="240" w:lineRule="auto"/>
      <w:jc w:val="both"/>
    </w:pPr>
    <w:rPr>
      <w:rFonts w:ascii="Times New Roman" w:eastAsia="Times New Roman" w:hAnsi="Times New Roman" w:cs="Times New Roman"/>
      <w:sz w:val="24"/>
      <w:szCs w:val="20"/>
      <w:lang w:eastAsia="ru-RU"/>
    </w:rPr>
  </w:style>
  <w:style w:type="paragraph" w:styleId="20">
    <w:name w:val="List Bullet 2"/>
    <w:basedOn w:val="a8"/>
    <w:autoRedefine/>
    <w:unhideWhenUsed/>
    <w:rsid w:val="005C6299"/>
    <w:pPr>
      <w:numPr>
        <w:numId w:val="3"/>
      </w:numPr>
      <w:spacing w:after="0" w:line="240" w:lineRule="auto"/>
    </w:pPr>
    <w:rPr>
      <w:rFonts w:ascii="Times New Roman" w:eastAsia="Times New Roman" w:hAnsi="Times New Roman" w:cs="Times New Roman"/>
      <w:sz w:val="20"/>
      <w:szCs w:val="20"/>
      <w:lang w:eastAsia="ru-RU"/>
    </w:rPr>
  </w:style>
  <w:style w:type="paragraph" w:styleId="30">
    <w:name w:val="List Bullet 3"/>
    <w:basedOn w:val="a8"/>
    <w:autoRedefine/>
    <w:unhideWhenUsed/>
    <w:rsid w:val="005C6299"/>
    <w:pPr>
      <w:numPr>
        <w:numId w:val="4"/>
      </w:numPr>
      <w:spacing w:after="0" w:line="240" w:lineRule="auto"/>
    </w:pPr>
    <w:rPr>
      <w:rFonts w:ascii="Times New Roman" w:eastAsia="Times New Roman" w:hAnsi="Times New Roman" w:cs="Times New Roman"/>
      <w:sz w:val="20"/>
      <w:szCs w:val="20"/>
      <w:lang w:eastAsia="ru-RU"/>
    </w:rPr>
  </w:style>
  <w:style w:type="paragraph" w:styleId="40">
    <w:name w:val="List Bullet 4"/>
    <w:basedOn w:val="a8"/>
    <w:autoRedefine/>
    <w:unhideWhenUsed/>
    <w:rsid w:val="005C6299"/>
    <w:pPr>
      <w:numPr>
        <w:numId w:val="5"/>
      </w:numPr>
      <w:spacing w:after="0" w:line="240" w:lineRule="auto"/>
    </w:pPr>
    <w:rPr>
      <w:rFonts w:ascii="Times New Roman" w:eastAsia="Times New Roman" w:hAnsi="Times New Roman" w:cs="Times New Roman"/>
      <w:sz w:val="20"/>
      <w:szCs w:val="20"/>
      <w:lang w:eastAsia="ru-RU"/>
    </w:rPr>
  </w:style>
  <w:style w:type="paragraph" w:styleId="50">
    <w:name w:val="List Bullet 5"/>
    <w:basedOn w:val="a8"/>
    <w:autoRedefine/>
    <w:unhideWhenUsed/>
    <w:rsid w:val="005C6299"/>
    <w:pPr>
      <w:numPr>
        <w:numId w:val="6"/>
      </w:numPr>
      <w:spacing w:after="0" w:line="240" w:lineRule="auto"/>
    </w:pPr>
    <w:rPr>
      <w:rFonts w:ascii="Times New Roman" w:eastAsia="Times New Roman" w:hAnsi="Times New Roman" w:cs="Times New Roman"/>
      <w:sz w:val="20"/>
      <w:szCs w:val="20"/>
      <w:lang w:eastAsia="ru-RU"/>
    </w:rPr>
  </w:style>
  <w:style w:type="paragraph" w:styleId="2">
    <w:name w:val="List Number 2"/>
    <w:basedOn w:val="a8"/>
    <w:unhideWhenUsed/>
    <w:rsid w:val="005C6299"/>
    <w:pPr>
      <w:numPr>
        <w:numId w:val="7"/>
      </w:numPr>
      <w:spacing w:after="60" w:line="240" w:lineRule="auto"/>
      <w:jc w:val="both"/>
    </w:pPr>
    <w:rPr>
      <w:rFonts w:ascii="Times New Roman" w:eastAsia="Times New Roman" w:hAnsi="Times New Roman" w:cs="Times New Roman"/>
      <w:sz w:val="24"/>
      <w:szCs w:val="20"/>
      <w:lang w:eastAsia="ru-RU"/>
    </w:rPr>
  </w:style>
  <w:style w:type="paragraph" w:styleId="3">
    <w:name w:val="List Number 3"/>
    <w:basedOn w:val="a8"/>
    <w:unhideWhenUsed/>
    <w:rsid w:val="005C6299"/>
    <w:pPr>
      <w:numPr>
        <w:numId w:val="8"/>
      </w:numPr>
      <w:spacing w:after="60" w:line="240" w:lineRule="auto"/>
      <w:jc w:val="both"/>
    </w:pPr>
    <w:rPr>
      <w:rFonts w:ascii="Times New Roman" w:eastAsia="Times New Roman" w:hAnsi="Times New Roman" w:cs="Times New Roman"/>
      <w:sz w:val="24"/>
      <w:szCs w:val="20"/>
      <w:lang w:eastAsia="ru-RU"/>
    </w:rPr>
  </w:style>
  <w:style w:type="paragraph" w:styleId="4">
    <w:name w:val="List Number 4"/>
    <w:basedOn w:val="a8"/>
    <w:unhideWhenUsed/>
    <w:rsid w:val="005C6299"/>
    <w:pPr>
      <w:numPr>
        <w:numId w:val="9"/>
      </w:numPr>
      <w:spacing w:after="60" w:line="240" w:lineRule="auto"/>
      <w:jc w:val="both"/>
    </w:pPr>
    <w:rPr>
      <w:rFonts w:ascii="Times New Roman" w:eastAsia="Times New Roman" w:hAnsi="Times New Roman" w:cs="Times New Roman"/>
      <w:sz w:val="24"/>
      <w:szCs w:val="20"/>
      <w:lang w:eastAsia="ru-RU"/>
    </w:rPr>
  </w:style>
  <w:style w:type="paragraph" w:styleId="5">
    <w:name w:val="List Number 5"/>
    <w:basedOn w:val="a8"/>
    <w:unhideWhenUsed/>
    <w:rsid w:val="005C6299"/>
    <w:pPr>
      <w:numPr>
        <w:numId w:val="10"/>
      </w:numPr>
      <w:spacing w:after="60" w:line="240" w:lineRule="auto"/>
      <w:jc w:val="both"/>
    </w:pPr>
    <w:rPr>
      <w:rFonts w:ascii="Times New Roman" w:eastAsia="Times New Roman" w:hAnsi="Times New Roman" w:cs="Times New Roman"/>
      <w:sz w:val="24"/>
      <w:szCs w:val="20"/>
      <w:lang w:eastAsia="ru-RU"/>
    </w:rPr>
  </w:style>
  <w:style w:type="paragraph" w:styleId="afc">
    <w:name w:val="Title"/>
    <w:aliases w:val="Çàãîëîâîê"/>
    <w:basedOn w:val="a8"/>
    <w:link w:val="afd"/>
    <w:qFormat/>
    <w:rsid w:val="005C6299"/>
    <w:pPr>
      <w:spacing w:after="0" w:line="240" w:lineRule="auto"/>
      <w:ind w:firstLine="709"/>
      <w:jc w:val="center"/>
    </w:pPr>
    <w:rPr>
      <w:rFonts w:ascii="Times New Roman" w:eastAsia="Times New Roman" w:hAnsi="Times New Roman" w:cs="Times New Roman"/>
      <w:sz w:val="28"/>
      <w:szCs w:val="24"/>
      <w:lang w:val="x-none" w:eastAsia="x-none"/>
    </w:rPr>
  </w:style>
  <w:style w:type="character" w:customStyle="1" w:styleId="afd">
    <w:name w:val="Название Знак"/>
    <w:aliases w:val="Çàãîëîâîê Знак"/>
    <w:basedOn w:val="a9"/>
    <w:link w:val="afc"/>
    <w:rsid w:val="005C6299"/>
    <w:rPr>
      <w:rFonts w:ascii="Times New Roman" w:eastAsia="Times New Roman" w:hAnsi="Times New Roman" w:cs="Times New Roman"/>
      <w:sz w:val="28"/>
      <w:szCs w:val="24"/>
      <w:lang w:val="x-none" w:eastAsia="x-none"/>
    </w:rPr>
  </w:style>
  <w:style w:type="character" w:customStyle="1" w:styleId="afe">
    <w:name w:val="Прощание Знак"/>
    <w:basedOn w:val="a9"/>
    <w:link w:val="aff"/>
    <w:rsid w:val="005C6299"/>
    <w:rPr>
      <w:rFonts w:ascii="Times New Roman" w:eastAsia="Times New Roman" w:hAnsi="Times New Roman" w:cs="Times New Roman"/>
      <w:sz w:val="20"/>
      <w:szCs w:val="20"/>
      <w:lang w:eastAsia="ru-RU"/>
    </w:rPr>
  </w:style>
  <w:style w:type="paragraph" w:styleId="aff">
    <w:name w:val="Closing"/>
    <w:basedOn w:val="a8"/>
    <w:link w:val="afe"/>
    <w:unhideWhenUsed/>
    <w:rsid w:val="005C6299"/>
    <w:pPr>
      <w:spacing w:after="0" w:line="240" w:lineRule="auto"/>
      <w:ind w:left="4252"/>
    </w:pPr>
    <w:rPr>
      <w:rFonts w:ascii="Times New Roman" w:eastAsia="Times New Roman" w:hAnsi="Times New Roman" w:cs="Times New Roman"/>
      <w:sz w:val="20"/>
      <w:szCs w:val="20"/>
      <w:lang w:eastAsia="ru-RU"/>
    </w:rPr>
  </w:style>
  <w:style w:type="character" w:customStyle="1" w:styleId="1f1">
    <w:name w:val="Прощание Знак1"/>
    <w:basedOn w:val="a9"/>
    <w:semiHidden/>
    <w:rsid w:val="005C6299"/>
  </w:style>
  <w:style w:type="character" w:customStyle="1" w:styleId="aff0">
    <w:name w:val="Подпись Знак"/>
    <w:basedOn w:val="a9"/>
    <w:link w:val="aff1"/>
    <w:rsid w:val="005C6299"/>
    <w:rPr>
      <w:rFonts w:ascii="Times New Roman" w:eastAsia="Times New Roman" w:hAnsi="Times New Roman" w:cs="Times New Roman"/>
      <w:sz w:val="20"/>
      <w:szCs w:val="20"/>
      <w:lang w:eastAsia="ru-RU"/>
    </w:rPr>
  </w:style>
  <w:style w:type="paragraph" w:styleId="aff1">
    <w:name w:val="Signature"/>
    <w:basedOn w:val="a8"/>
    <w:link w:val="aff0"/>
    <w:unhideWhenUsed/>
    <w:rsid w:val="005C6299"/>
    <w:pPr>
      <w:spacing w:after="0" w:line="240" w:lineRule="auto"/>
      <w:ind w:left="4252"/>
    </w:pPr>
    <w:rPr>
      <w:rFonts w:ascii="Times New Roman" w:eastAsia="Times New Roman" w:hAnsi="Times New Roman" w:cs="Times New Roman"/>
      <w:sz w:val="20"/>
      <w:szCs w:val="20"/>
      <w:lang w:eastAsia="ru-RU"/>
    </w:rPr>
  </w:style>
  <w:style w:type="character" w:customStyle="1" w:styleId="1f2">
    <w:name w:val="Подпись Знак1"/>
    <w:basedOn w:val="a9"/>
    <w:semiHidden/>
    <w:rsid w:val="005C6299"/>
  </w:style>
  <w:style w:type="paragraph" w:styleId="aff2">
    <w:name w:val="Body Text"/>
    <w:aliases w:val="отчет_нормаль,BT,b,bt"/>
    <w:basedOn w:val="a8"/>
    <w:link w:val="aff3"/>
    <w:uiPriority w:val="99"/>
    <w:unhideWhenUsed/>
    <w:rsid w:val="005C6299"/>
    <w:pPr>
      <w:spacing w:after="120" w:line="240" w:lineRule="auto"/>
    </w:pPr>
    <w:rPr>
      <w:rFonts w:ascii="Times New Roman" w:eastAsia="Times New Roman" w:hAnsi="Times New Roman" w:cs="Times New Roman"/>
      <w:sz w:val="24"/>
      <w:szCs w:val="20"/>
      <w:lang w:eastAsia="ru-RU"/>
    </w:rPr>
  </w:style>
  <w:style w:type="character" w:customStyle="1" w:styleId="aff3">
    <w:name w:val="Основной текст Знак"/>
    <w:aliases w:val="отчет_нормаль Знак,BT Знак,b Знак,bt Знак"/>
    <w:basedOn w:val="a9"/>
    <w:link w:val="aff2"/>
    <w:uiPriority w:val="99"/>
    <w:rsid w:val="005C6299"/>
    <w:rPr>
      <w:rFonts w:ascii="Times New Roman" w:eastAsia="Times New Roman" w:hAnsi="Times New Roman" w:cs="Times New Roman"/>
      <w:sz w:val="24"/>
      <w:szCs w:val="20"/>
      <w:lang w:eastAsia="ru-RU"/>
    </w:rPr>
  </w:style>
  <w:style w:type="paragraph" w:styleId="aff4">
    <w:name w:val="Body Text Indent"/>
    <w:aliases w:val="Основной текст 1,Нумерованный список !!,Надин стиль"/>
    <w:basedOn w:val="a8"/>
    <w:link w:val="aff5"/>
    <w:unhideWhenUsed/>
    <w:rsid w:val="005C6299"/>
    <w:pPr>
      <w:shd w:val="clear" w:color="auto" w:fill="FFFFFF"/>
      <w:tabs>
        <w:tab w:val="left" w:leader="underscore" w:pos="8774"/>
      </w:tabs>
      <w:spacing w:after="0" w:line="360" w:lineRule="auto"/>
      <w:ind w:firstLine="567"/>
      <w:jc w:val="both"/>
    </w:pPr>
    <w:rPr>
      <w:rFonts w:ascii="Times New Roman" w:eastAsia="Times New Roman" w:hAnsi="Times New Roman" w:cs="Times New Roman"/>
      <w:sz w:val="28"/>
      <w:szCs w:val="28"/>
      <w:lang w:val="x-none" w:eastAsia="x-none"/>
    </w:rPr>
  </w:style>
  <w:style w:type="character" w:customStyle="1" w:styleId="aff5">
    <w:name w:val="Основной текст с отступом Знак"/>
    <w:aliases w:val="Основной текст 1 Знак,Нумерованный список !! Знак,Надин стиль Знак"/>
    <w:basedOn w:val="a9"/>
    <w:link w:val="aff4"/>
    <w:rsid w:val="005C6299"/>
    <w:rPr>
      <w:rFonts w:ascii="Times New Roman" w:eastAsia="Times New Roman" w:hAnsi="Times New Roman" w:cs="Times New Roman"/>
      <w:sz w:val="28"/>
      <w:szCs w:val="28"/>
      <w:shd w:val="clear" w:color="auto" w:fill="FFFFFF"/>
      <w:lang w:val="x-none" w:eastAsia="x-none"/>
    </w:rPr>
  </w:style>
  <w:style w:type="character" w:customStyle="1" w:styleId="aff6">
    <w:name w:val="Шапка Знак"/>
    <w:basedOn w:val="a9"/>
    <w:link w:val="aff7"/>
    <w:rsid w:val="005C6299"/>
    <w:rPr>
      <w:rFonts w:ascii="Arial" w:eastAsia="Times New Roman" w:hAnsi="Arial" w:cs="Arial"/>
      <w:sz w:val="24"/>
      <w:szCs w:val="24"/>
      <w:shd w:val="pct20" w:color="auto" w:fill="auto"/>
      <w:lang w:eastAsia="ru-RU"/>
    </w:rPr>
  </w:style>
  <w:style w:type="paragraph" w:styleId="aff7">
    <w:name w:val="Message Header"/>
    <w:basedOn w:val="a8"/>
    <w:link w:val="aff6"/>
    <w:unhideWhenUsed/>
    <w:rsid w:val="005C6299"/>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1f3">
    <w:name w:val="Шапка Знак1"/>
    <w:basedOn w:val="a9"/>
    <w:semiHidden/>
    <w:rsid w:val="005C6299"/>
    <w:rPr>
      <w:rFonts w:asciiTheme="majorHAnsi" w:eastAsiaTheme="majorEastAsia" w:hAnsiTheme="majorHAnsi" w:cstheme="majorBidi"/>
      <w:sz w:val="24"/>
      <w:szCs w:val="24"/>
      <w:shd w:val="pct20" w:color="auto" w:fill="auto"/>
    </w:rPr>
  </w:style>
  <w:style w:type="paragraph" w:styleId="aff8">
    <w:name w:val="Subtitle"/>
    <w:basedOn w:val="a8"/>
    <w:link w:val="aff9"/>
    <w:qFormat/>
    <w:rsid w:val="005C6299"/>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f9">
    <w:name w:val="Подзаголовок Знак"/>
    <w:basedOn w:val="a9"/>
    <w:link w:val="aff8"/>
    <w:rsid w:val="005C6299"/>
    <w:rPr>
      <w:rFonts w:ascii="Times New Roman" w:eastAsia="Times New Roman" w:hAnsi="Times New Roman" w:cs="Times New Roman"/>
      <w:sz w:val="28"/>
      <w:szCs w:val="24"/>
      <w:lang w:val="x-none" w:eastAsia="x-none"/>
    </w:rPr>
  </w:style>
  <w:style w:type="character" w:customStyle="1" w:styleId="affa">
    <w:name w:val="Приветствие Знак"/>
    <w:basedOn w:val="a9"/>
    <w:link w:val="affb"/>
    <w:rsid w:val="005C6299"/>
    <w:rPr>
      <w:rFonts w:ascii="Times New Roman" w:eastAsia="Times New Roman" w:hAnsi="Times New Roman" w:cs="Times New Roman"/>
      <w:sz w:val="24"/>
      <w:szCs w:val="24"/>
      <w:lang w:eastAsia="ru-RU"/>
    </w:rPr>
  </w:style>
  <w:style w:type="paragraph" w:styleId="affb">
    <w:name w:val="Salutation"/>
    <w:basedOn w:val="a8"/>
    <w:next w:val="a8"/>
    <w:link w:val="affa"/>
    <w:unhideWhenUsed/>
    <w:rsid w:val="005C6299"/>
    <w:pPr>
      <w:spacing w:after="60" w:line="240" w:lineRule="auto"/>
      <w:jc w:val="both"/>
    </w:pPr>
    <w:rPr>
      <w:rFonts w:ascii="Times New Roman" w:eastAsia="Times New Roman" w:hAnsi="Times New Roman" w:cs="Times New Roman"/>
      <w:sz w:val="24"/>
      <w:szCs w:val="24"/>
      <w:lang w:eastAsia="ru-RU"/>
    </w:rPr>
  </w:style>
  <w:style w:type="character" w:customStyle="1" w:styleId="1f4">
    <w:name w:val="Приветствие Знак1"/>
    <w:basedOn w:val="a9"/>
    <w:semiHidden/>
    <w:rsid w:val="005C6299"/>
  </w:style>
  <w:style w:type="character" w:customStyle="1" w:styleId="affc">
    <w:name w:val="Дата Знак"/>
    <w:basedOn w:val="a9"/>
    <w:link w:val="affd"/>
    <w:rsid w:val="005C6299"/>
    <w:rPr>
      <w:rFonts w:ascii="Times New Roman" w:eastAsia="Times New Roman" w:hAnsi="Times New Roman" w:cs="Times New Roman"/>
      <w:sz w:val="24"/>
      <w:szCs w:val="20"/>
      <w:lang w:eastAsia="ru-RU"/>
    </w:rPr>
  </w:style>
  <w:style w:type="paragraph" w:styleId="affd">
    <w:name w:val="Date"/>
    <w:basedOn w:val="a8"/>
    <w:next w:val="a8"/>
    <w:link w:val="affc"/>
    <w:unhideWhenUsed/>
    <w:rsid w:val="005C6299"/>
    <w:pPr>
      <w:spacing w:after="60" w:line="240" w:lineRule="auto"/>
      <w:jc w:val="both"/>
    </w:pPr>
    <w:rPr>
      <w:rFonts w:ascii="Times New Roman" w:eastAsia="Times New Roman" w:hAnsi="Times New Roman" w:cs="Times New Roman"/>
      <w:sz w:val="24"/>
      <w:szCs w:val="20"/>
      <w:lang w:eastAsia="ru-RU"/>
    </w:rPr>
  </w:style>
  <w:style w:type="character" w:customStyle="1" w:styleId="1f5">
    <w:name w:val="Дата Знак1"/>
    <w:basedOn w:val="a9"/>
    <w:semiHidden/>
    <w:rsid w:val="005C6299"/>
  </w:style>
  <w:style w:type="character" w:customStyle="1" w:styleId="affe">
    <w:name w:val="Красная строка Знак"/>
    <w:basedOn w:val="aff3"/>
    <w:link w:val="afff"/>
    <w:rsid w:val="005C6299"/>
    <w:rPr>
      <w:rFonts w:ascii="Times New Roman" w:eastAsia="Times New Roman" w:hAnsi="Times New Roman" w:cs="Times New Roman"/>
      <w:sz w:val="24"/>
      <w:szCs w:val="24"/>
      <w:lang w:eastAsia="ru-RU"/>
    </w:rPr>
  </w:style>
  <w:style w:type="paragraph" w:styleId="afff">
    <w:name w:val="Body Text First Indent"/>
    <w:basedOn w:val="aff2"/>
    <w:link w:val="affe"/>
    <w:unhideWhenUsed/>
    <w:rsid w:val="005C6299"/>
    <w:pPr>
      <w:ind w:firstLine="210"/>
      <w:jc w:val="both"/>
    </w:pPr>
    <w:rPr>
      <w:szCs w:val="24"/>
    </w:rPr>
  </w:style>
  <w:style w:type="character" w:customStyle="1" w:styleId="1f6">
    <w:name w:val="Красная строка Знак1"/>
    <w:basedOn w:val="aff3"/>
    <w:semiHidden/>
    <w:rsid w:val="005C6299"/>
    <w:rPr>
      <w:rFonts w:ascii="Times New Roman" w:eastAsia="Times New Roman" w:hAnsi="Times New Roman" w:cs="Times New Roman"/>
      <w:sz w:val="24"/>
      <w:szCs w:val="20"/>
      <w:lang w:eastAsia="ru-RU"/>
    </w:rPr>
  </w:style>
  <w:style w:type="character" w:customStyle="1" w:styleId="26">
    <w:name w:val="Красная строка 2 Знак"/>
    <w:basedOn w:val="aff5"/>
    <w:link w:val="27"/>
    <w:rsid w:val="005C6299"/>
    <w:rPr>
      <w:rFonts w:ascii="Times New Roman" w:eastAsia="Times New Roman" w:hAnsi="Times New Roman" w:cs="Times New Roman"/>
      <w:sz w:val="24"/>
      <w:szCs w:val="24"/>
      <w:shd w:val="clear" w:color="auto" w:fill="FFFFFF"/>
      <w:lang w:val="x-none" w:eastAsia="ru-RU"/>
    </w:rPr>
  </w:style>
  <w:style w:type="paragraph" w:styleId="27">
    <w:name w:val="Body Text First Indent 2"/>
    <w:basedOn w:val="aff4"/>
    <w:link w:val="26"/>
    <w:unhideWhenUsed/>
    <w:rsid w:val="005C6299"/>
    <w:pPr>
      <w:shd w:val="clear" w:color="auto" w:fill="auto"/>
      <w:tabs>
        <w:tab w:val="clear" w:pos="8774"/>
      </w:tabs>
      <w:spacing w:after="120" w:line="240" w:lineRule="auto"/>
      <w:ind w:left="283" w:firstLine="210"/>
    </w:pPr>
    <w:rPr>
      <w:sz w:val="24"/>
      <w:szCs w:val="24"/>
      <w:lang w:eastAsia="ru-RU"/>
    </w:rPr>
  </w:style>
  <w:style w:type="character" w:customStyle="1" w:styleId="210">
    <w:name w:val="Красная строка 2 Знак1"/>
    <w:basedOn w:val="aff5"/>
    <w:semiHidden/>
    <w:rsid w:val="005C6299"/>
    <w:rPr>
      <w:rFonts w:ascii="Times New Roman" w:eastAsia="Times New Roman" w:hAnsi="Times New Roman" w:cs="Times New Roman"/>
      <w:sz w:val="28"/>
      <w:szCs w:val="28"/>
      <w:shd w:val="clear" w:color="auto" w:fill="FFFFFF"/>
      <w:lang w:val="x-none" w:eastAsia="x-none"/>
    </w:rPr>
  </w:style>
  <w:style w:type="character" w:customStyle="1" w:styleId="afff0">
    <w:name w:val="Заголовок записки Знак"/>
    <w:basedOn w:val="a9"/>
    <w:link w:val="afff1"/>
    <w:rsid w:val="005C6299"/>
    <w:rPr>
      <w:rFonts w:ascii="Times New Roman" w:eastAsia="Times New Roman" w:hAnsi="Times New Roman" w:cs="Times New Roman"/>
      <w:sz w:val="24"/>
      <w:szCs w:val="24"/>
      <w:lang w:eastAsia="ru-RU"/>
    </w:rPr>
  </w:style>
  <w:style w:type="paragraph" w:styleId="afff1">
    <w:name w:val="Note Heading"/>
    <w:basedOn w:val="a8"/>
    <w:next w:val="a8"/>
    <w:link w:val="afff0"/>
    <w:unhideWhenUsed/>
    <w:rsid w:val="005C6299"/>
    <w:pPr>
      <w:spacing w:after="60" w:line="240" w:lineRule="auto"/>
      <w:jc w:val="both"/>
    </w:pPr>
    <w:rPr>
      <w:rFonts w:ascii="Times New Roman" w:eastAsia="Times New Roman" w:hAnsi="Times New Roman" w:cs="Times New Roman"/>
      <w:sz w:val="24"/>
      <w:szCs w:val="24"/>
      <w:lang w:eastAsia="ru-RU"/>
    </w:rPr>
  </w:style>
  <w:style w:type="character" w:customStyle="1" w:styleId="1f7">
    <w:name w:val="Заголовок записки Знак1"/>
    <w:basedOn w:val="a9"/>
    <w:semiHidden/>
    <w:rsid w:val="005C6299"/>
  </w:style>
  <w:style w:type="paragraph" w:styleId="28">
    <w:name w:val="Body Text 2"/>
    <w:aliases w:val=" Знак"/>
    <w:basedOn w:val="a8"/>
    <w:link w:val="29"/>
    <w:unhideWhenUsed/>
    <w:rsid w:val="005C6299"/>
    <w:pPr>
      <w:spacing w:after="0" w:line="360" w:lineRule="auto"/>
      <w:jc w:val="both"/>
    </w:pPr>
    <w:rPr>
      <w:rFonts w:ascii="Times New Roman" w:eastAsia="Times New Roman" w:hAnsi="Times New Roman" w:cs="Times New Roman"/>
      <w:sz w:val="24"/>
      <w:szCs w:val="24"/>
      <w:lang w:val="x-none" w:eastAsia="x-none"/>
    </w:rPr>
  </w:style>
  <w:style w:type="character" w:customStyle="1" w:styleId="29">
    <w:name w:val="Основной текст 2 Знак"/>
    <w:aliases w:val=" Знак Знак"/>
    <w:basedOn w:val="a9"/>
    <w:link w:val="28"/>
    <w:rsid w:val="005C6299"/>
    <w:rPr>
      <w:rFonts w:ascii="Times New Roman" w:eastAsia="Times New Roman" w:hAnsi="Times New Roman" w:cs="Times New Roman"/>
      <w:sz w:val="24"/>
      <w:szCs w:val="24"/>
      <w:lang w:val="x-none" w:eastAsia="x-none"/>
    </w:rPr>
  </w:style>
  <w:style w:type="character" w:customStyle="1" w:styleId="35">
    <w:name w:val="Основной текст 3 Знак"/>
    <w:basedOn w:val="a9"/>
    <w:link w:val="36"/>
    <w:rsid w:val="005C6299"/>
    <w:rPr>
      <w:rFonts w:ascii="Times New Roman" w:eastAsia="Times New Roman" w:hAnsi="Times New Roman" w:cs="Times New Roman"/>
      <w:sz w:val="24"/>
      <w:szCs w:val="20"/>
      <w:lang w:val="x-none" w:eastAsia="x-none"/>
    </w:rPr>
  </w:style>
  <w:style w:type="paragraph" w:styleId="36">
    <w:name w:val="Body Text 3"/>
    <w:basedOn w:val="a8"/>
    <w:link w:val="35"/>
    <w:unhideWhenUsed/>
    <w:rsid w:val="005C6299"/>
    <w:pPr>
      <w:spacing w:after="0" w:line="240" w:lineRule="auto"/>
    </w:pPr>
    <w:rPr>
      <w:rFonts w:ascii="Times New Roman" w:eastAsia="Times New Roman" w:hAnsi="Times New Roman" w:cs="Times New Roman"/>
      <w:sz w:val="24"/>
      <w:szCs w:val="20"/>
      <w:lang w:val="x-none" w:eastAsia="x-none"/>
    </w:rPr>
  </w:style>
  <w:style w:type="character" w:customStyle="1" w:styleId="310">
    <w:name w:val="Основной текст 3 Знак1"/>
    <w:basedOn w:val="a9"/>
    <w:semiHidden/>
    <w:rsid w:val="005C6299"/>
    <w:rPr>
      <w:sz w:val="16"/>
      <w:szCs w:val="16"/>
    </w:rPr>
  </w:style>
  <w:style w:type="character" w:customStyle="1" w:styleId="2a">
    <w:name w:val="Основной текст с отступом 2 Знак"/>
    <w:aliases w:val="Знак Знак,Основной текст с отступом 21 Знак"/>
    <w:basedOn w:val="a9"/>
    <w:link w:val="2b"/>
    <w:locked/>
    <w:rsid w:val="005C6299"/>
    <w:rPr>
      <w:rFonts w:ascii="Arial" w:hAnsi="Arial" w:cs="Arial"/>
      <w:color w:val="000000"/>
      <w:sz w:val="28"/>
      <w:szCs w:val="28"/>
      <w:shd w:val="clear" w:color="auto" w:fill="FFFFFF"/>
      <w:lang w:val="x-none" w:eastAsia="x-none"/>
    </w:rPr>
  </w:style>
  <w:style w:type="paragraph" w:styleId="2b">
    <w:name w:val="Body Text Indent 2"/>
    <w:aliases w:val="Знак,Основной текст с отступом 21"/>
    <w:basedOn w:val="a8"/>
    <w:link w:val="2a"/>
    <w:unhideWhenUsed/>
    <w:rsid w:val="005C6299"/>
    <w:pPr>
      <w:shd w:val="clear" w:color="auto" w:fill="FFFFFF"/>
      <w:spacing w:before="5" w:after="0" w:line="360" w:lineRule="auto"/>
      <w:ind w:firstLine="567"/>
      <w:jc w:val="both"/>
    </w:pPr>
    <w:rPr>
      <w:rFonts w:ascii="Arial" w:hAnsi="Arial" w:cs="Arial"/>
      <w:color w:val="000000"/>
      <w:sz w:val="28"/>
      <w:szCs w:val="28"/>
      <w:lang w:val="x-none" w:eastAsia="x-none"/>
    </w:rPr>
  </w:style>
  <w:style w:type="character" w:customStyle="1" w:styleId="212">
    <w:name w:val="Основной текст с отступом 2 Знак1"/>
    <w:aliases w:val="Знак Знак1,Основной текст 2 Знак1"/>
    <w:basedOn w:val="a9"/>
    <w:rsid w:val="005C6299"/>
  </w:style>
  <w:style w:type="character" w:customStyle="1" w:styleId="37">
    <w:name w:val="Основной текст с отступом 3 Знак"/>
    <w:basedOn w:val="a9"/>
    <w:link w:val="38"/>
    <w:rsid w:val="005C6299"/>
    <w:rPr>
      <w:rFonts w:ascii="Times New Roman" w:eastAsia="Times New Roman" w:hAnsi="Times New Roman" w:cs="Times New Roman"/>
      <w:sz w:val="24"/>
      <w:szCs w:val="24"/>
      <w:lang w:val="x-none" w:eastAsia="x-none"/>
    </w:rPr>
  </w:style>
  <w:style w:type="paragraph" w:styleId="38">
    <w:name w:val="Body Text Indent 3"/>
    <w:basedOn w:val="a8"/>
    <w:link w:val="37"/>
    <w:unhideWhenUsed/>
    <w:rsid w:val="005C6299"/>
    <w:pPr>
      <w:spacing w:after="0" w:line="240" w:lineRule="auto"/>
      <w:ind w:firstLine="540"/>
      <w:jc w:val="both"/>
    </w:pPr>
    <w:rPr>
      <w:rFonts w:ascii="Times New Roman" w:eastAsia="Times New Roman" w:hAnsi="Times New Roman" w:cs="Times New Roman"/>
      <w:sz w:val="24"/>
      <w:szCs w:val="24"/>
      <w:lang w:val="x-none" w:eastAsia="x-none"/>
    </w:rPr>
  </w:style>
  <w:style w:type="character" w:customStyle="1" w:styleId="311">
    <w:name w:val="Основной текст с отступом 3 Знак1"/>
    <w:basedOn w:val="a9"/>
    <w:semiHidden/>
    <w:rsid w:val="005C6299"/>
    <w:rPr>
      <w:sz w:val="16"/>
      <w:szCs w:val="16"/>
    </w:rPr>
  </w:style>
  <w:style w:type="paragraph" w:styleId="afff2">
    <w:name w:val="Block Text"/>
    <w:basedOn w:val="a8"/>
    <w:unhideWhenUsed/>
    <w:rsid w:val="005C6299"/>
    <w:pPr>
      <w:spacing w:after="120" w:line="240" w:lineRule="auto"/>
      <w:ind w:left="1440" w:right="1440"/>
      <w:jc w:val="both"/>
    </w:pPr>
    <w:rPr>
      <w:rFonts w:ascii="Times New Roman" w:eastAsia="Times New Roman" w:hAnsi="Times New Roman" w:cs="Times New Roman"/>
      <w:sz w:val="24"/>
      <w:szCs w:val="20"/>
      <w:lang w:eastAsia="ru-RU"/>
    </w:rPr>
  </w:style>
  <w:style w:type="character" w:customStyle="1" w:styleId="afff3">
    <w:name w:val="Схема документа Знак"/>
    <w:basedOn w:val="a9"/>
    <w:link w:val="afff4"/>
    <w:rsid w:val="005C6299"/>
    <w:rPr>
      <w:rFonts w:ascii="Tahoma" w:eastAsia="Times New Roman" w:hAnsi="Tahoma" w:cs="Times New Roman"/>
      <w:sz w:val="20"/>
      <w:szCs w:val="20"/>
      <w:shd w:val="clear" w:color="auto" w:fill="000080"/>
      <w:lang w:val="x-none" w:eastAsia="x-none"/>
    </w:rPr>
  </w:style>
  <w:style w:type="paragraph" w:styleId="afff4">
    <w:name w:val="Document Map"/>
    <w:basedOn w:val="a8"/>
    <w:link w:val="afff3"/>
    <w:unhideWhenUsed/>
    <w:rsid w:val="005C6299"/>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1f8">
    <w:name w:val="Схема документа Знак1"/>
    <w:basedOn w:val="a9"/>
    <w:semiHidden/>
    <w:rsid w:val="005C6299"/>
    <w:rPr>
      <w:rFonts w:ascii="Tahoma" w:hAnsi="Tahoma" w:cs="Tahoma"/>
      <w:sz w:val="16"/>
      <w:szCs w:val="16"/>
    </w:rPr>
  </w:style>
  <w:style w:type="character" w:customStyle="1" w:styleId="afff5">
    <w:name w:val="Текст Знак"/>
    <w:basedOn w:val="a9"/>
    <w:link w:val="afff6"/>
    <w:rsid w:val="005C6299"/>
    <w:rPr>
      <w:rFonts w:ascii="Courier New" w:eastAsia="Times New Roman" w:hAnsi="Courier New" w:cs="Courier New"/>
      <w:sz w:val="20"/>
      <w:szCs w:val="20"/>
      <w:lang w:eastAsia="ru-RU"/>
    </w:rPr>
  </w:style>
  <w:style w:type="paragraph" w:styleId="afff6">
    <w:name w:val="Plain Text"/>
    <w:basedOn w:val="a8"/>
    <w:link w:val="afff5"/>
    <w:unhideWhenUsed/>
    <w:rsid w:val="005C6299"/>
    <w:pPr>
      <w:spacing w:after="0" w:line="240" w:lineRule="auto"/>
    </w:pPr>
    <w:rPr>
      <w:rFonts w:ascii="Courier New" w:eastAsia="Times New Roman" w:hAnsi="Courier New" w:cs="Courier New"/>
      <w:sz w:val="20"/>
      <w:szCs w:val="20"/>
      <w:lang w:eastAsia="ru-RU"/>
    </w:rPr>
  </w:style>
  <w:style w:type="character" w:customStyle="1" w:styleId="1f9">
    <w:name w:val="Текст Знак1"/>
    <w:basedOn w:val="a9"/>
    <w:semiHidden/>
    <w:rsid w:val="005C6299"/>
    <w:rPr>
      <w:rFonts w:ascii="Consolas" w:hAnsi="Consolas" w:cs="Consolas"/>
      <w:sz w:val="21"/>
      <w:szCs w:val="21"/>
    </w:rPr>
  </w:style>
  <w:style w:type="character" w:customStyle="1" w:styleId="afff7">
    <w:name w:val="Электронная подпись Знак"/>
    <w:basedOn w:val="a9"/>
    <w:link w:val="afff8"/>
    <w:rsid w:val="005C6299"/>
    <w:rPr>
      <w:rFonts w:ascii="Times New Roman" w:eastAsia="Times New Roman" w:hAnsi="Times New Roman" w:cs="Times New Roman"/>
      <w:sz w:val="24"/>
      <w:szCs w:val="24"/>
      <w:lang w:eastAsia="ru-RU"/>
    </w:rPr>
  </w:style>
  <w:style w:type="paragraph" w:styleId="afff8">
    <w:name w:val="E-mail Signature"/>
    <w:basedOn w:val="a8"/>
    <w:link w:val="afff7"/>
    <w:unhideWhenUsed/>
    <w:rsid w:val="005C6299"/>
    <w:pPr>
      <w:spacing w:after="60" w:line="240" w:lineRule="auto"/>
      <w:jc w:val="both"/>
    </w:pPr>
    <w:rPr>
      <w:rFonts w:ascii="Times New Roman" w:eastAsia="Times New Roman" w:hAnsi="Times New Roman" w:cs="Times New Roman"/>
      <w:sz w:val="24"/>
      <w:szCs w:val="24"/>
      <w:lang w:eastAsia="ru-RU"/>
    </w:rPr>
  </w:style>
  <w:style w:type="character" w:customStyle="1" w:styleId="1fa">
    <w:name w:val="Электронная подпись Знак1"/>
    <w:basedOn w:val="a9"/>
    <w:rsid w:val="005C6299"/>
  </w:style>
  <w:style w:type="character" w:customStyle="1" w:styleId="afff9">
    <w:name w:val="Тема примечания Знак"/>
    <w:basedOn w:val="af2"/>
    <w:link w:val="afffa"/>
    <w:rsid w:val="005C6299"/>
    <w:rPr>
      <w:rFonts w:ascii="Times New Roman" w:eastAsia="Times New Roman" w:hAnsi="Times New Roman" w:cs="Times New Roman"/>
      <w:b/>
      <w:bCs/>
      <w:sz w:val="20"/>
      <w:szCs w:val="20"/>
      <w:lang w:val="x-none" w:eastAsia="x-none"/>
    </w:rPr>
  </w:style>
  <w:style w:type="paragraph" w:styleId="afffa">
    <w:name w:val="annotation subject"/>
    <w:basedOn w:val="af3"/>
    <w:next w:val="af3"/>
    <w:link w:val="afff9"/>
    <w:unhideWhenUsed/>
    <w:rsid w:val="005C6299"/>
    <w:rPr>
      <w:b/>
      <w:bCs/>
      <w:lang w:val="x-none" w:eastAsia="x-none"/>
    </w:rPr>
  </w:style>
  <w:style w:type="character" w:customStyle="1" w:styleId="1fb">
    <w:name w:val="Тема примечания Знак1"/>
    <w:basedOn w:val="1d"/>
    <w:semiHidden/>
    <w:rsid w:val="005C6299"/>
    <w:rPr>
      <w:b/>
      <w:bCs/>
      <w:sz w:val="20"/>
      <w:szCs w:val="20"/>
    </w:rPr>
  </w:style>
  <w:style w:type="paragraph" w:styleId="afffb">
    <w:name w:val="Balloon Text"/>
    <w:basedOn w:val="a8"/>
    <w:link w:val="afffc"/>
    <w:unhideWhenUsed/>
    <w:rsid w:val="005C6299"/>
    <w:pPr>
      <w:spacing w:after="0" w:line="240" w:lineRule="auto"/>
    </w:pPr>
    <w:rPr>
      <w:rFonts w:ascii="Tahoma" w:eastAsia="Times New Roman" w:hAnsi="Tahoma" w:cs="Times New Roman"/>
      <w:sz w:val="16"/>
      <w:szCs w:val="16"/>
      <w:lang w:val="x-none" w:eastAsia="x-none"/>
    </w:rPr>
  </w:style>
  <w:style w:type="character" w:customStyle="1" w:styleId="afffc">
    <w:name w:val="Текст выноски Знак"/>
    <w:basedOn w:val="a9"/>
    <w:link w:val="afffb"/>
    <w:rsid w:val="005C6299"/>
    <w:rPr>
      <w:rFonts w:ascii="Tahoma" w:eastAsia="Times New Roman" w:hAnsi="Tahoma" w:cs="Times New Roman"/>
      <w:sz w:val="16"/>
      <w:szCs w:val="16"/>
      <w:lang w:val="x-none" w:eastAsia="x-none"/>
    </w:rPr>
  </w:style>
  <w:style w:type="paragraph" w:styleId="afffd">
    <w:name w:val="List Paragraph"/>
    <w:basedOn w:val="a8"/>
    <w:link w:val="afffe"/>
    <w:uiPriority w:val="34"/>
    <w:qFormat/>
    <w:rsid w:val="005C6299"/>
    <w:pPr>
      <w:ind w:left="720"/>
      <w:contextualSpacing/>
    </w:pPr>
    <w:rPr>
      <w:rFonts w:ascii="Calibri" w:eastAsia="Calibri" w:hAnsi="Calibri" w:cs="Times New Roman"/>
    </w:rPr>
  </w:style>
  <w:style w:type="paragraph" w:customStyle="1" w:styleId="affff">
    <w:name w:val="Основной текст бул"/>
    <w:basedOn w:val="a8"/>
    <w:rsid w:val="005C6299"/>
    <w:pPr>
      <w:tabs>
        <w:tab w:val="num" w:pos="360"/>
      </w:tabs>
      <w:spacing w:after="0" w:line="240" w:lineRule="auto"/>
      <w:ind w:left="360" w:hanging="360"/>
    </w:pPr>
    <w:rPr>
      <w:rFonts w:ascii="Times New Roman" w:eastAsia="Times New Roman" w:hAnsi="Times New Roman" w:cs="Times New Roman"/>
      <w:sz w:val="24"/>
      <w:szCs w:val="20"/>
      <w:lang w:val="en-GB" w:eastAsia="ru-RU"/>
    </w:rPr>
  </w:style>
  <w:style w:type="paragraph" w:customStyle="1" w:styleId="1fc">
    <w:name w:val="Обычный1"/>
    <w:rsid w:val="005C6299"/>
    <w:pPr>
      <w:spacing w:after="0" w:line="240" w:lineRule="auto"/>
    </w:pPr>
    <w:rPr>
      <w:rFonts w:ascii="Tms Rmn" w:eastAsia="Times New Roman" w:hAnsi="Tms Rmn" w:cs="Times New Roman"/>
      <w:sz w:val="20"/>
      <w:szCs w:val="20"/>
      <w:lang w:eastAsia="ru-RU"/>
    </w:rPr>
  </w:style>
  <w:style w:type="paragraph" w:customStyle="1" w:styleId="Nonformat">
    <w:name w:val="Nonformat"/>
    <w:basedOn w:val="a8"/>
    <w:rsid w:val="005C6299"/>
    <w:pPr>
      <w:autoSpaceDE w:val="0"/>
      <w:autoSpaceDN w:val="0"/>
      <w:adjustRightInd w:val="0"/>
      <w:spacing w:after="0" w:line="240" w:lineRule="auto"/>
    </w:pPr>
    <w:rPr>
      <w:rFonts w:ascii="Consultant" w:eastAsia="Times New Roman" w:hAnsi="Consultant" w:cs="Times New Roman"/>
      <w:sz w:val="20"/>
      <w:szCs w:val="20"/>
      <w:lang w:eastAsia="ru-RU"/>
    </w:rPr>
  </w:style>
  <w:style w:type="paragraph" w:customStyle="1" w:styleId="ConsPlusNormal">
    <w:name w:val="ConsPlusNormal"/>
    <w:rsid w:val="005C629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fd">
    <w:name w:val="Знак1 Знак Знак Знак"/>
    <w:basedOn w:val="a8"/>
    <w:rsid w:val="005C6299"/>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Normal">
    <w:name w:val="ConsNormal"/>
    <w:rsid w:val="005C629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xl64">
    <w:name w:val="xl64"/>
    <w:basedOn w:val="a8"/>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8"/>
    <w:rsid w:val="005C62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8"/>
    <w:rsid w:val="005C6299"/>
    <w:pP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67">
    <w:name w:val="xl67"/>
    <w:basedOn w:val="a8"/>
    <w:rsid w:val="005C6299"/>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8"/>
    <w:rsid w:val="005C6299"/>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9">
    <w:name w:val="xl69"/>
    <w:basedOn w:val="a8"/>
    <w:rsid w:val="005C62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8"/>
    <w:rsid w:val="005C6299"/>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1">
    <w:name w:val="xl71"/>
    <w:basedOn w:val="a8"/>
    <w:rsid w:val="005C62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8"/>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8"/>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8"/>
    <w:rsid w:val="005C6299"/>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8"/>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8"/>
    <w:rsid w:val="005C6299"/>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8"/>
    <w:rsid w:val="005C629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8"/>
    <w:rsid w:val="005C629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8"/>
    <w:rsid w:val="005C629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0">
    <w:name w:val="xl80"/>
    <w:basedOn w:val="a8"/>
    <w:rsid w:val="005C6299"/>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81">
    <w:name w:val="xl81"/>
    <w:basedOn w:val="a8"/>
    <w:rsid w:val="005C629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8"/>
    <w:rsid w:val="005C629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8"/>
    <w:rsid w:val="005C629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8"/>
    <w:rsid w:val="005C6299"/>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5">
    <w:name w:val="xl85"/>
    <w:basedOn w:val="a8"/>
    <w:rsid w:val="005C629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6">
    <w:name w:val="xl86"/>
    <w:basedOn w:val="a8"/>
    <w:rsid w:val="005C6299"/>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8"/>
    <w:rsid w:val="005C6299"/>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8">
    <w:name w:val="xl88"/>
    <w:basedOn w:val="a8"/>
    <w:rsid w:val="005C6299"/>
    <w:pPr>
      <w:pBdr>
        <w:top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9">
    <w:name w:val="xl89"/>
    <w:basedOn w:val="a8"/>
    <w:rsid w:val="005C6299"/>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0">
    <w:name w:val="xl90"/>
    <w:basedOn w:val="a8"/>
    <w:rsid w:val="005C6299"/>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1">
    <w:name w:val="xl91"/>
    <w:basedOn w:val="a8"/>
    <w:rsid w:val="005C6299"/>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2">
    <w:name w:val="xl92"/>
    <w:basedOn w:val="a8"/>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3">
    <w:name w:val="xl93"/>
    <w:basedOn w:val="a8"/>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4">
    <w:name w:val="xl94"/>
    <w:basedOn w:val="a8"/>
    <w:rsid w:val="005C629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5">
    <w:name w:val="xl95"/>
    <w:basedOn w:val="a8"/>
    <w:rsid w:val="005C6299"/>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8"/>
    <w:rsid w:val="005C6299"/>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font5">
    <w:name w:val="font5"/>
    <w:basedOn w:val="a8"/>
    <w:rsid w:val="005C6299"/>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font6">
    <w:name w:val="font6"/>
    <w:basedOn w:val="a8"/>
    <w:rsid w:val="005C6299"/>
    <w:pPr>
      <w:spacing w:before="100" w:beforeAutospacing="1" w:after="100" w:afterAutospacing="1" w:line="240" w:lineRule="auto"/>
    </w:pPr>
    <w:rPr>
      <w:rFonts w:ascii="Times New Roman" w:eastAsia="Times New Roman" w:hAnsi="Times New Roman" w:cs="Times New Roman"/>
      <w:b/>
      <w:bCs/>
      <w:sz w:val="18"/>
      <w:szCs w:val="18"/>
      <w:u w:val="single"/>
      <w:lang w:eastAsia="ru-RU"/>
    </w:rPr>
  </w:style>
  <w:style w:type="paragraph" w:customStyle="1" w:styleId="xl97">
    <w:name w:val="xl97"/>
    <w:basedOn w:val="a8"/>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98">
    <w:name w:val="xl98"/>
    <w:basedOn w:val="a8"/>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8"/>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0">
    <w:name w:val="xl100"/>
    <w:basedOn w:val="a8"/>
    <w:rsid w:val="005C6299"/>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1">
    <w:name w:val="xl101"/>
    <w:basedOn w:val="a8"/>
    <w:rsid w:val="005C62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8"/>
    <w:rsid w:val="005C629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8"/>
    <w:rsid w:val="005C629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8"/>
    <w:rsid w:val="005C629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8"/>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06">
    <w:name w:val="xl106"/>
    <w:basedOn w:val="a8"/>
    <w:rsid w:val="005C629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8"/>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08">
    <w:name w:val="xl108"/>
    <w:basedOn w:val="a8"/>
    <w:rsid w:val="005C629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09">
    <w:name w:val="xl109"/>
    <w:basedOn w:val="a8"/>
    <w:rsid w:val="005C6299"/>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10">
    <w:name w:val="xl110"/>
    <w:basedOn w:val="a8"/>
    <w:rsid w:val="005C6299"/>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11">
    <w:name w:val="xl111"/>
    <w:basedOn w:val="a8"/>
    <w:rsid w:val="005C629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12">
    <w:name w:val="xl112"/>
    <w:basedOn w:val="a8"/>
    <w:rsid w:val="005C629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13">
    <w:name w:val="xl113"/>
    <w:basedOn w:val="a8"/>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14">
    <w:name w:val="xl114"/>
    <w:basedOn w:val="a8"/>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15">
    <w:name w:val="xl115"/>
    <w:basedOn w:val="a8"/>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16">
    <w:name w:val="xl116"/>
    <w:basedOn w:val="a8"/>
    <w:rsid w:val="005C629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17">
    <w:name w:val="xl117"/>
    <w:basedOn w:val="a8"/>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18">
    <w:name w:val="xl118"/>
    <w:basedOn w:val="a8"/>
    <w:rsid w:val="005C6299"/>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19">
    <w:name w:val="xl119"/>
    <w:basedOn w:val="a8"/>
    <w:rsid w:val="005C6299"/>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20">
    <w:name w:val="xl120"/>
    <w:basedOn w:val="a8"/>
    <w:rsid w:val="005C6299"/>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1">
    <w:name w:val="xl121"/>
    <w:basedOn w:val="a8"/>
    <w:rsid w:val="005C629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2">
    <w:name w:val="xl122"/>
    <w:basedOn w:val="a8"/>
    <w:rsid w:val="005C6299"/>
    <w:pPr>
      <w:pBdr>
        <w:top w:val="single" w:sz="4" w:space="0" w:color="auto"/>
        <w:left w:val="single" w:sz="4" w:space="18"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sz w:val="18"/>
      <w:szCs w:val="18"/>
      <w:lang w:eastAsia="ru-RU"/>
    </w:rPr>
  </w:style>
  <w:style w:type="paragraph" w:customStyle="1" w:styleId="xl123">
    <w:name w:val="xl123"/>
    <w:basedOn w:val="a8"/>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4">
    <w:name w:val="xl124"/>
    <w:basedOn w:val="a8"/>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5">
    <w:name w:val="xl125"/>
    <w:basedOn w:val="a8"/>
    <w:rsid w:val="005C6299"/>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26">
    <w:name w:val="xl126"/>
    <w:basedOn w:val="a8"/>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7">
    <w:name w:val="xl127"/>
    <w:basedOn w:val="a8"/>
    <w:rsid w:val="005C6299"/>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8">
    <w:name w:val="xl128"/>
    <w:basedOn w:val="a8"/>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9">
    <w:name w:val="xl129"/>
    <w:basedOn w:val="a8"/>
    <w:rsid w:val="005C629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0">
    <w:name w:val="xl130"/>
    <w:basedOn w:val="a8"/>
    <w:rsid w:val="005C629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1">
    <w:name w:val="xl131"/>
    <w:basedOn w:val="a8"/>
    <w:rsid w:val="005C629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2">
    <w:name w:val="xl132"/>
    <w:basedOn w:val="a8"/>
    <w:rsid w:val="005C6299"/>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3">
    <w:name w:val="xl133"/>
    <w:basedOn w:val="a8"/>
    <w:rsid w:val="005C6299"/>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4">
    <w:name w:val="xl134"/>
    <w:basedOn w:val="a8"/>
    <w:rsid w:val="005C6299"/>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5">
    <w:name w:val="xl135"/>
    <w:basedOn w:val="a8"/>
    <w:rsid w:val="005C6299"/>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6">
    <w:name w:val="xl136"/>
    <w:basedOn w:val="a8"/>
    <w:rsid w:val="005C6299"/>
    <w:pP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37">
    <w:name w:val="xl137"/>
    <w:basedOn w:val="a8"/>
    <w:rsid w:val="005C6299"/>
    <w:pPr>
      <w:pBdr>
        <w:top w:val="single" w:sz="8"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138">
    <w:name w:val="xl138"/>
    <w:basedOn w:val="a8"/>
    <w:rsid w:val="005C6299"/>
    <w:pP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139">
    <w:name w:val="xl139"/>
    <w:basedOn w:val="a8"/>
    <w:rsid w:val="005C6299"/>
    <w:pP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140">
    <w:name w:val="xl140"/>
    <w:basedOn w:val="a8"/>
    <w:rsid w:val="005C629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141">
    <w:name w:val="xl141"/>
    <w:basedOn w:val="a8"/>
    <w:rsid w:val="005C6299"/>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142">
    <w:name w:val="xl142"/>
    <w:basedOn w:val="a8"/>
    <w:rsid w:val="005C6299"/>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143">
    <w:name w:val="xl143"/>
    <w:basedOn w:val="a8"/>
    <w:rsid w:val="005C629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144">
    <w:name w:val="xl144"/>
    <w:basedOn w:val="a8"/>
    <w:rsid w:val="005C6299"/>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145">
    <w:name w:val="xl145"/>
    <w:basedOn w:val="a8"/>
    <w:rsid w:val="005C6299"/>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146">
    <w:name w:val="xl146"/>
    <w:basedOn w:val="a8"/>
    <w:rsid w:val="005C6299"/>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7">
    <w:name w:val="xl147"/>
    <w:basedOn w:val="a8"/>
    <w:rsid w:val="005C6299"/>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8">
    <w:name w:val="xl148"/>
    <w:basedOn w:val="a8"/>
    <w:rsid w:val="005C6299"/>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9">
    <w:name w:val="xl149"/>
    <w:basedOn w:val="a8"/>
    <w:rsid w:val="005C6299"/>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3">
    <w:name w:val="xl63"/>
    <w:basedOn w:val="a8"/>
    <w:rsid w:val="005C62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e">
    <w:name w:val="Абзац списка1"/>
    <w:basedOn w:val="a8"/>
    <w:rsid w:val="005C6299"/>
    <w:pPr>
      <w:spacing w:after="0" w:line="240" w:lineRule="auto"/>
      <w:ind w:left="720"/>
      <w:contextualSpacing/>
    </w:pPr>
    <w:rPr>
      <w:rFonts w:ascii="Times New Roman" w:eastAsia="Calibri" w:hAnsi="Times New Roman" w:cs="Times New Roman"/>
      <w:sz w:val="24"/>
      <w:szCs w:val="24"/>
      <w:lang w:eastAsia="ru-RU"/>
    </w:rPr>
  </w:style>
  <w:style w:type="paragraph" w:customStyle="1" w:styleId="a7">
    <w:name w:val="Раздел"/>
    <w:basedOn w:val="a8"/>
    <w:locked/>
    <w:rsid w:val="005C6299"/>
    <w:pPr>
      <w:numPr>
        <w:ilvl w:val="1"/>
        <w:numId w:val="11"/>
      </w:numPr>
      <w:spacing w:before="120" w:after="120" w:line="240" w:lineRule="auto"/>
      <w:jc w:val="center"/>
    </w:pPr>
    <w:rPr>
      <w:rFonts w:ascii="Arial Narrow" w:eastAsia="Times New Roman" w:hAnsi="Arial Narrow" w:cs="Times New Roman"/>
      <w:b/>
      <w:sz w:val="28"/>
      <w:szCs w:val="20"/>
      <w:lang w:eastAsia="ru-RU"/>
    </w:rPr>
  </w:style>
  <w:style w:type="paragraph" w:customStyle="1" w:styleId="31">
    <w:name w:val="Раздел 3"/>
    <w:basedOn w:val="a8"/>
    <w:semiHidden/>
    <w:locked/>
    <w:rsid w:val="005C6299"/>
    <w:pPr>
      <w:numPr>
        <w:numId w:val="12"/>
      </w:numPr>
      <w:spacing w:before="120" w:after="120" w:line="240" w:lineRule="auto"/>
      <w:jc w:val="center"/>
    </w:pPr>
    <w:rPr>
      <w:rFonts w:ascii="Times New Roman" w:eastAsia="Times New Roman" w:hAnsi="Times New Roman" w:cs="Times New Roman"/>
      <w:b/>
      <w:sz w:val="24"/>
      <w:szCs w:val="20"/>
      <w:lang w:eastAsia="ru-RU"/>
    </w:rPr>
  </w:style>
  <w:style w:type="paragraph" w:customStyle="1" w:styleId="1ff">
    <w:name w:val="Стиль1"/>
    <w:basedOn w:val="a8"/>
    <w:locked/>
    <w:rsid w:val="005C6299"/>
    <w:pPr>
      <w:keepNext/>
      <w:keepLines/>
      <w:widowControl w:val="0"/>
      <w:suppressLineNumbers/>
      <w:tabs>
        <w:tab w:val="num" w:pos="432"/>
      </w:tabs>
      <w:suppressAutoHyphens/>
      <w:spacing w:after="60" w:line="240" w:lineRule="auto"/>
      <w:ind w:left="432" w:hanging="432"/>
    </w:pPr>
    <w:rPr>
      <w:rFonts w:ascii="Times New Roman" w:eastAsia="Times New Roman" w:hAnsi="Times New Roman" w:cs="Times New Roman"/>
      <w:b/>
      <w:sz w:val="28"/>
      <w:szCs w:val="24"/>
      <w:lang w:eastAsia="ru-RU"/>
    </w:rPr>
  </w:style>
  <w:style w:type="paragraph" w:customStyle="1" w:styleId="2-1">
    <w:name w:val="содержание2-1"/>
    <w:basedOn w:val="33"/>
    <w:next w:val="a8"/>
    <w:locked/>
    <w:rsid w:val="005C6299"/>
    <w:pPr>
      <w:tabs>
        <w:tab w:val="num" w:pos="720"/>
      </w:tabs>
      <w:spacing w:before="240" w:after="60"/>
      <w:ind w:left="720" w:hanging="720"/>
      <w:jc w:val="both"/>
    </w:pPr>
    <w:rPr>
      <w:rFonts w:ascii="Arial" w:hAnsi="Arial"/>
      <w:lang w:val="ru-RU" w:eastAsia="ru-RU"/>
    </w:rPr>
  </w:style>
  <w:style w:type="paragraph" w:customStyle="1" w:styleId="213">
    <w:name w:val="Заголовок 2.1"/>
    <w:basedOn w:val="18"/>
    <w:locked/>
    <w:rsid w:val="005C6299"/>
    <w:pPr>
      <w:keepLines/>
      <w:widowControl w:val="0"/>
      <w:suppressLineNumbers/>
      <w:shd w:val="clear" w:color="auto" w:fill="auto"/>
      <w:suppressAutoHyphens/>
      <w:spacing w:before="240" w:after="60" w:line="240" w:lineRule="auto"/>
      <w:ind w:firstLine="0"/>
    </w:pPr>
    <w:rPr>
      <w:i w:val="0"/>
      <w:iCs w:val="0"/>
      <w:caps/>
      <w:color w:val="auto"/>
      <w:kern w:val="28"/>
      <w:sz w:val="36"/>
      <w:lang w:val="ru-RU" w:eastAsia="ru-RU"/>
    </w:rPr>
  </w:style>
  <w:style w:type="paragraph" w:customStyle="1" w:styleId="2c">
    <w:name w:val="Стиль2"/>
    <w:basedOn w:val="2"/>
    <w:locked/>
    <w:rsid w:val="005C6299"/>
    <w:pPr>
      <w:keepNext/>
      <w:keepLines/>
      <w:widowControl w:val="0"/>
      <w:numPr>
        <w:numId w:val="0"/>
      </w:numPr>
      <w:suppressLineNumbers/>
      <w:tabs>
        <w:tab w:val="num" w:pos="1836"/>
      </w:tabs>
      <w:suppressAutoHyphens/>
      <w:ind w:left="1836" w:hanging="576"/>
    </w:pPr>
    <w:rPr>
      <w:b/>
    </w:rPr>
  </w:style>
  <w:style w:type="paragraph" w:customStyle="1" w:styleId="39">
    <w:name w:val="Стиль3"/>
    <w:basedOn w:val="2b"/>
    <w:locked/>
    <w:rsid w:val="005C6299"/>
    <w:pPr>
      <w:widowControl w:val="0"/>
      <w:shd w:val="clear" w:color="auto" w:fill="auto"/>
      <w:tabs>
        <w:tab w:val="num" w:pos="767"/>
      </w:tabs>
      <w:adjustRightInd w:val="0"/>
      <w:spacing w:before="0" w:line="240" w:lineRule="auto"/>
      <w:ind w:left="540" w:firstLine="0"/>
    </w:pPr>
    <w:rPr>
      <w:rFonts w:ascii="Times New Roman" w:hAnsi="Times New Roman"/>
      <w:color w:val="auto"/>
      <w:sz w:val="24"/>
      <w:szCs w:val="20"/>
      <w:lang w:val="ru-RU" w:eastAsia="ru-RU"/>
    </w:rPr>
  </w:style>
  <w:style w:type="paragraph" w:customStyle="1" w:styleId="2-11">
    <w:name w:val="содержание2-11"/>
    <w:basedOn w:val="a8"/>
    <w:locked/>
    <w:rsid w:val="005C6299"/>
    <w:pPr>
      <w:spacing w:after="60" w:line="240" w:lineRule="auto"/>
      <w:jc w:val="both"/>
    </w:pPr>
    <w:rPr>
      <w:rFonts w:ascii="Times New Roman" w:eastAsia="Times New Roman" w:hAnsi="Times New Roman" w:cs="Times New Roman"/>
      <w:sz w:val="24"/>
      <w:szCs w:val="24"/>
      <w:lang w:eastAsia="ru-RU"/>
    </w:rPr>
  </w:style>
  <w:style w:type="paragraph" w:customStyle="1" w:styleId="43">
    <w:name w:val="Стиль4"/>
    <w:basedOn w:val="24"/>
    <w:next w:val="a8"/>
    <w:locked/>
    <w:rsid w:val="005C6299"/>
    <w:pPr>
      <w:keepLines/>
      <w:widowControl w:val="0"/>
      <w:suppressLineNumbers/>
      <w:suppressAutoHyphens/>
      <w:spacing w:before="0"/>
      <w:ind w:firstLine="567"/>
      <w:jc w:val="center"/>
    </w:pPr>
    <w:rPr>
      <w:rFonts w:ascii="Times New Roman" w:hAnsi="Times New Roman"/>
      <w:bCs w:val="0"/>
      <w:i w:val="0"/>
      <w:iCs w:val="0"/>
      <w:sz w:val="30"/>
      <w:szCs w:val="20"/>
      <w:lang w:val="ru-RU" w:eastAsia="ru-RU"/>
    </w:rPr>
  </w:style>
  <w:style w:type="paragraph" w:customStyle="1" w:styleId="affff0">
    <w:name w:val="Таблица заголовок"/>
    <w:basedOn w:val="a8"/>
    <w:locked/>
    <w:rsid w:val="005C6299"/>
    <w:pPr>
      <w:spacing w:before="120" w:after="120" w:line="360" w:lineRule="auto"/>
      <w:jc w:val="right"/>
    </w:pPr>
    <w:rPr>
      <w:rFonts w:ascii="Times New Roman" w:eastAsia="Times New Roman" w:hAnsi="Times New Roman" w:cs="Times New Roman"/>
      <w:b/>
      <w:sz w:val="28"/>
      <w:szCs w:val="28"/>
      <w:lang w:eastAsia="ru-RU"/>
    </w:rPr>
  </w:style>
  <w:style w:type="paragraph" w:customStyle="1" w:styleId="affff1">
    <w:name w:val="текст таблицы"/>
    <w:basedOn w:val="a8"/>
    <w:locked/>
    <w:rsid w:val="005C6299"/>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f2">
    <w:name w:val="Пункт Знак"/>
    <w:basedOn w:val="a8"/>
    <w:locked/>
    <w:rsid w:val="005C6299"/>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0"/>
      <w:lang w:eastAsia="ru-RU"/>
    </w:rPr>
  </w:style>
  <w:style w:type="paragraph" w:customStyle="1" w:styleId="affff3">
    <w:name w:val="a"/>
    <w:basedOn w:val="a8"/>
    <w:locked/>
    <w:rsid w:val="005C6299"/>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f4">
    <w:name w:val="Словарная статья"/>
    <w:basedOn w:val="a8"/>
    <w:next w:val="a8"/>
    <w:locked/>
    <w:rsid w:val="005C6299"/>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affff5">
    <w:name w:val="Комментарий пользователя"/>
    <w:basedOn w:val="a8"/>
    <w:next w:val="a8"/>
    <w:locked/>
    <w:rsid w:val="005C6299"/>
    <w:pPr>
      <w:autoSpaceDE w:val="0"/>
      <w:autoSpaceDN w:val="0"/>
      <w:adjustRightInd w:val="0"/>
      <w:spacing w:after="0" w:line="240" w:lineRule="auto"/>
      <w:ind w:left="170"/>
    </w:pPr>
    <w:rPr>
      <w:rFonts w:ascii="Arial" w:eastAsia="Times New Roman" w:hAnsi="Arial" w:cs="Times New Roman"/>
      <w:i/>
      <w:iCs/>
      <w:color w:val="000080"/>
      <w:sz w:val="20"/>
      <w:szCs w:val="20"/>
      <w:lang w:eastAsia="ru-RU"/>
    </w:rPr>
  </w:style>
  <w:style w:type="paragraph" w:customStyle="1" w:styleId="Preformatted">
    <w:name w:val="Preformatted"/>
    <w:basedOn w:val="a8"/>
    <w:locked/>
    <w:rsid w:val="005C6299"/>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240" w:lineRule="auto"/>
    </w:pPr>
    <w:rPr>
      <w:rFonts w:ascii="Times New Roman" w:eastAsia="Times New Roman" w:hAnsi="Times New Roman" w:cs="Times New Roman"/>
      <w:color w:val="000000"/>
      <w:sz w:val="18"/>
      <w:szCs w:val="20"/>
      <w:lang w:eastAsia="ru-RU"/>
    </w:rPr>
  </w:style>
  <w:style w:type="paragraph" w:customStyle="1" w:styleId="style38">
    <w:name w:val="style38"/>
    <w:basedOn w:val="a8"/>
    <w:locked/>
    <w:rsid w:val="005C6299"/>
    <w:pPr>
      <w:spacing w:before="100" w:beforeAutospacing="1" w:after="100" w:afterAutospacing="1" w:line="240" w:lineRule="auto"/>
    </w:pPr>
    <w:rPr>
      <w:rFonts w:ascii="Arial" w:eastAsia="Times New Roman" w:hAnsi="Arial" w:cs="Arial"/>
      <w:color w:val="000000"/>
      <w:sz w:val="18"/>
      <w:szCs w:val="18"/>
      <w:lang w:eastAsia="ru-RU"/>
    </w:rPr>
  </w:style>
  <w:style w:type="paragraph" w:customStyle="1" w:styleId="xl24">
    <w:name w:val="xl24"/>
    <w:basedOn w:val="a8"/>
    <w:locked/>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5">
    <w:name w:val="xl25"/>
    <w:basedOn w:val="a8"/>
    <w:locked/>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6">
    <w:name w:val="xl26"/>
    <w:basedOn w:val="a8"/>
    <w:locked/>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7">
    <w:name w:val="xl27"/>
    <w:basedOn w:val="a8"/>
    <w:locked/>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8">
    <w:name w:val="xl28"/>
    <w:basedOn w:val="a8"/>
    <w:locked/>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9">
    <w:name w:val="xl29"/>
    <w:basedOn w:val="a8"/>
    <w:locked/>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0">
    <w:name w:val="xl30"/>
    <w:basedOn w:val="a8"/>
    <w:locked/>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1">
    <w:name w:val="xl31"/>
    <w:basedOn w:val="a8"/>
    <w:locked/>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2">
    <w:name w:val="xl32"/>
    <w:basedOn w:val="a8"/>
    <w:locked/>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3">
    <w:name w:val="xl33"/>
    <w:basedOn w:val="a8"/>
    <w:locked/>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4">
    <w:name w:val="xl34"/>
    <w:basedOn w:val="a8"/>
    <w:locked/>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5">
    <w:name w:val="xl35"/>
    <w:basedOn w:val="a8"/>
    <w:locked/>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36">
    <w:name w:val="xl36"/>
    <w:basedOn w:val="a8"/>
    <w:locked/>
    <w:rsid w:val="005C6299"/>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7">
    <w:name w:val="xl37"/>
    <w:basedOn w:val="a8"/>
    <w:locked/>
    <w:rsid w:val="005C6299"/>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8">
    <w:name w:val="xl38"/>
    <w:basedOn w:val="a8"/>
    <w:locked/>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9">
    <w:name w:val="xl39"/>
    <w:basedOn w:val="a8"/>
    <w:locked/>
    <w:rsid w:val="005C62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Char">
    <w:name w:val="Char Знак Знак Знак Знак Знак Знак Знак Знак Знак Знак Знак Знак Знак Знак Знак Знак"/>
    <w:basedOn w:val="a8"/>
    <w:locked/>
    <w:rsid w:val="005C6299"/>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f6">
    <w:name w:val="Знак Знак Знак Знак Знак Знак Знак Знак Знак Знак"/>
    <w:basedOn w:val="a8"/>
    <w:locked/>
    <w:rsid w:val="005C6299"/>
    <w:pPr>
      <w:spacing w:after="160" w:line="240" w:lineRule="exact"/>
    </w:pPr>
    <w:rPr>
      <w:rFonts w:ascii="Verdana" w:eastAsia="Times New Roman" w:hAnsi="Verdana" w:cs="Times New Roman"/>
      <w:sz w:val="20"/>
      <w:szCs w:val="20"/>
      <w:lang w:val="en-US"/>
    </w:rPr>
  </w:style>
  <w:style w:type="paragraph" w:customStyle="1" w:styleId="1ff0">
    <w:name w:val="Знак Знак Знак1 Знак"/>
    <w:basedOn w:val="a8"/>
    <w:rsid w:val="005C6299"/>
    <w:pPr>
      <w:spacing w:after="160" w:line="240" w:lineRule="exact"/>
    </w:pPr>
    <w:rPr>
      <w:rFonts w:ascii="Verdana" w:eastAsia="Times New Roman" w:hAnsi="Verdana" w:cs="Arial"/>
      <w:szCs w:val="20"/>
      <w:lang w:val="en-US"/>
    </w:rPr>
  </w:style>
  <w:style w:type="paragraph" w:customStyle="1" w:styleId="ConsTitle">
    <w:name w:val="ConsTitle"/>
    <w:rsid w:val="005C6299"/>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1ff1">
    <w:name w:val="Заголовок оглавления1"/>
    <w:basedOn w:val="18"/>
    <w:next w:val="a8"/>
    <w:rsid w:val="005C6299"/>
    <w:pPr>
      <w:keepLines/>
      <w:shd w:val="clear" w:color="auto" w:fill="auto"/>
      <w:spacing w:before="480" w:line="276" w:lineRule="auto"/>
      <w:ind w:firstLine="0"/>
      <w:jc w:val="left"/>
      <w:outlineLvl w:val="9"/>
    </w:pPr>
    <w:rPr>
      <w:rFonts w:ascii="Cambria" w:hAnsi="Cambria"/>
      <w:bCs/>
      <w:i w:val="0"/>
      <w:iCs w:val="0"/>
      <w:color w:val="365F91"/>
      <w:lang w:val="ru-RU" w:eastAsia="en-US"/>
    </w:rPr>
  </w:style>
  <w:style w:type="paragraph" w:customStyle="1" w:styleId="ConsPlusTitle">
    <w:name w:val="ConsPlusTitle"/>
    <w:rsid w:val="005C6299"/>
    <w:pPr>
      <w:widowControl w:val="0"/>
      <w:suppressAutoHyphens/>
      <w:autoSpaceDE w:val="0"/>
      <w:spacing w:after="0" w:line="240" w:lineRule="auto"/>
    </w:pPr>
    <w:rPr>
      <w:rFonts w:ascii="Times New Roman" w:eastAsia="Times New Roman" w:hAnsi="Times New Roman" w:cs="Times New Roman"/>
      <w:b/>
      <w:bCs/>
      <w:sz w:val="24"/>
      <w:szCs w:val="24"/>
      <w:lang w:eastAsia="ar-SA"/>
    </w:rPr>
  </w:style>
  <w:style w:type="paragraph" w:customStyle="1" w:styleId="affff7">
    <w:name w:val="Заголовок"/>
    <w:basedOn w:val="a8"/>
    <w:next w:val="aff2"/>
    <w:rsid w:val="005C6299"/>
    <w:pPr>
      <w:keepNext/>
      <w:suppressAutoHyphens/>
      <w:spacing w:before="240" w:after="120" w:line="240" w:lineRule="auto"/>
    </w:pPr>
    <w:rPr>
      <w:rFonts w:ascii="Arial" w:eastAsia="MS Mincho" w:hAnsi="Arial" w:cs="Tahoma"/>
      <w:sz w:val="28"/>
      <w:szCs w:val="28"/>
      <w:lang w:eastAsia="ar-SA"/>
    </w:rPr>
  </w:style>
  <w:style w:type="paragraph" w:customStyle="1" w:styleId="2d">
    <w:name w:val="Название2"/>
    <w:basedOn w:val="a8"/>
    <w:rsid w:val="005C6299"/>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2e">
    <w:name w:val="Указатель2"/>
    <w:basedOn w:val="a8"/>
    <w:rsid w:val="005C6299"/>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1ff2">
    <w:name w:val="Название1"/>
    <w:basedOn w:val="a8"/>
    <w:rsid w:val="005C6299"/>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ff3">
    <w:name w:val="Указатель1"/>
    <w:basedOn w:val="a8"/>
    <w:rsid w:val="005C6299"/>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214">
    <w:name w:val="Основной текст 21"/>
    <w:basedOn w:val="a8"/>
    <w:rsid w:val="005C6299"/>
    <w:pPr>
      <w:suppressAutoHyphens/>
      <w:spacing w:after="120" w:line="480" w:lineRule="auto"/>
    </w:pPr>
    <w:rPr>
      <w:rFonts w:ascii="Times New Roman" w:eastAsia="Times New Roman" w:hAnsi="Times New Roman" w:cs="Times New Roman"/>
      <w:sz w:val="24"/>
      <w:szCs w:val="24"/>
      <w:lang w:eastAsia="ar-SA"/>
    </w:rPr>
  </w:style>
  <w:style w:type="paragraph" w:customStyle="1" w:styleId="1ff4">
    <w:name w:val="Обычный + разреженный на  1 пт"/>
    <w:basedOn w:val="a8"/>
    <w:rsid w:val="005C6299"/>
    <w:pPr>
      <w:tabs>
        <w:tab w:val="left" w:pos="720"/>
      </w:tabs>
      <w:suppressAutoHyphens/>
      <w:spacing w:after="0" w:line="240" w:lineRule="auto"/>
      <w:ind w:left="-360"/>
      <w:jc w:val="both"/>
    </w:pPr>
    <w:rPr>
      <w:rFonts w:ascii="Times New Roman" w:eastAsia="Times New Roman" w:hAnsi="Times New Roman" w:cs="Times New Roman"/>
      <w:spacing w:val="20"/>
      <w:sz w:val="24"/>
      <w:szCs w:val="24"/>
      <w:lang w:eastAsia="ar-SA"/>
    </w:rPr>
  </w:style>
  <w:style w:type="paragraph" w:customStyle="1" w:styleId="affff8">
    <w:name w:val="Содержимое таблицы"/>
    <w:basedOn w:val="a8"/>
    <w:rsid w:val="005C6299"/>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9">
    <w:name w:val="Заголовок таблицы"/>
    <w:basedOn w:val="affff8"/>
    <w:rsid w:val="005C6299"/>
    <w:pPr>
      <w:jc w:val="center"/>
    </w:pPr>
    <w:rPr>
      <w:b/>
      <w:bCs/>
    </w:rPr>
  </w:style>
  <w:style w:type="paragraph" w:customStyle="1" w:styleId="215">
    <w:name w:val="Список 21"/>
    <w:basedOn w:val="a8"/>
    <w:rsid w:val="005C6299"/>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fa">
    <w:name w:val="обычн БО"/>
    <w:basedOn w:val="a8"/>
    <w:link w:val="affffb"/>
    <w:rsid w:val="005C6299"/>
    <w:pPr>
      <w:suppressAutoHyphens/>
      <w:spacing w:after="0" w:line="240" w:lineRule="auto"/>
      <w:jc w:val="both"/>
    </w:pPr>
    <w:rPr>
      <w:rFonts w:ascii="Arial" w:eastAsia="Times New Roman" w:hAnsi="Arial" w:cs="Arial"/>
      <w:sz w:val="24"/>
      <w:szCs w:val="24"/>
      <w:lang w:eastAsia="ar-SA"/>
    </w:rPr>
  </w:style>
  <w:style w:type="paragraph" w:customStyle="1" w:styleId="Heading">
    <w:name w:val="Heading"/>
    <w:rsid w:val="005C6299"/>
    <w:pPr>
      <w:overflowPunct w:val="0"/>
      <w:autoSpaceDE w:val="0"/>
      <w:autoSpaceDN w:val="0"/>
      <w:adjustRightInd w:val="0"/>
      <w:spacing w:after="0" w:line="240" w:lineRule="auto"/>
    </w:pPr>
    <w:rPr>
      <w:rFonts w:ascii="Arial" w:eastAsia="Times New Roman" w:hAnsi="Arial" w:cs="Times New Roman"/>
      <w:b/>
      <w:szCs w:val="20"/>
      <w:lang w:eastAsia="ru-RU"/>
    </w:rPr>
  </w:style>
  <w:style w:type="paragraph" w:customStyle="1" w:styleId="FR3">
    <w:name w:val="FR3"/>
    <w:rsid w:val="005C6299"/>
    <w:pPr>
      <w:widowControl w:val="0"/>
      <w:spacing w:after="0" w:line="480" w:lineRule="auto"/>
      <w:jc w:val="both"/>
    </w:pPr>
    <w:rPr>
      <w:rFonts w:ascii="Times New Roman" w:eastAsia="Times New Roman" w:hAnsi="Times New Roman" w:cs="Times New Roman"/>
      <w:sz w:val="24"/>
      <w:szCs w:val="24"/>
      <w:lang w:eastAsia="ru-RU"/>
    </w:rPr>
  </w:style>
  <w:style w:type="paragraph" w:customStyle="1" w:styleId="111">
    <w:name w:val="Обычный11"/>
    <w:rsid w:val="005C6299"/>
    <w:pPr>
      <w:spacing w:after="0" w:line="240" w:lineRule="auto"/>
    </w:pPr>
    <w:rPr>
      <w:rFonts w:ascii="Tms Rmn" w:eastAsia="Times New Roman" w:hAnsi="Tms Rmn" w:cs="Times New Roman"/>
      <w:sz w:val="20"/>
      <w:szCs w:val="20"/>
      <w:lang w:eastAsia="ru-RU"/>
    </w:rPr>
  </w:style>
  <w:style w:type="character" w:styleId="affffc">
    <w:name w:val="footnote reference"/>
    <w:aliases w:val="Style 49,fr,Знак сноски-FN,Ciae niinee-FN,SUPERS,Знак сноски 1,Referencia nota al pie,Used by Word for Help footnote symbols"/>
    <w:unhideWhenUsed/>
    <w:rsid w:val="005C6299"/>
    <w:rPr>
      <w:vertAlign w:val="superscript"/>
    </w:rPr>
  </w:style>
  <w:style w:type="character" w:customStyle="1" w:styleId="apple-style-span">
    <w:name w:val="apple-style-span"/>
    <w:rsid w:val="005C6299"/>
  </w:style>
  <w:style w:type="character" w:customStyle="1" w:styleId="apple-converted-space">
    <w:name w:val="apple-converted-space"/>
    <w:rsid w:val="005C6299"/>
  </w:style>
  <w:style w:type="character" w:customStyle="1" w:styleId="srchwrd">
    <w:name w:val="srchwrd"/>
    <w:rsid w:val="005C6299"/>
  </w:style>
  <w:style w:type="character" w:customStyle="1" w:styleId="Heading1Char">
    <w:name w:val="Heading 1 Char"/>
    <w:locked/>
    <w:rsid w:val="005C6299"/>
    <w:rPr>
      <w:rFonts w:ascii="Times New Roman" w:hAnsi="Times New Roman" w:cs="Times New Roman" w:hint="default"/>
      <w:b/>
      <w:bCs w:val="0"/>
      <w:kern w:val="28"/>
      <w:sz w:val="36"/>
    </w:rPr>
  </w:style>
  <w:style w:type="character" w:customStyle="1" w:styleId="Heading2Char">
    <w:name w:val="Heading 2 Char"/>
    <w:locked/>
    <w:rsid w:val="005C6299"/>
    <w:rPr>
      <w:rFonts w:ascii="Times New Roman" w:hAnsi="Times New Roman" w:cs="Times New Roman" w:hint="default"/>
      <w:b/>
      <w:bCs w:val="0"/>
      <w:sz w:val="30"/>
    </w:rPr>
  </w:style>
  <w:style w:type="character" w:customStyle="1" w:styleId="Heading6Char">
    <w:name w:val="Heading 6 Char"/>
    <w:locked/>
    <w:rsid w:val="005C6299"/>
    <w:rPr>
      <w:i/>
      <w:iCs w:val="0"/>
      <w:sz w:val="22"/>
      <w:lang w:val="ru-RU" w:eastAsia="ru-RU" w:bidi="ar-SA"/>
    </w:rPr>
  </w:style>
  <w:style w:type="character" w:customStyle="1" w:styleId="BodyTextIndentChar">
    <w:name w:val="Body Text Indent Char"/>
    <w:locked/>
    <w:rsid w:val="005C6299"/>
    <w:rPr>
      <w:sz w:val="24"/>
    </w:rPr>
  </w:style>
  <w:style w:type="character" w:customStyle="1" w:styleId="BodyText2Char">
    <w:name w:val="Body Text 2 Char"/>
    <w:locked/>
    <w:rsid w:val="005C6299"/>
    <w:rPr>
      <w:sz w:val="24"/>
      <w:lang w:val="ru-RU" w:eastAsia="ru-RU" w:bidi="ar-SA"/>
    </w:rPr>
  </w:style>
  <w:style w:type="character" w:customStyle="1" w:styleId="TitleChar">
    <w:name w:val="Title Char"/>
    <w:locked/>
    <w:rsid w:val="005C6299"/>
    <w:rPr>
      <w:rFonts w:ascii="Arial" w:hAnsi="Arial" w:cs="Times New Roman" w:hint="default"/>
      <w:b/>
      <w:bCs w:val="0"/>
      <w:kern w:val="28"/>
      <w:sz w:val="32"/>
    </w:rPr>
  </w:style>
  <w:style w:type="character" w:customStyle="1" w:styleId="BodyTextChar">
    <w:name w:val="Body Text Char"/>
    <w:locked/>
    <w:rsid w:val="005C6299"/>
    <w:rPr>
      <w:sz w:val="24"/>
    </w:rPr>
  </w:style>
  <w:style w:type="character" w:customStyle="1" w:styleId="HeaderChar">
    <w:name w:val="Header Char"/>
    <w:locked/>
    <w:rsid w:val="005C6299"/>
    <w:rPr>
      <w:rFonts w:ascii="Arial" w:hAnsi="Arial" w:cs="Times New Roman" w:hint="default"/>
      <w:noProof/>
      <w:sz w:val="24"/>
    </w:rPr>
  </w:style>
  <w:style w:type="character" w:customStyle="1" w:styleId="FootnoteTextChar">
    <w:name w:val="Footnote Text Char"/>
    <w:locked/>
    <w:rsid w:val="005C6299"/>
  </w:style>
  <w:style w:type="character" w:customStyle="1" w:styleId="FooterChar">
    <w:name w:val="Footer Char"/>
    <w:locked/>
    <w:rsid w:val="005C6299"/>
    <w:rPr>
      <w:rFonts w:ascii="Times New Roman" w:hAnsi="Times New Roman" w:cs="Times New Roman" w:hint="default"/>
      <w:noProof/>
      <w:sz w:val="24"/>
    </w:rPr>
  </w:style>
  <w:style w:type="character" w:customStyle="1" w:styleId="3a">
    <w:name w:val="Стиль3 Знак"/>
    <w:basedOn w:val="212"/>
    <w:locked/>
    <w:rsid w:val="005C6299"/>
    <w:rPr>
      <w:rFonts w:ascii="Times New Roman" w:eastAsia="Times New Roman" w:hAnsi="Times New Roman" w:cs="Times New Roman" w:hint="default"/>
      <w:sz w:val="24"/>
      <w:szCs w:val="24"/>
      <w:lang w:val="ru-RU" w:eastAsia="ru-RU" w:bidi="ar-SA"/>
    </w:rPr>
  </w:style>
  <w:style w:type="character" w:customStyle="1" w:styleId="3b">
    <w:name w:val="Стиль3 Знак Знак"/>
    <w:locked/>
    <w:rsid w:val="005C6299"/>
    <w:rPr>
      <w:rFonts w:ascii="Times New Roman" w:hAnsi="Times New Roman" w:cs="Times New Roman" w:hint="default"/>
      <w:sz w:val="24"/>
      <w:lang w:val="ru-RU" w:eastAsia="ru-RU" w:bidi="ar-SA"/>
    </w:rPr>
  </w:style>
  <w:style w:type="character" w:customStyle="1" w:styleId="style551">
    <w:name w:val="style551"/>
    <w:locked/>
    <w:rsid w:val="005C6299"/>
    <w:rPr>
      <w:rFonts w:ascii="Arial" w:hAnsi="Arial" w:cs="Arial" w:hint="default"/>
      <w:b/>
      <w:bCs/>
      <w:color w:val="000000"/>
      <w:sz w:val="18"/>
      <w:szCs w:val="18"/>
    </w:rPr>
  </w:style>
  <w:style w:type="character" w:customStyle="1" w:styleId="style381">
    <w:name w:val="style381"/>
    <w:locked/>
    <w:rsid w:val="005C6299"/>
    <w:rPr>
      <w:rFonts w:ascii="Arial" w:hAnsi="Arial" w:cs="Arial" w:hint="default"/>
      <w:color w:val="000000"/>
      <w:sz w:val="18"/>
      <w:szCs w:val="18"/>
    </w:rPr>
  </w:style>
  <w:style w:type="character" w:customStyle="1" w:styleId="whitebold">
    <w:name w:val="white bold"/>
    <w:locked/>
    <w:rsid w:val="005C6299"/>
    <w:rPr>
      <w:rFonts w:ascii="Times New Roman" w:hAnsi="Times New Roman" w:cs="Times New Roman" w:hint="default"/>
    </w:rPr>
  </w:style>
  <w:style w:type="character" w:customStyle="1" w:styleId="Verdana">
    <w:name w:val="Обычный + Verdana Знак"/>
    <w:aliases w:val="10 пт Знак"/>
    <w:rsid w:val="005C6299"/>
    <w:rPr>
      <w:rFonts w:ascii="Verdana" w:hAnsi="Verdana" w:cs="Times New Roman" w:hint="default"/>
      <w:lang w:val="ru-RU" w:eastAsia="ru-RU" w:bidi="ar-SA"/>
    </w:rPr>
  </w:style>
  <w:style w:type="character" w:customStyle="1" w:styleId="WW8Num1z0">
    <w:name w:val="WW8Num1z0"/>
    <w:rsid w:val="005C6299"/>
    <w:rPr>
      <w:color w:val="000000"/>
    </w:rPr>
  </w:style>
  <w:style w:type="character" w:customStyle="1" w:styleId="WW8Num5z0">
    <w:name w:val="WW8Num5z0"/>
    <w:rsid w:val="005C6299"/>
    <w:rPr>
      <w:color w:val="000000"/>
    </w:rPr>
  </w:style>
  <w:style w:type="character" w:customStyle="1" w:styleId="WW8Num8z0">
    <w:name w:val="WW8Num8z0"/>
    <w:rsid w:val="005C6299"/>
    <w:rPr>
      <w:rFonts w:ascii="Times New Roman" w:hAnsi="Times New Roman" w:cs="Times New Roman" w:hint="default"/>
    </w:rPr>
  </w:style>
  <w:style w:type="character" w:customStyle="1" w:styleId="WW8Num10z0">
    <w:name w:val="WW8Num10z0"/>
    <w:rsid w:val="005C6299"/>
    <w:rPr>
      <w:rFonts w:ascii="Symbol" w:hAnsi="Symbol" w:hint="default"/>
    </w:rPr>
  </w:style>
  <w:style w:type="character" w:customStyle="1" w:styleId="WW8Num10z1">
    <w:name w:val="WW8Num10z1"/>
    <w:rsid w:val="005C6299"/>
    <w:rPr>
      <w:rFonts w:ascii="Courier New" w:hAnsi="Courier New" w:cs="Courier New" w:hint="default"/>
    </w:rPr>
  </w:style>
  <w:style w:type="character" w:customStyle="1" w:styleId="WW8Num10z2">
    <w:name w:val="WW8Num10z2"/>
    <w:rsid w:val="005C6299"/>
    <w:rPr>
      <w:rFonts w:ascii="Wingdings" w:hAnsi="Wingdings" w:hint="default"/>
    </w:rPr>
  </w:style>
  <w:style w:type="character" w:customStyle="1" w:styleId="WW8Num12z1">
    <w:name w:val="WW8Num12z1"/>
    <w:rsid w:val="005C6299"/>
    <w:rPr>
      <w:color w:val="auto"/>
    </w:rPr>
  </w:style>
  <w:style w:type="character" w:customStyle="1" w:styleId="2f">
    <w:name w:val="Основной шрифт абзаца2"/>
    <w:rsid w:val="005C6299"/>
  </w:style>
  <w:style w:type="character" w:customStyle="1" w:styleId="Absatz-Standardschriftart">
    <w:name w:val="Absatz-Standardschriftart"/>
    <w:rsid w:val="005C6299"/>
  </w:style>
  <w:style w:type="character" w:customStyle="1" w:styleId="WW8Num3z0">
    <w:name w:val="WW8Num3z0"/>
    <w:rsid w:val="005C6299"/>
    <w:rPr>
      <w:color w:val="000000"/>
    </w:rPr>
  </w:style>
  <w:style w:type="character" w:customStyle="1" w:styleId="WW8Num4z0">
    <w:name w:val="WW8Num4z0"/>
    <w:rsid w:val="005C6299"/>
    <w:rPr>
      <w:rFonts w:ascii="Times New Roman" w:hAnsi="Times New Roman" w:cs="Times New Roman" w:hint="default"/>
    </w:rPr>
  </w:style>
  <w:style w:type="character" w:customStyle="1" w:styleId="WW8Num6z0">
    <w:name w:val="WW8Num6z0"/>
    <w:rsid w:val="005C6299"/>
    <w:rPr>
      <w:rFonts w:ascii="Symbol" w:hAnsi="Symbol" w:hint="default"/>
    </w:rPr>
  </w:style>
  <w:style w:type="character" w:customStyle="1" w:styleId="WW8Num6z1">
    <w:name w:val="WW8Num6z1"/>
    <w:rsid w:val="005C6299"/>
    <w:rPr>
      <w:rFonts w:ascii="Courier New" w:hAnsi="Courier New" w:cs="Courier New" w:hint="default"/>
    </w:rPr>
  </w:style>
  <w:style w:type="character" w:customStyle="1" w:styleId="WW8Num6z2">
    <w:name w:val="WW8Num6z2"/>
    <w:rsid w:val="005C6299"/>
    <w:rPr>
      <w:rFonts w:ascii="Wingdings" w:hAnsi="Wingdings" w:hint="default"/>
    </w:rPr>
  </w:style>
  <w:style w:type="character" w:customStyle="1" w:styleId="WW8Num7z0">
    <w:name w:val="WW8Num7z0"/>
    <w:rsid w:val="005C6299"/>
    <w:rPr>
      <w:color w:val="000000"/>
    </w:rPr>
  </w:style>
  <w:style w:type="character" w:customStyle="1" w:styleId="WW8Num14z1">
    <w:name w:val="WW8Num14z1"/>
    <w:rsid w:val="005C6299"/>
    <w:rPr>
      <w:color w:val="000000"/>
    </w:rPr>
  </w:style>
  <w:style w:type="character" w:customStyle="1" w:styleId="WW8Num15z0">
    <w:name w:val="WW8Num15z0"/>
    <w:rsid w:val="005C6299"/>
    <w:rPr>
      <w:rFonts w:ascii="Times New Roman" w:hAnsi="Times New Roman" w:cs="Times New Roman" w:hint="default"/>
    </w:rPr>
  </w:style>
  <w:style w:type="character" w:customStyle="1" w:styleId="WW8Num20z0">
    <w:name w:val="WW8Num20z0"/>
    <w:rsid w:val="005C6299"/>
    <w:rPr>
      <w:color w:val="000000"/>
    </w:rPr>
  </w:style>
  <w:style w:type="character" w:customStyle="1" w:styleId="WW8Num21z0">
    <w:name w:val="WW8Num21z0"/>
    <w:rsid w:val="005C6299"/>
    <w:rPr>
      <w:color w:val="000000"/>
    </w:rPr>
  </w:style>
  <w:style w:type="character" w:customStyle="1" w:styleId="WW8Num29z0">
    <w:name w:val="WW8Num29z0"/>
    <w:rsid w:val="005C6299"/>
    <w:rPr>
      <w:color w:val="000000"/>
    </w:rPr>
  </w:style>
  <w:style w:type="character" w:customStyle="1" w:styleId="WW8Num30z0">
    <w:name w:val="WW8Num30z0"/>
    <w:rsid w:val="005C6299"/>
    <w:rPr>
      <w:color w:val="000000"/>
    </w:rPr>
  </w:style>
  <w:style w:type="character" w:customStyle="1" w:styleId="WW8NumSt2z0">
    <w:name w:val="WW8NumSt2z0"/>
    <w:rsid w:val="005C6299"/>
    <w:rPr>
      <w:rFonts w:ascii="Times New Roman" w:hAnsi="Times New Roman" w:cs="Times New Roman" w:hint="default"/>
    </w:rPr>
  </w:style>
  <w:style w:type="character" w:customStyle="1" w:styleId="WW8NumSt4z0">
    <w:name w:val="WW8NumSt4z0"/>
    <w:rsid w:val="005C6299"/>
    <w:rPr>
      <w:rFonts w:ascii="Times New Roman" w:hAnsi="Times New Roman" w:cs="Times New Roman" w:hint="default"/>
    </w:rPr>
  </w:style>
  <w:style w:type="character" w:customStyle="1" w:styleId="WW8NumSt5z0">
    <w:name w:val="WW8NumSt5z0"/>
    <w:rsid w:val="005C6299"/>
    <w:rPr>
      <w:rFonts w:ascii="Times New Roman" w:hAnsi="Times New Roman" w:cs="Times New Roman" w:hint="default"/>
    </w:rPr>
  </w:style>
  <w:style w:type="character" w:customStyle="1" w:styleId="1ff5">
    <w:name w:val="Основной шрифт абзаца1"/>
    <w:rsid w:val="005C6299"/>
  </w:style>
  <w:style w:type="character" w:customStyle="1" w:styleId="affffd">
    <w:name w:val="Символ сноски"/>
    <w:rsid w:val="005C6299"/>
    <w:rPr>
      <w:rFonts w:ascii="Times New Roman" w:hAnsi="Times New Roman" w:cs="Times New Roman" w:hint="default"/>
    </w:rPr>
  </w:style>
  <w:style w:type="character" w:customStyle="1" w:styleId="affffe">
    <w:name w:val="Символ нумерации"/>
    <w:rsid w:val="005C6299"/>
  </w:style>
  <w:style w:type="character" w:customStyle="1" w:styleId="CommentTextChar">
    <w:name w:val="Comment Text Char"/>
    <w:locked/>
    <w:rsid w:val="005C6299"/>
    <w:rPr>
      <w:rFonts w:ascii="Times New Roman" w:hAnsi="Times New Roman" w:cs="Times New Roman" w:hint="default"/>
      <w:lang w:val="x-none" w:eastAsia="ar-SA" w:bidi="ar-SA"/>
    </w:rPr>
  </w:style>
  <w:style w:type="character" w:customStyle="1" w:styleId="CommentSubjectChar">
    <w:name w:val="Comment Subject Char"/>
    <w:locked/>
    <w:rsid w:val="005C6299"/>
    <w:rPr>
      <w:rFonts w:ascii="Times New Roman" w:hAnsi="Times New Roman" w:cs="Times New Roman" w:hint="default"/>
      <w:b/>
      <w:bCs/>
      <w:lang w:val="x-none" w:eastAsia="ar-SA" w:bidi="ar-SA"/>
    </w:rPr>
  </w:style>
  <w:style w:type="character" w:customStyle="1" w:styleId="EndnoteTextChar">
    <w:name w:val="Endnote Text Char"/>
    <w:locked/>
    <w:rsid w:val="005C6299"/>
    <w:rPr>
      <w:rFonts w:ascii="Times New Roman" w:eastAsia="Times New Roman" w:hAnsi="Times New Roman" w:cs="Times New Roman" w:hint="default"/>
    </w:rPr>
  </w:style>
  <w:style w:type="character" w:styleId="afffff">
    <w:name w:val="FollowedHyperlink"/>
    <w:basedOn w:val="a9"/>
    <w:uiPriority w:val="99"/>
    <w:unhideWhenUsed/>
    <w:rsid w:val="005C6299"/>
    <w:rPr>
      <w:color w:val="800080" w:themeColor="followedHyperlink"/>
      <w:u w:val="single"/>
    </w:rPr>
  </w:style>
  <w:style w:type="table" w:styleId="afffff0">
    <w:name w:val="Table Grid"/>
    <w:basedOn w:val="aa"/>
    <w:rsid w:val="005C62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5C6299"/>
    <w:pPr>
      <w:autoSpaceDE w:val="0"/>
      <w:autoSpaceDN w:val="0"/>
      <w:adjustRightInd w:val="0"/>
      <w:spacing w:after="0" w:line="240" w:lineRule="auto"/>
    </w:pPr>
    <w:rPr>
      <w:rFonts w:ascii="Courier New" w:hAnsi="Courier New" w:cs="Courier New"/>
      <w:sz w:val="20"/>
      <w:szCs w:val="20"/>
    </w:rPr>
  </w:style>
  <w:style w:type="character" w:customStyle="1" w:styleId="afffff1">
    <w:name w:val="Гипертекстовая ссылка"/>
    <w:basedOn w:val="a9"/>
    <w:rsid w:val="005C6299"/>
    <w:rPr>
      <w:b/>
      <w:bCs/>
      <w:color w:val="008000"/>
      <w:sz w:val="20"/>
      <w:szCs w:val="20"/>
      <w:u w:val="single"/>
    </w:rPr>
  </w:style>
  <w:style w:type="paragraph" w:customStyle="1" w:styleId="Default">
    <w:name w:val="Default"/>
    <w:rsid w:val="005C6299"/>
    <w:pPr>
      <w:autoSpaceDE w:val="0"/>
      <w:autoSpaceDN w:val="0"/>
      <w:adjustRightInd w:val="0"/>
      <w:spacing w:after="0" w:line="240" w:lineRule="auto"/>
    </w:pPr>
    <w:rPr>
      <w:rFonts w:ascii="Arial" w:hAnsi="Arial" w:cs="Arial"/>
      <w:color w:val="000000"/>
      <w:sz w:val="24"/>
      <w:szCs w:val="24"/>
    </w:rPr>
  </w:style>
  <w:style w:type="paragraph" w:customStyle="1" w:styleId="Body">
    <w:name w:val="Body"/>
    <w:basedOn w:val="a8"/>
    <w:next w:val="a8"/>
    <w:link w:val="BodyChar"/>
    <w:rsid w:val="005C6299"/>
    <w:pPr>
      <w:widowControl w:val="0"/>
      <w:autoSpaceDE w:val="0"/>
      <w:autoSpaceDN w:val="0"/>
      <w:adjustRightInd w:val="0"/>
      <w:spacing w:after="140" w:line="290" w:lineRule="auto"/>
      <w:jc w:val="both"/>
    </w:pPr>
    <w:rPr>
      <w:rFonts w:ascii="Arial" w:eastAsia="Times New Roman" w:hAnsi="Arial" w:cs="Arial"/>
      <w:kern w:val="20"/>
      <w:sz w:val="20"/>
      <w:szCs w:val="20"/>
      <w:lang w:val="en-GB" w:eastAsia="ru-RU"/>
    </w:rPr>
  </w:style>
  <w:style w:type="character" w:customStyle="1" w:styleId="DeltaViewInsertion">
    <w:name w:val="DeltaView Insertion"/>
    <w:rsid w:val="005C6299"/>
    <w:rPr>
      <w:color w:val="0000FF"/>
      <w:spacing w:val="0"/>
      <w:u w:val="double"/>
    </w:rPr>
  </w:style>
  <w:style w:type="numbering" w:customStyle="1" w:styleId="2f0">
    <w:name w:val="Нет списка2"/>
    <w:next w:val="ab"/>
    <w:uiPriority w:val="99"/>
    <w:semiHidden/>
    <w:rsid w:val="002328E6"/>
  </w:style>
  <w:style w:type="character" w:styleId="afffff2">
    <w:name w:val="page number"/>
    <w:basedOn w:val="a9"/>
    <w:rsid w:val="002328E6"/>
  </w:style>
  <w:style w:type="paragraph" w:styleId="2f1">
    <w:name w:val="List 2"/>
    <w:basedOn w:val="a8"/>
    <w:rsid w:val="002328E6"/>
    <w:pPr>
      <w:spacing w:after="0" w:line="240" w:lineRule="auto"/>
      <w:ind w:left="566" w:hanging="283"/>
    </w:pPr>
    <w:rPr>
      <w:rFonts w:ascii="Times New Roman" w:eastAsia="Times New Roman" w:hAnsi="Times New Roman" w:cs="Times New Roman"/>
      <w:sz w:val="20"/>
      <w:szCs w:val="20"/>
      <w:lang w:eastAsia="ru-RU"/>
    </w:rPr>
  </w:style>
  <w:style w:type="paragraph" w:styleId="3c">
    <w:name w:val="List 3"/>
    <w:basedOn w:val="a8"/>
    <w:rsid w:val="002328E6"/>
    <w:pPr>
      <w:spacing w:after="0" w:line="240" w:lineRule="auto"/>
      <w:ind w:left="849" w:hanging="283"/>
    </w:pPr>
    <w:rPr>
      <w:rFonts w:ascii="Times New Roman" w:eastAsia="Times New Roman" w:hAnsi="Times New Roman" w:cs="Times New Roman"/>
      <w:sz w:val="20"/>
      <w:szCs w:val="20"/>
      <w:lang w:eastAsia="ru-RU"/>
    </w:rPr>
  </w:style>
  <w:style w:type="paragraph" w:styleId="44">
    <w:name w:val="List 4"/>
    <w:basedOn w:val="a8"/>
    <w:rsid w:val="002328E6"/>
    <w:pPr>
      <w:spacing w:after="0" w:line="240" w:lineRule="auto"/>
      <w:ind w:left="1132" w:hanging="283"/>
    </w:pPr>
    <w:rPr>
      <w:rFonts w:ascii="Times New Roman" w:eastAsia="Times New Roman" w:hAnsi="Times New Roman" w:cs="Times New Roman"/>
      <w:sz w:val="20"/>
      <w:szCs w:val="20"/>
      <w:lang w:eastAsia="ru-RU"/>
    </w:rPr>
  </w:style>
  <w:style w:type="paragraph" w:styleId="54">
    <w:name w:val="List 5"/>
    <w:basedOn w:val="a8"/>
    <w:rsid w:val="002328E6"/>
    <w:pPr>
      <w:spacing w:after="0" w:line="240" w:lineRule="auto"/>
      <w:ind w:left="1415" w:hanging="283"/>
    </w:pPr>
    <w:rPr>
      <w:rFonts w:ascii="Times New Roman" w:eastAsia="Times New Roman" w:hAnsi="Times New Roman" w:cs="Times New Roman"/>
      <w:sz w:val="20"/>
      <w:szCs w:val="20"/>
      <w:lang w:eastAsia="ru-RU"/>
    </w:rPr>
  </w:style>
  <w:style w:type="paragraph" w:styleId="afffff3">
    <w:name w:val="List Continue"/>
    <w:basedOn w:val="a8"/>
    <w:rsid w:val="002328E6"/>
    <w:pPr>
      <w:spacing w:after="120" w:line="240" w:lineRule="auto"/>
      <w:ind w:left="283"/>
    </w:pPr>
    <w:rPr>
      <w:rFonts w:ascii="Times New Roman" w:eastAsia="Times New Roman" w:hAnsi="Times New Roman" w:cs="Times New Roman"/>
      <w:sz w:val="20"/>
      <w:szCs w:val="20"/>
      <w:lang w:eastAsia="ru-RU"/>
    </w:rPr>
  </w:style>
  <w:style w:type="paragraph" w:styleId="2f2">
    <w:name w:val="List Continue 2"/>
    <w:basedOn w:val="a8"/>
    <w:rsid w:val="002328E6"/>
    <w:pPr>
      <w:spacing w:after="120" w:line="240" w:lineRule="auto"/>
      <w:ind w:left="566"/>
    </w:pPr>
    <w:rPr>
      <w:rFonts w:ascii="Times New Roman" w:eastAsia="Times New Roman" w:hAnsi="Times New Roman" w:cs="Times New Roman"/>
      <w:sz w:val="20"/>
      <w:szCs w:val="20"/>
      <w:lang w:eastAsia="ru-RU"/>
    </w:rPr>
  </w:style>
  <w:style w:type="paragraph" w:styleId="3d">
    <w:name w:val="List Continue 3"/>
    <w:basedOn w:val="a8"/>
    <w:rsid w:val="002328E6"/>
    <w:pPr>
      <w:spacing w:after="120" w:line="240" w:lineRule="auto"/>
      <w:ind w:left="849"/>
    </w:pPr>
    <w:rPr>
      <w:rFonts w:ascii="Times New Roman" w:eastAsia="Times New Roman" w:hAnsi="Times New Roman" w:cs="Times New Roman"/>
      <w:sz w:val="20"/>
      <w:szCs w:val="20"/>
      <w:lang w:eastAsia="ru-RU"/>
    </w:rPr>
  </w:style>
  <w:style w:type="paragraph" w:styleId="45">
    <w:name w:val="List Continue 4"/>
    <w:basedOn w:val="a8"/>
    <w:rsid w:val="002328E6"/>
    <w:pPr>
      <w:spacing w:after="120" w:line="240" w:lineRule="auto"/>
      <w:ind w:left="1132"/>
    </w:pPr>
    <w:rPr>
      <w:rFonts w:ascii="Times New Roman" w:eastAsia="Times New Roman" w:hAnsi="Times New Roman" w:cs="Times New Roman"/>
      <w:sz w:val="20"/>
      <w:szCs w:val="20"/>
      <w:lang w:eastAsia="ru-RU"/>
    </w:rPr>
  </w:style>
  <w:style w:type="paragraph" w:styleId="55">
    <w:name w:val="List Continue 5"/>
    <w:basedOn w:val="a8"/>
    <w:rsid w:val="002328E6"/>
    <w:pPr>
      <w:spacing w:after="120" w:line="240" w:lineRule="auto"/>
      <w:ind w:left="1415"/>
    </w:pPr>
    <w:rPr>
      <w:rFonts w:ascii="Times New Roman" w:eastAsia="Times New Roman" w:hAnsi="Times New Roman" w:cs="Times New Roman"/>
      <w:sz w:val="20"/>
      <w:szCs w:val="20"/>
      <w:lang w:eastAsia="ru-RU"/>
    </w:rPr>
  </w:style>
  <w:style w:type="paragraph" w:styleId="2f3">
    <w:name w:val="index 2"/>
    <w:basedOn w:val="a8"/>
    <w:next w:val="a8"/>
    <w:autoRedefine/>
    <w:rsid w:val="002328E6"/>
    <w:pPr>
      <w:spacing w:after="0" w:line="240" w:lineRule="auto"/>
      <w:ind w:left="400" w:hanging="200"/>
    </w:pPr>
    <w:rPr>
      <w:rFonts w:ascii="Times New Roman" w:eastAsia="Times New Roman" w:hAnsi="Times New Roman" w:cs="Times New Roman"/>
      <w:sz w:val="20"/>
      <w:szCs w:val="20"/>
      <w:lang w:eastAsia="ru-RU"/>
    </w:rPr>
  </w:style>
  <w:style w:type="paragraph" w:styleId="3e">
    <w:name w:val="index 3"/>
    <w:basedOn w:val="a8"/>
    <w:next w:val="a8"/>
    <w:autoRedefine/>
    <w:rsid w:val="002328E6"/>
    <w:pPr>
      <w:spacing w:after="0" w:line="240" w:lineRule="auto"/>
      <w:ind w:left="600" w:hanging="200"/>
    </w:pPr>
    <w:rPr>
      <w:rFonts w:ascii="Times New Roman" w:eastAsia="Times New Roman" w:hAnsi="Times New Roman" w:cs="Times New Roman"/>
      <w:sz w:val="20"/>
      <w:szCs w:val="20"/>
      <w:lang w:eastAsia="ru-RU"/>
    </w:rPr>
  </w:style>
  <w:style w:type="paragraph" w:styleId="46">
    <w:name w:val="index 4"/>
    <w:basedOn w:val="a8"/>
    <w:next w:val="a8"/>
    <w:autoRedefine/>
    <w:rsid w:val="002328E6"/>
    <w:pPr>
      <w:spacing w:after="0" w:line="240" w:lineRule="auto"/>
      <w:ind w:left="800" w:hanging="200"/>
    </w:pPr>
    <w:rPr>
      <w:rFonts w:ascii="Times New Roman" w:eastAsia="Times New Roman" w:hAnsi="Times New Roman" w:cs="Times New Roman"/>
      <w:sz w:val="20"/>
      <w:szCs w:val="20"/>
      <w:lang w:eastAsia="ru-RU"/>
    </w:rPr>
  </w:style>
  <w:style w:type="paragraph" w:styleId="56">
    <w:name w:val="index 5"/>
    <w:basedOn w:val="a8"/>
    <w:next w:val="a8"/>
    <w:autoRedefine/>
    <w:rsid w:val="002328E6"/>
    <w:pPr>
      <w:spacing w:after="0" w:line="240" w:lineRule="auto"/>
      <w:ind w:left="1000" w:hanging="200"/>
    </w:pPr>
    <w:rPr>
      <w:rFonts w:ascii="Times New Roman" w:eastAsia="Times New Roman" w:hAnsi="Times New Roman" w:cs="Times New Roman"/>
      <w:sz w:val="20"/>
      <w:szCs w:val="20"/>
      <w:lang w:eastAsia="ru-RU"/>
    </w:rPr>
  </w:style>
  <w:style w:type="paragraph" w:styleId="61">
    <w:name w:val="index 6"/>
    <w:basedOn w:val="a8"/>
    <w:next w:val="a8"/>
    <w:autoRedefine/>
    <w:rsid w:val="002328E6"/>
    <w:pPr>
      <w:spacing w:after="0" w:line="240" w:lineRule="auto"/>
      <w:ind w:left="1200" w:hanging="200"/>
    </w:pPr>
    <w:rPr>
      <w:rFonts w:ascii="Times New Roman" w:eastAsia="Times New Roman" w:hAnsi="Times New Roman" w:cs="Times New Roman"/>
      <w:sz w:val="20"/>
      <w:szCs w:val="20"/>
      <w:lang w:eastAsia="ru-RU"/>
    </w:rPr>
  </w:style>
  <w:style w:type="paragraph" w:styleId="71">
    <w:name w:val="index 7"/>
    <w:basedOn w:val="a8"/>
    <w:next w:val="a8"/>
    <w:autoRedefine/>
    <w:rsid w:val="002328E6"/>
    <w:pPr>
      <w:spacing w:after="0" w:line="240" w:lineRule="auto"/>
      <w:ind w:left="1400" w:hanging="200"/>
    </w:pPr>
    <w:rPr>
      <w:rFonts w:ascii="Times New Roman" w:eastAsia="Times New Roman" w:hAnsi="Times New Roman" w:cs="Times New Roman"/>
      <w:sz w:val="20"/>
      <w:szCs w:val="20"/>
      <w:lang w:eastAsia="ru-RU"/>
    </w:rPr>
  </w:style>
  <w:style w:type="paragraph" w:styleId="81">
    <w:name w:val="index 8"/>
    <w:basedOn w:val="a8"/>
    <w:next w:val="a8"/>
    <w:autoRedefine/>
    <w:rsid w:val="002328E6"/>
    <w:pPr>
      <w:spacing w:after="0" w:line="240" w:lineRule="auto"/>
      <w:ind w:left="1600" w:hanging="200"/>
    </w:pPr>
    <w:rPr>
      <w:rFonts w:ascii="Times New Roman" w:eastAsia="Times New Roman" w:hAnsi="Times New Roman" w:cs="Times New Roman"/>
      <w:sz w:val="20"/>
      <w:szCs w:val="20"/>
      <w:lang w:eastAsia="ru-RU"/>
    </w:rPr>
  </w:style>
  <w:style w:type="paragraph" w:styleId="91">
    <w:name w:val="index 9"/>
    <w:basedOn w:val="a8"/>
    <w:next w:val="a8"/>
    <w:autoRedefine/>
    <w:rsid w:val="002328E6"/>
    <w:pPr>
      <w:spacing w:after="0" w:line="240" w:lineRule="auto"/>
      <w:ind w:left="1800" w:hanging="200"/>
    </w:pPr>
    <w:rPr>
      <w:rFonts w:ascii="Times New Roman" w:eastAsia="Times New Roman" w:hAnsi="Times New Roman" w:cs="Times New Roman"/>
      <w:sz w:val="20"/>
      <w:szCs w:val="20"/>
      <w:lang w:eastAsia="ru-RU"/>
    </w:rPr>
  </w:style>
  <w:style w:type="paragraph" w:styleId="afffff4">
    <w:name w:val="index heading"/>
    <w:basedOn w:val="a8"/>
    <w:next w:val="1b"/>
    <w:rsid w:val="002328E6"/>
    <w:pPr>
      <w:spacing w:after="0" w:line="240" w:lineRule="auto"/>
    </w:pPr>
    <w:rPr>
      <w:rFonts w:ascii="Times New Roman" w:eastAsia="Times New Roman" w:hAnsi="Times New Roman" w:cs="Times New Roman"/>
      <w:sz w:val="20"/>
      <w:szCs w:val="20"/>
      <w:lang w:eastAsia="ru-RU"/>
    </w:rPr>
  </w:style>
  <w:style w:type="paragraph" w:styleId="2f4">
    <w:name w:val="toc 2"/>
    <w:basedOn w:val="a8"/>
    <w:next w:val="a8"/>
    <w:autoRedefine/>
    <w:qFormat/>
    <w:rsid w:val="002328E6"/>
    <w:pPr>
      <w:spacing w:after="0" w:line="240" w:lineRule="auto"/>
      <w:ind w:left="200"/>
    </w:pPr>
    <w:rPr>
      <w:rFonts w:ascii="Times New Roman" w:eastAsia="Times New Roman" w:hAnsi="Times New Roman" w:cs="Times New Roman"/>
      <w:sz w:val="20"/>
      <w:szCs w:val="20"/>
      <w:lang w:eastAsia="ru-RU"/>
    </w:rPr>
  </w:style>
  <w:style w:type="paragraph" w:styleId="3f">
    <w:name w:val="toc 3"/>
    <w:basedOn w:val="a8"/>
    <w:next w:val="a8"/>
    <w:autoRedefine/>
    <w:qFormat/>
    <w:rsid w:val="002328E6"/>
    <w:pPr>
      <w:spacing w:after="0" w:line="240" w:lineRule="auto"/>
      <w:ind w:left="400"/>
    </w:pPr>
    <w:rPr>
      <w:rFonts w:ascii="Times New Roman" w:eastAsia="Times New Roman" w:hAnsi="Times New Roman" w:cs="Times New Roman"/>
      <w:sz w:val="20"/>
      <w:szCs w:val="20"/>
      <w:lang w:eastAsia="ru-RU"/>
    </w:rPr>
  </w:style>
  <w:style w:type="paragraph" w:styleId="47">
    <w:name w:val="toc 4"/>
    <w:basedOn w:val="a8"/>
    <w:next w:val="a8"/>
    <w:autoRedefine/>
    <w:rsid w:val="002328E6"/>
    <w:pPr>
      <w:spacing w:after="0" w:line="240" w:lineRule="auto"/>
      <w:ind w:left="600"/>
    </w:pPr>
    <w:rPr>
      <w:rFonts w:ascii="Times New Roman" w:eastAsia="Times New Roman" w:hAnsi="Times New Roman" w:cs="Times New Roman"/>
      <w:sz w:val="20"/>
      <w:szCs w:val="20"/>
      <w:lang w:eastAsia="ru-RU"/>
    </w:rPr>
  </w:style>
  <w:style w:type="paragraph" w:styleId="57">
    <w:name w:val="toc 5"/>
    <w:basedOn w:val="a8"/>
    <w:next w:val="a8"/>
    <w:autoRedefine/>
    <w:rsid w:val="002328E6"/>
    <w:pPr>
      <w:spacing w:after="0" w:line="240" w:lineRule="auto"/>
      <w:ind w:left="800"/>
    </w:pPr>
    <w:rPr>
      <w:rFonts w:ascii="Times New Roman" w:eastAsia="Times New Roman" w:hAnsi="Times New Roman" w:cs="Times New Roman"/>
      <w:sz w:val="20"/>
      <w:szCs w:val="20"/>
      <w:lang w:eastAsia="ru-RU"/>
    </w:rPr>
  </w:style>
  <w:style w:type="paragraph" w:styleId="62">
    <w:name w:val="toc 6"/>
    <w:basedOn w:val="a8"/>
    <w:next w:val="a8"/>
    <w:autoRedefine/>
    <w:rsid w:val="002328E6"/>
    <w:pPr>
      <w:spacing w:after="0" w:line="240" w:lineRule="auto"/>
      <w:ind w:left="1000"/>
    </w:pPr>
    <w:rPr>
      <w:rFonts w:ascii="Times New Roman" w:eastAsia="Times New Roman" w:hAnsi="Times New Roman" w:cs="Times New Roman"/>
      <w:sz w:val="20"/>
      <w:szCs w:val="20"/>
      <w:lang w:eastAsia="ru-RU"/>
    </w:rPr>
  </w:style>
  <w:style w:type="paragraph" w:styleId="72">
    <w:name w:val="toc 7"/>
    <w:basedOn w:val="a8"/>
    <w:next w:val="a8"/>
    <w:autoRedefine/>
    <w:rsid w:val="002328E6"/>
    <w:pPr>
      <w:spacing w:after="0" w:line="240" w:lineRule="auto"/>
      <w:ind w:left="1200"/>
    </w:pPr>
    <w:rPr>
      <w:rFonts w:ascii="Times New Roman" w:eastAsia="Times New Roman" w:hAnsi="Times New Roman" w:cs="Times New Roman"/>
      <w:sz w:val="20"/>
      <w:szCs w:val="20"/>
      <w:lang w:eastAsia="ru-RU"/>
    </w:rPr>
  </w:style>
  <w:style w:type="paragraph" w:styleId="82">
    <w:name w:val="toc 8"/>
    <w:basedOn w:val="a8"/>
    <w:next w:val="a8"/>
    <w:autoRedefine/>
    <w:rsid w:val="002328E6"/>
    <w:pPr>
      <w:spacing w:after="0" w:line="240" w:lineRule="auto"/>
      <w:ind w:left="1400"/>
    </w:pPr>
    <w:rPr>
      <w:rFonts w:ascii="Times New Roman" w:eastAsia="Times New Roman" w:hAnsi="Times New Roman" w:cs="Times New Roman"/>
      <w:sz w:val="20"/>
      <w:szCs w:val="20"/>
      <w:lang w:eastAsia="ru-RU"/>
    </w:rPr>
  </w:style>
  <w:style w:type="paragraph" w:styleId="92">
    <w:name w:val="toc 9"/>
    <w:basedOn w:val="a8"/>
    <w:next w:val="a8"/>
    <w:autoRedefine/>
    <w:rsid w:val="002328E6"/>
    <w:pPr>
      <w:spacing w:after="0" w:line="240" w:lineRule="auto"/>
      <w:ind w:left="1600"/>
    </w:pPr>
    <w:rPr>
      <w:rFonts w:ascii="Times New Roman" w:eastAsia="Times New Roman" w:hAnsi="Times New Roman" w:cs="Times New Roman"/>
      <w:sz w:val="20"/>
      <w:szCs w:val="20"/>
      <w:lang w:eastAsia="ru-RU"/>
    </w:rPr>
  </w:style>
  <w:style w:type="character" w:styleId="afffff5">
    <w:name w:val="annotation reference"/>
    <w:unhideWhenUsed/>
    <w:rsid w:val="002328E6"/>
    <w:rPr>
      <w:sz w:val="16"/>
      <w:szCs w:val="16"/>
    </w:rPr>
  </w:style>
  <w:style w:type="table" w:customStyle="1" w:styleId="1ff6">
    <w:name w:val="Сетка таблицы1"/>
    <w:basedOn w:val="aa"/>
    <w:next w:val="afffff0"/>
    <w:uiPriority w:val="59"/>
    <w:rsid w:val="002328E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6">
    <w:name w:val="Revision"/>
    <w:hidden/>
    <w:rsid w:val="002328E6"/>
    <w:pPr>
      <w:spacing w:after="0" w:line="240" w:lineRule="auto"/>
    </w:pPr>
    <w:rPr>
      <w:rFonts w:ascii="Times New Roman" w:eastAsia="Times New Roman" w:hAnsi="Times New Roman" w:cs="Times New Roman"/>
      <w:sz w:val="20"/>
      <w:szCs w:val="20"/>
      <w:lang w:eastAsia="ru-RU"/>
    </w:rPr>
  </w:style>
  <w:style w:type="numbering" w:customStyle="1" w:styleId="3f0">
    <w:name w:val="Нет списка3"/>
    <w:next w:val="ab"/>
    <w:uiPriority w:val="99"/>
    <w:semiHidden/>
    <w:rsid w:val="00DD4F62"/>
  </w:style>
  <w:style w:type="table" w:customStyle="1" w:styleId="2f5">
    <w:name w:val="Сетка таблицы2"/>
    <w:basedOn w:val="aa"/>
    <w:next w:val="afffff0"/>
    <w:uiPriority w:val="59"/>
    <w:rsid w:val="00DD4F6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7">
    <w:name w:val="Шапка таблицы"/>
    <w:basedOn w:val="a8"/>
    <w:rsid w:val="00E17D63"/>
    <w:pPr>
      <w:spacing w:before="60" w:after="60" w:line="240" w:lineRule="auto"/>
      <w:jc w:val="center"/>
    </w:pPr>
    <w:rPr>
      <w:rFonts w:ascii="Arial" w:eastAsia="Times New Roman" w:hAnsi="Arial" w:cs="Times New Roman"/>
      <w:b/>
      <w:sz w:val="20"/>
      <w:szCs w:val="20"/>
      <w:lang w:eastAsia="ru-RU"/>
    </w:rPr>
  </w:style>
  <w:style w:type="paragraph" w:customStyle="1" w:styleId="ConsPlusCell">
    <w:name w:val="ConsPlusCell"/>
    <w:uiPriority w:val="99"/>
    <w:rsid w:val="00A95B23"/>
    <w:pPr>
      <w:autoSpaceDE w:val="0"/>
      <w:autoSpaceDN w:val="0"/>
      <w:adjustRightInd w:val="0"/>
      <w:spacing w:after="0" w:line="240" w:lineRule="auto"/>
    </w:pPr>
    <w:rPr>
      <w:rFonts w:ascii="Arial" w:hAnsi="Arial" w:cs="Arial"/>
      <w:sz w:val="20"/>
      <w:szCs w:val="20"/>
    </w:rPr>
  </w:style>
  <w:style w:type="paragraph" w:customStyle="1" w:styleId="afffff8">
    <w:name w:val="Текст таблицы"/>
    <w:basedOn w:val="a8"/>
    <w:rsid w:val="00481E15"/>
    <w:pPr>
      <w:spacing w:before="60" w:after="60" w:line="240" w:lineRule="auto"/>
      <w:jc w:val="center"/>
    </w:pPr>
    <w:rPr>
      <w:rFonts w:ascii="Arial" w:eastAsia="Times New Roman" w:hAnsi="Arial" w:cs="Times New Roman"/>
      <w:sz w:val="20"/>
      <w:szCs w:val="20"/>
      <w:lang w:eastAsia="ru-RU"/>
    </w:rPr>
  </w:style>
  <w:style w:type="numbering" w:customStyle="1" w:styleId="48">
    <w:name w:val="Нет списка4"/>
    <w:next w:val="ab"/>
    <w:uiPriority w:val="99"/>
    <w:semiHidden/>
    <w:unhideWhenUsed/>
    <w:rsid w:val="003B130F"/>
  </w:style>
  <w:style w:type="table" w:customStyle="1" w:styleId="3f1">
    <w:name w:val="Сетка таблицы3"/>
    <w:basedOn w:val="aa"/>
    <w:next w:val="afffff0"/>
    <w:uiPriority w:val="59"/>
    <w:rsid w:val="003B13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7">
    <w:name w:val="Обычный (веб)1"/>
    <w:basedOn w:val="a8"/>
    <w:next w:val="afffff9"/>
    <w:unhideWhenUsed/>
    <w:rsid w:val="003B13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Список_1"/>
    <w:basedOn w:val="a8"/>
    <w:rsid w:val="003B130F"/>
    <w:pPr>
      <w:numPr>
        <w:numId w:val="17"/>
      </w:numPr>
      <w:tabs>
        <w:tab w:val="left" w:pos="4536"/>
        <w:tab w:val="left" w:pos="5670"/>
      </w:tabs>
      <w:spacing w:after="20" w:line="240" w:lineRule="auto"/>
      <w:jc w:val="both"/>
    </w:pPr>
    <w:rPr>
      <w:rFonts w:ascii="Times New Roman" w:eastAsia="Times New Roman" w:hAnsi="Times New Roman" w:cs="Times New Roman"/>
      <w:sz w:val="28"/>
      <w:szCs w:val="20"/>
      <w:lang w:eastAsia="ru-RU"/>
    </w:rPr>
  </w:style>
  <w:style w:type="paragraph" w:styleId="afffffa">
    <w:name w:val="No Spacing"/>
    <w:link w:val="afffffb"/>
    <w:uiPriority w:val="1"/>
    <w:qFormat/>
    <w:rsid w:val="003B130F"/>
    <w:pPr>
      <w:spacing w:after="0" w:line="240" w:lineRule="auto"/>
    </w:pPr>
    <w:rPr>
      <w:rFonts w:ascii="Calibri" w:eastAsia="Calibri" w:hAnsi="Calibri" w:cs="Times New Roman"/>
    </w:rPr>
  </w:style>
  <w:style w:type="character" w:customStyle="1" w:styleId="WW8Num4z1">
    <w:name w:val="WW8Num4z1"/>
    <w:rsid w:val="003B130F"/>
    <w:rPr>
      <w:rFonts w:ascii="Courier New" w:hAnsi="Courier New" w:cs="Courier New"/>
    </w:rPr>
  </w:style>
  <w:style w:type="character" w:customStyle="1" w:styleId="WW8Num12z0">
    <w:name w:val="WW8Num12z0"/>
    <w:rsid w:val="003B130F"/>
    <w:rPr>
      <w:rFonts w:ascii="Times New Roman" w:eastAsia="Times New Roman" w:hAnsi="Times New Roman" w:cs="Times New Roman"/>
    </w:rPr>
  </w:style>
  <w:style w:type="character" w:customStyle="1" w:styleId="WW-Absatz-Standardschriftart">
    <w:name w:val="WW-Absatz-Standardschriftart"/>
    <w:rsid w:val="003B130F"/>
  </w:style>
  <w:style w:type="character" w:customStyle="1" w:styleId="WW-Absatz-Standardschriftart1">
    <w:name w:val="WW-Absatz-Standardschriftart1"/>
    <w:rsid w:val="003B130F"/>
  </w:style>
  <w:style w:type="character" w:customStyle="1" w:styleId="WW-Absatz-Standardschriftart11">
    <w:name w:val="WW-Absatz-Standardschriftart11"/>
    <w:rsid w:val="003B130F"/>
  </w:style>
  <w:style w:type="character" w:customStyle="1" w:styleId="WW-Absatz-Standardschriftart111">
    <w:name w:val="WW-Absatz-Standardschriftart111"/>
    <w:rsid w:val="003B130F"/>
  </w:style>
  <w:style w:type="character" w:customStyle="1" w:styleId="WW-Absatz-Standardschriftart1111">
    <w:name w:val="WW-Absatz-Standardschriftart1111"/>
    <w:rsid w:val="003B130F"/>
  </w:style>
  <w:style w:type="character" w:customStyle="1" w:styleId="WW8Num2z0">
    <w:name w:val="WW8Num2z0"/>
    <w:rsid w:val="003B130F"/>
    <w:rPr>
      <w:rFonts w:ascii="Symbol" w:hAnsi="Symbol"/>
    </w:rPr>
  </w:style>
  <w:style w:type="character" w:customStyle="1" w:styleId="WW8Num8z1">
    <w:name w:val="WW8Num8z1"/>
    <w:rsid w:val="003B130F"/>
    <w:rPr>
      <w:rFonts w:ascii="Times New Roman" w:eastAsia="Times New Roman" w:hAnsi="Times New Roman" w:cs="Times New Roman"/>
    </w:rPr>
  </w:style>
  <w:style w:type="character" w:customStyle="1" w:styleId="WW8Num11z0">
    <w:name w:val="WW8Num11z0"/>
    <w:rsid w:val="003B130F"/>
    <w:rPr>
      <w:rFonts w:ascii="Wingdings" w:hAnsi="Wingdings"/>
    </w:rPr>
  </w:style>
  <w:style w:type="character" w:customStyle="1" w:styleId="WW8Num13z0">
    <w:name w:val="WW8Num13z0"/>
    <w:rsid w:val="003B130F"/>
    <w:rPr>
      <w:rFonts w:ascii="Symbol" w:hAnsi="Symbol"/>
    </w:rPr>
  </w:style>
  <w:style w:type="character" w:customStyle="1" w:styleId="WW8Num16z1">
    <w:name w:val="WW8Num16z1"/>
    <w:rsid w:val="003B130F"/>
    <w:rPr>
      <w:rFonts w:ascii="Courier New" w:hAnsi="Courier New" w:cs="Courier New"/>
    </w:rPr>
  </w:style>
  <w:style w:type="character" w:customStyle="1" w:styleId="WW8Num17z1">
    <w:name w:val="WW8Num17z1"/>
    <w:rsid w:val="003B130F"/>
    <w:rPr>
      <w:rFonts w:ascii="Times New Roman" w:eastAsia="Times New Roman" w:hAnsi="Times New Roman" w:cs="Times New Roman"/>
    </w:rPr>
  </w:style>
  <w:style w:type="character" w:customStyle="1" w:styleId="WW8Num7z1">
    <w:name w:val="WW8Num7z1"/>
    <w:rsid w:val="003B130F"/>
    <w:rPr>
      <w:rFonts w:ascii="Times New Roman" w:eastAsia="Times New Roman" w:hAnsi="Times New Roman" w:cs="Times New Roman"/>
    </w:rPr>
  </w:style>
  <w:style w:type="character" w:customStyle="1" w:styleId="WW8Num9z0">
    <w:name w:val="WW8Num9z0"/>
    <w:rsid w:val="003B130F"/>
    <w:rPr>
      <w:rFonts w:ascii="Symbol" w:hAnsi="Symbol"/>
    </w:rPr>
  </w:style>
  <w:style w:type="character" w:customStyle="1" w:styleId="WW8Num17z0">
    <w:name w:val="WW8Num17z0"/>
    <w:rsid w:val="003B130F"/>
    <w:rPr>
      <w:rFonts w:ascii="Symbol" w:hAnsi="Symbol" w:cs="OpenSymbol"/>
    </w:rPr>
  </w:style>
  <w:style w:type="character" w:customStyle="1" w:styleId="WW8Num18z1">
    <w:name w:val="WW8Num18z1"/>
    <w:rsid w:val="003B130F"/>
    <w:rPr>
      <w:rFonts w:ascii="Courier New" w:hAnsi="Courier New" w:cs="Courier New"/>
    </w:rPr>
  </w:style>
  <w:style w:type="character" w:customStyle="1" w:styleId="WW8Num19z1">
    <w:name w:val="WW8Num19z1"/>
    <w:rsid w:val="003B130F"/>
    <w:rPr>
      <w:rFonts w:ascii="Times New Roman" w:eastAsia="Times New Roman" w:hAnsi="Times New Roman" w:cs="Times New Roman"/>
    </w:rPr>
  </w:style>
  <w:style w:type="character" w:customStyle="1" w:styleId="WW-Absatz-Standardschriftart11111">
    <w:name w:val="WW-Absatz-Standardschriftart11111"/>
    <w:rsid w:val="003B130F"/>
  </w:style>
  <w:style w:type="character" w:customStyle="1" w:styleId="WW8Num2z1">
    <w:name w:val="WW8Num2z1"/>
    <w:rsid w:val="003B130F"/>
    <w:rPr>
      <w:rFonts w:ascii="Times New Roman" w:eastAsia="Times New Roman" w:hAnsi="Times New Roman" w:cs="Times New Roman"/>
    </w:rPr>
  </w:style>
  <w:style w:type="character" w:customStyle="1" w:styleId="WW8Num3z1">
    <w:name w:val="WW8Num3z1"/>
    <w:rsid w:val="003B130F"/>
    <w:rPr>
      <w:rFonts w:ascii="Courier New" w:hAnsi="Courier New" w:cs="Courier New"/>
    </w:rPr>
  </w:style>
  <w:style w:type="character" w:customStyle="1" w:styleId="WW8Num3z2">
    <w:name w:val="WW8Num3z2"/>
    <w:rsid w:val="003B130F"/>
    <w:rPr>
      <w:rFonts w:ascii="Wingdings" w:hAnsi="Wingdings"/>
    </w:rPr>
  </w:style>
  <w:style w:type="character" w:customStyle="1" w:styleId="WW8Num4z2">
    <w:name w:val="WW8Num4z2"/>
    <w:rsid w:val="003B130F"/>
    <w:rPr>
      <w:rFonts w:ascii="Wingdings" w:hAnsi="Wingdings"/>
    </w:rPr>
  </w:style>
  <w:style w:type="character" w:customStyle="1" w:styleId="WW8Num5z1">
    <w:name w:val="WW8Num5z1"/>
    <w:rsid w:val="003B130F"/>
    <w:rPr>
      <w:rFonts w:ascii="Times New Roman" w:eastAsia="Times New Roman" w:hAnsi="Times New Roman" w:cs="Times New Roman"/>
    </w:rPr>
  </w:style>
  <w:style w:type="character" w:customStyle="1" w:styleId="WW8Num9z1">
    <w:name w:val="WW8Num9z1"/>
    <w:rsid w:val="003B130F"/>
    <w:rPr>
      <w:rFonts w:ascii="Times New Roman" w:eastAsia="Times New Roman" w:hAnsi="Times New Roman" w:cs="Times New Roman"/>
    </w:rPr>
  </w:style>
  <w:style w:type="character" w:customStyle="1" w:styleId="WW8Num11z1">
    <w:name w:val="WW8Num11z1"/>
    <w:rsid w:val="003B130F"/>
    <w:rPr>
      <w:rFonts w:ascii="Courier New" w:hAnsi="Courier New" w:cs="Courier New"/>
    </w:rPr>
  </w:style>
  <w:style w:type="character" w:customStyle="1" w:styleId="WW8Num11z3">
    <w:name w:val="WW8Num11z3"/>
    <w:rsid w:val="003B130F"/>
    <w:rPr>
      <w:rFonts w:ascii="Symbol" w:hAnsi="Symbol"/>
    </w:rPr>
  </w:style>
  <w:style w:type="character" w:customStyle="1" w:styleId="WW8Num12z2">
    <w:name w:val="WW8Num12z2"/>
    <w:rsid w:val="003B130F"/>
    <w:rPr>
      <w:rFonts w:ascii="Wingdings" w:hAnsi="Wingdings"/>
    </w:rPr>
  </w:style>
  <w:style w:type="character" w:customStyle="1" w:styleId="WW8Num12z3">
    <w:name w:val="WW8Num12z3"/>
    <w:rsid w:val="003B130F"/>
    <w:rPr>
      <w:rFonts w:ascii="Symbol" w:hAnsi="Symbol"/>
    </w:rPr>
  </w:style>
  <w:style w:type="character" w:customStyle="1" w:styleId="WW8Num13z1">
    <w:name w:val="WW8Num13z1"/>
    <w:rsid w:val="003B130F"/>
    <w:rPr>
      <w:rFonts w:ascii="Courier New" w:hAnsi="Courier New" w:cs="Courier New"/>
    </w:rPr>
  </w:style>
  <w:style w:type="character" w:customStyle="1" w:styleId="WW8Num13z2">
    <w:name w:val="WW8Num13z2"/>
    <w:rsid w:val="003B130F"/>
    <w:rPr>
      <w:rFonts w:ascii="Wingdings" w:hAnsi="Wingdings"/>
    </w:rPr>
  </w:style>
  <w:style w:type="character" w:customStyle="1" w:styleId="WW8Num15z1">
    <w:name w:val="WW8Num15z1"/>
    <w:rsid w:val="003B130F"/>
    <w:rPr>
      <w:rFonts w:ascii="Courier New" w:hAnsi="Courier New" w:cs="Courier New"/>
    </w:rPr>
  </w:style>
  <w:style w:type="character" w:customStyle="1" w:styleId="WW8Num15z2">
    <w:name w:val="WW8Num15z2"/>
    <w:rsid w:val="003B130F"/>
    <w:rPr>
      <w:rFonts w:ascii="Wingdings" w:hAnsi="Wingdings"/>
    </w:rPr>
  </w:style>
  <w:style w:type="character" w:customStyle="1" w:styleId="WW8Num18z0">
    <w:name w:val="WW8Num18z0"/>
    <w:rsid w:val="003B130F"/>
    <w:rPr>
      <w:rFonts w:ascii="Symbol" w:hAnsi="Symbol"/>
    </w:rPr>
  </w:style>
  <w:style w:type="character" w:customStyle="1" w:styleId="WW8Num18z2">
    <w:name w:val="WW8Num18z2"/>
    <w:rsid w:val="003B130F"/>
    <w:rPr>
      <w:rFonts w:ascii="Wingdings" w:hAnsi="Wingdings"/>
    </w:rPr>
  </w:style>
  <w:style w:type="character" w:customStyle="1" w:styleId="WW8Num21z1">
    <w:name w:val="WW8Num21z1"/>
    <w:rsid w:val="003B130F"/>
    <w:rPr>
      <w:rFonts w:ascii="Times New Roman" w:eastAsia="Times New Roman" w:hAnsi="Times New Roman" w:cs="Times New Roman"/>
    </w:rPr>
  </w:style>
  <w:style w:type="character" w:customStyle="1" w:styleId="afffffc">
    <w:name w:val="Маркеры списка"/>
    <w:rsid w:val="003B130F"/>
    <w:rPr>
      <w:rFonts w:ascii="OpenSymbol" w:eastAsia="OpenSymbol" w:hAnsi="OpenSymbol" w:cs="OpenSymbol"/>
    </w:rPr>
  </w:style>
  <w:style w:type="character" w:customStyle="1" w:styleId="WW8Num20z1">
    <w:name w:val="WW8Num20z1"/>
    <w:rsid w:val="003B130F"/>
    <w:rPr>
      <w:rFonts w:ascii="Courier New" w:hAnsi="Courier New" w:cs="Courier New"/>
    </w:rPr>
  </w:style>
  <w:style w:type="character" w:customStyle="1" w:styleId="WW8Num20z2">
    <w:name w:val="WW8Num20z2"/>
    <w:rsid w:val="003B130F"/>
    <w:rPr>
      <w:rFonts w:ascii="Wingdings" w:hAnsi="Wingdings"/>
    </w:rPr>
  </w:style>
  <w:style w:type="character" w:customStyle="1" w:styleId="WW8Num20z3">
    <w:name w:val="WW8Num20z3"/>
    <w:rsid w:val="003B130F"/>
    <w:rPr>
      <w:rFonts w:ascii="Symbol" w:hAnsi="Symbol"/>
    </w:rPr>
  </w:style>
  <w:style w:type="character" w:customStyle="1" w:styleId="WW8Num13z3">
    <w:name w:val="WW8Num13z3"/>
    <w:rsid w:val="003B130F"/>
    <w:rPr>
      <w:rFonts w:ascii="Symbol" w:hAnsi="Symbol"/>
    </w:rPr>
  </w:style>
  <w:style w:type="paragraph" w:customStyle="1" w:styleId="1ff8">
    <w:name w:val="Схема документа1"/>
    <w:basedOn w:val="a8"/>
    <w:link w:val="DocumentMapChar"/>
    <w:rsid w:val="003B130F"/>
    <w:pPr>
      <w:shd w:val="clear" w:color="auto" w:fill="000080"/>
      <w:suppressAutoHyphens/>
      <w:spacing w:after="0" w:line="240" w:lineRule="auto"/>
    </w:pPr>
    <w:rPr>
      <w:rFonts w:ascii="Tahoma" w:eastAsia="Times New Roman" w:hAnsi="Tahoma" w:cs="Tahoma"/>
      <w:sz w:val="24"/>
      <w:szCs w:val="24"/>
      <w:lang w:eastAsia="ar-SA"/>
    </w:rPr>
  </w:style>
  <w:style w:type="paragraph" w:customStyle="1" w:styleId="afffffd">
    <w:name w:val="Записка"/>
    <w:basedOn w:val="a8"/>
    <w:link w:val="1ff9"/>
    <w:rsid w:val="003B130F"/>
    <w:pPr>
      <w:suppressAutoHyphens/>
      <w:spacing w:after="0" w:line="240" w:lineRule="auto"/>
      <w:ind w:firstLine="709"/>
      <w:jc w:val="both"/>
    </w:pPr>
    <w:rPr>
      <w:rFonts w:ascii="Times New Roman" w:eastAsia="Times New Roman" w:hAnsi="Times New Roman" w:cs="Times New Roman"/>
      <w:sz w:val="24"/>
      <w:szCs w:val="20"/>
      <w:lang w:eastAsia="ar-SA"/>
    </w:rPr>
  </w:style>
  <w:style w:type="paragraph" w:customStyle="1" w:styleId="0">
    <w:name w:val="Обычный + уплотненный на  0"/>
    <w:aliases w:val="4 пт"/>
    <w:basedOn w:val="a8"/>
    <w:rsid w:val="003B130F"/>
    <w:pPr>
      <w:shd w:val="clear" w:color="auto" w:fill="FFFFFF"/>
      <w:tabs>
        <w:tab w:val="left" w:pos="1502"/>
      </w:tabs>
      <w:suppressAutoHyphens/>
      <w:spacing w:after="0" w:line="280" w:lineRule="exact"/>
      <w:ind w:firstLine="720"/>
      <w:jc w:val="both"/>
    </w:pPr>
    <w:rPr>
      <w:rFonts w:ascii="Times New Roman" w:eastAsia="Times New Roman" w:hAnsi="Times New Roman" w:cs="Times New Roman"/>
      <w:spacing w:val="-8"/>
      <w:sz w:val="24"/>
      <w:szCs w:val="24"/>
      <w:lang w:eastAsia="ar-SA"/>
    </w:rPr>
  </w:style>
  <w:style w:type="paragraph" w:customStyle="1" w:styleId="afffffe">
    <w:name w:val="Знак Знак Знак Знак Знак Знак"/>
    <w:basedOn w:val="a8"/>
    <w:rsid w:val="003B130F"/>
    <w:pPr>
      <w:suppressAutoHyphens/>
      <w:spacing w:before="280" w:after="280" w:line="240" w:lineRule="auto"/>
    </w:pPr>
    <w:rPr>
      <w:rFonts w:ascii="Tahoma" w:eastAsia="Times New Roman" w:hAnsi="Tahoma" w:cs="Times New Roman"/>
      <w:sz w:val="20"/>
      <w:szCs w:val="20"/>
      <w:lang w:val="en-US" w:eastAsia="ar-SA"/>
    </w:rPr>
  </w:style>
  <w:style w:type="paragraph" w:customStyle="1" w:styleId="affffff">
    <w:name w:val="Знак Знак Знак"/>
    <w:basedOn w:val="a8"/>
    <w:rsid w:val="003B130F"/>
    <w:pPr>
      <w:suppressAutoHyphens/>
      <w:spacing w:before="280" w:after="280" w:line="240" w:lineRule="auto"/>
    </w:pPr>
    <w:rPr>
      <w:rFonts w:ascii="Tahoma" w:eastAsia="Times New Roman" w:hAnsi="Tahoma" w:cs="Times New Roman"/>
      <w:sz w:val="20"/>
      <w:szCs w:val="20"/>
      <w:lang w:val="en-US" w:eastAsia="ar-SA"/>
    </w:rPr>
  </w:style>
  <w:style w:type="paragraph" w:customStyle="1" w:styleId="312">
    <w:name w:val="Основной текст с отступом 31"/>
    <w:basedOn w:val="a8"/>
    <w:link w:val="BodyTextIndent3Char"/>
    <w:rsid w:val="003B130F"/>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313">
    <w:name w:val="Основной текст 31"/>
    <w:basedOn w:val="a8"/>
    <w:link w:val="BodyText3Char"/>
    <w:rsid w:val="003B130F"/>
    <w:pPr>
      <w:suppressAutoHyphens/>
      <w:spacing w:after="120" w:line="240" w:lineRule="auto"/>
    </w:pPr>
    <w:rPr>
      <w:rFonts w:ascii="Times New Roman" w:eastAsia="Times New Roman" w:hAnsi="Times New Roman" w:cs="Times New Roman"/>
      <w:sz w:val="16"/>
      <w:szCs w:val="16"/>
      <w:lang w:eastAsia="ar-SA"/>
    </w:rPr>
  </w:style>
  <w:style w:type="paragraph" w:customStyle="1" w:styleId="1ffa">
    <w:name w:val="Цитата1"/>
    <w:basedOn w:val="a8"/>
    <w:rsid w:val="003B130F"/>
    <w:pPr>
      <w:shd w:val="clear" w:color="auto" w:fill="FFFFFF"/>
      <w:suppressAutoHyphens/>
      <w:spacing w:after="0" w:line="317" w:lineRule="exact"/>
      <w:ind w:left="1077" w:right="1100"/>
      <w:jc w:val="center"/>
    </w:pPr>
    <w:rPr>
      <w:rFonts w:ascii="Times New Roman" w:eastAsia="Times New Roman" w:hAnsi="Times New Roman" w:cs="Times New Roman"/>
      <w:b/>
      <w:bCs/>
      <w:color w:val="000000"/>
      <w:spacing w:val="-1"/>
      <w:sz w:val="24"/>
      <w:szCs w:val="28"/>
      <w:lang w:eastAsia="ar-SA"/>
    </w:rPr>
  </w:style>
  <w:style w:type="paragraph" w:customStyle="1" w:styleId="WW-">
    <w:name w:val="WW- Знак Знак Знак Знак Знак Знак"/>
    <w:basedOn w:val="a8"/>
    <w:rsid w:val="003B130F"/>
    <w:pPr>
      <w:suppressAutoHyphens/>
      <w:spacing w:before="280" w:after="280" w:line="240" w:lineRule="auto"/>
    </w:pPr>
    <w:rPr>
      <w:rFonts w:ascii="Tahoma" w:eastAsia="Times New Roman" w:hAnsi="Tahoma" w:cs="Times New Roman"/>
      <w:sz w:val="20"/>
      <w:szCs w:val="20"/>
      <w:lang w:val="en-US" w:eastAsia="ar-SA"/>
    </w:rPr>
  </w:style>
  <w:style w:type="paragraph" w:customStyle="1" w:styleId="1ffb">
    <w:name w:val="Знак Знак1 Знак"/>
    <w:basedOn w:val="a8"/>
    <w:rsid w:val="003B130F"/>
    <w:pPr>
      <w:suppressAutoHyphens/>
      <w:spacing w:before="280" w:after="280" w:line="240" w:lineRule="auto"/>
    </w:pPr>
    <w:rPr>
      <w:rFonts w:ascii="Tahoma" w:eastAsia="Times New Roman" w:hAnsi="Tahoma" w:cs="Times New Roman"/>
      <w:sz w:val="20"/>
      <w:szCs w:val="20"/>
      <w:lang w:val="en-US" w:eastAsia="ar-SA"/>
    </w:rPr>
  </w:style>
  <w:style w:type="paragraph" w:customStyle="1" w:styleId="affffff0">
    <w:name w:val="Содержимое врезки"/>
    <w:basedOn w:val="aff2"/>
    <w:rsid w:val="003B130F"/>
    <w:pPr>
      <w:widowControl w:val="0"/>
      <w:shd w:val="clear" w:color="auto" w:fill="FFFFFF"/>
      <w:suppressAutoHyphens/>
      <w:autoSpaceDE w:val="0"/>
      <w:spacing w:after="0" w:line="317" w:lineRule="exact"/>
      <w:ind w:right="43"/>
    </w:pPr>
    <w:rPr>
      <w:color w:val="000000"/>
      <w:spacing w:val="-2"/>
      <w:sz w:val="28"/>
      <w:szCs w:val="28"/>
      <w:lang w:eastAsia="ar-SA"/>
    </w:rPr>
  </w:style>
  <w:style w:type="paragraph" w:customStyle="1" w:styleId="headertext">
    <w:name w:val="headertext"/>
    <w:basedOn w:val="a8"/>
    <w:rsid w:val="003B130F"/>
    <w:pPr>
      <w:spacing w:before="144" w:after="144" w:line="240" w:lineRule="auto"/>
    </w:pPr>
    <w:rPr>
      <w:rFonts w:ascii="Times New Roman" w:eastAsia="Times New Roman" w:hAnsi="Times New Roman" w:cs="Times New Roman"/>
      <w:sz w:val="24"/>
      <w:szCs w:val="24"/>
      <w:lang w:eastAsia="ru-RU"/>
    </w:rPr>
  </w:style>
  <w:style w:type="numbering" w:customStyle="1" w:styleId="112">
    <w:name w:val="Нет списка11"/>
    <w:next w:val="ab"/>
    <w:uiPriority w:val="99"/>
    <w:semiHidden/>
    <w:rsid w:val="003B130F"/>
  </w:style>
  <w:style w:type="paragraph" w:customStyle="1" w:styleId="1ffc">
    <w:name w:val="Знак Знак Знак Знак Знак Знак1"/>
    <w:basedOn w:val="a8"/>
    <w:rsid w:val="003B130F"/>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16">
    <w:name w:val="Нет списка21"/>
    <w:next w:val="ab"/>
    <w:uiPriority w:val="99"/>
    <w:semiHidden/>
    <w:unhideWhenUsed/>
    <w:rsid w:val="003B130F"/>
  </w:style>
  <w:style w:type="numbering" w:customStyle="1" w:styleId="11">
    <w:name w:val="Стиль11"/>
    <w:rsid w:val="003B130F"/>
    <w:pPr>
      <w:numPr>
        <w:numId w:val="18"/>
      </w:numPr>
    </w:pPr>
  </w:style>
  <w:style w:type="numbering" w:customStyle="1" w:styleId="21">
    <w:name w:val="Стиль21"/>
    <w:rsid w:val="003B130F"/>
    <w:pPr>
      <w:numPr>
        <w:numId w:val="19"/>
      </w:numPr>
    </w:pPr>
  </w:style>
  <w:style w:type="numbering" w:customStyle="1" w:styleId="1110">
    <w:name w:val="Нет списка111"/>
    <w:next w:val="ab"/>
    <w:uiPriority w:val="99"/>
    <w:semiHidden/>
    <w:unhideWhenUsed/>
    <w:rsid w:val="003B130F"/>
  </w:style>
  <w:style w:type="numbering" w:customStyle="1" w:styleId="2110">
    <w:name w:val="Нет списка211"/>
    <w:next w:val="ab"/>
    <w:uiPriority w:val="99"/>
    <w:semiHidden/>
    <w:unhideWhenUsed/>
    <w:rsid w:val="003B130F"/>
  </w:style>
  <w:style w:type="table" w:customStyle="1" w:styleId="217">
    <w:name w:val="Сетка таблицы21"/>
    <w:basedOn w:val="aa"/>
    <w:next w:val="afffff0"/>
    <w:rsid w:val="003B130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6">
    <w:name w:val="Знак Знак Знак Знак Знак Знак Знак Знак Знак Знак2"/>
    <w:basedOn w:val="a8"/>
    <w:rsid w:val="003B130F"/>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ffd">
    <w:name w:val="Знак Знак Знак Знак Знак Знак Знак Знак Знак Знак1"/>
    <w:basedOn w:val="a8"/>
    <w:rsid w:val="003B130F"/>
    <w:pPr>
      <w:spacing w:before="100" w:beforeAutospacing="1" w:after="100" w:afterAutospacing="1" w:line="240" w:lineRule="auto"/>
    </w:pPr>
    <w:rPr>
      <w:rFonts w:ascii="Tahoma" w:eastAsia="Times New Roman" w:hAnsi="Tahoma" w:cs="Times New Roman"/>
      <w:sz w:val="20"/>
      <w:szCs w:val="20"/>
      <w:lang w:val="en-US"/>
    </w:rPr>
  </w:style>
  <w:style w:type="table" w:customStyle="1" w:styleId="113">
    <w:name w:val="Сетка таблицы11"/>
    <w:basedOn w:val="aa"/>
    <w:next w:val="afffff0"/>
    <w:rsid w:val="003B130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Стиль211"/>
    <w:rsid w:val="003B130F"/>
    <w:pPr>
      <w:numPr>
        <w:numId w:val="17"/>
      </w:numPr>
    </w:pPr>
  </w:style>
  <w:style w:type="table" w:customStyle="1" w:styleId="314">
    <w:name w:val="Сетка таблицы31"/>
    <w:basedOn w:val="aa"/>
    <w:next w:val="afffff0"/>
    <w:rsid w:val="003B130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a"/>
    <w:next w:val="afffff0"/>
    <w:rsid w:val="003B13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2">
    <w:name w:val="Знак Знак3"/>
    <w:basedOn w:val="a8"/>
    <w:rsid w:val="003B130F"/>
    <w:pPr>
      <w:spacing w:after="160" w:line="240" w:lineRule="exact"/>
    </w:pPr>
    <w:rPr>
      <w:rFonts w:ascii="Verdana" w:eastAsia="Times New Roman" w:hAnsi="Verdana" w:cs="Times New Roman"/>
      <w:color w:val="000000"/>
      <w:sz w:val="24"/>
      <w:szCs w:val="24"/>
      <w:lang w:val="en-US"/>
    </w:rPr>
  </w:style>
  <w:style w:type="paragraph" w:customStyle="1" w:styleId="1ffe">
    <w:name w:val="Название объекта1"/>
    <w:basedOn w:val="a8"/>
    <w:next w:val="a8"/>
    <w:unhideWhenUsed/>
    <w:qFormat/>
    <w:rsid w:val="003B130F"/>
    <w:pPr>
      <w:spacing w:line="240" w:lineRule="auto"/>
    </w:pPr>
    <w:rPr>
      <w:rFonts w:ascii="Times New Roman" w:eastAsia="Times New Roman" w:hAnsi="Times New Roman" w:cs="Times New Roman"/>
      <w:b/>
      <w:bCs/>
      <w:color w:val="4F81BD"/>
      <w:sz w:val="18"/>
      <w:szCs w:val="18"/>
      <w:lang w:eastAsia="ru-RU"/>
    </w:rPr>
  </w:style>
  <w:style w:type="numbering" w:customStyle="1" w:styleId="51">
    <w:name w:val="Стиль5"/>
    <w:uiPriority w:val="99"/>
    <w:rsid w:val="003B130F"/>
    <w:pPr>
      <w:numPr>
        <w:numId w:val="20"/>
      </w:numPr>
    </w:pPr>
  </w:style>
  <w:style w:type="table" w:customStyle="1" w:styleId="TableNormal">
    <w:name w:val="Table Normal"/>
    <w:semiHidden/>
    <w:rsid w:val="003B130F"/>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paragraph" w:customStyle="1" w:styleId="114">
    <w:name w:val="Указатель 11"/>
    <w:basedOn w:val="a8"/>
    <w:rsid w:val="003B130F"/>
    <w:rPr>
      <w:rFonts w:ascii="Calibri" w:eastAsia="Times New Roman" w:hAnsi="Calibri" w:cs="Times New Roman"/>
      <w:lang w:eastAsia="ru-RU"/>
    </w:rPr>
  </w:style>
  <w:style w:type="character" w:customStyle="1" w:styleId="BodyTextIndent2Char">
    <w:name w:val="Body Text Indent 2 Char"/>
    <w:aliases w:val="Знак Char"/>
    <w:locked/>
    <w:rsid w:val="003B130F"/>
    <w:rPr>
      <w:rFonts w:ascii="Arial" w:hAnsi="Arial" w:cs="Arial"/>
      <w:color w:val="000000"/>
      <w:sz w:val="28"/>
      <w:shd w:val="clear" w:color="auto" w:fill="FFFFFF"/>
    </w:rPr>
  </w:style>
  <w:style w:type="paragraph" w:customStyle="1" w:styleId="1fff">
    <w:name w:val="Основной текст1"/>
    <w:basedOn w:val="a8"/>
    <w:link w:val="BodyTextChar1"/>
    <w:rsid w:val="003B130F"/>
    <w:rPr>
      <w:rFonts w:ascii="Calibri" w:eastAsia="Times New Roman" w:hAnsi="Calibri" w:cs="Times New Roman"/>
      <w:lang w:eastAsia="ru-RU"/>
    </w:rPr>
  </w:style>
  <w:style w:type="paragraph" w:customStyle="1" w:styleId="1fff0">
    <w:name w:val="Рецензия1"/>
    <w:semiHidden/>
    <w:rsid w:val="003B130F"/>
    <w:pPr>
      <w:spacing w:after="0" w:line="240" w:lineRule="auto"/>
    </w:pPr>
    <w:rPr>
      <w:rFonts w:ascii="Times New Roman" w:eastAsia="Calibri" w:hAnsi="Times New Roman" w:cs="Times New Roman"/>
      <w:sz w:val="20"/>
      <w:szCs w:val="20"/>
      <w:lang w:eastAsia="ru-RU"/>
    </w:rPr>
  </w:style>
  <w:style w:type="paragraph" w:customStyle="1" w:styleId="115">
    <w:name w:val="Заголовок 11"/>
    <w:basedOn w:val="a8"/>
    <w:link w:val="Heading1Char1"/>
    <w:rsid w:val="003B130F"/>
    <w:rPr>
      <w:rFonts w:ascii="Calibri" w:eastAsia="Times New Roman" w:hAnsi="Calibri" w:cs="Times New Roman"/>
      <w:lang w:eastAsia="ru-RU"/>
    </w:rPr>
  </w:style>
  <w:style w:type="character" w:customStyle="1" w:styleId="Heading1Char1">
    <w:name w:val="Heading 1 Char1"/>
    <w:link w:val="115"/>
    <w:locked/>
    <w:rsid w:val="003B130F"/>
    <w:rPr>
      <w:rFonts w:ascii="Calibri" w:eastAsia="Times New Roman" w:hAnsi="Calibri" w:cs="Times New Roman"/>
      <w:lang w:eastAsia="ru-RU"/>
    </w:rPr>
  </w:style>
  <w:style w:type="paragraph" w:customStyle="1" w:styleId="218">
    <w:name w:val="Заголовок 21"/>
    <w:aliases w:val="h2"/>
    <w:basedOn w:val="a8"/>
    <w:link w:val="Heading2Char1"/>
    <w:rsid w:val="003B130F"/>
    <w:rPr>
      <w:rFonts w:ascii="Calibri" w:eastAsia="Times New Roman" w:hAnsi="Calibri" w:cs="Times New Roman"/>
      <w:lang w:eastAsia="ru-RU"/>
    </w:rPr>
  </w:style>
  <w:style w:type="character" w:customStyle="1" w:styleId="Heading2Char1">
    <w:name w:val="Heading 2 Char1"/>
    <w:link w:val="218"/>
    <w:locked/>
    <w:rsid w:val="003B130F"/>
    <w:rPr>
      <w:rFonts w:ascii="Calibri" w:eastAsia="Times New Roman" w:hAnsi="Calibri" w:cs="Times New Roman"/>
      <w:lang w:eastAsia="ru-RU"/>
    </w:rPr>
  </w:style>
  <w:style w:type="paragraph" w:customStyle="1" w:styleId="315">
    <w:name w:val="Заголовок 31"/>
    <w:basedOn w:val="a8"/>
    <w:link w:val="Heading3Char"/>
    <w:rsid w:val="003B130F"/>
    <w:rPr>
      <w:rFonts w:ascii="Calibri" w:eastAsia="Times New Roman" w:hAnsi="Calibri" w:cs="Times New Roman"/>
      <w:lang w:eastAsia="ru-RU"/>
    </w:rPr>
  </w:style>
  <w:style w:type="character" w:customStyle="1" w:styleId="Heading3Char">
    <w:name w:val="Heading 3 Char"/>
    <w:link w:val="315"/>
    <w:locked/>
    <w:rsid w:val="003B130F"/>
    <w:rPr>
      <w:rFonts w:ascii="Calibri" w:eastAsia="Times New Roman" w:hAnsi="Calibri" w:cs="Times New Roman"/>
      <w:lang w:eastAsia="ru-RU"/>
    </w:rPr>
  </w:style>
  <w:style w:type="paragraph" w:customStyle="1" w:styleId="410">
    <w:name w:val="Заголовок 41"/>
    <w:basedOn w:val="a8"/>
    <w:link w:val="Heading4Char"/>
    <w:rsid w:val="003B130F"/>
    <w:rPr>
      <w:rFonts w:ascii="Calibri" w:eastAsia="Times New Roman" w:hAnsi="Calibri" w:cs="Times New Roman"/>
      <w:lang w:eastAsia="ru-RU"/>
    </w:rPr>
  </w:style>
  <w:style w:type="character" w:customStyle="1" w:styleId="Heading4Char">
    <w:name w:val="Heading 4 Char"/>
    <w:link w:val="410"/>
    <w:locked/>
    <w:rsid w:val="003B130F"/>
    <w:rPr>
      <w:rFonts w:ascii="Calibri" w:eastAsia="Times New Roman" w:hAnsi="Calibri" w:cs="Times New Roman"/>
      <w:lang w:eastAsia="ru-RU"/>
    </w:rPr>
  </w:style>
  <w:style w:type="paragraph" w:customStyle="1" w:styleId="510">
    <w:name w:val="Заголовок 51"/>
    <w:basedOn w:val="a8"/>
    <w:link w:val="Heading5Char"/>
    <w:rsid w:val="003B130F"/>
    <w:rPr>
      <w:rFonts w:ascii="Calibri" w:eastAsia="Times New Roman" w:hAnsi="Calibri" w:cs="Times New Roman"/>
      <w:lang w:eastAsia="ru-RU"/>
    </w:rPr>
  </w:style>
  <w:style w:type="character" w:customStyle="1" w:styleId="Heading5Char">
    <w:name w:val="Heading 5 Char"/>
    <w:link w:val="510"/>
    <w:locked/>
    <w:rsid w:val="003B130F"/>
    <w:rPr>
      <w:rFonts w:ascii="Calibri" w:eastAsia="Times New Roman" w:hAnsi="Calibri" w:cs="Times New Roman"/>
      <w:lang w:eastAsia="ru-RU"/>
    </w:rPr>
  </w:style>
  <w:style w:type="paragraph" w:customStyle="1" w:styleId="610">
    <w:name w:val="Заголовок 61"/>
    <w:basedOn w:val="a8"/>
    <w:link w:val="Heading6Char1"/>
    <w:rsid w:val="003B130F"/>
    <w:rPr>
      <w:rFonts w:ascii="Calibri" w:eastAsia="Times New Roman" w:hAnsi="Calibri" w:cs="Times New Roman"/>
      <w:lang w:eastAsia="ru-RU"/>
    </w:rPr>
  </w:style>
  <w:style w:type="character" w:customStyle="1" w:styleId="Heading6Char1">
    <w:name w:val="Heading 6 Char1"/>
    <w:link w:val="610"/>
    <w:locked/>
    <w:rsid w:val="003B130F"/>
    <w:rPr>
      <w:rFonts w:ascii="Calibri" w:eastAsia="Times New Roman" w:hAnsi="Calibri" w:cs="Times New Roman"/>
      <w:lang w:eastAsia="ru-RU"/>
    </w:rPr>
  </w:style>
  <w:style w:type="paragraph" w:customStyle="1" w:styleId="710">
    <w:name w:val="Заголовок 71"/>
    <w:basedOn w:val="a8"/>
    <w:link w:val="Heading7Char"/>
    <w:rsid w:val="003B130F"/>
    <w:rPr>
      <w:rFonts w:ascii="Calibri" w:eastAsia="Times New Roman" w:hAnsi="Calibri" w:cs="Times New Roman"/>
      <w:lang w:eastAsia="ru-RU"/>
    </w:rPr>
  </w:style>
  <w:style w:type="character" w:customStyle="1" w:styleId="Heading7Char">
    <w:name w:val="Heading 7 Char"/>
    <w:link w:val="710"/>
    <w:locked/>
    <w:rsid w:val="003B130F"/>
    <w:rPr>
      <w:rFonts w:ascii="Calibri" w:eastAsia="Times New Roman" w:hAnsi="Calibri" w:cs="Times New Roman"/>
      <w:lang w:eastAsia="ru-RU"/>
    </w:rPr>
  </w:style>
  <w:style w:type="paragraph" w:customStyle="1" w:styleId="810">
    <w:name w:val="Заголовок 81"/>
    <w:basedOn w:val="a8"/>
    <w:link w:val="Heading8Char"/>
    <w:rsid w:val="003B130F"/>
    <w:rPr>
      <w:rFonts w:ascii="Calibri" w:eastAsia="Times New Roman" w:hAnsi="Calibri" w:cs="Times New Roman"/>
      <w:lang w:eastAsia="ru-RU"/>
    </w:rPr>
  </w:style>
  <w:style w:type="character" w:customStyle="1" w:styleId="Heading8Char">
    <w:name w:val="Heading 8 Char"/>
    <w:link w:val="810"/>
    <w:locked/>
    <w:rsid w:val="003B130F"/>
    <w:rPr>
      <w:rFonts w:ascii="Calibri" w:eastAsia="Times New Roman" w:hAnsi="Calibri" w:cs="Times New Roman"/>
      <w:lang w:eastAsia="ru-RU"/>
    </w:rPr>
  </w:style>
  <w:style w:type="paragraph" w:customStyle="1" w:styleId="910">
    <w:name w:val="Заголовок 91"/>
    <w:basedOn w:val="a8"/>
    <w:link w:val="Heading9Char"/>
    <w:rsid w:val="003B130F"/>
    <w:rPr>
      <w:rFonts w:ascii="Calibri" w:eastAsia="Times New Roman" w:hAnsi="Calibri" w:cs="Times New Roman"/>
      <w:lang w:eastAsia="ru-RU"/>
    </w:rPr>
  </w:style>
  <w:style w:type="character" w:customStyle="1" w:styleId="Heading9Char">
    <w:name w:val="Heading 9 Char"/>
    <w:link w:val="910"/>
    <w:locked/>
    <w:rsid w:val="003B130F"/>
    <w:rPr>
      <w:rFonts w:ascii="Calibri" w:eastAsia="Times New Roman" w:hAnsi="Calibri" w:cs="Times New Roman"/>
      <w:lang w:eastAsia="ru-RU"/>
    </w:rPr>
  </w:style>
  <w:style w:type="paragraph" w:customStyle="1" w:styleId="HTML11">
    <w:name w:val="Адрес HTML1"/>
    <w:basedOn w:val="a8"/>
    <w:link w:val="HTMLAddressChar"/>
    <w:rsid w:val="003B130F"/>
    <w:rPr>
      <w:rFonts w:ascii="Calibri" w:eastAsia="Times New Roman" w:hAnsi="Calibri" w:cs="Times New Roman"/>
      <w:lang w:eastAsia="ru-RU"/>
    </w:rPr>
  </w:style>
  <w:style w:type="character" w:customStyle="1" w:styleId="HTMLAddressChar">
    <w:name w:val="HTML Address Char"/>
    <w:link w:val="HTML11"/>
    <w:locked/>
    <w:rsid w:val="003B130F"/>
    <w:rPr>
      <w:rFonts w:ascii="Calibri" w:eastAsia="Times New Roman" w:hAnsi="Calibri" w:cs="Times New Roman"/>
      <w:lang w:eastAsia="ru-RU"/>
    </w:rPr>
  </w:style>
  <w:style w:type="paragraph" w:customStyle="1" w:styleId="HTML12">
    <w:name w:val="Стандартный HTML1"/>
    <w:basedOn w:val="a8"/>
    <w:link w:val="HTMLPreformattedChar"/>
    <w:rsid w:val="003B130F"/>
    <w:rPr>
      <w:rFonts w:ascii="Calibri" w:eastAsia="Times New Roman" w:hAnsi="Calibri" w:cs="Times New Roman"/>
      <w:lang w:eastAsia="ru-RU"/>
    </w:rPr>
  </w:style>
  <w:style w:type="character" w:customStyle="1" w:styleId="HTMLPreformattedChar">
    <w:name w:val="HTML Preformatted Char"/>
    <w:link w:val="HTML12"/>
    <w:locked/>
    <w:rsid w:val="003B130F"/>
    <w:rPr>
      <w:rFonts w:ascii="Calibri" w:eastAsia="Times New Roman" w:hAnsi="Calibri" w:cs="Times New Roman"/>
      <w:lang w:eastAsia="ru-RU"/>
    </w:rPr>
  </w:style>
  <w:style w:type="paragraph" w:customStyle="1" w:styleId="1fff1">
    <w:name w:val="Текст сноски1"/>
    <w:basedOn w:val="a8"/>
    <w:link w:val="FootnoteTextChar1"/>
    <w:rsid w:val="003B130F"/>
    <w:rPr>
      <w:rFonts w:ascii="Calibri" w:eastAsia="Times New Roman" w:hAnsi="Calibri" w:cs="Times New Roman"/>
      <w:lang w:eastAsia="ru-RU"/>
    </w:rPr>
  </w:style>
  <w:style w:type="character" w:customStyle="1" w:styleId="FootnoteTextChar1">
    <w:name w:val="Footnote Text Char1"/>
    <w:link w:val="1fff1"/>
    <w:locked/>
    <w:rsid w:val="003B130F"/>
    <w:rPr>
      <w:rFonts w:ascii="Calibri" w:eastAsia="Times New Roman" w:hAnsi="Calibri" w:cs="Times New Roman"/>
      <w:lang w:eastAsia="ru-RU"/>
    </w:rPr>
  </w:style>
  <w:style w:type="paragraph" w:customStyle="1" w:styleId="CommentText">
    <w:name w:val="Comment Text"/>
    <w:basedOn w:val="a8"/>
    <w:link w:val="CommentTextChar1"/>
    <w:rsid w:val="003B130F"/>
    <w:rPr>
      <w:rFonts w:ascii="Calibri" w:eastAsia="Times New Roman" w:hAnsi="Calibri" w:cs="Times New Roman"/>
      <w:lang w:eastAsia="ru-RU"/>
    </w:rPr>
  </w:style>
  <w:style w:type="character" w:customStyle="1" w:styleId="CommentTextChar1">
    <w:name w:val="Comment Text Char1"/>
    <w:link w:val="CommentText"/>
    <w:locked/>
    <w:rsid w:val="003B130F"/>
    <w:rPr>
      <w:rFonts w:ascii="Calibri" w:eastAsia="Times New Roman" w:hAnsi="Calibri" w:cs="Times New Roman"/>
      <w:lang w:eastAsia="ru-RU"/>
    </w:rPr>
  </w:style>
  <w:style w:type="paragraph" w:customStyle="1" w:styleId="1fff2">
    <w:name w:val="Верхний колонтитул1"/>
    <w:basedOn w:val="a8"/>
    <w:link w:val="HeaderChar1"/>
    <w:rsid w:val="003B130F"/>
    <w:rPr>
      <w:rFonts w:ascii="Calibri" w:eastAsia="Times New Roman" w:hAnsi="Calibri" w:cs="Times New Roman"/>
      <w:lang w:eastAsia="ru-RU"/>
    </w:rPr>
  </w:style>
  <w:style w:type="character" w:customStyle="1" w:styleId="HeaderChar1">
    <w:name w:val="Header Char1"/>
    <w:link w:val="1fff2"/>
    <w:locked/>
    <w:rsid w:val="003B130F"/>
    <w:rPr>
      <w:rFonts w:ascii="Calibri" w:eastAsia="Times New Roman" w:hAnsi="Calibri" w:cs="Times New Roman"/>
      <w:lang w:eastAsia="ru-RU"/>
    </w:rPr>
  </w:style>
  <w:style w:type="paragraph" w:customStyle="1" w:styleId="1fff3">
    <w:name w:val="Нижний колонтитул1"/>
    <w:basedOn w:val="a8"/>
    <w:link w:val="FooterChar1"/>
    <w:rsid w:val="003B130F"/>
    <w:rPr>
      <w:rFonts w:ascii="Calibri" w:eastAsia="Times New Roman" w:hAnsi="Calibri" w:cs="Times New Roman"/>
      <w:lang w:eastAsia="ru-RU"/>
    </w:rPr>
  </w:style>
  <w:style w:type="character" w:customStyle="1" w:styleId="FooterChar1">
    <w:name w:val="Footer Char1"/>
    <w:link w:val="1fff3"/>
    <w:locked/>
    <w:rsid w:val="003B130F"/>
    <w:rPr>
      <w:rFonts w:ascii="Calibri" w:eastAsia="Times New Roman" w:hAnsi="Calibri" w:cs="Times New Roman"/>
      <w:lang w:eastAsia="ru-RU"/>
    </w:rPr>
  </w:style>
  <w:style w:type="paragraph" w:customStyle="1" w:styleId="1fff4">
    <w:name w:val="Текст концевой сноски1"/>
    <w:basedOn w:val="a8"/>
    <w:link w:val="EndnoteTextChar1"/>
    <w:rsid w:val="003B130F"/>
    <w:rPr>
      <w:rFonts w:ascii="Calibri" w:eastAsia="Times New Roman" w:hAnsi="Calibri" w:cs="Times New Roman"/>
      <w:lang w:eastAsia="ru-RU"/>
    </w:rPr>
  </w:style>
  <w:style w:type="character" w:customStyle="1" w:styleId="EndnoteTextChar1">
    <w:name w:val="Endnote Text Char1"/>
    <w:link w:val="1fff4"/>
    <w:locked/>
    <w:rsid w:val="003B130F"/>
    <w:rPr>
      <w:rFonts w:ascii="Calibri" w:eastAsia="Times New Roman" w:hAnsi="Calibri" w:cs="Times New Roman"/>
      <w:lang w:eastAsia="ru-RU"/>
    </w:rPr>
  </w:style>
  <w:style w:type="paragraph" w:customStyle="1" w:styleId="3f3">
    <w:name w:val="Название3"/>
    <w:basedOn w:val="a8"/>
    <w:link w:val="TitleChar1"/>
    <w:rsid w:val="003B130F"/>
    <w:rPr>
      <w:rFonts w:ascii="Calibri" w:eastAsia="Times New Roman" w:hAnsi="Calibri" w:cs="Times New Roman"/>
      <w:lang w:eastAsia="ru-RU"/>
    </w:rPr>
  </w:style>
  <w:style w:type="character" w:customStyle="1" w:styleId="TitleChar1">
    <w:name w:val="Title Char1"/>
    <w:link w:val="3f3"/>
    <w:locked/>
    <w:rsid w:val="003B130F"/>
    <w:rPr>
      <w:rFonts w:ascii="Calibri" w:eastAsia="Times New Roman" w:hAnsi="Calibri" w:cs="Times New Roman"/>
      <w:lang w:eastAsia="ru-RU"/>
    </w:rPr>
  </w:style>
  <w:style w:type="paragraph" w:customStyle="1" w:styleId="1fff5">
    <w:name w:val="Прощание1"/>
    <w:basedOn w:val="a8"/>
    <w:link w:val="ClosingChar"/>
    <w:rsid w:val="003B130F"/>
    <w:rPr>
      <w:rFonts w:ascii="Calibri" w:eastAsia="Times New Roman" w:hAnsi="Calibri" w:cs="Times New Roman"/>
      <w:lang w:eastAsia="ru-RU"/>
    </w:rPr>
  </w:style>
  <w:style w:type="character" w:customStyle="1" w:styleId="ClosingChar">
    <w:name w:val="Closing Char"/>
    <w:link w:val="1fff5"/>
    <w:locked/>
    <w:rsid w:val="003B130F"/>
    <w:rPr>
      <w:rFonts w:ascii="Calibri" w:eastAsia="Times New Roman" w:hAnsi="Calibri" w:cs="Times New Roman"/>
      <w:lang w:eastAsia="ru-RU"/>
    </w:rPr>
  </w:style>
  <w:style w:type="paragraph" w:customStyle="1" w:styleId="1fff6">
    <w:name w:val="Подпись1"/>
    <w:basedOn w:val="a8"/>
    <w:link w:val="SignatureChar"/>
    <w:rsid w:val="003B130F"/>
    <w:rPr>
      <w:rFonts w:ascii="Calibri" w:eastAsia="Times New Roman" w:hAnsi="Calibri" w:cs="Times New Roman"/>
      <w:lang w:eastAsia="ru-RU"/>
    </w:rPr>
  </w:style>
  <w:style w:type="character" w:customStyle="1" w:styleId="SignatureChar">
    <w:name w:val="Signature Char"/>
    <w:link w:val="1fff6"/>
    <w:locked/>
    <w:rsid w:val="003B130F"/>
    <w:rPr>
      <w:rFonts w:ascii="Calibri" w:eastAsia="Times New Roman" w:hAnsi="Calibri" w:cs="Times New Roman"/>
      <w:lang w:eastAsia="ru-RU"/>
    </w:rPr>
  </w:style>
  <w:style w:type="character" w:customStyle="1" w:styleId="BodyTextChar1">
    <w:name w:val="Body Text Char1"/>
    <w:link w:val="1fff"/>
    <w:locked/>
    <w:rsid w:val="003B130F"/>
    <w:rPr>
      <w:rFonts w:ascii="Calibri" w:eastAsia="Times New Roman" w:hAnsi="Calibri" w:cs="Times New Roman"/>
      <w:lang w:eastAsia="ru-RU"/>
    </w:rPr>
  </w:style>
  <w:style w:type="paragraph" w:customStyle="1" w:styleId="1fff7">
    <w:name w:val="Основной текст с отступом1"/>
    <w:basedOn w:val="a8"/>
    <w:link w:val="BodyTextIndentChar1"/>
    <w:rsid w:val="003B130F"/>
    <w:rPr>
      <w:rFonts w:ascii="Calibri" w:eastAsia="Times New Roman" w:hAnsi="Calibri" w:cs="Times New Roman"/>
      <w:lang w:eastAsia="ru-RU"/>
    </w:rPr>
  </w:style>
  <w:style w:type="character" w:customStyle="1" w:styleId="BodyTextIndentChar1">
    <w:name w:val="Body Text Indent Char1"/>
    <w:link w:val="1fff7"/>
    <w:locked/>
    <w:rsid w:val="003B130F"/>
    <w:rPr>
      <w:rFonts w:ascii="Calibri" w:eastAsia="Times New Roman" w:hAnsi="Calibri" w:cs="Times New Roman"/>
      <w:lang w:eastAsia="ru-RU"/>
    </w:rPr>
  </w:style>
  <w:style w:type="paragraph" w:customStyle="1" w:styleId="1fff8">
    <w:name w:val="Шапка1"/>
    <w:basedOn w:val="a8"/>
    <w:link w:val="MessageHeaderChar"/>
    <w:rsid w:val="003B130F"/>
    <w:rPr>
      <w:rFonts w:ascii="Calibri" w:eastAsia="Times New Roman" w:hAnsi="Calibri" w:cs="Times New Roman"/>
      <w:lang w:eastAsia="ru-RU"/>
    </w:rPr>
  </w:style>
  <w:style w:type="character" w:customStyle="1" w:styleId="MessageHeaderChar">
    <w:name w:val="Message Header Char"/>
    <w:link w:val="1fff8"/>
    <w:locked/>
    <w:rsid w:val="003B130F"/>
    <w:rPr>
      <w:rFonts w:ascii="Calibri" w:eastAsia="Times New Roman" w:hAnsi="Calibri" w:cs="Times New Roman"/>
      <w:lang w:eastAsia="ru-RU"/>
    </w:rPr>
  </w:style>
  <w:style w:type="paragraph" w:customStyle="1" w:styleId="1fff9">
    <w:name w:val="Подзаголовок1"/>
    <w:basedOn w:val="a8"/>
    <w:link w:val="SubtitleChar"/>
    <w:rsid w:val="003B130F"/>
    <w:rPr>
      <w:rFonts w:ascii="Calibri" w:eastAsia="Times New Roman" w:hAnsi="Calibri" w:cs="Times New Roman"/>
      <w:lang w:eastAsia="ru-RU"/>
    </w:rPr>
  </w:style>
  <w:style w:type="character" w:customStyle="1" w:styleId="SubtitleChar">
    <w:name w:val="Subtitle Char"/>
    <w:link w:val="1fff9"/>
    <w:locked/>
    <w:rsid w:val="003B130F"/>
    <w:rPr>
      <w:rFonts w:ascii="Calibri" w:eastAsia="Times New Roman" w:hAnsi="Calibri" w:cs="Times New Roman"/>
      <w:lang w:eastAsia="ru-RU"/>
    </w:rPr>
  </w:style>
  <w:style w:type="paragraph" w:customStyle="1" w:styleId="1fffa">
    <w:name w:val="Приветствие1"/>
    <w:basedOn w:val="a8"/>
    <w:link w:val="SalutationChar"/>
    <w:rsid w:val="003B130F"/>
    <w:rPr>
      <w:rFonts w:ascii="Calibri" w:eastAsia="Times New Roman" w:hAnsi="Calibri" w:cs="Times New Roman"/>
      <w:lang w:eastAsia="ru-RU"/>
    </w:rPr>
  </w:style>
  <w:style w:type="character" w:customStyle="1" w:styleId="SalutationChar">
    <w:name w:val="Salutation Char"/>
    <w:link w:val="1fffa"/>
    <w:locked/>
    <w:rsid w:val="003B130F"/>
    <w:rPr>
      <w:rFonts w:ascii="Calibri" w:eastAsia="Times New Roman" w:hAnsi="Calibri" w:cs="Times New Roman"/>
      <w:lang w:eastAsia="ru-RU"/>
    </w:rPr>
  </w:style>
  <w:style w:type="paragraph" w:customStyle="1" w:styleId="1fffb">
    <w:name w:val="Дата1"/>
    <w:basedOn w:val="a8"/>
    <w:link w:val="DateChar"/>
    <w:rsid w:val="003B130F"/>
    <w:rPr>
      <w:rFonts w:ascii="Calibri" w:eastAsia="Times New Roman" w:hAnsi="Calibri" w:cs="Times New Roman"/>
      <w:lang w:eastAsia="ru-RU"/>
    </w:rPr>
  </w:style>
  <w:style w:type="character" w:customStyle="1" w:styleId="DateChar">
    <w:name w:val="Date Char"/>
    <w:link w:val="1fffb"/>
    <w:locked/>
    <w:rsid w:val="003B130F"/>
    <w:rPr>
      <w:rFonts w:ascii="Calibri" w:eastAsia="Times New Roman" w:hAnsi="Calibri" w:cs="Times New Roman"/>
      <w:lang w:eastAsia="ru-RU"/>
    </w:rPr>
  </w:style>
  <w:style w:type="paragraph" w:customStyle="1" w:styleId="1fffc">
    <w:name w:val="Красная строка1"/>
    <w:basedOn w:val="a8"/>
    <w:link w:val="BodyTextFirstIndentChar"/>
    <w:rsid w:val="003B130F"/>
    <w:rPr>
      <w:rFonts w:ascii="Calibri" w:eastAsia="Times New Roman" w:hAnsi="Calibri" w:cs="Times New Roman"/>
      <w:lang w:eastAsia="ru-RU"/>
    </w:rPr>
  </w:style>
  <w:style w:type="character" w:customStyle="1" w:styleId="BodyTextFirstIndentChar">
    <w:name w:val="Body Text First Indent Char"/>
    <w:link w:val="1fffc"/>
    <w:locked/>
    <w:rsid w:val="003B130F"/>
    <w:rPr>
      <w:rFonts w:ascii="Calibri" w:eastAsia="Times New Roman" w:hAnsi="Calibri" w:cs="Times New Roman"/>
      <w:lang w:eastAsia="ru-RU"/>
    </w:rPr>
  </w:style>
  <w:style w:type="paragraph" w:customStyle="1" w:styleId="219">
    <w:name w:val="Красная строка 21"/>
    <w:basedOn w:val="a8"/>
    <w:link w:val="BodyTextFirstIndent2Char"/>
    <w:rsid w:val="003B130F"/>
    <w:rPr>
      <w:rFonts w:ascii="Calibri" w:eastAsia="Times New Roman" w:hAnsi="Calibri" w:cs="Times New Roman"/>
      <w:lang w:eastAsia="ru-RU"/>
    </w:rPr>
  </w:style>
  <w:style w:type="character" w:customStyle="1" w:styleId="BodyTextFirstIndent2Char">
    <w:name w:val="Body Text First Indent 2 Char"/>
    <w:link w:val="219"/>
    <w:locked/>
    <w:rsid w:val="003B130F"/>
    <w:rPr>
      <w:rFonts w:ascii="Calibri" w:eastAsia="Times New Roman" w:hAnsi="Calibri" w:cs="Times New Roman"/>
      <w:lang w:eastAsia="ru-RU"/>
    </w:rPr>
  </w:style>
  <w:style w:type="paragraph" w:customStyle="1" w:styleId="1fffd">
    <w:name w:val="Заголовок записки1"/>
    <w:basedOn w:val="a8"/>
    <w:link w:val="NoteHeadingChar"/>
    <w:rsid w:val="003B130F"/>
    <w:rPr>
      <w:rFonts w:ascii="Calibri" w:eastAsia="Times New Roman" w:hAnsi="Calibri" w:cs="Times New Roman"/>
      <w:lang w:eastAsia="ru-RU"/>
    </w:rPr>
  </w:style>
  <w:style w:type="character" w:customStyle="1" w:styleId="NoteHeadingChar">
    <w:name w:val="Note Heading Char"/>
    <w:link w:val="1fffd"/>
    <w:locked/>
    <w:rsid w:val="003B130F"/>
    <w:rPr>
      <w:rFonts w:ascii="Calibri" w:eastAsia="Times New Roman" w:hAnsi="Calibri" w:cs="Times New Roman"/>
      <w:lang w:eastAsia="ru-RU"/>
    </w:rPr>
  </w:style>
  <w:style w:type="paragraph" w:customStyle="1" w:styleId="220">
    <w:name w:val="Основной текст 22"/>
    <w:basedOn w:val="a8"/>
    <w:link w:val="BodyText2Char1"/>
    <w:rsid w:val="003B130F"/>
    <w:rPr>
      <w:rFonts w:ascii="Calibri" w:eastAsia="Times New Roman" w:hAnsi="Calibri" w:cs="Times New Roman"/>
      <w:lang w:eastAsia="ru-RU"/>
    </w:rPr>
  </w:style>
  <w:style w:type="character" w:customStyle="1" w:styleId="BodyText2Char1">
    <w:name w:val="Body Text 2 Char1"/>
    <w:link w:val="220"/>
    <w:locked/>
    <w:rsid w:val="003B130F"/>
    <w:rPr>
      <w:rFonts w:ascii="Calibri" w:eastAsia="Times New Roman" w:hAnsi="Calibri" w:cs="Times New Roman"/>
      <w:lang w:eastAsia="ru-RU"/>
    </w:rPr>
  </w:style>
  <w:style w:type="character" w:customStyle="1" w:styleId="BodyText3Char">
    <w:name w:val="Body Text 3 Char"/>
    <w:link w:val="313"/>
    <w:locked/>
    <w:rsid w:val="003B130F"/>
    <w:rPr>
      <w:rFonts w:ascii="Times New Roman" w:eastAsia="Times New Roman" w:hAnsi="Times New Roman" w:cs="Times New Roman"/>
      <w:sz w:val="16"/>
      <w:szCs w:val="16"/>
      <w:lang w:eastAsia="ar-SA"/>
    </w:rPr>
  </w:style>
  <w:style w:type="character" w:customStyle="1" w:styleId="BodyTextIndent3Char">
    <w:name w:val="Body Text Indent 3 Char"/>
    <w:link w:val="312"/>
    <w:locked/>
    <w:rsid w:val="003B130F"/>
    <w:rPr>
      <w:rFonts w:ascii="Times New Roman" w:eastAsia="Times New Roman" w:hAnsi="Times New Roman" w:cs="Times New Roman"/>
      <w:sz w:val="16"/>
      <w:szCs w:val="16"/>
      <w:lang w:eastAsia="ar-SA"/>
    </w:rPr>
  </w:style>
  <w:style w:type="character" w:customStyle="1" w:styleId="DocumentMapChar">
    <w:name w:val="Document Map Char"/>
    <w:link w:val="1ff8"/>
    <w:locked/>
    <w:rsid w:val="003B130F"/>
    <w:rPr>
      <w:rFonts w:ascii="Tahoma" w:eastAsia="Times New Roman" w:hAnsi="Tahoma" w:cs="Tahoma"/>
      <w:sz w:val="24"/>
      <w:szCs w:val="24"/>
      <w:shd w:val="clear" w:color="auto" w:fill="000080"/>
      <w:lang w:eastAsia="ar-SA"/>
    </w:rPr>
  </w:style>
  <w:style w:type="paragraph" w:customStyle="1" w:styleId="1fffe">
    <w:name w:val="Текст1"/>
    <w:basedOn w:val="a8"/>
    <w:link w:val="PlainTextChar"/>
    <w:rsid w:val="003B130F"/>
    <w:rPr>
      <w:rFonts w:ascii="Calibri" w:eastAsia="Times New Roman" w:hAnsi="Calibri" w:cs="Times New Roman"/>
      <w:lang w:eastAsia="ru-RU"/>
    </w:rPr>
  </w:style>
  <w:style w:type="character" w:customStyle="1" w:styleId="PlainTextChar">
    <w:name w:val="Plain Text Char"/>
    <w:link w:val="1fffe"/>
    <w:locked/>
    <w:rsid w:val="003B130F"/>
    <w:rPr>
      <w:rFonts w:ascii="Calibri" w:eastAsia="Times New Roman" w:hAnsi="Calibri" w:cs="Times New Roman"/>
      <w:lang w:eastAsia="ru-RU"/>
    </w:rPr>
  </w:style>
  <w:style w:type="paragraph" w:customStyle="1" w:styleId="1ffff">
    <w:name w:val="Электронная подпись1"/>
    <w:basedOn w:val="a8"/>
    <w:link w:val="E-mailSignatureChar"/>
    <w:rsid w:val="003B130F"/>
    <w:rPr>
      <w:rFonts w:ascii="Calibri" w:eastAsia="Times New Roman" w:hAnsi="Calibri" w:cs="Times New Roman"/>
      <w:lang w:eastAsia="ru-RU"/>
    </w:rPr>
  </w:style>
  <w:style w:type="character" w:customStyle="1" w:styleId="E-mailSignatureChar">
    <w:name w:val="E-mail Signature Char"/>
    <w:link w:val="1ffff"/>
    <w:locked/>
    <w:rsid w:val="003B130F"/>
    <w:rPr>
      <w:rFonts w:ascii="Calibri" w:eastAsia="Times New Roman" w:hAnsi="Calibri" w:cs="Times New Roman"/>
      <w:lang w:eastAsia="ru-RU"/>
    </w:rPr>
  </w:style>
  <w:style w:type="paragraph" w:customStyle="1" w:styleId="CommentSubject">
    <w:name w:val="Comment Subject"/>
    <w:basedOn w:val="a8"/>
    <w:link w:val="CommentSubjectChar1"/>
    <w:rsid w:val="003B130F"/>
    <w:rPr>
      <w:rFonts w:ascii="Calibri" w:eastAsia="Times New Roman" w:hAnsi="Calibri" w:cs="Times New Roman"/>
      <w:lang w:eastAsia="ru-RU"/>
    </w:rPr>
  </w:style>
  <w:style w:type="character" w:customStyle="1" w:styleId="CommentSubjectChar1">
    <w:name w:val="Comment Subject Char1"/>
    <w:link w:val="CommentSubject"/>
    <w:locked/>
    <w:rsid w:val="003B130F"/>
    <w:rPr>
      <w:rFonts w:ascii="Calibri" w:eastAsia="Times New Roman" w:hAnsi="Calibri" w:cs="Times New Roman"/>
      <w:lang w:eastAsia="ru-RU"/>
    </w:rPr>
  </w:style>
  <w:style w:type="paragraph" w:customStyle="1" w:styleId="1ffff0">
    <w:name w:val="Текст выноски1"/>
    <w:basedOn w:val="a8"/>
    <w:link w:val="BalloonTextChar"/>
    <w:rsid w:val="003B130F"/>
    <w:rPr>
      <w:rFonts w:ascii="Calibri" w:eastAsia="Times New Roman" w:hAnsi="Calibri" w:cs="Times New Roman"/>
      <w:lang w:eastAsia="ru-RU"/>
    </w:rPr>
  </w:style>
  <w:style w:type="character" w:customStyle="1" w:styleId="BalloonTextChar">
    <w:name w:val="Balloon Text Char"/>
    <w:link w:val="1ffff0"/>
    <w:locked/>
    <w:rsid w:val="003B130F"/>
    <w:rPr>
      <w:rFonts w:ascii="Calibri" w:eastAsia="Times New Roman" w:hAnsi="Calibri" w:cs="Times New Roman"/>
      <w:lang w:eastAsia="ru-RU"/>
    </w:rPr>
  </w:style>
  <w:style w:type="table" w:customStyle="1" w:styleId="TableNormal1">
    <w:name w:val="Table Normal1"/>
    <w:semiHidden/>
    <w:rsid w:val="003B130F"/>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paragraph" w:customStyle="1" w:styleId="21a">
    <w:name w:val="Нумерованный список 21"/>
    <w:basedOn w:val="a8"/>
    <w:rsid w:val="003B13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lpha2">
    <w:name w:val="alpha 2"/>
    <w:basedOn w:val="a8"/>
    <w:rsid w:val="003B130F"/>
    <w:pPr>
      <w:numPr>
        <w:numId w:val="37"/>
      </w:numPr>
      <w:spacing w:after="140" w:line="290" w:lineRule="auto"/>
      <w:jc w:val="both"/>
    </w:pPr>
    <w:rPr>
      <w:rFonts w:ascii="Arial" w:eastAsia="Calibri" w:hAnsi="Arial" w:cs="Times New Roman"/>
      <w:kern w:val="20"/>
      <w:sz w:val="20"/>
      <w:szCs w:val="20"/>
      <w:lang w:val="en-GB"/>
    </w:rPr>
  </w:style>
  <w:style w:type="paragraph" w:customStyle="1" w:styleId="Level1">
    <w:name w:val="Level 1"/>
    <w:basedOn w:val="a8"/>
    <w:next w:val="a8"/>
    <w:link w:val="Level1Char"/>
    <w:rsid w:val="003B130F"/>
    <w:pPr>
      <w:keepNext/>
      <w:numPr>
        <w:numId w:val="38"/>
      </w:numPr>
      <w:spacing w:before="280" w:after="140" w:line="290" w:lineRule="auto"/>
      <w:jc w:val="both"/>
      <w:outlineLvl w:val="0"/>
    </w:pPr>
    <w:rPr>
      <w:rFonts w:ascii="Arial" w:eastAsia="Calibri" w:hAnsi="Arial" w:cs="Times New Roman"/>
      <w:b/>
      <w:bCs/>
      <w:kern w:val="20"/>
      <w:sz w:val="20"/>
      <w:szCs w:val="32"/>
      <w:lang w:val="en-GB" w:eastAsia="ru-RU"/>
    </w:rPr>
  </w:style>
  <w:style w:type="character" w:customStyle="1" w:styleId="Level1Char">
    <w:name w:val="Level 1 Char"/>
    <w:link w:val="Level1"/>
    <w:locked/>
    <w:rsid w:val="003B130F"/>
    <w:rPr>
      <w:rFonts w:ascii="Arial" w:eastAsia="Calibri" w:hAnsi="Arial" w:cs="Times New Roman"/>
      <w:b/>
      <w:bCs/>
      <w:kern w:val="20"/>
      <w:sz w:val="20"/>
      <w:szCs w:val="32"/>
      <w:lang w:val="en-GB" w:eastAsia="ru-RU"/>
    </w:rPr>
  </w:style>
  <w:style w:type="paragraph" w:customStyle="1" w:styleId="Level2">
    <w:name w:val="Level 2"/>
    <w:basedOn w:val="a8"/>
    <w:link w:val="Level2Char"/>
    <w:rsid w:val="003B130F"/>
    <w:pPr>
      <w:numPr>
        <w:ilvl w:val="1"/>
        <w:numId w:val="38"/>
      </w:numPr>
      <w:spacing w:after="140" w:line="290" w:lineRule="auto"/>
      <w:jc w:val="both"/>
    </w:pPr>
    <w:rPr>
      <w:rFonts w:ascii="Arial" w:eastAsia="Calibri" w:hAnsi="Arial" w:cs="Times New Roman"/>
      <w:kern w:val="20"/>
      <w:sz w:val="20"/>
      <w:szCs w:val="28"/>
      <w:lang w:val="en-GB" w:eastAsia="ru-RU"/>
    </w:rPr>
  </w:style>
  <w:style w:type="character" w:customStyle="1" w:styleId="Level2Char">
    <w:name w:val="Level 2 Char"/>
    <w:link w:val="Level2"/>
    <w:locked/>
    <w:rsid w:val="003B130F"/>
    <w:rPr>
      <w:rFonts w:ascii="Arial" w:eastAsia="Calibri" w:hAnsi="Arial" w:cs="Times New Roman"/>
      <w:kern w:val="20"/>
      <w:sz w:val="20"/>
      <w:szCs w:val="28"/>
      <w:lang w:val="en-GB" w:eastAsia="ru-RU"/>
    </w:rPr>
  </w:style>
  <w:style w:type="paragraph" w:customStyle="1" w:styleId="Level3">
    <w:name w:val="Level 3"/>
    <w:basedOn w:val="a8"/>
    <w:link w:val="Level3Char"/>
    <w:rsid w:val="003B130F"/>
    <w:pPr>
      <w:numPr>
        <w:ilvl w:val="2"/>
        <w:numId w:val="38"/>
      </w:numPr>
      <w:spacing w:after="140" w:line="290" w:lineRule="auto"/>
      <w:jc w:val="both"/>
    </w:pPr>
    <w:rPr>
      <w:rFonts w:ascii="Arial" w:eastAsia="Calibri" w:hAnsi="Arial" w:cs="Times New Roman"/>
      <w:kern w:val="20"/>
      <w:sz w:val="20"/>
      <w:szCs w:val="28"/>
      <w:lang w:val="en-GB"/>
    </w:rPr>
  </w:style>
  <w:style w:type="paragraph" w:customStyle="1" w:styleId="Level4">
    <w:name w:val="Level 4"/>
    <w:basedOn w:val="a8"/>
    <w:rsid w:val="003B130F"/>
    <w:pPr>
      <w:numPr>
        <w:ilvl w:val="3"/>
        <w:numId w:val="38"/>
      </w:numPr>
      <w:spacing w:after="140" w:line="290" w:lineRule="auto"/>
      <w:jc w:val="both"/>
    </w:pPr>
    <w:rPr>
      <w:rFonts w:ascii="Arial" w:eastAsia="Calibri" w:hAnsi="Arial" w:cs="Times New Roman"/>
      <w:kern w:val="20"/>
      <w:sz w:val="20"/>
      <w:szCs w:val="24"/>
      <w:lang w:val="en-GB"/>
    </w:rPr>
  </w:style>
  <w:style w:type="paragraph" w:customStyle="1" w:styleId="Level5">
    <w:name w:val="Level 5"/>
    <w:basedOn w:val="a8"/>
    <w:rsid w:val="003B130F"/>
    <w:pPr>
      <w:numPr>
        <w:ilvl w:val="4"/>
        <w:numId w:val="38"/>
      </w:numPr>
      <w:spacing w:after="140" w:line="290" w:lineRule="auto"/>
      <w:jc w:val="both"/>
    </w:pPr>
    <w:rPr>
      <w:rFonts w:ascii="Arial" w:eastAsia="Calibri" w:hAnsi="Arial" w:cs="Times New Roman"/>
      <w:kern w:val="20"/>
      <w:sz w:val="20"/>
      <w:szCs w:val="24"/>
      <w:lang w:val="en-GB"/>
    </w:rPr>
  </w:style>
  <w:style w:type="paragraph" w:customStyle="1" w:styleId="Level6">
    <w:name w:val="Level 6"/>
    <w:basedOn w:val="a8"/>
    <w:rsid w:val="003B130F"/>
    <w:pPr>
      <w:numPr>
        <w:ilvl w:val="5"/>
        <w:numId w:val="38"/>
      </w:numPr>
      <w:spacing w:after="140" w:line="290" w:lineRule="auto"/>
      <w:jc w:val="both"/>
    </w:pPr>
    <w:rPr>
      <w:rFonts w:ascii="Arial" w:eastAsia="Calibri" w:hAnsi="Arial" w:cs="Times New Roman"/>
      <w:kern w:val="20"/>
      <w:sz w:val="20"/>
      <w:szCs w:val="24"/>
      <w:lang w:val="en-GB"/>
    </w:rPr>
  </w:style>
  <w:style w:type="paragraph" w:customStyle="1" w:styleId="alpha5">
    <w:name w:val="alpha 5"/>
    <w:basedOn w:val="a8"/>
    <w:rsid w:val="003B130F"/>
    <w:pPr>
      <w:numPr>
        <w:numId w:val="39"/>
      </w:numPr>
      <w:spacing w:after="140" w:line="290" w:lineRule="auto"/>
      <w:jc w:val="both"/>
    </w:pPr>
    <w:rPr>
      <w:rFonts w:ascii="Arial" w:eastAsia="Calibri" w:hAnsi="Arial" w:cs="Times New Roman"/>
      <w:kern w:val="20"/>
      <w:sz w:val="20"/>
      <w:szCs w:val="20"/>
      <w:lang w:val="en-GB"/>
    </w:rPr>
  </w:style>
  <w:style w:type="paragraph" w:customStyle="1" w:styleId="alpha6">
    <w:name w:val="alpha 6"/>
    <w:basedOn w:val="a8"/>
    <w:rsid w:val="003B130F"/>
    <w:pPr>
      <w:numPr>
        <w:numId w:val="40"/>
      </w:numPr>
      <w:spacing w:after="140" w:line="290" w:lineRule="auto"/>
      <w:jc w:val="both"/>
    </w:pPr>
    <w:rPr>
      <w:rFonts w:ascii="Arial" w:eastAsia="Calibri" w:hAnsi="Arial" w:cs="Times New Roman"/>
      <w:kern w:val="20"/>
      <w:sz w:val="20"/>
      <w:szCs w:val="20"/>
      <w:lang w:val="en-GB"/>
    </w:rPr>
  </w:style>
  <w:style w:type="paragraph" w:customStyle="1" w:styleId="Level7">
    <w:name w:val="Level 7"/>
    <w:basedOn w:val="a8"/>
    <w:rsid w:val="003B130F"/>
    <w:pPr>
      <w:numPr>
        <w:ilvl w:val="6"/>
        <w:numId w:val="38"/>
      </w:numPr>
      <w:spacing w:after="140" w:line="290" w:lineRule="auto"/>
      <w:jc w:val="both"/>
      <w:outlineLvl w:val="6"/>
    </w:pPr>
    <w:rPr>
      <w:rFonts w:ascii="Arial" w:eastAsia="Calibri" w:hAnsi="Arial" w:cs="Times New Roman"/>
      <w:kern w:val="20"/>
      <w:sz w:val="20"/>
      <w:szCs w:val="24"/>
      <w:lang w:val="en-GB"/>
    </w:rPr>
  </w:style>
  <w:style w:type="paragraph" w:customStyle="1" w:styleId="Level8">
    <w:name w:val="Level 8"/>
    <w:basedOn w:val="a8"/>
    <w:rsid w:val="003B130F"/>
    <w:pPr>
      <w:tabs>
        <w:tab w:val="num" w:pos="3288"/>
      </w:tabs>
      <w:spacing w:after="140" w:line="290" w:lineRule="auto"/>
      <w:ind w:left="3288" w:hanging="680"/>
      <w:jc w:val="both"/>
      <w:outlineLvl w:val="7"/>
    </w:pPr>
    <w:rPr>
      <w:rFonts w:ascii="Arial" w:eastAsia="Calibri" w:hAnsi="Arial" w:cs="Times New Roman"/>
      <w:kern w:val="20"/>
      <w:sz w:val="20"/>
      <w:szCs w:val="24"/>
      <w:lang w:val="en-GB"/>
    </w:rPr>
  </w:style>
  <w:style w:type="paragraph" w:customStyle="1" w:styleId="Level9">
    <w:name w:val="Level 9"/>
    <w:basedOn w:val="a8"/>
    <w:rsid w:val="003B130F"/>
    <w:pPr>
      <w:numPr>
        <w:ilvl w:val="8"/>
        <w:numId w:val="38"/>
      </w:numPr>
      <w:spacing w:after="140" w:line="290" w:lineRule="auto"/>
      <w:jc w:val="both"/>
      <w:outlineLvl w:val="8"/>
    </w:pPr>
    <w:rPr>
      <w:rFonts w:ascii="Arial" w:eastAsia="Calibri" w:hAnsi="Arial" w:cs="Times New Roman"/>
      <w:kern w:val="20"/>
      <w:sz w:val="20"/>
      <w:szCs w:val="24"/>
      <w:lang w:val="en-GB"/>
    </w:rPr>
  </w:style>
  <w:style w:type="character" w:customStyle="1" w:styleId="BodyChar">
    <w:name w:val="Body Char"/>
    <w:link w:val="Body"/>
    <w:locked/>
    <w:rsid w:val="003B130F"/>
    <w:rPr>
      <w:rFonts w:ascii="Arial" w:eastAsia="Times New Roman" w:hAnsi="Arial" w:cs="Arial"/>
      <w:kern w:val="20"/>
      <w:sz w:val="20"/>
      <w:szCs w:val="20"/>
      <w:lang w:val="en-GB" w:eastAsia="ru-RU"/>
    </w:rPr>
  </w:style>
  <w:style w:type="paragraph" w:customStyle="1" w:styleId="Body1">
    <w:name w:val="Body 1"/>
    <w:basedOn w:val="a8"/>
    <w:rsid w:val="003B130F"/>
    <w:pPr>
      <w:spacing w:after="140" w:line="290" w:lineRule="auto"/>
      <w:ind w:left="680"/>
      <w:jc w:val="both"/>
    </w:pPr>
    <w:rPr>
      <w:rFonts w:ascii="Arial" w:eastAsia="Calibri" w:hAnsi="Arial" w:cs="Times New Roman"/>
      <w:kern w:val="20"/>
      <w:sz w:val="20"/>
      <w:szCs w:val="24"/>
      <w:lang w:val="en-GB"/>
    </w:rPr>
  </w:style>
  <w:style w:type="paragraph" w:customStyle="1" w:styleId="Body2">
    <w:name w:val="Body 2"/>
    <w:basedOn w:val="a8"/>
    <w:link w:val="Body2Char"/>
    <w:rsid w:val="003B130F"/>
    <w:pPr>
      <w:spacing w:after="140" w:line="290" w:lineRule="auto"/>
      <w:ind w:left="680"/>
      <w:jc w:val="both"/>
    </w:pPr>
    <w:rPr>
      <w:rFonts w:ascii="Arial" w:eastAsia="Calibri" w:hAnsi="Arial" w:cs="Times New Roman"/>
      <w:kern w:val="20"/>
      <w:sz w:val="20"/>
      <w:szCs w:val="24"/>
      <w:lang w:val="en-GB" w:eastAsia="ru-RU"/>
    </w:rPr>
  </w:style>
  <w:style w:type="character" w:customStyle="1" w:styleId="Body2Char">
    <w:name w:val="Body 2 Char"/>
    <w:link w:val="Body2"/>
    <w:locked/>
    <w:rsid w:val="003B130F"/>
    <w:rPr>
      <w:rFonts w:ascii="Arial" w:eastAsia="Calibri" w:hAnsi="Arial" w:cs="Times New Roman"/>
      <w:kern w:val="20"/>
      <w:sz w:val="20"/>
      <w:szCs w:val="24"/>
      <w:lang w:val="en-GB" w:eastAsia="ru-RU"/>
    </w:rPr>
  </w:style>
  <w:style w:type="paragraph" w:customStyle="1" w:styleId="Body3">
    <w:name w:val="Body 3"/>
    <w:basedOn w:val="a8"/>
    <w:rsid w:val="003B130F"/>
    <w:pPr>
      <w:spacing w:after="140" w:line="290" w:lineRule="auto"/>
      <w:ind w:left="1361"/>
      <w:jc w:val="both"/>
    </w:pPr>
    <w:rPr>
      <w:rFonts w:ascii="Arial" w:eastAsia="Calibri" w:hAnsi="Arial" w:cs="Times New Roman"/>
      <w:kern w:val="20"/>
      <w:sz w:val="20"/>
      <w:szCs w:val="24"/>
      <w:lang w:val="en-GB"/>
    </w:rPr>
  </w:style>
  <w:style w:type="paragraph" w:customStyle="1" w:styleId="Body4">
    <w:name w:val="Body 4"/>
    <w:basedOn w:val="a8"/>
    <w:rsid w:val="003B130F"/>
    <w:pPr>
      <w:spacing w:after="140" w:line="290" w:lineRule="auto"/>
      <w:ind w:left="2041"/>
      <w:jc w:val="both"/>
    </w:pPr>
    <w:rPr>
      <w:rFonts w:ascii="Arial" w:eastAsia="Calibri" w:hAnsi="Arial" w:cs="Times New Roman"/>
      <w:kern w:val="20"/>
      <w:sz w:val="20"/>
      <w:szCs w:val="24"/>
      <w:lang w:val="en-GB"/>
    </w:rPr>
  </w:style>
  <w:style w:type="paragraph" w:customStyle="1" w:styleId="Body5">
    <w:name w:val="Body 5"/>
    <w:basedOn w:val="a8"/>
    <w:rsid w:val="003B130F"/>
    <w:pPr>
      <w:spacing w:after="140" w:line="290" w:lineRule="auto"/>
      <w:ind w:left="2608"/>
      <w:jc w:val="both"/>
    </w:pPr>
    <w:rPr>
      <w:rFonts w:ascii="Arial" w:eastAsia="Calibri" w:hAnsi="Arial" w:cs="Times New Roman"/>
      <w:kern w:val="20"/>
      <w:sz w:val="20"/>
      <w:szCs w:val="24"/>
      <w:lang w:val="en-GB"/>
    </w:rPr>
  </w:style>
  <w:style w:type="paragraph" w:customStyle="1" w:styleId="Body6">
    <w:name w:val="Body 6"/>
    <w:basedOn w:val="a8"/>
    <w:rsid w:val="003B130F"/>
    <w:pPr>
      <w:spacing w:after="140" w:line="290" w:lineRule="auto"/>
      <w:ind w:left="3288"/>
      <w:jc w:val="both"/>
    </w:pPr>
    <w:rPr>
      <w:rFonts w:ascii="Arial" w:eastAsia="Calibri" w:hAnsi="Arial" w:cs="Times New Roman"/>
      <w:kern w:val="20"/>
      <w:sz w:val="20"/>
      <w:szCs w:val="24"/>
      <w:lang w:val="en-GB"/>
    </w:rPr>
  </w:style>
  <w:style w:type="paragraph" w:customStyle="1" w:styleId="Parties">
    <w:name w:val="Parties"/>
    <w:basedOn w:val="a8"/>
    <w:rsid w:val="003B130F"/>
    <w:pPr>
      <w:numPr>
        <w:numId w:val="41"/>
      </w:numPr>
      <w:spacing w:after="140" w:line="290" w:lineRule="auto"/>
      <w:jc w:val="both"/>
    </w:pPr>
    <w:rPr>
      <w:rFonts w:ascii="Arial" w:eastAsia="Calibri" w:hAnsi="Arial" w:cs="Times New Roman"/>
      <w:kern w:val="20"/>
      <w:sz w:val="20"/>
      <w:szCs w:val="24"/>
      <w:lang w:val="en-GB"/>
    </w:rPr>
  </w:style>
  <w:style w:type="paragraph" w:customStyle="1" w:styleId="Recitals">
    <w:name w:val="Recitals"/>
    <w:basedOn w:val="a8"/>
    <w:rsid w:val="003B130F"/>
    <w:pPr>
      <w:numPr>
        <w:numId w:val="42"/>
      </w:numPr>
      <w:spacing w:after="140" w:line="290" w:lineRule="auto"/>
      <w:jc w:val="both"/>
    </w:pPr>
    <w:rPr>
      <w:rFonts w:ascii="Arial" w:eastAsia="Calibri" w:hAnsi="Arial" w:cs="Times New Roman"/>
      <w:kern w:val="20"/>
      <w:sz w:val="20"/>
      <w:szCs w:val="24"/>
      <w:lang w:val="en-GB"/>
    </w:rPr>
  </w:style>
  <w:style w:type="paragraph" w:customStyle="1" w:styleId="alpha1">
    <w:name w:val="alpha 1"/>
    <w:basedOn w:val="a8"/>
    <w:rsid w:val="003B130F"/>
    <w:pPr>
      <w:numPr>
        <w:numId w:val="46"/>
      </w:numPr>
      <w:spacing w:after="140" w:line="290" w:lineRule="auto"/>
      <w:jc w:val="both"/>
    </w:pPr>
    <w:rPr>
      <w:rFonts w:ascii="Arial" w:eastAsia="Calibri" w:hAnsi="Arial" w:cs="Times New Roman"/>
      <w:kern w:val="20"/>
      <w:sz w:val="20"/>
      <w:szCs w:val="20"/>
      <w:lang w:val="en-GB"/>
    </w:rPr>
  </w:style>
  <w:style w:type="paragraph" w:customStyle="1" w:styleId="alpha3">
    <w:name w:val="alpha 3"/>
    <w:basedOn w:val="a8"/>
    <w:rsid w:val="003B130F"/>
    <w:pPr>
      <w:numPr>
        <w:numId w:val="47"/>
      </w:numPr>
      <w:spacing w:after="140" w:line="290" w:lineRule="auto"/>
      <w:jc w:val="both"/>
    </w:pPr>
    <w:rPr>
      <w:rFonts w:ascii="Arial" w:eastAsia="Calibri" w:hAnsi="Arial" w:cs="Times New Roman"/>
      <w:kern w:val="20"/>
      <w:sz w:val="20"/>
      <w:szCs w:val="20"/>
      <w:lang w:val="en-GB"/>
    </w:rPr>
  </w:style>
  <w:style w:type="paragraph" w:customStyle="1" w:styleId="alpha4">
    <w:name w:val="alpha 4"/>
    <w:basedOn w:val="a8"/>
    <w:rsid w:val="003B130F"/>
    <w:pPr>
      <w:numPr>
        <w:numId w:val="48"/>
      </w:numPr>
      <w:spacing w:after="140" w:line="290" w:lineRule="auto"/>
      <w:jc w:val="both"/>
    </w:pPr>
    <w:rPr>
      <w:rFonts w:ascii="Arial" w:eastAsia="Calibri" w:hAnsi="Arial" w:cs="Times New Roman"/>
      <w:kern w:val="20"/>
      <w:sz w:val="20"/>
      <w:szCs w:val="20"/>
      <w:lang w:val="en-GB"/>
    </w:rPr>
  </w:style>
  <w:style w:type="paragraph" w:customStyle="1" w:styleId="bullet1">
    <w:name w:val="bullet 1"/>
    <w:basedOn w:val="a8"/>
    <w:rsid w:val="003B130F"/>
    <w:pPr>
      <w:numPr>
        <w:numId w:val="67"/>
      </w:numPr>
      <w:spacing w:after="140" w:line="290" w:lineRule="auto"/>
      <w:jc w:val="both"/>
    </w:pPr>
    <w:rPr>
      <w:rFonts w:ascii="Arial" w:eastAsia="Calibri" w:hAnsi="Arial" w:cs="Times New Roman"/>
      <w:kern w:val="20"/>
      <w:sz w:val="20"/>
      <w:szCs w:val="24"/>
      <w:lang w:val="en-GB"/>
    </w:rPr>
  </w:style>
  <w:style w:type="paragraph" w:customStyle="1" w:styleId="bullet2">
    <w:name w:val="bullet 2"/>
    <w:basedOn w:val="a8"/>
    <w:rsid w:val="003B130F"/>
    <w:pPr>
      <w:numPr>
        <w:numId w:val="68"/>
      </w:numPr>
      <w:spacing w:after="140" w:line="290" w:lineRule="auto"/>
      <w:jc w:val="both"/>
    </w:pPr>
    <w:rPr>
      <w:rFonts w:ascii="Arial" w:eastAsia="Calibri" w:hAnsi="Arial" w:cs="Times New Roman"/>
      <w:kern w:val="20"/>
      <w:sz w:val="20"/>
      <w:szCs w:val="24"/>
      <w:lang w:val="en-GB"/>
    </w:rPr>
  </w:style>
  <w:style w:type="paragraph" w:customStyle="1" w:styleId="bullet3">
    <w:name w:val="bullet 3"/>
    <w:basedOn w:val="a8"/>
    <w:rsid w:val="003B130F"/>
    <w:pPr>
      <w:numPr>
        <w:numId w:val="69"/>
      </w:numPr>
      <w:spacing w:after="140" w:line="290" w:lineRule="auto"/>
      <w:jc w:val="both"/>
    </w:pPr>
    <w:rPr>
      <w:rFonts w:ascii="Arial" w:eastAsia="Calibri" w:hAnsi="Arial" w:cs="Times New Roman"/>
      <w:kern w:val="20"/>
      <w:sz w:val="20"/>
      <w:szCs w:val="24"/>
      <w:lang w:val="en-GB"/>
    </w:rPr>
  </w:style>
  <w:style w:type="paragraph" w:customStyle="1" w:styleId="bullet4">
    <w:name w:val="bullet 4"/>
    <w:basedOn w:val="a8"/>
    <w:rsid w:val="003B130F"/>
    <w:pPr>
      <w:numPr>
        <w:numId w:val="70"/>
      </w:numPr>
      <w:spacing w:after="140" w:line="290" w:lineRule="auto"/>
      <w:jc w:val="both"/>
    </w:pPr>
    <w:rPr>
      <w:rFonts w:ascii="Arial" w:eastAsia="Calibri" w:hAnsi="Arial" w:cs="Times New Roman"/>
      <w:kern w:val="20"/>
      <w:sz w:val="20"/>
      <w:szCs w:val="24"/>
      <w:lang w:val="en-GB"/>
    </w:rPr>
  </w:style>
  <w:style w:type="paragraph" w:customStyle="1" w:styleId="bullet5">
    <w:name w:val="bullet 5"/>
    <w:basedOn w:val="a8"/>
    <w:rsid w:val="003B130F"/>
    <w:pPr>
      <w:numPr>
        <w:numId w:val="71"/>
      </w:numPr>
      <w:spacing w:after="140" w:line="290" w:lineRule="auto"/>
      <w:jc w:val="both"/>
    </w:pPr>
    <w:rPr>
      <w:rFonts w:ascii="Arial" w:eastAsia="Calibri" w:hAnsi="Arial" w:cs="Times New Roman"/>
      <w:kern w:val="20"/>
      <w:sz w:val="20"/>
      <w:szCs w:val="24"/>
      <w:lang w:val="en-GB"/>
    </w:rPr>
  </w:style>
  <w:style w:type="paragraph" w:customStyle="1" w:styleId="bullet6">
    <w:name w:val="bullet 6"/>
    <w:basedOn w:val="a8"/>
    <w:rsid w:val="003B130F"/>
    <w:pPr>
      <w:numPr>
        <w:numId w:val="72"/>
      </w:numPr>
      <w:spacing w:after="140" w:line="290" w:lineRule="auto"/>
      <w:jc w:val="both"/>
    </w:pPr>
    <w:rPr>
      <w:rFonts w:ascii="Arial" w:eastAsia="Calibri" w:hAnsi="Arial" w:cs="Times New Roman"/>
      <w:kern w:val="20"/>
      <w:sz w:val="20"/>
      <w:szCs w:val="24"/>
      <w:lang w:val="en-GB"/>
    </w:rPr>
  </w:style>
  <w:style w:type="paragraph" w:customStyle="1" w:styleId="roman1">
    <w:name w:val="roman 1"/>
    <w:basedOn w:val="a8"/>
    <w:rsid w:val="003B130F"/>
    <w:pPr>
      <w:numPr>
        <w:numId w:val="49"/>
      </w:numPr>
      <w:spacing w:after="140" w:line="290" w:lineRule="auto"/>
      <w:jc w:val="both"/>
    </w:pPr>
    <w:rPr>
      <w:rFonts w:ascii="Arial" w:eastAsia="Calibri" w:hAnsi="Arial" w:cs="Times New Roman"/>
      <w:kern w:val="20"/>
      <w:sz w:val="20"/>
      <w:szCs w:val="20"/>
      <w:lang w:val="en-GB"/>
    </w:rPr>
  </w:style>
  <w:style w:type="paragraph" w:customStyle="1" w:styleId="roman2">
    <w:name w:val="roman 2"/>
    <w:basedOn w:val="a8"/>
    <w:rsid w:val="003B130F"/>
    <w:pPr>
      <w:numPr>
        <w:numId w:val="50"/>
      </w:numPr>
      <w:spacing w:after="140" w:line="290" w:lineRule="auto"/>
      <w:jc w:val="both"/>
    </w:pPr>
    <w:rPr>
      <w:rFonts w:ascii="Arial" w:eastAsia="Calibri" w:hAnsi="Arial" w:cs="Times New Roman"/>
      <w:kern w:val="20"/>
      <w:sz w:val="20"/>
      <w:szCs w:val="20"/>
      <w:lang w:val="en-GB"/>
    </w:rPr>
  </w:style>
  <w:style w:type="paragraph" w:customStyle="1" w:styleId="roman3">
    <w:name w:val="roman 3"/>
    <w:basedOn w:val="a8"/>
    <w:rsid w:val="003B130F"/>
    <w:pPr>
      <w:numPr>
        <w:numId w:val="51"/>
      </w:numPr>
      <w:spacing w:after="140" w:line="290" w:lineRule="auto"/>
      <w:jc w:val="both"/>
    </w:pPr>
    <w:rPr>
      <w:rFonts w:ascii="Arial" w:eastAsia="Calibri" w:hAnsi="Arial" w:cs="Times New Roman"/>
      <w:kern w:val="20"/>
      <w:sz w:val="20"/>
      <w:szCs w:val="20"/>
      <w:lang w:val="en-GB"/>
    </w:rPr>
  </w:style>
  <w:style w:type="paragraph" w:customStyle="1" w:styleId="roman4">
    <w:name w:val="roman 4"/>
    <w:basedOn w:val="a8"/>
    <w:rsid w:val="003B130F"/>
    <w:pPr>
      <w:numPr>
        <w:numId w:val="56"/>
      </w:numPr>
      <w:spacing w:after="140" w:line="290" w:lineRule="auto"/>
      <w:jc w:val="both"/>
    </w:pPr>
    <w:rPr>
      <w:rFonts w:ascii="Arial" w:eastAsia="Calibri" w:hAnsi="Arial" w:cs="Times New Roman"/>
      <w:kern w:val="20"/>
      <w:sz w:val="20"/>
      <w:szCs w:val="20"/>
      <w:lang w:val="en-GB"/>
    </w:rPr>
  </w:style>
  <w:style w:type="paragraph" w:customStyle="1" w:styleId="roman5">
    <w:name w:val="roman 5"/>
    <w:basedOn w:val="a8"/>
    <w:rsid w:val="003B130F"/>
    <w:pPr>
      <w:numPr>
        <w:numId w:val="52"/>
      </w:numPr>
      <w:spacing w:after="140" w:line="290" w:lineRule="auto"/>
      <w:jc w:val="both"/>
    </w:pPr>
    <w:rPr>
      <w:rFonts w:ascii="Arial" w:eastAsia="Calibri" w:hAnsi="Arial" w:cs="Times New Roman"/>
      <w:kern w:val="20"/>
      <w:sz w:val="20"/>
      <w:szCs w:val="20"/>
      <w:lang w:val="en-GB"/>
    </w:rPr>
  </w:style>
  <w:style w:type="paragraph" w:customStyle="1" w:styleId="roman6">
    <w:name w:val="roman 6"/>
    <w:basedOn w:val="a8"/>
    <w:rsid w:val="003B130F"/>
    <w:pPr>
      <w:numPr>
        <w:numId w:val="53"/>
      </w:numPr>
      <w:spacing w:after="140" w:line="290" w:lineRule="auto"/>
      <w:jc w:val="both"/>
    </w:pPr>
    <w:rPr>
      <w:rFonts w:ascii="Arial" w:eastAsia="Calibri" w:hAnsi="Arial" w:cs="Times New Roman"/>
      <w:kern w:val="20"/>
      <w:sz w:val="20"/>
      <w:szCs w:val="20"/>
      <w:lang w:val="en-GB"/>
    </w:rPr>
  </w:style>
  <w:style w:type="paragraph" w:customStyle="1" w:styleId="CellHead">
    <w:name w:val="CellHead"/>
    <w:basedOn w:val="a8"/>
    <w:rsid w:val="003B130F"/>
    <w:pPr>
      <w:keepNext/>
      <w:spacing w:before="60" w:after="60" w:line="259" w:lineRule="auto"/>
    </w:pPr>
    <w:rPr>
      <w:rFonts w:ascii="Arial" w:eastAsia="Calibri" w:hAnsi="Arial" w:cs="Times New Roman"/>
      <w:b/>
      <w:kern w:val="20"/>
      <w:sz w:val="20"/>
      <w:szCs w:val="24"/>
      <w:lang w:val="en-GB"/>
    </w:rPr>
  </w:style>
  <w:style w:type="paragraph" w:customStyle="1" w:styleId="Head1">
    <w:name w:val="Head 1"/>
    <w:basedOn w:val="a8"/>
    <w:next w:val="Body1"/>
    <w:rsid w:val="003B130F"/>
    <w:pPr>
      <w:keepNext/>
      <w:spacing w:before="280" w:after="140" w:line="290" w:lineRule="auto"/>
      <w:ind w:left="680"/>
      <w:jc w:val="both"/>
      <w:outlineLvl w:val="0"/>
    </w:pPr>
    <w:rPr>
      <w:rFonts w:ascii="Arial" w:eastAsia="Calibri" w:hAnsi="Arial" w:cs="Times New Roman"/>
      <w:b/>
      <w:kern w:val="22"/>
      <w:szCs w:val="24"/>
      <w:lang w:val="en-GB"/>
    </w:rPr>
  </w:style>
  <w:style w:type="paragraph" w:customStyle="1" w:styleId="Head2">
    <w:name w:val="Head 2"/>
    <w:basedOn w:val="a8"/>
    <w:next w:val="Body3"/>
    <w:rsid w:val="003B130F"/>
    <w:pPr>
      <w:keepNext/>
      <w:spacing w:before="280" w:after="60" w:line="290" w:lineRule="auto"/>
      <w:ind w:left="1361"/>
      <w:jc w:val="both"/>
      <w:outlineLvl w:val="1"/>
    </w:pPr>
    <w:rPr>
      <w:rFonts w:ascii="Arial" w:eastAsia="Calibri" w:hAnsi="Arial" w:cs="Times New Roman"/>
      <w:b/>
      <w:kern w:val="21"/>
      <w:sz w:val="21"/>
      <w:szCs w:val="24"/>
      <w:lang w:val="en-GB"/>
    </w:rPr>
  </w:style>
  <w:style w:type="paragraph" w:customStyle="1" w:styleId="Head3">
    <w:name w:val="Head 3"/>
    <w:basedOn w:val="a8"/>
    <w:next w:val="Body4"/>
    <w:rsid w:val="003B130F"/>
    <w:pPr>
      <w:keepNext/>
      <w:spacing w:before="280" w:after="40" w:line="290" w:lineRule="auto"/>
      <w:ind w:left="2041"/>
      <w:jc w:val="both"/>
      <w:outlineLvl w:val="2"/>
    </w:pPr>
    <w:rPr>
      <w:rFonts w:ascii="Arial" w:eastAsia="Calibri" w:hAnsi="Arial" w:cs="Times New Roman"/>
      <w:b/>
      <w:kern w:val="20"/>
      <w:sz w:val="20"/>
      <w:szCs w:val="24"/>
      <w:lang w:val="en-GB"/>
    </w:rPr>
  </w:style>
  <w:style w:type="paragraph" w:customStyle="1" w:styleId="SubHead">
    <w:name w:val="SubHead"/>
    <w:basedOn w:val="a8"/>
    <w:next w:val="Body"/>
    <w:rsid w:val="003B130F"/>
    <w:pPr>
      <w:keepNext/>
      <w:spacing w:before="120" w:after="60" w:line="290" w:lineRule="auto"/>
      <w:jc w:val="both"/>
      <w:outlineLvl w:val="0"/>
    </w:pPr>
    <w:rPr>
      <w:rFonts w:ascii="Arial" w:eastAsia="Calibri" w:hAnsi="Arial" w:cs="Times New Roman"/>
      <w:b/>
      <w:kern w:val="21"/>
      <w:sz w:val="21"/>
      <w:szCs w:val="24"/>
      <w:lang w:val="en-GB"/>
    </w:rPr>
  </w:style>
  <w:style w:type="paragraph" w:customStyle="1" w:styleId="SchedApps">
    <w:name w:val="Sched/Apps"/>
    <w:basedOn w:val="a8"/>
    <w:next w:val="Body"/>
    <w:rsid w:val="003B130F"/>
    <w:pPr>
      <w:keepNext/>
      <w:pageBreakBefore/>
      <w:spacing w:after="240" w:line="290" w:lineRule="auto"/>
      <w:jc w:val="center"/>
      <w:outlineLvl w:val="3"/>
    </w:pPr>
    <w:rPr>
      <w:rFonts w:ascii="Arial" w:eastAsia="Calibri" w:hAnsi="Arial" w:cs="Times New Roman"/>
      <w:b/>
      <w:kern w:val="23"/>
      <w:sz w:val="23"/>
      <w:szCs w:val="24"/>
      <w:lang w:val="en-GB"/>
    </w:rPr>
  </w:style>
  <w:style w:type="paragraph" w:customStyle="1" w:styleId="Schedule1">
    <w:name w:val="Schedule 1"/>
    <w:basedOn w:val="a8"/>
    <w:rsid w:val="003B130F"/>
    <w:pPr>
      <w:numPr>
        <w:numId w:val="43"/>
      </w:numPr>
      <w:spacing w:after="140" w:line="290" w:lineRule="auto"/>
      <w:jc w:val="both"/>
    </w:pPr>
    <w:rPr>
      <w:rFonts w:ascii="Arial" w:eastAsia="Calibri" w:hAnsi="Arial" w:cs="Times New Roman"/>
      <w:kern w:val="20"/>
      <w:sz w:val="20"/>
      <w:szCs w:val="24"/>
      <w:lang w:val="en-GB"/>
    </w:rPr>
  </w:style>
  <w:style w:type="paragraph" w:customStyle="1" w:styleId="Schedule2">
    <w:name w:val="Schedule 2"/>
    <w:basedOn w:val="a8"/>
    <w:rsid w:val="003B130F"/>
    <w:pPr>
      <w:numPr>
        <w:ilvl w:val="1"/>
        <w:numId w:val="43"/>
      </w:numPr>
      <w:spacing w:after="140" w:line="290" w:lineRule="auto"/>
      <w:jc w:val="both"/>
    </w:pPr>
    <w:rPr>
      <w:rFonts w:ascii="Arial" w:eastAsia="Calibri" w:hAnsi="Arial" w:cs="Times New Roman"/>
      <w:kern w:val="20"/>
      <w:sz w:val="20"/>
      <w:szCs w:val="24"/>
      <w:lang w:val="en-GB"/>
    </w:rPr>
  </w:style>
  <w:style w:type="paragraph" w:customStyle="1" w:styleId="Schedule3">
    <w:name w:val="Schedule 3"/>
    <w:basedOn w:val="a8"/>
    <w:rsid w:val="003B130F"/>
    <w:pPr>
      <w:numPr>
        <w:ilvl w:val="2"/>
        <w:numId w:val="43"/>
      </w:numPr>
      <w:spacing w:after="140" w:line="290" w:lineRule="auto"/>
      <w:jc w:val="both"/>
    </w:pPr>
    <w:rPr>
      <w:rFonts w:ascii="Arial" w:eastAsia="Calibri" w:hAnsi="Arial" w:cs="Times New Roman"/>
      <w:kern w:val="20"/>
      <w:sz w:val="20"/>
      <w:szCs w:val="24"/>
      <w:lang w:val="en-GB"/>
    </w:rPr>
  </w:style>
  <w:style w:type="paragraph" w:customStyle="1" w:styleId="Schedule4">
    <w:name w:val="Schedule 4"/>
    <w:basedOn w:val="a8"/>
    <w:rsid w:val="003B130F"/>
    <w:pPr>
      <w:tabs>
        <w:tab w:val="num" w:pos="2041"/>
      </w:tabs>
      <w:spacing w:after="140" w:line="290" w:lineRule="auto"/>
      <w:ind w:left="2041" w:hanging="680"/>
      <w:jc w:val="both"/>
    </w:pPr>
    <w:rPr>
      <w:rFonts w:ascii="Arial" w:eastAsia="Calibri" w:hAnsi="Arial" w:cs="Times New Roman"/>
      <w:kern w:val="20"/>
      <w:sz w:val="20"/>
      <w:szCs w:val="24"/>
      <w:lang w:val="en-GB"/>
    </w:rPr>
  </w:style>
  <w:style w:type="paragraph" w:customStyle="1" w:styleId="Schedule5">
    <w:name w:val="Schedule 5"/>
    <w:basedOn w:val="a8"/>
    <w:rsid w:val="003B130F"/>
    <w:pPr>
      <w:tabs>
        <w:tab w:val="num" w:pos="2608"/>
      </w:tabs>
      <w:spacing w:after="140" w:line="290" w:lineRule="auto"/>
      <w:ind w:left="2608" w:hanging="567"/>
      <w:jc w:val="both"/>
    </w:pPr>
    <w:rPr>
      <w:rFonts w:ascii="Arial" w:eastAsia="Calibri" w:hAnsi="Arial" w:cs="Times New Roman"/>
      <w:kern w:val="20"/>
      <w:sz w:val="20"/>
      <w:szCs w:val="24"/>
      <w:lang w:val="en-GB"/>
    </w:rPr>
  </w:style>
  <w:style w:type="paragraph" w:customStyle="1" w:styleId="Schedule6">
    <w:name w:val="Schedule 6"/>
    <w:basedOn w:val="a8"/>
    <w:rsid w:val="003B130F"/>
    <w:pPr>
      <w:tabs>
        <w:tab w:val="num" w:pos="3288"/>
      </w:tabs>
      <w:spacing w:after="140" w:line="290" w:lineRule="auto"/>
      <w:ind w:left="3288" w:hanging="680"/>
      <w:jc w:val="both"/>
    </w:pPr>
    <w:rPr>
      <w:rFonts w:ascii="Arial" w:eastAsia="Calibri" w:hAnsi="Arial" w:cs="Times New Roman"/>
      <w:kern w:val="20"/>
      <w:sz w:val="20"/>
      <w:szCs w:val="24"/>
      <w:lang w:val="en-GB"/>
    </w:rPr>
  </w:style>
  <w:style w:type="paragraph" w:customStyle="1" w:styleId="TCLevel1">
    <w:name w:val="T+C Level 1"/>
    <w:basedOn w:val="a8"/>
    <w:next w:val="TCLevel2"/>
    <w:rsid w:val="003B130F"/>
    <w:pPr>
      <w:keepNext/>
      <w:numPr>
        <w:numId w:val="44"/>
      </w:numPr>
      <w:spacing w:before="140" w:after="0" w:line="290" w:lineRule="auto"/>
      <w:jc w:val="both"/>
      <w:outlineLvl w:val="0"/>
    </w:pPr>
    <w:rPr>
      <w:rFonts w:ascii="Arial" w:eastAsia="Calibri" w:hAnsi="Arial" w:cs="Times New Roman"/>
      <w:b/>
      <w:kern w:val="20"/>
      <w:sz w:val="20"/>
      <w:szCs w:val="24"/>
      <w:lang w:val="en-GB"/>
    </w:rPr>
  </w:style>
  <w:style w:type="paragraph" w:customStyle="1" w:styleId="TCLevel2">
    <w:name w:val="T+C Level 2"/>
    <w:basedOn w:val="a8"/>
    <w:rsid w:val="003B130F"/>
    <w:pPr>
      <w:numPr>
        <w:ilvl w:val="1"/>
        <w:numId w:val="44"/>
      </w:numPr>
      <w:spacing w:after="140" w:line="290" w:lineRule="auto"/>
      <w:jc w:val="both"/>
      <w:outlineLvl w:val="1"/>
    </w:pPr>
    <w:rPr>
      <w:rFonts w:ascii="Arial" w:eastAsia="Calibri" w:hAnsi="Arial" w:cs="Times New Roman"/>
      <w:kern w:val="20"/>
      <w:sz w:val="20"/>
      <w:szCs w:val="24"/>
      <w:lang w:val="en-GB"/>
    </w:rPr>
  </w:style>
  <w:style w:type="paragraph" w:customStyle="1" w:styleId="TCLevel3">
    <w:name w:val="T+C Level 3"/>
    <w:basedOn w:val="a8"/>
    <w:rsid w:val="003B130F"/>
    <w:pPr>
      <w:numPr>
        <w:ilvl w:val="2"/>
        <w:numId w:val="44"/>
      </w:numPr>
      <w:spacing w:after="140" w:line="290" w:lineRule="auto"/>
      <w:jc w:val="both"/>
      <w:outlineLvl w:val="2"/>
    </w:pPr>
    <w:rPr>
      <w:rFonts w:ascii="Arial" w:eastAsia="Calibri" w:hAnsi="Arial" w:cs="Times New Roman"/>
      <w:kern w:val="20"/>
      <w:sz w:val="20"/>
      <w:szCs w:val="24"/>
      <w:lang w:val="en-GB"/>
    </w:rPr>
  </w:style>
  <w:style w:type="paragraph" w:customStyle="1" w:styleId="TCLevel4">
    <w:name w:val="T+C Level 4"/>
    <w:basedOn w:val="a8"/>
    <w:rsid w:val="003B130F"/>
    <w:pPr>
      <w:tabs>
        <w:tab w:val="num" w:pos="2608"/>
      </w:tabs>
      <w:spacing w:after="140" w:line="290" w:lineRule="auto"/>
      <w:ind w:left="2608" w:hanging="567"/>
      <w:jc w:val="both"/>
      <w:outlineLvl w:val="3"/>
    </w:pPr>
    <w:rPr>
      <w:rFonts w:ascii="Arial" w:eastAsia="Calibri" w:hAnsi="Arial" w:cs="Times New Roman"/>
      <w:kern w:val="20"/>
      <w:sz w:val="20"/>
      <w:szCs w:val="24"/>
      <w:lang w:val="en-GB"/>
    </w:rPr>
  </w:style>
  <w:style w:type="paragraph" w:customStyle="1" w:styleId="DocExCode">
    <w:name w:val="DocExCode"/>
    <w:basedOn w:val="a8"/>
    <w:rsid w:val="003B130F"/>
    <w:pPr>
      <w:pBdr>
        <w:top w:val="single" w:sz="4" w:space="1" w:color="auto"/>
      </w:pBdr>
      <w:spacing w:after="0" w:line="240" w:lineRule="auto"/>
    </w:pPr>
    <w:rPr>
      <w:rFonts w:ascii="Arial" w:eastAsia="Calibri" w:hAnsi="Arial" w:cs="Times New Roman"/>
      <w:kern w:val="20"/>
      <w:sz w:val="16"/>
      <w:szCs w:val="24"/>
      <w:lang w:val="en-GB"/>
    </w:rPr>
  </w:style>
  <w:style w:type="paragraph" w:customStyle="1" w:styleId="DocExCode-NoLine">
    <w:name w:val="DocExCode - No Line"/>
    <w:basedOn w:val="DocExCode"/>
    <w:rsid w:val="003B130F"/>
    <w:pPr>
      <w:pBdr>
        <w:top w:val="none" w:sz="0" w:space="0" w:color="auto"/>
      </w:pBdr>
    </w:pPr>
    <w:rPr>
      <w:lang w:val="nl-BE"/>
    </w:rPr>
  </w:style>
  <w:style w:type="paragraph" w:customStyle="1" w:styleId="DocumentMap">
    <w:name w:val="DocumentMap"/>
    <w:basedOn w:val="a8"/>
    <w:rsid w:val="003B130F"/>
    <w:pPr>
      <w:spacing w:after="0" w:line="240" w:lineRule="auto"/>
    </w:pPr>
    <w:rPr>
      <w:rFonts w:ascii="Arial" w:eastAsia="Calibri" w:hAnsi="Arial" w:cs="Times New Roman"/>
      <w:sz w:val="20"/>
      <w:szCs w:val="24"/>
      <w:lang w:val="en-GB"/>
    </w:rPr>
  </w:style>
  <w:style w:type="paragraph" w:customStyle="1" w:styleId="Table1">
    <w:name w:val="Table 1"/>
    <w:basedOn w:val="a8"/>
    <w:rsid w:val="003B130F"/>
    <w:pPr>
      <w:numPr>
        <w:numId w:val="45"/>
      </w:numPr>
      <w:spacing w:before="60" w:after="60" w:line="290" w:lineRule="auto"/>
      <w:outlineLvl w:val="0"/>
    </w:pPr>
    <w:rPr>
      <w:rFonts w:ascii="Arial" w:eastAsia="Calibri" w:hAnsi="Arial" w:cs="Times New Roman"/>
      <w:kern w:val="20"/>
      <w:sz w:val="20"/>
      <w:szCs w:val="24"/>
      <w:lang w:val="en-GB"/>
    </w:rPr>
  </w:style>
  <w:style w:type="paragraph" w:customStyle="1" w:styleId="Table2">
    <w:name w:val="Table 2"/>
    <w:basedOn w:val="a8"/>
    <w:rsid w:val="003B130F"/>
    <w:pPr>
      <w:numPr>
        <w:ilvl w:val="1"/>
        <w:numId w:val="45"/>
      </w:numPr>
      <w:spacing w:before="60" w:after="60" w:line="290" w:lineRule="auto"/>
      <w:outlineLvl w:val="1"/>
    </w:pPr>
    <w:rPr>
      <w:rFonts w:ascii="Arial" w:eastAsia="Calibri" w:hAnsi="Arial" w:cs="Times New Roman"/>
      <w:kern w:val="20"/>
      <w:sz w:val="20"/>
      <w:szCs w:val="24"/>
      <w:lang w:val="en-GB"/>
    </w:rPr>
  </w:style>
  <w:style w:type="paragraph" w:customStyle="1" w:styleId="Table3">
    <w:name w:val="Table 3"/>
    <w:basedOn w:val="a8"/>
    <w:rsid w:val="003B130F"/>
    <w:pPr>
      <w:numPr>
        <w:ilvl w:val="2"/>
        <w:numId w:val="45"/>
      </w:numPr>
      <w:spacing w:before="60" w:after="60" w:line="290" w:lineRule="auto"/>
      <w:outlineLvl w:val="2"/>
    </w:pPr>
    <w:rPr>
      <w:rFonts w:ascii="Arial" w:eastAsia="Calibri" w:hAnsi="Arial" w:cs="Times New Roman"/>
      <w:kern w:val="20"/>
      <w:sz w:val="20"/>
      <w:szCs w:val="24"/>
      <w:lang w:val="en-GB"/>
    </w:rPr>
  </w:style>
  <w:style w:type="paragraph" w:customStyle="1" w:styleId="Table4">
    <w:name w:val="Table 4"/>
    <w:basedOn w:val="a8"/>
    <w:rsid w:val="003B130F"/>
    <w:pPr>
      <w:tabs>
        <w:tab w:val="num" w:pos="680"/>
      </w:tabs>
      <w:spacing w:before="60" w:after="60" w:line="290" w:lineRule="auto"/>
      <w:ind w:left="680" w:hanging="680"/>
      <w:outlineLvl w:val="3"/>
    </w:pPr>
    <w:rPr>
      <w:rFonts w:ascii="Arial" w:eastAsia="Calibri" w:hAnsi="Arial" w:cs="Times New Roman"/>
      <w:kern w:val="20"/>
      <w:sz w:val="20"/>
      <w:szCs w:val="24"/>
      <w:lang w:val="en-GB"/>
    </w:rPr>
  </w:style>
  <w:style w:type="paragraph" w:customStyle="1" w:styleId="Table5">
    <w:name w:val="Table 5"/>
    <w:basedOn w:val="a8"/>
    <w:rsid w:val="003B130F"/>
    <w:pPr>
      <w:tabs>
        <w:tab w:val="num" w:pos="680"/>
      </w:tabs>
      <w:spacing w:before="60" w:after="60" w:line="290" w:lineRule="auto"/>
      <w:ind w:left="680" w:hanging="680"/>
      <w:outlineLvl w:val="4"/>
    </w:pPr>
    <w:rPr>
      <w:rFonts w:ascii="Arial" w:eastAsia="Calibri" w:hAnsi="Arial" w:cs="Times New Roman"/>
      <w:kern w:val="20"/>
      <w:sz w:val="20"/>
      <w:szCs w:val="24"/>
      <w:lang w:val="en-GB"/>
    </w:rPr>
  </w:style>
  <w:style w:type="paragraph" w:customStyle="1" w:styleId="Table6">
    <w:name w:val="Table 6"/>
    <w:basedOn w:val="a8"/>
    <w:rsid w:val="003B130F"/>
    <w:pPr>
      <w:tabs>
        <w:tab w:val="num" w:pos="680"/>
      </w:tabs>
      <w:spacing w:before="60" w:after="60" w:line="290" w:lineRule="auto"/>
      <w:ind w:left="680" w:hanging="680"/>
      <w:outlineLvl w:val="5"/>
    </w:pPr>
    <w:rPr>
      <w:rFonts w:ascii="Arial" w:eastAsia="Calibri" w:hAnsi="Arial" w:cs="Times New Roman"/>
      <w:kern w:val="20"/>
      <w:sz w:val="20"/>
      <w:szCs w:val="24"/>
      <w:lang w:val="en-GB"/>
    </w:rPr>
  </w:style>
  <w:style w:type="paragraph" w:customStyle="1" w:styleId="Tablealpha">
    <w:name w:val="Table alpha"/>
    <w:basedOn w:val="CellBody"/>
    <w:rsid w:val="003B130F"/>
    <w:pPr>
      <w:numPr>
        <w:numId w:val="54"/>
      </w:numPr>
    </w:pPr>
  </w:style>
  <w:style w:type="paragraph" w:customStyle="1" w:styleId="CellBody">
    <w:name w:val="CellBody"/>
    <w:basedOn w:val="a8"/>
    <w:rsid w:val="003B130F"/>
    <w:pPr>
      <w:spacing w:before="60" w:after="60" w:line="290" w:lineRule="auto"/>
    </w:pPr>
    <w:rPr>
      <w:rFonts w:ascii="Arial" w:eastAsia="Calibri" w:hAnsi="Arial" w:cs="Times New Roman"/>
      <w:kern w:val="20"/>
      <w:sz w:val="20"/>
      <w:szCs w:val="20"/>
      <w:lang w:val="en-GB"/>
    </w:rPr>
  </w:style>
  <w:style w:type="paragraph" w:customStyle="1" w:styleId="Tablebullet">
    <w:name w:val="Table bullet"/>
    <w:basedOn w:val="a8"/>
    <w:rsid w:val="003B130F"/>
    <w:pPr>
      <w:numPr>
        <w:numId w:val="79"/>
      </w:numPr>
      <w:spacing w:before="60" w:after="60" w:line="290" w:lineRule="auto"/>
    </w:pPr>
    <w:rPr>
      <w:rFonts w:ascii="Arial" w:eastAsia="Calibri" w:hAnsi="Arial" w:cs="Times New Roman"/>
      <w:kern w:val="20"/>
      <w:sz w:val="20"/>
      <w:szCs w:val="24"/>
      <w:lang w:val="en-GB"/>
    </w:rPr>
  </w:style>
  <w:style w:type="paragraph" w:customStyle="1" w:styleId="Tableroman">
    <w:name w:val="Table roman"/>
    <w:basedOn w:val="CellBody"/>
    <w:rsid w:val="003B130F"/>
    <w:pPr>
      <w:numPr>
        <w:numId w:val="55"/>
      </w:numPr>
    </w:pPr>
  </w:style>
  <w:style w:type="paragraph" w:customStyle="1" w:styleId="zFSand">
    <w:name w:val="zFSand"/>
    <w:basedOn w:val="a8"/>
    <w:next w:val="zFSco-names"/>
    <w:rsid w:val="003B130F"/>
    <w:pPr>
      <w:spacing w:after="0" w:line="290" w:lineRule="auto"/>
      <w:jc w:val="center"/>
    </w:pPr>
    <w:rPr>
      <w:rFonts w:ascii="Arial" w:eastAsia="SimSun" w:hAnsi="Arial" w:cs="Times New Roman"/>
      <w:kern w:val="20"/>
      <w:sz w:val="20"/>
      <w:szCs w:val="20"/>
      <w:lang w:val="en-GB"/>
    </w:rPr>
  </w:style>
  <w:style w:type="paragraph" w:customStyle="1" w:styleId="zFSco-names">
    <w:name w:val="zFSco-names"/>
    <w:basedOn w:val="a8"/>
    <w:next w:val="zFSand"/>
    <w:rsid w:val="003B130F"/>
    <w:pPr>
      <w:spacing w:before="120" w:after="120" w:line="290" w:lineRule="auto"/>
      <w:jc w:val="center"/>
    </w:pPr>
    <w:rPr>
      <w:rFonts w:ascii="Arial" w:eastAsia="SimSun" w:hAnsi="Arial" w:cs="Times New Roman"/>
      <w:kern w:val="24"/>
      <w:sz w:val="24"/>
      <w:szCs w:val="24"/>
      <w:lang w:val="en-GB"/>
    </w:rPr>
  </w:style>
  <w:style w:type="paragraph" w:customStyle="1" w:styleId="zFSDate">
    <w:name w:val="zFSDate"/>
    <w:basedOn w:val="a8"/>
    <w:rsid w:val="003B130F"/>
    <w:pPr>
      <w:spacing w:after="0" w:line="290" w:lineRule="auto"/>
      <w:jc w:val="center"/>
    </w:pPr>
    <w:rPr>
      <w:rFonts w:ascii="Arial" w:eastAsia="Calibri" w:hAnsi="Arial" w:cs="Times New Roman"/>
      <w:kern w:val="20"/>
      <w:sz w:val="20"/>
      <w:szCs w:val="24"/>
      <w:lang w:val="en-GB"/>
    </w:rPr>
  </w:style>
  <w:style w:type="paragraph" w:customStyle="1" w:styleId="zFSFooter">
    <w:name w:val="zFSFooter"/>
    <w:basedOn w:val="a8"/>
    <w:rsid w:val="003B130F"/>
    <w:pPr>
      <w:tabs>
        <w:tab w:val="left" w:pos="6521"/>
      </w:tabs>
      <w:spacing w:after="40" w:line="240" w:lineRule="auto"/>
      <w:ind w:left="-108"/>
    </w:pPr>
    <w:rPr>
      <w:rFonts w:ascii="Arial" w:eastAsia="Calibri" w:hAnsi="Arial" w:cs="Times New Roman"/>
      <w:sz w:val="16"/>
      <w:szCs w:val="24"/>
      <w:lang w:val="en-GB"/>
    </w:rPr>
  </w:style>
  <w:style w:type="paragraph" w:customStyle="1" w:styleId="zFSNarrative">
    <w:name w:val="zFSNarrative"/>
    <w:basedOn w:val="a8"/>
    <w:rsid w:val="003B130F"/>
    <w:pPr>
      <w:spacing w:before="120" w:after="120" w:line="290" w:lineRule="auto"/>
      <w:jc w:val="center"/>
    </w:pPr>
    <w:rPr>
      <w:rFonts w:ascii="Arial" w:eastAsia="SimSun" w:hAnsi="Arial" w:cs="Times New Roman"/>
      <w:kern w:val="20"/>
      <w:sz w:val="20"/>
      <w:szCs w:val="20"/>
      <w:lang w:val="en-GB"/>
    </w:rPr>
  </w:style>
  <w:style w:type="paragraph" w:customStyle="1" w:styleId="zFSTitle">
    <w:name w:val="zFSTitle"/>
    <w:basedOn w:val="a8"/>
    <w:next w:val="zFSNarrative"/>
    <w:rsid w:val="003B130F"/>
    <w:pPr>
      <w:keepNext/>
      <w:spacing w:before="240" w:after="120" w:line="290" w:lineRule="auto"/>
      <w:jc w:val="center"/>
    </w:pPr>
    <w:rPr>
      <w:rFonts w:ascii="Arial" w:eastAsia="SimSun" w:hAnsi="Arial" w:cs="Times New Roman"/>
      <w:sz w:val="28"/>
      <w:szCs w:val="28"/>
      <w:lang w:val="en-GB"/>
    </w:rPr>
  </w:style>
  <w:style w:type="paragraph" w:customStyle="1" w:styleId="Head">
    <w:name w:val="Head"/>
    <w:basedOn w:val="a8"/>
    <w:next w:val="Body"/>
    <w:rsid w:val="003B130F"/>
    <w:pPr>
      <w:keepNext/>
      <w:spacing w:before="280" w:after="140" w:line="290" w:lineRule="auto"/>
      <w:jc w:val="both"/>
      <w:outlineLvl w:val="0"/>
    </w:pPr>
    <w:rPr>
      <w:rFonts w:ascii="Arial" w:eastAsia="Calibri" w:hAnsi="Arial" w:cs="Times New Roman"/>
      <w:b/>
      <w:kern w:val="23"/>
      <w:sz w:val="23"/>
      <w:szCs w:val="24"/>
      <w:lang w:val="en-GB"/>
    </w:rPr>
  </w:style>
  <w:style w:type="paragraph" w:customStyle="1" w:styleId="zSFRef">
    <w:name w:val="zSFRef"/>
    <w:basedOn w:val="a8"/>
    <w:rsid w:val="003B130F"/>
    <w:pPr>
      <w:spacing w:after="0" w:line="240" w:lineRule="auto"/>
    </w:pPr>
    <w:rPr>
      <w:rFonts w:ascii="Arial" w:eastAsia="SimSun" w:hAnsi="Arial" w:cs="Times New Roman"/>
      <w:kern w:val="16"/>
      <w:sz w:val="16"/>
      <w:szCs w:val="16"/>
      <w:lang w:val="en-GB"/>
    </w:rPr>
  </w:style>
  <w:style w:type="paragraph" w:customStyle="1" w:styleId="UCAlpha1">
    <w:name w:val="UCAlpha 1"/>
    <w:basedOn w:val="a8"/>
    <w:rsid w:val="003B130F"/>
    <w:pPr>
      <w:numPr>
        <w:numId w:val="58"/>
      </w:numPr>
      <w:spacing w:after="140" w:line="290" w:lineRule="auto"/>
      <w:jc w:val="both"/>
    </w:pPr>
    <w:rPr>
      <w:rFonts w:ascii="Arial" w:eastAsia="Calibri" w:hAnsi="Arial" w:cs="Times New Roman"/>
      <w:kern w:val="20"/>
      <w:sz w:val="20"/>
      <w:szCs w:val="24"/>
      <w:lang w:val="en-GB"/>
    </w:rPr>
  </w:style>
  <w:style w:type="paragraph" w:customStyle="1" w:styleId="UCAlpha2">
    <w:name w:val="UCAlpha 2"/>
    <w:basedOn w:val="a8"/>
    <w:rsid w:val="003B130F"/>
    <w:pPr>
      <w:numPr>
        <w:numId w:val="59"/>
      </w:numPr>
      <w:spacing w:after="140" w:line="290" w:lineRule="auto"/>
      <w:jc w:val="both"/>
    </w:pPr>
    <w:rPr>
      <w:rFonts w:ascii="Arial" w:eastAsia="Calibri" w:hAnsi="Arial" w:cs="Times New Roman"/>
      <w:kern w:val="20"/>
      <w:sz w:val="20"/>
      <w:szCs w:val="24"/>
      <w:lang w:val="en-GB"/>
    </w:rPr>
  </w:style>
  <w:style w:type="paragraph" w:customStyle="1" w:styleId="UCAlpha3">
    <w:name w:val="UCAlpha 3"/>
    <w:basedOn w:val="a8"/>
    <w:rsid w:val="003B130F"/>
    <w:pPr>
      <w:numPr>
        <w:numId w:val="60"/>
      </w:numPr>
      <w:spacing w:after="140" w:line="290" w:lineRule="auto"/>
      <w:jc w:val="both"/>
    </w:pPr>
    <w:rPr>
      <w:rFonts w:ascii="Arial" w:eastAsia="Calibri" w:hAnsi="Arial" w:cs="Times New Roman"/>
      <w:kern w:val="20"/>
      <w:sz w:val="20"/>
      <w:szCs w:val="24"/>
      <w:lang w:val="en-GB"/>
    </w:rPr>
  </w:style>
  <w:style w:type="paragraph" w:customStyle="1" w:styleId="UCAlpha4">
    <w:name w:val="UCAlpha 4"/>
    <w:basedOn w:val="a8"/>
    <w:rsid w:val="003B130F"/>
    <w:pPr>
      <w:numPr>
        <w:numId w:val="61"/>
      </w:numPr>
      <w:spacing w:after="140" w:line="290" w:lineRule="auto"/>
      <w:jc w:val="both"/>
    </w:pPr>
    <w:rPr>
      <w:rFonts w:ascii="Arial" w:eastAsia="Calibri" w:hAnsi="Arial" w:cs="Times New Roman"/>
      <w:kern w:val="20"/>
      <w:sz w:val="20"/>
      <w:szCs w:val="24"/>
      <w:lang w:val="en-GB"/>
    </w:rPr>
  </w:style>
  <w:style w:type="paragraph" w:customStyle="1" w:styleId="UCAlpha5">
    <w:name w:val="UCAlpha 5"/>
    <w:basedOn w:val="a8"/>
    <w:rsid w:val="003B130F"/>
    <w:pPr>
      <w:numPr>
        <w:numId w:val="62"/>
      </w:numPr>
      <w:spacing w:after="140" w:line="290" w:lineRule="auto"/>
      <w:jc w:val="both"/>
    </w:pPr>
    <w:rPr>
      <w:rFonts w:ascii="Arial" w:eastAsia="Calibri" w:hAnsi="Arial" w:cs="Times New Roman"/>
      <w:kern w:val="20"/>
      <w:sz w:val="20"/>
      <w:szCs w:val="24"/>
      <w:lang w:val="en-GB"/>
    </w:rPr>
  </w:style>
  <w:style w:type="paragraph" w:customStyle="1" w:styleId="UCAlpha6">
    <w:name w:val="UCAlpha 6"/>
    <w:basedOn w:val="a8"/>
    <w:rsid w:val="003B130F"/>
    <w:pPr>
      <w:numPr>
        <w:numId w:val="63"/>
      </w:numPr>
      <w:spacing w:after="140" w:line="290" w:lineRule="auto"/>
      <w:jc w:val="both"/>
    </w:pPr>
    <w:rPr>
      <w:rFonts w:ascii="Arial" w:eastAsia="Calibri" w:hAnsi="Arial" w:cs="Times New Roman"/>
      <w:kern w:val="20"/>
      <w:sz w:val="20"/>
      <w:szCs w:val="24"/>
      <w:lang w:val="en-GB"/>
    </w:rPr>
  </w:style>
  <w:style w:type="paragraph" w:customStyle="1" w:styleId="UCRoman1">
    <w:name w:val="UCRoman 1"/>
    <w:basedOn w:val="a8"/>
    <w:rsid w:val="003B130F"/>
    <w:pPr>
      <w:numPr>
        <w:numId w:val="64"/>
      </w:numPr>
      <w:spacing w:after="140" w:line="290" w:lineRule="auto"/>
      <w:jc w:val="both"/>
    </w:pPr>
    <w:rPr>
      <w:rFonts w:ascii="Arial" w:eastAsia="Calibri" w:hAnsi="Arial" w:cs="Times New Roman"/>
      <w:kern w:val="20"/>
      <w:sz w:val="20"/>
      <w:szCs w:val="24"/>
      <w:lang w:val="en-GB"/>
    </w:rPr>
  </w:style>
  <w:style w:type="paragraph" w:customStyle="1" w:styleId="UCRoman2">
    <w:name w:val="UCRoman 2"/>
    <w:basedOn w:val="a8"/>
    <w:rsid w:val="003B130F"/>
    <w:pPr>
      <w:numPr>
        <w:numId w:val="65"/>
      </w:numPr>
      <w:spacing w:after="140" w:line="290" w:lineRule="auto"/>
      <w:jc w:val="both"/>
    </w:pPr>
    <w:rPr>
      <w:rFonts w:ascii="Arial" w:eastAsia="Calibri" w:hAnsi="Arial" w:cs="Times New Roman"/>
      <w:kern w:val="20"/>
      <w:sz w:val="20"/>
      <w:szCs w:val="24"/>
      <w:lang w:val="en-GB"/>
    </w:rPr>
  </w:style>
  <w:style w:type="paragraph" w:customStyle="1" w:styleId="doublealpha">
    <w:name w:val="double alpha"/>
    <w:basedOn w:val="a8"/>
    <w:rsid w:val="003B130F"/>
    <w:pPr>
      <w:numPr>
        <w:numId w:val="66"/>
      </w:numPr>
      <w:spacing w:after="140" w:line="290" w:lineRule="auto"/>
      <w:jc w:val="both"/>
    </w:pPr>
    <w:rPr>
      <w:rFonts w:ascii="Arial" w:eastAsia="Calibri" w:hAnsi="Arial" w:cs="Times New Roman"/>
      <w:kern w:val="20"/>
      <w:sz w:val="20"/>
      <w:szCs w:val="24"/>
      <w:lang w:val="en-GB"/>
    </w:rPr>
  </w:style>
  <w:style w:type="paragraph" w:customStyle="1" w:styleId="ListNumbers">
    <w:name w:val="List Numbers"/>
    <w:basedOn w:val="a8"/>
    <w:rsid w:val="003B130F"/>
    <w:pPr>
      <w:numPr>
        <w:numId w:val="57"/>
      </w:numPr>
      <w:spacing w:after="140" w:line="290" w:lineRule="auto"/>
      <w:jc w:val="both"/>
      <w:outlineLvl w:val="0"/>
    </w:pPr>
    <w:rPr>
      <w:rFonts w:ascii="Arial" w:eastAsia="Calibri" w:hAnsi="Arial" w:cs="Times New Roman"/>
      <w:kern w:val="20"/>
      <w:sz w:val="20"/>
      <w:szCs w:val="24"/>
      <w:lang w:val="en-GB"/>
    </w:rPr>
  </w:style>
  <w:style w:type="paragraph" w:customStyle="1" w:styleId="dashbullet1">
    <w:name w:val="dash bullet 1"/>
    <w:basedOn w:val="a8"/>
    <w:rsid w:val="003B130F"/>
    <w:pPr>
      <w:numPr>
        <w:numId w:val="73"/>
      </w:numPr>
      <w:spacing w:after="140" w:line="290" w:lineRule="auto"/>
      <w:jc w:val="both"/>
    </w:pPr>
    <w:rPr>
      <w:rFonts w:ascii="Arial" w:eastAsia="Calibri" w:hAnsi="Arial" w:cs="Times New Roman"/>
      <w:kern w:val="20"/>
      <w:sz w:val="20"/>
      <w:szCs w:val="24"/>
      <w:lang w:val="en-GB"/>
    </w:rPr>
  </w:style>
  <w:style w:type="paragraph" w:customStyle="1" w:styleId="dashbullet2">
    <w:name w:val="dash bullet 2"/>
    <w:basedOn w:val="a8"/>
    <w:rsid w:val="003B130F"/>
    <w:pPr>
      <w:numPr>
        <w:numId w:val="74"/>
      </w:numPr>
      <w:spacing w:after="140" w:line="290" w:lineRule="auto"/>
      <w:jc w:val="both"/>
    </w:pPr>
    <w:rPr>
      <w:rFonts w:ascii="Arial" w:eastAsia="Calibri" w:hAnsi="Arial" w:cs="Times New Roman"/>
      <w:kern w:val="20"/>
      <w:sz w:val="20"/>
      <w:szCs w:val="24"/>
      <w:lang w:val="en-GB"/>
    </w:rPr>
  </w:style>
  <w:style w:type="paragraph" w:customStyle="1" w:styleId="dashbullet3">
    <w:name w:val="dash bullet 3"/>
    <w:basedOn w:val="a8"/>
    <w:rsid w:val="003B130F"/>
    <w:pPr>
      <w:numPr>
        <w:numId w:val="75"/>
      </w:numPr>
      <w:spacing w:after="140" w:line="290" w:lineRule="auto"/>
      <w:jc w:val="both"/>
    </w:pPr>
    <w:rPr>
      <w:rFonts w:ascii="Arial" w:eastAsia="Calibri" w:hAnsi="Arial" w:cs="Times New Roman"/>
      <w:kern w:val="20"/>
      <w:sz w:val="20"/>
      <w:szCs w:val="24"/>
      <w:lang w:val="en-GB"/>
    </w:rPr>
  </w:style>
  <w:style w:type="paragraph" w:customStyle="1" w:styleId="dashbullet4">
    <w:name w:val="dash bullet 4"/>
    <w:basedOn w:val="a8"/>
    <w:rsid w:val="003B130F"/>
    <w:pPr>
      <w:numPr>
        <w:numId w:val="76"/>
      </w:numPr>
      <w:spacing w:after="140" w:line="290" w:lineRule="auto"/>
      <w:jc w:val="both"/>
    </w:pPr>
    <w:rPr>
      <w:rFonts w:ascii="Arial" w:eastAsia="Calibri" w:hAnsi="Arial" w:cs="Times New Roman"/>
      <w:kern w:val="20"/>
      <w:sz w:val="20"/>
      <w:szCs w:val="24"/>
      <w:lang w:val="en-GB"/>
    </w:rPr>
  </w:style>
  <w:style w:type="paragraph" w:customStyle="1" w:styleId="dashbullet5">
    <w:name w:val="dash bullet 5"/>
    <w:basedOn w:val="a8"/>
    <w:rsid w:val="003B130F"/>
    <w:pPr>
      <w:numPr>
        <w:numId w:val="77"/>
      </w:numPr>
      <w:spacing w:after="140" w:line="290" w:lineRule="auto"/>
      <w:jc w:val="both"/>
    </w:pPr>
    <w:rPr>
      <w:rFonts w:ascii="Arial" w:eastAsia="Calibri" w:hAnsi="Arial" w:cs="Times New Roman"/>
      <w:kern w:val="20"/>
      <w:sz w:val="20"/>
      <w:szCs w:val="24"/>
      <w:lang w:val="en-GB"/>
    </w:rPr>
  </w:style>
  <w:style w:type="paragraph" w:customStyle="1" w:styleId="dashbullet6">
    <w:name w:val="dash bullet 6"/>
    <w:basedOn w:val="a8"/>
    <w:rsid w:val="003B130F"/>
    <w:pPr>
      <w:numPr>
        <w:numId w:val="78"/>
      </w:numPr>
      <w:spacing w:after="140" w:line="290" w:lineRule="auto"/>
      <w:jc w:val="both"/>
    </w:pPr>
    <w:rPr>
      <w:rFonts w:ascii="Arial" w:eastAsia="Calibri" w:hAnsi="Arial" w:cs="Times New Roman"/>
      <w:kern w:val="20"/>
      <w:sz w:val="20"/>
      <w:szCs w:val="24"/>
      <w:lang w:val="en-GB"/>
    </w:rPr>
  </w:style>
  <w:style w:type="paragraph" w:customStyle="1" w:styleId="zFSAddress">
    <w:name w:val="zFSAddress"/>
    <w:basedOn w:val="a8"/>
    <w:rsid w:val="003B130F"/>
    <w:pPr>
      <w:spacing w:after="0" w:line="290" w:lineRule="auto"/>
    </w:pPr>
    <w:rPr>
      <w:rFonts w:ascii="Arial" w:eastAsia="Calibri" w:hAnsi="Arial" w:cs="Times New Roman"/>
      <w:kern w:val="16"/>
      <w:sz w:val="16"/>
      <w:szCs w:val="24"/>
      <w:lang w:val="en-GB"/>
    </w:rPr>
  </w:style>
  <w:style w:type="paragraph" w:customStyle="1" w:styleId="zFSDescription">
    <w:name w:val="zFSDescription"/>
    <w:basedOn w:val="zFSDate"/>
    <w:rsid w:val="003B130F"/>
    <w:rPr>
      <w:rFonts w:eastAsia="SimSun"/>
      <w:i/>
      <w:caps/>
      <w:szCs w:val="20"/>
    </w:rPr>
  </w:style>
  <w:style w:type="paragraph" w:customStyle="1" w:styleId="zFSDraft">
    <w:name w:val="zFSDraft"/>
    <w:basedOn w:val="a8"/>
    <w:rsid w:val="003B130F"/>
    <w:pPr>
      <w:spacing w:after="0" w:line="290" w:lineRule="auto"/>
    </w:pPr>
    <w:rPr>
      <w:rFonts w:ascii="Arial" w:eastAsia="Calibri" w:hAnsi="Arial" w:cs="Times New Roman"/>
      <w:kern w:val="20"/>
      <w:sz w:val="20"/>
      <w:szCs w:val="24"/>
      <w:lang w:val="en-GB"/>
    </w:rPr>
  </w:style>
  <w:style w:type="paragraph" w:customStyle="1" w:styleId="zFSFax">
    <w:name w:val="zFSFax"/>
    <w:basedOn w:val="a8"/>
    <w:rsid w:val="003B130F"/>
    <w:pPr>
      <w:spacing w:after="0" w:line="240" w:lineRule="auto"/>
    </w:pPr>
    <w:rPr>
      <w:rFonts w:ascii="Arial" w:eastAsia="Calibri" w:hAnsi="Arial" w:cs="Times New Roman"/>
      <w:kern w:val="16"/>
      <w:sz w:val="16"/>
      <w:szCs w:val="24"/>
      <w:lang w:val="en-GB"/>
    </w:rPr>
  </w:style>
  <w:style w:type="paragraph" w:customStyle="1" w:styleId="zFSNameofDoc">
    <w:name w:val="zFSNameofDoc"/>
    <w:basedOn w:val="a8"/>
    <w:rsid w:val="003B130F"/>
    <w:pPr>
      <w:spacing w:before="300" w:after="400" w:line="290" w:lineRule="auto"/>
      <w:jc w:val="center"/>
    </w:pPr>
    <w:rPr>
      <w:rFonts w:ascii="Arial" w:eastAsia="SimSun" w:hAnsi="Arial" w:cs="Times New Roman"/>
      <w:caps/>
      <w:sz w:val="20"/>
      <w:szCs w:val="20"/>
      <w:lang w:val="en-GB"/>
    </w:rPr>
  </w:style>
  <w:style w:type="paragraph" w:customStyle="1" w:styleId="zFSTel">
    <w:name w:val="zFSTel"/>
    <w:basedOn w:val="a8"/>
    <w:rsid w:val="003B130F"/>
    <w:pPr>
      <w:spacing w:before="120" w:after="0" w:line="240" w:lineRule="auto"/>
    </w:pPr>
    <w:rPr>
      <w:rFonts w:ascii="Arial" w:eastAsia="Calibri" w:hAnsi="Arial" w:cs="Times New Roman"/>
      <w:kern w:val="16"/>
      <w:sz w:val="16"/>
      <w:szCs w:val="24"/>
      <w:lang w:val="en-GB"/>
    </w:rPr>
  </w:style>
  <w:style w:type="paragraph" w:customStyle="1" w:styleId="zFSAmount">
    <w:name w:val="zFSAmount"/>
    <w:basedOn w:val="a8"/>
    <w:rsid w:val="003B130F"/>
    <w:pPr>
      <w:spacing w:before="800" w:after="0" w:line="290" w:lineRule="auto"/>
      <w:jc w:val="center"/>
    </w:pPr>
    <w:rPr>
      <w:rFonts w:ascii="Arial" w:eastAsia="Calibri" w:hAnsi="Arial" w:cs="Times New Roman"/>
      <w:i/>
      <w:sz w:val="20"/>
      <w:szCs w:val="24"/>
      <w:lang w:val="en-GB"/>
    </w:rPr>
  </w:style>
  <w:style w:type="character" w:customStyle="1" w:styleId="zTokyoLogoCaption">
    <w:name w:val="zTokyoLogoCaption"/>
    <w:rsid w:val="003B130F"/>
    <w:rPr>
      <w:rFonts w:ascii="MS Mincho" w:eastAsia="MS Mincho"/>
      <w:noProof/>
      <w:sz w:val="13"/>
    </w:rPr>
  </w:style>
  <w:style w:type="paragraph" w:customStyle="1" w:styleId="zFSAddress2">
    <w:name w:val="zFSAddress2"/>
    <w:basedOn w:val="a8"/>
    <w:rsid w:val="003B130F"/>
    <w:pPr>
      <w:spacing w:after="0" w:line="290" w:lineRule="auto"/>
    </w:pPr>
    <w:rPr>
      <w:rFonts w:ascii="Arial" w:eastAsia="Calibri" w:hAnsi="Arial" w:cs="Times New Roman"/>
      <w:kern w:val="16"/>
      <w:sz w:val="16"/>
      <w:szCs w:val="24"/>
      <w:lang w:val="en-GB"/>
    </w:rPr>
  </w:style>
  <w:style w:type="character" w:customStyle="1" w:styleId="zTokyoLogoCaption2">
    <w:name w:val="zTokyoLogoCaption2"/>
    <w:rsid w:val="003B130F"/>
    <w:rPr>
      <w:rFonts w:ascii="MS Mincho" w:eastAsia="MS Mincho"/>
      <w:noProof/>
      <w:sz w:val="16"/>
    </w:rPr>
  </w:style>
  <w:style w:type="paragraph" w:customStyle="1" w:styleId="ScheduleNumber">
    <w:name w:val="Schedule Number"/>
    <w:basedOn w:val="Default"/>
    <w:next w:val="Default"/>
    <w:rsid w:val="003B130F"/>
    <w:pPr>
      <w:widowControl w:val="0"/>
      <w:spacing w:after="240"/>
    </w:pPr>
    <w:rPr>
      <w:rFonts w:ascii="JDGCLK+TimesNewRoman,Bold" w:eastAsia="Calibri" w:hAnsi="JDGCLK+TimesNewRoman,Bold" w:cs="Times New Roman"/>
      <w:color w:val="auto"/>
      <w:lang w:eastAsia="ru-RU"/>
    </w:rPr>
  </w:style>
  <w:style w:type="paragraph" w:customStyle="1" w:styleId="ScheduleName">
    <w:name w:val="Schedule Name"/>
    <w:basedOn w:val="Default"/>
    <w:next w:val="Default"/>
    <w:rsid w:val="003B130F"/>
    <w:pPr>
      <w:widowControl w:val="0"/>
      <w:spacing w:after="240"/>
    </w:pPr>
    <w:rPr>
      <w:rFonts w:ascii="JDGCLK+TimesNewRoman,Bold" w:eastAsia="Calibri" w:hAnsi="JDGCLK+TimesNewRoman,Bold" w:cs="Times New Roman"/>
      <w:color w:val="auto"/>
      <w:lang w:eastAsia="ru-RU"/>
    </w:rPr>
  </w:style>
  <w:style w:type="paragraph" w:customStyle="1" w:styleId="ScheduleNameContentsPage">
    <w:name w:val="Schedule Name (Contents Page)"/>
    <w:basedOn w:val="Default"/>
    <w:next w:val="Default"/>
    <w:rsid w:val="003B130F"/>
    <w:pPr>
      <w:widowControl w:val="0"/>
      <w:spacing w:after="240"/>
    </w:pPr>
    <w:rPr>
      <w:rFonts w:ascii="JDGCLK+TimesNewRoman,Bold" w:eastAsia="Calibri" w:hAnsi="JDGCLK+TimesNewRoman,Bold" w:cs="Times New Roman"/>
      <w:color w:val="auto"/>
      <w:lang w:eastAsia="ru-RU"/>
    </w:rPr>
  </w:style>
  <w:style w:type="paragraph" w:customStyle="1" w:styleId="TOC11">
    <w:name w:val="TOC 11"/>
    <w:basedOn w:val="Default"/>
    <w:next w:val="Default"/>
    <w:rsid w:val="003B130F"/>
    <w:pPr>
      <w:widowControl w:val="0"/>
      <w:spacing w:before="120" w:after="120"/>
    </w:pPr>
    <w:rPr>
      <w:rFonts w:ascii="JDGCLK+TimesNewRoman,Bold" w:eastAsia="Calibri" w:hAnsi="JDGCLK+TimesNewRoman,Bold" w:cs="Times New Roman"/>
      <w:color w:val="auto"/>
      <w:lang w:eastAsia="ru-RU"/>
    </w:rPr>
  </w:style>
  <w:style w:type="paragraph" w:customStyle="1" w:styleId="TOC21">
    <w:name w:val="TOC 21"/>
    <w:basedOn w:val="Default"/>
    <w:next w:val="Default"/>
    <w:rsid w:val="003B130F"/>
    <w:pPr>
      <w:widowControl w:val="0"/>
    </w:pPr>
    <w:rPr>
      <w:rFonts w:ascii="JDGCLK+TimesNewRoman,Bold" w:eastAsia="Calibri" w:hAnsi="JDGCLK+TimesNewRoman,Bold" w:cs="Times New Roman"/>
      <w:color w:val="auto"/>
      <w:lang w:eastAsia="ru-RU"/>
    </w:rPr>
  </w:style>
  <w:style w:type="paragraph" w:customStyle="1" w:styleId="TOC31">
    <w:name w:val="TOC 31"/>
    <w:basedOn w:val="Default"/>
    <w:next w:val="Default"/>
    <w:rsid w:val="003B130F"/>
    <w:pPr>
      <w:widowControl w:val="0"/>
    </w:pPr>
    <w:rPr>
      <w:rFonts w:ascii="JDGCLK+TimesNewRoman,Bold" w:eastAsia="Calibri" w:hAnsi="JDGCLK+TimesNewRoman,Bold" w:cs="Times New Roman"/>
      <w:color w:val="auto"/>
      <w:lang w:eastAsia="ru-RU"/>
    </w:rPr>
  </w:style>
  <w:style w:type="paragraph" w:customStyle="1" w:styleId="SchedulePartNumber">
    <w:name w:val="Schedule Part Number"/>
    <w:basedOn w:val="Default"/>
    <w:next w:val="Default"/>
    <w:link w:val="SchedulePartNumber0"/>
    <w:rsid w:val="003B130F"/>
    <w:pPr>
      <w:widowControl w:val="0"/>
      <w:spacing w:after="240"/>
    </w:pPr>
    <w:rPr>
      <w:rFonts w:ascii="JDGCLK+TimesNewRoman,Bold" w:eastAsia="Calibri" w:hAnsi="JDGCLK+TimesNewRoman,Bold" w:cs="Times New Roman"/>
      <w:color w:val="auto"/>
      <w:lang w:eastAsia="ru-RU"/>
    </w:rPr>
  </w:style>
  <w:style w:type="character" w:customStyle="1" w:styleId="SchedulePartNumber0">
    <w:name w:val="Schedule Part Number Знак"/>
    <w:link w:val="SchedulePartNumber"/>
    <w:locked/>
    <w:rsid w:val="003B130F"/>
    <w:rPr>
      <w:rFonts w:ascii="JDGCLK+TimesNewRoman,Bold" w:eastAsia="Calibri" w:hAnsi="JDGCLK+TimesNewRoman,Bold" w:cs="Times New Roman"/>
      <w:sz w:val="24"/>
      <w:szCs w:val="24"/>
      <w:lang w:eastAsia="ru-RU"/>
    </w:rPr>
  </w:style>
  <w:style w:type="paragraph" w:customStyle="1" w:styleId="SchedulePartTitle">
    <w:name w:val="Schedule Part Title"/>
    <w:basedOn w:val="Default"/>
    <w:next w:val="Default"/>
    <w:rsid w:val="003B130F"/>
    <w:pPr>
      <w:widowControl w:val="0"/>
      <w:spacing w:after="240"/>
    </w:pPr>
    <w:rPr>
      <w:rFonts w:ascii="JDGCLK+TimesNewRoman,Bold" w:eastAsia="Calibri" w:hAnsi="JDGCLK+TimesNewRoman,Bold" w:cs="Times New Roman"/>
      <w:color w:val="auto"/>
      <w:lang w:eastAsia="ru-RU"/>
    </w:rPr>
  </w:style>
  <w:style w:type="paragraph" w:customStyle="1" w:styleId="MFNumLev1">
    <w:name w:val="MFNumLev1"/>
    <w:basedOn w:val="Default"/>
    <w:next w:val="Default"/>
    <w:rsid w:val="003B130F"/>
    <w:pPr>
      <w:widowControl w:val="0"/>
      <w:spacing w:before="240" w:after="240"/>
    </w:pPr>
    <w:rPr>
      <w:rFonts w:ascii="JDGCLK+TimesNewRoman,Bold" w:eastAsia="Calibri" w:hAnsi="JDGCLK+TimesNewRoman,Bold" w:cs="Times New Roman"/>
      <w:color w:val="auto"/>
      <w:lang w:eastAsia="ru-RU"/>
    </w:rPr>
  </w:style>
  <w:style w:type="paragraph" w:customStyle="1" w:styleId="MFNumLev2">
    <w:name w:val="MFNumLev2"/>
    <w:basedOn w:val="Default"/>
    <w:next w:val="Default"/>
    <w:rsid w:val="003B130F"/>
    <w:pPr>
      <w:widowControl w:val="0"/>
      <w:spacing w:after="240"/>
    </w:pPr>
    <w:rPr>
      <w:rFonts w:ascii="JDGCLK+TimesNewRoman,Bold" w:eastAsia="Calibri" w:hAnsi="JDGCLK+TimesNewRoman,Bold" w:cs="Times New Roman"/>
      <w:color w:val="auto"/>
      <w:lang w:eastAsia="ru-RU"/>
    </w:rPr>
  </w:style>
  <w:style w:type="paragraph" w:customStyle="1" w:styleId="MFNumLev3">
    <w:name w:val="MFNumLev3"/>
    <w:basedOn w:val="Default"/>
    <w:next w:val="Default"/>
    <w:rsid w:val="003B130F"/>
    <w:pPr>
      <w:widowControl w:val="0"/>
      <w:spacing w:after="240"/>
    </w:pPr>
    <w:rPr>
      <w:rFonts w:ascii="JDGCLK+TimesNewRoman,Bold" w:eastAsia="Calibri" w:hAnsi="JDGCLK+TimesNewRoman,Bold" w:cs="Times New Roman"/>
      <w:color w:val="auto"/>
      <w:lang w:eastAsia="ru-RU"/>
    </w:rPr>
  </w:style>
  <w:style w:type="paragraph" w:customStyle="1" w:styleId="MFNumLev4">
    <w:name w:val="MFNumLev4"/>
    <w:basedOn w:val="Default"/>
    <w:next w:val="Default"/>
    <w:rsid w:val="003B130F"/>
    <w:pPr>
      <w:widowControl w:val="0"/>
      <w:spacing w:after="240"/>
    </w:pPr>
    <w:rPr>
      <w:rFonts w:ascii="JDGCLK+TimesNewRoman,Bold" w:eastAsia="Calibri" w:hAnsi="JDGCLK+TimesNewRoman,Bold" w:cs="Times New Roman"/>
      <w:color w:val="auto"/>
      <w:lang w:eastAsia="ru-RU"/>
    </w:rPr>
  </w:style>
  <w:style w:type="paragraph" w:customStyle="1" w:styleId="BodyTextIndent1">
    <w:name w:val="Body Text Indent 1"/>
    <w:basedOn w:val="Default"/>
    <w:next w:val="Default"/>
    <w:rsid w:val="003B130F"/>
    <w:pPr>
      <w:widowControl w:val="0"/>
      <w:spacing w:after="240"/>
    </w:pPr>
    <w:rPr>
      <w:rFonts w:ascii="JDGCLK+TimesNewRoman,Bold" w:eastAsia="Calibri" w:hAnsi="JDGCLK+TimesNewRoman,Bold" w:cs="Times New Roman"/>
      <w:color w:val="auto"/>
      <w:lang w:eastAsia="ru-RU"/>
    </w:rPr>
  </w:style>
  <w:style w:type="paragraph" w:customStyle="1" w:styleId="Normal1">
    <w:name w:val="Normal1"/>
    <w:basedOn w:val="Default"/>
    <w:next w:val="Default"/>
    <w:rsid w:val="003B130F"/>
    <w:pPr>
      <w:widowControl w:val="0"/>
      <w:spacing w:after="240"/>
    </w:pPr>
    <w:rPr>
      <w:rFonts w:ascii="JDGCLK+TimesNewRoman,Bold" w:eastAsia="Calibri" w:hAnsi="JDGCLK+TimesNewRoman,Bold" w:cs="Times New Roman"/>
      <w:color w:val="auto"/>
      <w:lang w:eastAsia="ru-RU"/>
    </w:rPr>
  </w:style>
  <w:style w:type="paragraph" w:customStyle="1" w:styleId="BodyTextIndent4">
    <w:name w:val="Body Text Indent4"/>
    <w:basedOn w:val="Default"/>
    <w:next w:val="Default"/>
    <w:rsid w:val="003B130F"/>
    <w:pPr>
      <w:widowControl w:val="0"/>
      <w:spacing w:after="240"/>
    </w:pPr>
    <w:rPr>
      <w:rFonts w:ascii="JDGCLK+TimesNewRoman,Bold" w:eastAsia="Calibri" w:hAnsi="JDGCLK+TimesNewRoman,Bold" w:cs="Times New Roman"/>
      <w:color w:val="auto"/>
      <w:lang w:eastAsia="ru-RU"/>
    </w:rPr>
  </w:style>
  <w:style w:type="paragraph" w:customStyle="1" w:styleId="MFNumLev5">
    <w:name w:val="MFNumLev5"/>
    <w:basedOn w:val="Default"/>
    <w:next w:val="Default"/>
    <w:rsid w:val="003B130F"/>
    <w:pPr>
      <w:widowControl w:val="0"/>
      <w:spacing w:after="240"/>
    </w:pPr>
    <w:rPr>
      <w:rFonts w:ascii="JDGCLK+TimesNewRoman,Bold" w:eastAsia="Calibri" w:hAnsi="JDGCLK+TimesNewRoman,Bold" w:cs="Times New Roman"/>
      <w:color w:val="auto"/>
      <w:lang w:eastAsia="ru-RU"/>
    </w:rPr>
  </w:style>
  <w:style w:type="paragraph" w:customStyle="1" w:styleId="Text">
    <w:name w:val="Text"/>
    <w:basedOn w:val="Default"/>
    <w:next w:val="Default"/>
    <w:rsid w:val="003B130F"/>
    <w:pPr>
      <w:widowControl w:val="0"/>
      <w:spacing w:before="130" w:after="240"/>
    </w:pPr>
    <w:rPr>
      <w:rFonts w:ascii="JDGCLK+TimesNewRoman,Bold" w:eastAsia="Calibri" w:hAnsi="JDGCLK+TimesNewRoman,Bold" w:cs="Times New Roman"/>
      <w:color w:val="auto"/>
      <w:lang w:eastAsia="ru-RU"/>
    </w:rPr>
  </w:style>
  <w:style w:type="paragraph" w:customStyle="1" w:styleId="FootnoteText1">
    <w:name w:val="Footnote Text1"/>
    <w:basedOn w:val="Default"/>
    <w:next w:val="Default"/>
    <w:rsid w:val="003B130F"/>
    <w:pPr>
      <w:widowControl w:val="0"/>
      <w:spacing w:after="240"/>
    </w:pPr>
    <w:rPr>
      <w:rFonts w:ascii="JDGCLK+TimesNewRoman,Bold" w:eastAsia="Calibri" w:hAnsi="JDGCLK+TimesNewRoman,Bold" w:cs="Times New Roman"/>
      <w:color w:val="auto"/>
      <w:lang w:eastAsia="ru-RU"/>
    </w:rPr>
  </w:style>
  <w:style w:type="paragraph" w:customStyle="1" w:styleId="14">
    <w:name w:val="Список Марк.1"/>
    <w:basedOn w:val="a8"/>
    <w:rsid w:val="003B130F"/>
    <w:pPr>
      <w:numPr>
        <w:numId w:val="80"/>
      </w:numPr>
      <w:spacing w:after="60" w:line="360" w:lineRule="auto"/>
      <w:ind w:right="284"/>
    </w:pPr>
    <w:rPr>
      <w:rFonts w:ascii="Arial" w:eastAsia="Calibri" w:hAnsi="Arial" w:cs="Times New Roman"/>
      <w:szCs w:val="20"/>
      <w:lang w:eastAsia="ru-RU"/>
    </w:rPr>
  </w:style>
  <w:style w:type="character" w:customStyle="1" w:styleId="affffff1">
    <w:name w:val="Выделение по тексту"/>
    <w:rsid w:val="003B130F"/>
    <w:rPr>
      <w:rFonts w:ascii="Courier New" w:hAnsi="Courier New"/>
      <w:lang w:val="ru-RU"/>
    </w:rPr>
  </w:style>
  <w:style w:type="paragraph" w:customStyle="1" w:styleId="affffff2">
    <w:name w:val="Заголовок примечания"/>
    <w:basedOn w:val="a8"/>
    <w:next w:val="af3"/>
    <w:rsid w:val="003B130F"/>
    <w:pPr>
      <w:spacing w:before="240" w:after="60" w:line="360" w:lineRule="auto"/>
      <w:ind w:left="284" w:right="284" w:firstLine="567"/>
      <w:jc w:val="both"/>
    </w:pPr>
    <w:rPr>
      <w:rFonts w:ascii="Arial" w:eastAsia="Calibri" w:hAnsi="Arial" w:cs="Times New Roman"/>
      <w:b/>
      <w:szCs w:val="20"/>
      <w:lang w:eastAsia="ru-RU"/>
    </w:rPr>
  </w:style>
  <w:style w:type="paragraph" w:customStyle="1" w:styleId="affffff3">
    <w:name w:val="Подпись под рисунком"/>
    <w:basedOn w:val="a8"/>
    <w:next w:val="a8"/>
    <w:rsid w:val="003B130F"/>
    <w:pPr>
      <w:spacing w:before="60" w:after="240" w:line="240" w:lineRule="auto"/>
      <w:ind w:left="284" w:right="284"/>
      <w:jc w:val="center"/>
    </w:pPr>
    <w:rPr>
      <w:rFonts w:ascii="Arial" w:eastAsia="Calibri" w:hAnsi="Arial" w:cs="Times New Roman"/>
      <w:b/>
      <w:szCs w:val="20"/>
      <w:lang w:eastAsia="ru-RU"/>
    </w:rPr>
  </w:style>
  <w:style w:type="paragraph" w:customStyle="1" w:styleId="2f7">
    <w:name w:val="Список Марк.2"/>
    <w:basedOn w:val="a8"/>
    <w:rsid w:val="003B130F"/>
    <w:pPr>
      <w:tabs>
        <w:tab w:val="num" w:pos="680"/>
      </w:tabs>
      <w:spacing w:after="60" w:line="360" w:lineRule="auto"/>
      <w:ind w:left="1135" w:right="284" w:hanging="284"/>
    </w:pPr>
    <w:rPr>
      <w:rFonts w:ascii="Arial" w:eastAsia="Calibri" w:hAnsi="Arial" w:cs="Times New Roman"/>
      <w:szCs w:val="20"/>
      <w:lang w:eastAsia="ru-RU"/>
    </w:rPr>
  </w:style>
  <w:style w:type="paragraph" w:customStyle="1" w:styleId="17">
    <w:name w:val="Список Нум.1"/>
    <w:basedOn w:val="a8"/>
    <w:rsid w:val="003B130F"/>
    <w:pPr>
      <w:numPr>
        <w:numId w:val="81"/>
      </w:numPr>
      <w:tabs>
        <w:tab w:val="clear" w:pos="360"/>
      </w:tabs>
      <w:spacing w:after="60" w:line="360" w:lineRule="auto"/>
      <w:ind w:left="1134" w:right="284" w:hanging="283"/>
    </w:pPr>
    <w:rPr>
      <w:rFonts w:ascii="Arial" w:eastAsia="Calibri" w:hAnsi="Arial" w:cs="Times New Roman"/>
      <w:szCs w:val="20"/>
      <w:lang w:eastAsia="ru-RU"/>
    </w:rPr>
  </w:style>
  <w:style w:type="paragraph" w:customStyle="1" w:styleId="2f8">
    <w:name w:val="Список Нум.2"/>
    <w:basedOn w:val="a8"/>
    <w:rsid w:val="003B130F"/>
    <w:pPr>
      <w:tabs>
        <w:tab w:val="num" w:pos="360"/>
      </w:tabs>
      <w:spacing w:after="60" w:line="360" w:lineRule="auto"/>
      <w:ind w:left="1418" w:right="284" w:hanging="284"/>
    </w:pPr>
    <w:rPr>
      <w:rFonts w:ascii="Arial" w:eastAsia="Calibri" w:hAnsi="Arial" w:cs="Times New Roman"/>
      <w:szCs w:val="20"/>
      <w:lang w:eastAsia="ru-RU"/>
    </w:rPr>
  </w:style>
  <w:style w:type="paragraph" w:customStyle="1" w:styleId="3f4">
    <w:name w:val="Список Нум.3"/>
    <w:basedOn w:val="a8"/>
    <w:rsid w:val="003B130F"/>
    <w:pPr>
      <w:tabs>
        <w:tab w:val="num" w:pos="1080"/>
      </w:tabs>
      <w:spacing w:after="60" w:line="360" w:lineRule="auto"/>
      <w:ind w:left="1701" w:right="284" w:hanging="283"/>
      <w:jc w:val="both"/>
    </w:pPr>
    <w:rPr>
      <w:rFonts w:ascii="Arial" w:eastAsia="Calibri" w:hAnsi="Arial" w:cs="Times New Roman"/>
      <w:szCs w:val="20"/>
      <w:lang w:eastAsia="ru-RU"/>
    </w:rPr>
  </w:style>
  <w:style w:type="paragraph" w:customStyle="1" w:styleId="49">
    <w:name w:val="Список Нум.4"/>
    <w:basedOn w:val="a8"/>
    <w:rsid w:val="003B130F"/>
    <w:pPr>
      <w:tabs>
        <w:tab w:val="num" w:pos="1440"/>
      </w:tabs>
      <w:spacing w:after="60" w:line="360" w:lineRule="auto"/>
      <w:ind w:left="1985" w:right="284" w:hanging="284"/>
      <w:jc w:val="both"/>
    </w:pPr>
    <w:rPr>
      <w:rFonts w:ascii="Arial" w:eastAsia="Calibri" w:hAnsi="Arial" w:cs="Times New Roman"/>
      <w:szCs w:val="20"/>
      <w:lang w:eastAsia="ru-RU"/>
    </w:rPr>
  </w:style>
  <w:style w:type="paragraph" w:customStyle="1" w:styleId="58">
    <w:name w:val="Список Нум.5"/>
    <w:basedOn w:val="a8"/>
    <w:rsid w:val="003B130F"/>
    <w:pPr>
      <w:tabs>
        <w:tab w:val="num" w:pos="2160"/>
      </w:tabs>
      <w:spacing w:after="60" w:line="360" w:lineRule="auto"/>
      <w:ind w:left="2268" w:right="284" w:hanging="283"/>
      <w:jc w:val="both"/>
    </w:pPr>
    <w:rPr>
      <w:rFonts w:ascii="Arial" w:eastAsia="Calibri" w:hAnsi="Arial" w:cs="Times New Roman"/>
      <w:szCs w:val="20"/>
      <w:lang w:eastAsia="ru-RU"/>
    </w:rPr>
  </w:style>
  <w:style w:type="paragraph" w:customStyle="1" w:styleId="63">
    <w:name w:val="Список Нум.6"/>
    <w:basedOn w:val="a8"/>
    <w:rsid w:val="003B130F"/>
    <w:pPr>
      <w:tabs>
        <w:tab w:val="num" w:pos="2520"/>
      </w:tabs>
      <w:spacing w:after="60" w:line="360" w:lineRule="auto"/>
      <w:ind w:left="2552" w:right="284" w:hanging="284"/>
      <w:jc w:val="both"/>
    </w:pPr>
    <w:rPr>
      <w:rFonts w:ascii="Arial" w:eastAsia="Calibri" w:hAnsi="Arial" w:cs="Times New Roman"/>
      <w:szCs w:val="20"/>
      <w:lang w:eastAsia="ru-RU"/>
    </w:rPr>
  </w:style>
  <w:style w:type="paragraph" w:customStyle="1" w:styleId="73">
    <w:name w:val="Список Нум.7"/>
    <w:basedOn w:val="a8"/>
    <w:rsid w:val="003B130F"/>
    <w:pPr>
      <w:tabs>
        <w:tab w:val="num" w:pos="3240"/>
      </w:tabs>
      <w:spacing w:after="60" w:line="360" w:lineRule="auto"/>
      <w:ind w:left="2835" w:right="284" w:hanging="283"/>
      <w:jc w:val="both"/>
    </w:pPr>
    <w:rPr>
      <w:rFonts w:ascii="Arial" w:eastAsia="Calibri" w:hAnsi="Arial" w:cs="Times New Roman"/>
      <w:szCs w:val="20"/>
      <w:lang w:eastAsia="ru-RU"/>
    </w:rPr>
  </w:style>
  <w:style w:type="paragraph" w:customStyle="1" w:styleId="83">
    <w:name w:val="Список Нум.8"/>
    <w:basedOn w:val="a8"/>
    <w:rsid w:val="003B130F"/>
    <w:pPr>
      <w:tabs>
        <w:tab w:val="num" w:pos="3600"/>
      </w:tabs>
      <w:spacing w:after="60" w:line="360" w:lineRule="auto"/>
      <w:ind w:left="3119" w:right="284" w:hanging="284"/>
      <w:jc w:val="both"/>
    </w:pPr>
    <w:rPr>
      <w:rFonts w:ascii="Arial" w:eastAsia="Calibri" w:hAnsi="Arial" w:cs="Times New Roman"/>
      <w:szCs w:val="20"/>
      <w:lang w:eastAsia="ru-RU"/>
    </w:rPr>
  </w:style>
  <w:style w:type="paragraph" w:customStyle="1" w:styleId="93">
    <w:name w:val="Список Нум.9"/>
    <w:basedOn w:val="a8"/>
    <w:rsid w:val="003B130F"/>
    <w:pPr>
      <w:tabs>
        <w:tab w:val="num" w:pos="4320"/>
      </w:tabs>
      <w:spacing w:after="60" w:line="360" w:lineRule="auto"/>
      <w:ind w:left="3402" w:right="284" w:hanging="283"/>
      <w:jc w:val="both"/>
    </w:pPr>
    <w:rPr>
      <w:rFonts w:ascii="Arial" w:eastAsia="Calibri" w:hAnsi="Arial" w:cs="Times New Roman"/>
      <w:szCs w:val="20"/>
      <w:lang w:eastAsia="ru-RU"/>
    </w:rPr>
  </w:style>
  <w:style w:type="paragraph" w:customStyle="1" w:styleId="affffff4">
    <w:name w:val="Заголовок листинга"/>
    <w:basedOn w:val="a8"/>
    <w:next w:val="affffff5"/>
    <w:rsid w:val="003B130F"/>
    <w:pPr>
      <w:pBdr>
        <w:top w:val="dotted" w:sz="4" w:space="1" w:color="auto"/>
        <w:bottom w:val="dotted" w:sz="4" w:space="1" w:color="auto"/>
      </w:pBdr>
      <w:spacing w:before="240" w:after="160" w:line="240" w:lineRule="auto"/>
      <w:ind w:left="284" w:right="284"/>
    </w:pPr>
    <w:rPr>
      <w:rFonts w:ascii="Arial" w:eastAsia="Calibri" w:hAnsi="Arial" w:cs="Times New Roman"/>
      <w:b/>
      <w:sz w:val="20"/>
      <w:szCs w:val="20"/>
      <w:lang w:eastAsia="ru-RU"/>
    </w:rPr>
  </w:style>
  <w:style w:type="paragraph" w:customStyle="1" w:styleId="affffff5">
    <w:name w:val="Текст листинга"/>
    <w:basedOn w:val="a8"/>
    <w:rsid w:val="003B130F"/>
    <w:pPr>
      <w:spacing w:before="40" w:after="40" w:line="360" w:lineRule="auto"/>
      <w:ind w:left="284" w:right="284"/>
      <w:jc w:val="both"/>
    </w:pPr>
    <w:rPr>
      <w:rFonts w:ascii="Courier New" w:eastAsia="Calibri" w:hAnsi="Courier New" w:cs="Times New Roman"/>
      <w:szCs w:val="20"/>
      <w:lang w:eastAsia="ru-RU"/>
    </w:rPr>
  </w:style>
  <w:style w:type="character" w:customStyle="1" w:styleId="interface">
    <w:name w:val="interface"/>
    <w:rsid w:val="003B130F"/>
    <w:rPr>
      <w:rFonts w:ascii="Arial" w:hAnsi="Arial"/>
      <w:color w:val="auto"/>
      <w:sz w:val="20"/>
    </w:rPr>
  </w:style>
  <w:style w:type="paragraph" w:customStyle="1" w:styleId="CMSHeadL3">
    <w:name w:val="CMS Head L3"/>
    <w:basedOn w:val="a8"/>
    <w:rsid w:val="003B130F"/>
    <w:pPr>
      <w:tabs>
        <w:tab w:val="num" w:pos="850"/>
      </w:tabs>
      <w:spacing w:after="240" w:line="240" w:lineRule="auto"/>
      <w:ind w:left="850" w:hanging="850"/>
      <w:outlineLvl w:val="2"/>
    </w:pPr>
    <w:rPr>
      <w:rFonts w:ascii="Times New Roman" w:eastAsia="Calibri" w:hAnsi="Times New Roman" w:cs="Times New Roman"/>
      <w:szCs w:val="24"/>
      <w:lang w:val="en-GB"/>
    </w:rPr>
  </w:style>
  <w:style w:type="paragraph" w:customStyle="1" w:styleId="CMSHeadL2">
    <w:name w:val="CMS Head L2"/>
    <w:basedOn w:val="a8"/>
    <w:next w:val="CMSHeadL3"/>
    <w:rsid w:val="003B130F"/>
    <w:pPr>
      <w:keepNext/>
      <w:keepLines/>
      <w:numPr>
        <w:ilvl w:val="1"/>
        <w:numId w:val="82"/>
      </w:numPr>
      <w:spacing w:before="240" w:after="240" w:line="240" w:lineRule="auto"/>
      <w:outlineLvl w:val="1"/>
    </w:pPr>
    <w:rPr>
      <w:rFonts w:ascii="Times New Roman" w:eastAsia="Calibri" w:hAnsi="Times New Roman" w:cs="Times New Roman"/>
      <w:b/>
      <w:szCs w:val="24"/>
      <w:lang w:val="en-GB"/>
    </w:rPr>
  </w:style>
  <w:style w:type="paragraph" w:customStyle="1" w:styleId="CMSHeadL1">
    <w:name w:val="CMS Head L1"/>
    <w:basedOn w:val="a8"/>
    <w:next w:val="CMSHeadL2"/>
    <w:rsid w:val="003B130F"/>
    <w:pPr>
      <w:pageBreakBefore/>
      <w:numPr>
        <w:numId w:val="82"/>
      </w:numPr>
      <w:spacing w:before="240" w:after="240" w:line="240" w:lineRule="auto"/>
      <w:jc w:val="center"/>
      <w:outlineLvl w:val="0"/>
    </w:pPr>
    <w:rPr>
      <w:rFonts w:ascii="Times New Roman" w:eastAsia="Calibri" w:hAnsi="Times New Roman" w:cs="Times New Roman"/>
      <w:b/>
      <w:sz w:val="28"/>
      <w:szCs w:val="24"/>
      <w:lang w:val="en-GB"/>
    </w:rPr>
  </w:style>
  <w:style w:type="paragraph" w:customStyle="1" w:styleId="CMSHeadL4">
    <w:name w:val="CMS Head L4"/>
    <w:basedOn w:val="a8"/>
    <w:rsid w:val="003B130F"/>
    <w:pPr>
      <w:numPr>
        <w:ilvl w:val="3"/>
        <w:numId w:val="82"/>
      </w:numPr>
      <w:spacing w:after="240" w:line="240" w:lineRule="auto"/>
      <w:outlineLvl w:val="3"/>
    </w:pPr>
    <w:rPr>
      <w:rFonts w:ascii="Times New Roman" w:eastAsia="Calibri" w:hAnsi="Times New Roman" w:cs="Times New Roman"/>
      <w:szCs w:val="24"/>
      <w:lang w:val="en-GB"/>
    </w:rPr>
  </w:style>
  <w:style w:type="paragraph" w:customStyle="1" w:styleId="CMSHeadL5">
    <w:name w:val="CMS Head L5"/>
    <w:basedOn w:val="a8"/>
    <w:rsid w:val="003B130F"/>
    <w:pPr>
      <w:numPr>
        <w:ilvl w:val="4"/>
        <w:numId w:val="82"/>
      </w:numPr>
      <w:spacing w:after="240" w:line="240" w:lineRule="auto"/>
      <w:outlineLvl w:val="4"/>
    </w:pPr>
    <w:rPr>
      <w:rFonts w:ascii="Times New Roman" w:eastAsia="Calibri" w:hAnsi="Times New Roman" w:cs="Times New Roman"/>
      <w:szCs w:val="24"/>
      <w:lang w:val="en-GB"/>
    </w:rPr>
  </w:style>
  <w:style w:type="paragraph" w:customStyle="1" w:styleId="CMSHeadL6">
    <w:name w:val="CMS Head L6"/>
    <w:basedOn w:val="a8"/>
    <w:rsid w:val="003B130F"/>
    <w:pPr>
      <w:numPr>
        <w:ilvl w:val="5"/>
        <w:numId w:val="82"/>
      </w:numPr>
      <w:spacing w:after="240" w:line="240" w:lineRule="auto"/>
      <w:outlineLvl w:val="5"/>
    </w:pPr>
    <w:rPr>
      <w:rFonts w:ascii="Times New Roman" w:eastAsia="Calibri" w:hAnsi="Times New Roman" w:cs="Times New Roman"/>
      <w:szCs w:val="24"/>
      <w:lang w:val="en-GB"/>
    </w:rPr>
  </w:style>
  <w:style w:type="paragraph" w:customStyle="1" w:styleId="CMSHeadL7">
    <w:name w:val="CMS Head L7"/>
    <w:basedOn w:val="a8"/>
    <w:rsid w:val="003B130F"/>
    <w:pPr>
      <w:numPr>
        <w:ilvl w:val="6"/>
        <w:numId w:val="82"/>
      </w:numPr>
      <w:spacing w:after="240" w:line="240" w:lineRule="auto"/>
      <w:outlineLvl w:val="6"/>
    </w:pPr>
    <w:rPr>
      <w:rFonts w:ascii="Times New Roman" w:eastAsia="Calibri" w:hAnsi="Times New Roman" w:cs="Times New Roman"/>
      <w:szCs w:val="24"/>
      <w:lang w:val="en-GB"/>
    </w:rPr>
  </w:style>
  <w:style w:type="paragraph" w:customStyle="1" w:styleId="CMSHeadL8">
    <w:name w:val="CMS Head L8"/>
    <w:basedOn w:val="a8"/>
    <w:rsid w:val="003B130F"/>
    <w:pPr>
      <w:numPr>
        <w:ilvl w:val="7"/>
        <w:numId w:val="82"/>
      </w:numPr>
      <w:spacing w:after="240" w:line="240" w:lineRule="auto"/>
      <w:outlineLvl w:val="7"/>
    </w:pPr>
    <w:rPr>
      <w:rFonts w:ascii="Times New Roman" w:eastAsia="Calibri" w:hAnsi="Times New Roman" w:cs="Times New Roman"/>
      <w:szCs w:val="24"/>
      <w:lang w:val="en-GB"/>
    </w:rPr>
  </w:style>
  <w:style w:type="paragraph" w:customStyle="1" w:styleId="CMSHeadL9">
    <w:name w:val="CMS Head L9"/>
    <w:basedOn w:val="a8"/>
    <w:rsid w:val="003B130F"/>
    <w:pPr>
      <w:numPr>
        <w:ilvl w:val="2"/>
        <w:numId w:val="82"/>
      </w:numPr>
      <w:tabs>
        <w:tab w:val="clear" w:pos="850"/>
        <w:tab w:val="num" w:pos="2552"/>
      </w:tabs>
      <w:spacing w:after="240" w:line="240" w:lineRule="auto"/>
      <w:ind w:left="2552" w:hanging="851"/>
      <w:outlineLvl w:val="8"/>
    </w:pPr>
    <w:rPr>
      <w:rFonts w:ascii="Times New Roman" w:eastAsia="Calibri" w:hAnsi="Times New Roman" w:cs="Times New Roman"/>
      <w:szCs w:val="24"/>
      <w:lang w:val="en-GB"/>
    </w:rPr>
  </w:style>
  <w:style w:type="paragraph" w:customStyle="1" w:styleId="CMSSchL3">
    <w:name w:val="CMS Sch L3"/>
    <w:basedOn w:val="a8"/>
    <w:rsid w:val="003B130F"/>
    <w:pPr>
      <w:tabs>
        <w:tab w:val="num" w:pos="850"/>
      </w:tabs>
      <w:spacing w:after="240" w:line="240" w:lineRule="auto"/>
      <w:ind w:left="850" w:hanging="850"/>
      <w:outlineLvl w:val="2"/>
    </w:pPr>
    <w:rPr>
      <w:rFonts w:ascii="Times New Roman" w:eastAsia="Calibri" w:hAnsi="Times New Roman" w:cs="Times New Roman"/>
      <w:szCs w:val="24"/>
      <w:lang w:val="en-GB"/>
    </w:rPr>
  </w:style>
  <w:style w:type="paragraph" w:customStyle="1" w:styleId="CMSSchL2">
    <w:name w:val="CMS Sch L2"/>
    <w:basedOn w:val="a8"/>
    <w:next w:val="CMSSchL3"/>
    <w:rsid w:val="003B130F"/>
    <w:pPr>
      <w:numPr>
        <w:ilvl w:val="1"/>
        <w:numId w:val="83"/>
      </w:numPr>
      <w:spacing w:before="240" w:after="240" w:line="240" w:lineRule="auto"/>
      <w:outlineLvl w:val="1"/>
    </w:pPr>
    <w:rPr>
      <w:rFonts w:ascii="Times New Roman" w:eastAsia="Calibri" w:hAnsi="Times New Roman" w:cs="Times New Roman"/>
      <w:szCs w:val="24"/>
      <w:lang w:val="en-GB"/>
    </w:rPr>
  </w:style>
  <w:style w:type="paragraph" w:customStyle="1" w:styleId="CMSSchL1">
    <w:name w:val="CMS Sch L1"/>
    <w:basedOn w:val="a8"/>
    <w:next w:val="a8"/>
    <w:rsid w:val="003B130F"/>
    <w:pPr>
      <w:keepNext/>
      <w:pageBreakBefore/>
      <w:numPr>
        <w:numId w:val="83"/>
      </w:numPr>
      <w:spacing w:before="240" w:after="240" w:line="240" w:lineRule="auto"/>
      <w:jc w:val="center"/>
      <w:outlineLvl w:val="0"/>
    </w:pPr>
    <w:rPr>
      <w:rFonts w:ascii="Times New Roman" w:eastAsia="Calibri" w:hAnsi="Times New Roman" w:cs="Times New Roman"/>
      <w:b/>
      <w:sz w:val="28"/>
      <w:szCs w:val="24"/>
      <w:lang w:val="en-GB"/>
    </w:rPr>
  </w:style>
  <w:style w:type="paragraph" w:customStyle="1" w:styleId="CMSSchL4">
    <w:name w:val="CMS Sch L4"/>
    <w:basedOn w:val="a8"/>
    <w:rsid w:val="003B130F"/>
    <w:pPr>
      <w:numPr>
        <w:ilvl w:val="3"/>
        <w:numId w:val="83"/>
      </w:numPr>
      <w:tabs>
        <w:tab w:val="left" w:pos="1701"/>
      </w:tabs>
      <w:spacing w:after="240" w:line="240" w:lineRule="auto"/>
      <w:outlineLvl w:val="3"/>
    </w:pPr>
    <w:rPr>
      <w:rFonts w:ascii="Times New Roman" w:eastAsia="Calibri" w:hAnsi="Times New Roman" w:cs="Times New Roman"/>
      <w:szCs w:val="24"/>
      <w:lang w:val="en-GB"/>
    </w:rPr>
  </w:style>
  <w:style w:type="paragraph" w:customStyle="1" w:styleId="CMSSchL5">
    <w:name w:val="CMS Sch L5"/>
    <w:basedOn w:val="a8"/>
    <w:rsid w:val="003B130F"/>
    <w:pPr>
      <w:numPr>
        <w:ilvl w:val="4"/>
        <w:numId w:val="83"/>
      </w:numPr>
      <w:tabs>
        <w:tab w:val="clear" w:pos="0"/>
        <w:tab w:val="left" w:pos="2552"/>
      </w:tabs>
      <w:spacing w:after="240" w:line="240" w:lineRule="auto"/>
      <w:outlineLvl w:val="4"/>
    </w:pPr>
    <w:rPr>
      <w:rFonts w:ascii="Times New Roman" w:eastAsia="Calibri" w:hAnsi="Times New Roman" w:cs="Times New Roman"/>
      <w:szCs w:val="24"/>
      <w:lang w:val="en-GB"/>
    </w:rPr>
  </w:style>
  <w:style w:type="paragraph" w:customStyle="1" w:styleId="CMSSchL6">
    <w:name w:val="CMS Sch L6"/>
    <w:basedOn w:val="a8"/>
    <w:rsid w:val="003B130F"/>
    <w:pPr>
      <w:numPr>
        <w:ilvl w:val="5"/>
        <w:numId w:val="83"/>
      </w:numPr>
      <w:tabs>
        <w:tab w:val="clear" w:pos="0"/>
        <w:tab w:val="left" w:pos="3402"/>
      </w:tabs>
      <w:spacing w:after="240" w:line="240" w:lineRule="auto"/>
      <w:outlineLvl w:val="5"/>
    </w:pPr>
    <w:rPr>
      <w:rFonts w:ascii="Times New Roman" w:eastAsia="Calibri" w:hAnsi="Times New Roman" w:cs="Times New Roman"/>
      <w:szCs w:val="24"/>
      <w:lang w:val="en-GB"/>
    </w:rPr>
  </w:style>
  <w:style w:type="paragraph" w:customStyle="1" w:styleId="CMSSchL7">
    <w:name w:val="CMS Sch L7"/>
    <w:basedOn w:val="a8"/>
    <w:rsid w:val="003B130F"/>
    <w:pPr>
      <w:numPr>
        <w:ilvl w:val="6"/>
        <w:numId w:val="83"/>
      </w:numPr>
      <w:spacing w:after="240" w:line="240" w:lineRule="auto"/>
      <w:outlineLvl w:val="6"/>
    </w:pPr>
    <w:rPr>
      <w:rFonts w:ascii="Times New Roman" w:eastAsia="Calibri" w:hAnsi="Times New Roman" w:cs="Times New Roman"/>
      <w:szCs w:val="24"/>
      <w:lang w:val="en-GB"/>
    </w:rPr>
  </w:style>
  <w:style w:type="paragraph" w:customStyle="1" w:styleId="CMSSchL8">
    <w:name w:val="CMS Sch L8"/>
    <w:basedOn w:val="a8"/>
    <w:rsid w:val="003B130F"/>
    <w:pPr>
      <w:numPr>
        <w:ilvl w:val="7"/>
        <w:numId w:val="83"/>
      </w:numPr>
      <w:tabs>
        <w:tab w:val="clear" w:pos="0"/>
        <w:tab w:val="left" w:pos="1701"/>
      </w:tabs>
      <w:spacing w:after="240" w:line="240" w:lineRule="auto"/>
      <w:outlineLvl w:val="7"/>
    </w:pPr>
    <w:rPr>
      <w:rFonts w:ascii="Times New Roman" w:eastAsia="Calibri" w:hAnsi="Times New Roman" w:cs="Times New Roman"/>
      <w:szCs w:val="24"/>
      <w:lang w:val="en-GB"/>
    </w:rPr>
  </w:style>
  <w:style w:type="paragraph" w:customStyle="1" w:styleId="CMSSchL9">
    <w:name w:val="CMS Sch L9"/>
    <w:basedOn w:val="a8"/>
    <w:rsid w:val="003B130F"/>
    <w:pPr>
      <w:numPr>
        <w:ilvl w:val="2"/>
        <w:numId w:val="83"/>
      </w:numPr>
      <w:tabs>
        <w:tab w:val="clear" w:pos="850"/>
        <w:tab w:val="left" w:pos="2552"/>
      </w:tabs>
      <w:spacing w:after="240" w:line="240" w:lineRule="auto"/>
      <w:ind w:left="2551"/>
      <w:outlineLvl w:val="8"/>
    </w:pPr>
    <w:rPr>
      <w:rFonts w:ascii="Times New Roman" w:eastAsia="Calibri" w:hAnsi="Times New Roman" w:cs="Times New Roman"/>
      <w:szCs w:val="24"/>
      <w:lang w:val="en-GB"/>
    </w:rPr>
  </w:style>
  <w:style w:type="paragraph" w:customStyle="1" w:styleId="1ffff1">
    <w:name w:val="Знак1"/>
    <w:basedOn w:val="a8"/>
    <w:rsid w:val="003B130F"/>
    <w:pPr>
      <w:spacing w:before="100" w:beforeAutospacing="1" w:after="100" w:afterAutospacing="1" w:line="240" w:lineRule="auto"/>
    </w:pPr>
    <w:rPr>
      <w:rFonts w:ascii="Tahoma" w:eastAsia="Calibri" w:hAnsi="Tahoma" w:cs="Times New Roman"/>
      <w:sz w:val="20"/>
      <w:szCs w:val="20"/>
      <w:lang w:val="en-US"/>
    </w:rPr>
  </w:style>
  <w:style w:type="paragraph" w:customStyle="1" w:styleId="TOC12">
    <w:name w:val="TOC 12"/>
    <w:basedOn w:val="Default"/>
    <w:next w:val="Default"/>
    <w:rsid w:val="003B130F"/>
    <w:pPr>
      <w:widowControl w:val="0"/>
      <w:spacing w:before="120" w:after="120"/>
    </w:pPr>
    <w:rPr>
      <w:rFonts w:ascii="JDGCLK+TimesNewRoman,Bold" w:eastAsia="Calibri" w:hAnsi="JDGCLK+TimesNewRoman,Bold" w:cs="Times New Roman"/>
      <w:color w:val="auto"/>
      <w:lang w:eastAsia="ru-RU"/>
    </w:rPr>
  </w:style>
  <w:style w:type="paragraph" w:customStyle="1" w:styleId="TOC22">
    <w:name w:val="TOC 22"/>
    <w:basedOn w:val="Default"/>
    <w:next w:val="Default"/>
    <w:rsid w:val="003B130F"/>
    <w:pPr>
      <w:widowControl w:val="0"/>
    </w:pPr>
    <w:rPr>
      <w:rFonts w:ascii="JDGCLK+TimesNewRoman,Bold" w:eastAsia="Calibri" w:hAnsi="JDGCLK+TimesNewRoman,Bold" w:cs="Times New Roman"/>
      <w:color w:val="auto"/>
      <w:lang w:eastAsia="ru-RU"/>
    </w:rPr>
  </w:style>
  <w:style w:type="paragraph" w:customStyle="1" w:styleId="TOC32">
    <w:name w:val="TOC 32"/>
    <w:basedOn w:val="Default"/>
    <w:next w:val="Default"/>
    <w:rsid w:val="003B130F"/>
    <w:pPr>
      <w:widowControl w:val="0"/>
    </w:pPr>
    <w:rPr>
      <w:rFonts w:ascii="JDGCLK+TimesNewRoman,Bold" w:eastAsia="Calibri" w:hAnsi="JDGCLK+TimesNewRoman,Bold" w:cs="Times New Roman"/>
      <w:color w:val="auto"/>
      <w:lang w:eastAsia="ru-RU"/>
    </w:rPr>
  </w:style>
  <w:style w:type="paragraph" w:customStyle="1" w:styleId="FootnoteText2">
    <w:name w:val="Footnote Text2"/>
    <w:basedOn w:val="Default"/>
    <w:next w:val="Default"/>
    <w:rsid w:val="003B130F"/>
    <w:pPr>
      <w:widowControl w:val="0"/>
      <w:spacing w:after="240"/>
    </w:pPr>
    <w:rPr>
      <w:rFonts w:ascii="JDGCLK+TimesNewRoman,Bold" w:eastAsia="Calibri" w:hAnsi="JDGCLK+TimesNewRoman,Bold" w:cs="Times New Roman"/>
      <w:color w:val="auto"/>
      <w:lang w:eastAsia="ru-RU"/>
    </w:rPr>
  </w:style>
  <w:style w:type="paragraph" w:customStyle="1" w:styleId="116">
    <w:name w:val="Знак1 Знак Знак Знак1 Знак Знак Знак Знак Знак Знак Знак Знак Знак Знак Знак Знак Знак Знак Знак"/>
    <w:basedOn w:val="a8"/>
    <w:rsid w:val="003B130F"/>
    <w:pPr>
      <w:spacing w:after="0" w:line="240" w:lineRule="auto"/>
    </w:pPr>
    <w:rPr>
      <w:rFonts w:ascii="Verdana" w:eastAsia="Calibri" w:hAnsi="Verdana" w:cs="Verdana"/>
      <w:sz w:val="20"/>
      <w:szCs w:val="20"/>
      <w:lang w:val="en-US"/>
    </w:rPr>
  </w:style>
  <w:style w:type="paragraph" w:customStyle="1" w:styleId="1ffff2">
    <w:name w:val="Без интервала1"/>
    <w:link w:val="NoSpacingChar"/>
    <w:rsid w:val="003B130F"/>
    <w:rPr>
      <w:rFonts w:ascii="Calibri" w:eastAsia="Calibri" w:hAnsi="Calibri" w:cs="Times New Roman"/>
    </w:rPr>
  </w:style>
  <w:style w:type="character" w:customStyle="1" w:styleId="NoSpacingChar">
    <w:name w:val="No Spacing Char"/>
    <w:link w:val="1ffff2"/>
    <w:locked/>
    <w:rsid w:val="003B130F"/>
    <w:rPr>
      <w:rFonts w:ascii="Calibri" w:eastAsia="Calibri" w:hAnsi="Calibri" w:cs="Times New Roman"/>
    </w:rPr>
  </w:style>
  <w:style w:type="paragraph" w:customStyle="1" w:styleId="Paragraph1">
    <w:name w:val="Paragraph 1"/>
    <w:rsid w:val="003B130F"/>
    <w:pPr>
      <w:tabs>
        <w:tab w:val="left" w:pos="-720"/>
      </w:tabs>
      <w:suppressAutoHyphens/>
      <w:spacing w:after="0" w:line="240" w:lineRule="auto"/>
    </w:pPr>
    <w:rPr>
      <w:rFonts w:ascii="CG Times" w:eastAsia="Times New Roman" w:hAnsi="CG Times" w:cs="Times New Roman"/>
      <w:szCs w:val="20"/>
      <w:lang w:val="en-US"/>
    </w:rPr>
  </w:style>
  <w:style w:type="table" w:customStyle="1" w:styleId="1111">
    <w:name w:val="Сетка таблицы111"/>
    <w:basedOn w:val="aa"/>
    <w:next w:val="afffff0"/>
    <w:rsid w:val="003B130F"/>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6">
    <w:name w:val="Нет списка31"/>
    <w:next w:val="ab"/>
    <w:uiPriority w:val="99"/>
    <w:semiHidden/>
    <w:unhideWhenUsed/>
    <w:rsid w:val="003B130F"/>
  </w:style>
  <w:style w:type="table" w:customStyle="1" w:styleId="4a">
    <w:name w:val="Сетка таблицы4"/>
    <w:basedOn w:val="aa"/>
    <w:next w:val="afffff0"/>
    <w:uiPriority w:val="59"/>
    <w:rsid w:val="003B130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semiHidden/>
    <w:rsid w:val="003B130F"/>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numbering" w:customStyle="1" w:styleId="120">
    <w:name w:val="Нет списка12"/>
    <w:next w:val="ab"/>
    <w:uiPriority w:val="99"/>
    <w:semiHidden/>
    <w:unhideWhenUsed/>
    <w:rsid w:val="003B130F"/>
  </w:style>
  <w:style w:type="table" w:customStyle="1" w:styleId="TableNormal11">
    <w:name w:val="Table Normal11"/>
    <w:semiHidden/>
    <w:rsid w:val="003B130F"/>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22">
    <w:name w:val="Сетка таблицы12"/>
    <w:basedOn w:val="aa"/>
    <w:rsid w:val="003B130F"/>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rsid w:val="003B13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
    <w:rsid w:val="003B13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
    <w:name w:val="Нет списка22"/>
    <w:next w:val="ab"/>
    <w:uiPriority w:val="99"/>
    <w:semiHidden/>
    <w:unhideWhenUsed/>
    <w:rsid w:val="003B130F"/>
  </w:style>
  <w:style w:type="table" w:customStyle="1" w:styleId="320">
    <w:name w:val="Сетка таблицы32"/>
    <w:basedOn w:val="aa"/>
    <w:next w:val="afffff0"/>
    <w:rsid w:val="003B13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b"/>
    <w:uiPriority w:val="99"/>
    <w:semiHidden/>
    <w:unhideWhenUsed/>
    <w:rsid w:val="003B130F"/>
  </w:style>
  <w:style w:type="paragraph" w:customStyle="1" w:styleId="affffff6">
    <w:name w:val="(a)"/>
    <w:basedOn w:val="aff2"/>
    <w:rsid w:val="003B130F"/>
    <w:pPr>
      <w:spacing w:after="240"/>
      <w:ind w:left="720" w:hanging="720"/>
      <w:jc w:val="both"/>
    </w:pPr>
    <w:rPr>
      <w:szCs w:val="24"/>
      <w:lang w:val="en-GB" w:eastAsia="en-US"/>
    </w:rPr>
  </w:style>
  <w:style w:type="paragraph" w:styleId="affffff7">
    <w:name w:val="toa heading"/>
    <w:basedOn w:val="a8"/>
    <w:next w:val="a8"/>
    <w:rsid w:val="003B130F"/>
    <w:pPr>
      <w:spacing w:before="120" w:after="0" w:line="240" w:lineRule="auto"/>
    </w:pPr>
    <w:rPr>
      <w:rFonts w:ascii="Arial" w:eastAsia="Times New Roman" w:hAnsi="Arial" w:cs="Arial"/>
      <w:b/>
      <w:bCs/>
      <w:sz w:val="24"/>
      <w:szCs w:val="24"/>
      <w:lang w:val="en-GB"/>
    </w:rPr>
  </w:style>
  <w:style w:type="paragraph" w:customStyle="1" w:styleId="i">
    <w:name w:val="(i)"/>
    <w:basedOn w:val="aff2"/>
    <w:rsid w:val="003B130F"/>
    <w:pPr>
      <w:tabs>
        <w:tab w:val="right" w:pos="1296"/>
      </w:tabs>
      <w:spacing w:after="240"/>
      <w:ind w:left="1440" w:hanging="1440"/>
      <w:jc w:val="both"/>
    </w:pPr>
    <w:rPr>
      <w:szCs w:val="24"/>
      <w:lang w:val="en-GB" w:eastAsia="en-US"/>
    </w:rPr>
  </w:style>
  <w:style w:type="paragraph" w:customStyle="1" w:styleId="Affffff8">
    <w:name w:val="A"/>
    <w:basedOn w:val="aff2"/>
    <w:rsid w:val="003B130F"/>
    <w:pPr>
      <w:spacing w:after="240"/>
      <w:ind w:left="1872" w:hanging="432"/>
      <w:jc w:val="both"/>
    </w:pPr>
    <w:rPr>
      <w:szCs w:val="24"/>
      <w:lang w:val="en-GB" w:eastAsia="en-US"/>
    </w:rPr>
  </w:style>
  <w:style w:type="paragraph" w:customStyle="1" w:styleId="Address">
    <w:name w:val="Address"/>
    <w:basedOn w:val="aff2"/>
    <w:rsid w:val="003B130F"/>
    <w:pPr>
      <w:spacing w:after="720" w:line="280" w:lineRule="exact"/>
      <w:jc w:val="both"/>
    </w:pPr>
    <w:rPr>
      <w:noProof/>
      <w:szCs w:val="24"/>
      <w:lang w:val="en-GB" w:eastAsia="en-US"/>
    </w:rPr>
  </w:style>
  <w:style w:type="character" w:customStyle="1" w:styleId="FsHidden">
    <w:name w:val="FsHidden"/>
    <w:rsid w:val="003B130F"/>
    <w:rPr>
      <w:vanish/>
      <w:color w:val="FFFF00"/>
    </w:rPr>
  </w:style>
  <w:style w:type="paragraph" w:customStyle="1" w:styleId="FsTable">
    <w:name w:val="FsTable"/>
    <w:basedOn w:val="aff2"/>
    <w:rsid w:val="003B130F"/>
    <w:pPr>
      <w:spacing w:before="120"/>
    </w:pPr>
    <w:rPr>
      <w:szCs w:val="24"/>
      <w:lang w:val="en-GB" w:eastAsia="en-US"/>
    </w:rPr>
  </w:style>
  <w:style w:type="paragraph" w:customStyle="1" w:styleId="FsTableHeading">
    <w:name w:val="FsTableHeading"/>
    <w:basedOn w:val="aff2"/>
    <w:next w:val="FsTable"/>
    <w:rsid w:val="003B130F"/>
    <w:pPr>
      <w:keepNext/>
      <w:keepLines/>
      <w:spacing w:before="120"/>
    </w:pPr>
    <w:rPr>
      <w:b/>
      <w:szCs w:val="24"/>
      <w:lang w:val="en-GB" w:eastAsia="en-US"/>
    </w:rPr>
  </w:style>
  <w:style w:type="paragraph" w:customStyle="1" w:styleId="FWParties">
    <w:name w:val="FWParties"/>
    <w:basedOn w:val="aff2"/>
    <w:rsid w:val="003B130F"/>
    <w:pPr>
      <w:tabs>
        <w:tab w:val="num" w:pos="720"/>
      </w:tabs>
      <w:spacing w:after="240"/>
      <w:ind w:left="720" w:hanging="720"/>
      <w:jc w:val="both"/>
    </w:pPr>
    <w:rPr>
      <w:szCs w:val="24"/>
      <w:lang w:val="en-GB" w:eastAsia="en-US"/>
    </w:rPr>
  </w:style>
  <w:style w:type="paragraph" w:customStyle="1" w:styleId="FWRecital">
    <w:name w:val="FWRecital"/>
    <w:basedOn w:val="aff2"/>
    <w:rsid w:val="003B130F"/>
    <w:pPr>
      <w:numPr>
        <w:numId w:val="84"/>
      </w:numPr>
      <w:tabs>
        <w:tab w:val="left" w:pos="720"/>
      </w:tabs>
      <w:spacing w:after="240"/>
      <w:jc w:val="both"/>
    </w:pPr>
    <w:rPr>
      <w:szCs w:val="24"/>
      <w:lang w:val="en-GB" w:eastAsia="en-US"/>
    </w:rPr>
  </w:style>
  <w:style w:type="paragraph" w:customStyle="1" w:styleId="IndexHeading2">
    <w:name w:val="Index Heading 2"/>
    <w:basedOn w:val="afffff4"/>
    <w:rsid w:val="003B130F"/>
    <w:pPr>
      <w:tabs>
        <w:tab w:val="right" w:pos="8280"/>
      </w:tabs>
      <w:spacing w:after="480"/>
    </w:pPr>
    <w:rPr>
      <w:b/>
      <w:caps/>
      <w:sz w:val="24"/>
      <w:szCs w:val="24"/>
      <w:lang w:val="en-GB" w:eastAsia="en-US"/>
    </w:rPr>
  </w:style>
  <w:style w:type="paragraph" w:customStyle="1" w:styleId="MarginalNote">
    <w:name w:val="Marginal Note"/>
    <w:basedOn w:val="aff2"/>
    <w:next w:val="aff2"/>
    <w:link w:val="MarginalNoteChar"/>
    <w:rsid w:val="003B130F"/>
    <w:pPr>
      <w:keepNext/>
      <w:keepLines/>
      <w:framePr w:w="1152" w:hSpace="144" w:wrap="around" w:vAnchor="text" w:hAnchor="page" w:y="1"/>
      <w:spacing w:before="40" w:after="240" w:line="180" w:lineRule="exact"/>
      <w:jc w:val="both"/>
    </w:pPr>
    <w:rPr>
      <w:b/>
      <w:sz w:val="16"/>
      <w:szCs w:val="24"/>
      <w:lang w:val="en-GB" w:eastAsia="en-US"/>
    </w:rPr>
  </w:style>
  <w:style w:type="paragraph" w:customStyle="1" w:styleId="Sealing">
    <w:name w:val="Sealing"/>
    <w:basedOn w:val="aff2"/>
    <w:rsid w:val="003B130F"/>
    <w:pPr>
      <w:keepLines/>
      <w:tabs>
        <w:tab w:val="left" w:pos="1728"/>
        <w:tab w:val="left" w:pos="4320"/>
      </w:tabs>
      <w:spacing w:after="480"/>
      <w:jc w:val="both"/>
    </w:pPr>
    <w:rPr>
      <w:szCs w:val="24"/>
      <w:lang w:val="en-GB" w:eastAsia="en-US"/>
    </w:rPr>
  </w:style>
  <w:style w:type="paragraph" w:customStyle="1" w:styleId="ParaHeading">
    <w:name w:val="ParaHeading"/>
    <w:basedOn w:val="aff2"/>
    <w:next w:val="aff2"/>
    <w:rsid w:val="003B130F"/>
    <w:pPr>
      <w:keepNext/>
      <w:keepLines/>
      <w:spacing w:after="240"/>
      <w:jc w:val="both"/>
    </w:pPr>
    <w:rPr>
      <w:b/>
      <w:szCs w:val="24"/>
      <w:lang w:val="en-GB" w:eastAsia="en-US"/>
    </w:rPr>
  </w:style>
  <w:style w:type="paragraph" w:customStyle="1" w:styleId="FootNoteSeparator">
    <w:name w:val="FootNote Separator"/>
    <w:basedOn w:val="a8"/>
    <w:rsid w:val="003B130F"/>
    <w:pPr>
      <w:pBdr>
        <w:top w:val="single" w:sz="4" w:space="1" w:color="auto"/>
      </w:pBdr>
      <w:spacing w:after="0" w:line="240" w:lineRule="auto"/>
    </w:pPr>
    <w:rPr>
      <w:rFonts w:ascii="Times New Roman" w:eastAsia="Times New Roman" w:hAnsi="Times New Roman" w:cs="Times New Roman"/>
      <w:sz w:val="24"/>
      <w:szCs w:val="24"/>
      <w:lang w:val="en-GB"/>
    </w:rPr>
  </w:style>
  <w:style w:type="paragraph" w:customStyle="1" w:styleId="FWBCont1">
    <w:name w:val="FWB Cont 1"/>
    <w:basedOn w:val="a8"/>
    <w:rsid w:val="003B130F"/>
    <w:pPr>
      <w:spacing w:after="240" w:line="240" w:lineRule="auto"/>
      <w:jc w:val="both"/>
    </w:pPr>
    <w:rPr>
      <w:rFonts w:ascii="Times New Roman" w:eastAsia="Times New Roman" w:hAnsi="Times New Roman" w:cs="Times New Roman"/>
      <w:sz w:val="24"/>
      <w:szCs w:val="20"/>
      <w:lang w:val="en-GB"/>
    </w:rPr>
  </w:style>
  <w:style w:type="paragraph" w:customStyle="1" w:styleId="HeaderCPN">
    <w:name w:val="HeaderCPN"/>
    <w:basedOn w:val="aff2"/>
    <w:rsid w:val="003B130F"/>
    <w:pPr>
      <w:spacing w:before="360" w:after="0"/>
      <w:jc w:val="right"/>
    </w:pPr>
    <w:rPr>
      <w:szCs w:val="24"/>
      <w:lang w:val="en-GB" w:eastAsia="en-US"/>
    </w:rPr>
  </w:style>
  <w:style w:type="paragraph" w:customStyle="1" w:styleId="FWBCont2">
    <w:name w:val="FWB Cont 2"/>
    <w:basedOn w:val="FWBCont1"/>
    <w:rsid w:val="003B130F"/>
  </w:style>
  <w:style w:type="paragraph" w:customStyle="1" w:styleId="HeaderFPN">
    <w:name w:val="HeaderFPN"/>
    <w:basedOn w:val="HeaderCPN"/>
    <w:rsid w:val="003B130F"/>
    <w:pPr>
      <w:spacing w:before="0"/>
    </w:pPr>
  </w:style>
  <w:style w:type="paragraph" w:customStyle="1" w:styleId="HeaderFPCSLogo">
    <w:name w:val="HeaderFPCSLogo"/>
    <w:basedOn w:val="af5"/>
    <w:rsid w:val="003B130F"/>
    <w:pPr>
      <w:tabs>
        <w:tab w:val="clear" w:pos="4677"/>
        <w:tab w:val="clear" w:pos="9355"/>
      </w:tabs>
      <w:jc w:val="center"/>
    </w:pPr>
    <w:rPr>
      <w:sz w:val="16"/>
      <w:szCs w:val="24"/>
      <w:lang w:val="en-GB" w:eastAsia="en-US"/>
    </w:rPr>
  </w:style>
  <w:style w:type="paragraph" w:customStyle="1" w:styleId="HeaderCPCSLogo">
    <w:name w:val="HeaderCPCSLogo"/>
    <w:basedOn w:val="HeaderFPCSLogo"/>
    <w:rsid w:val="003B130F"/>
    <w:pPr>
      <w:spacing w:before="360"/>
    </w:pPr>
  </w:style>
  <w:style w:type="paragraph" w:customStyle="1" w:styleId="FWBCont3">
    <w:name w:val="FWB Cont 3"/>
    <w:basedOn w:val="FWBCont2"/>
    <w:rsid w:val="003B130F"/>
    <w:pPr>
      <w:ind w:left="720"/>
    </w:pPr>
  </w:style>
  <w:style w:type="paragraph" w:customStyle="1" w:styleId="FWBCont4">
    <w:name w:val="FWB Cont 4"/>
    <w:basedOn w:val="FWBCont3"/>
    <w:rsid w:val="003B130F"/>
    <w:pPr>
      <w:ind w:left="1440"/>
    </w:pPr>
  </w:style>
  <w:style w:type="paragraph" w:customStyle="1" w:styleId="FWBCont5">
    <w:name w:val="FWB Cont 5"/>
    <w:basedOn w:val="FWBCont4"/>
    <w:rsid w:val="003B130F"/>
    <w:pPr>
      <w:ind w:left="2160"/>
    </w:pPr>
  </w:style>
  <w:style w:type="paragraph" w:customStyle="1" w:styleId="FWBCont6">
    <w:name w:val="FWB Cont 6"/>
    <w:basedOn w:val="FWBCont5"/>
    <w:rsid w:val="003B130F"/>
    <w:pPr>
      <w:ind w:left="2880"/>
    </w:pPr>
  </w:style>
  <w:style w:type="paragraph" w:customStyle="1" w:styleId="FWBCont7">
    <w:name w:val="FWB Cont 7"/>
    <w:basedOn w:val="FWBCont6"/>
    <w:rsid w:val="003B130F"/>
    <w:pPr>
      <w:ind w:left="3600"/>
    </w:pPr>
  </w:style>
  <w:style w:type="paragraph" w:customStyle="1" w:styleId="FWBCont8">
    <w:name w:val="FWB Cont 8"/>
    <w:basedOn w:val="FWBCont7"/>
    <w:rsid w:val="003B130F"/>
    <w:pPr>
      <w:ind w:left="4321"/>
    </w:pPr>
  </w:style>
  <w:style w:type="paragraph" w:customStyle="1" w:styleId="FWBL1">
    <w:name w:val="FWB_L1"/>
    <w:basedOn w:val="a8"/>
    <w:next w:val="FWBL2"/>
    <w:rsid w:val="003B130F"/>
    <w:pPr>
      <w:keepNext/>
      <w:keepLines/>
      <w:numPr>
        <w:numId w:val="85"/>
      </w:numPr>
      <w:spacing w:after="240" w:line="240" w:lineRule="auto"/>
      <w:outlineLvl w:val="0"/>
    </w:pPr>
    <w:rPr>
      <w:rFonts w:ascii="Times New Roman" w:eastAsia="Times New Roman" w:hAnsi="Times New Roman" w:cs="Times New Roman"/>
      <w:b/>
      <w:smallCaps/>
      <w:sz w:val="24"/>
      <w:szCs w:val="20"/>
      <w:lang w:val="en-GB"/>
    </w:rPr>
  </w:style>
  <w:style w:type="paragraph" w:customStyle="1" w:styleId="FWBL2">
    <w:name w:val="FWB_L2"/>
    <w:basedOn w:val="FWBL1"/>
    <w:rsid w:val="003B130F"/>
    <w:pPr>
      <w:keepNext w:val="0"/>
      <w:keepLines w:val="0"/>
      <w:numPr>
        <w:ilvl w:val="1"/>
      </w:numPr>
      <w:jc w:val="both"/>
      <w:outlineLvl w:val="9"/>
    </w:pPr>
    <w:rPr>
      <w:smallCaps w:val="0"/>
    </w:rPr>
  </w:style>
  <w:style w:type="paragraph" w:customStyle="1" w:styleId="FWBL3">
    <w:name w:val="FWB_L3"/>
    <w:basedOn w:val="FWBL2"/>
    <w:rsid w:val="003B130F"/>
    <w:pPr>
      <w:numPr>
        <w:ilvl w:val="2"/>
      </w:numPr>
    </w:pPr>
  </w:style>
  <w:style w:type="paragraph" w:customStyle="1" w:styleId="FWBL4">
    <w:name w:val="FWB_L4"/>
    <w:basedOn w:val="FWBL3"/>
    <w:rsid w:val="003B130F"/>
    <w:pPr>
      <w:numPr>
        <w:ilvl w:val="3"/>
      </w:numPr>
    </w:pPr>
  </w:style>
  <w:style w:type="paragraph" w:customStyle="1" w:styleId="FWBL5">
    <w:name w:val="FWB_L5"/>
    <w:basedOn w:val="FWBL4"/>
    <w:rsid w:val="003B130F"/>
    <w:pPr>
      <w:numPr>
        <w:ilvl w:val="4"/>
      </w:numPr>
    </w:pPr>
  </w:style>
  <w:style w:type="paragraph" w:customStyle="1" w:styleId="FWBL6">
    <w:name w:val="FWB_L6"/>
    <w:basedOn w:val="FWBL5"/>
    <w:rsid w:val="003B130F"/>
    <w:pPr>
      <w:numPr>
        <w:ilvl w:val="5"/>
      </w:numPr>
    </w:pPr>
  </w:style>
  <w:style w:type="paragraph" w:customStyle="1" w:styleId="FWBL7">
    <w:name w:val="FWB_L7"/>
    <w:basedOn w:val="FWBL6"/>
    <w:rsid w:val="003B130F"/>
    <w:pPr>
      <w:numPr>
        <w:ilvl w:val="6"/>
      </w:numPr>
    </w:pPr>
  </w:style>
  <w:style w:type="paragraph" w:customStyle="1" w:styleId="FWBL8">
    <w:name w:val="FWB_L8"/>
    <w:basedOn w:val="FWBL7"/>
    <w:rsid w:val="003B130F"/>
    <w:pPr>
      <w:numPr>
        <w:ilvl w:val="7"/>
      </w:numPr>
    </w:pPr>
  </w:style>
  <w:style w:type="paragraph" w:customStyle="1" w:styleId="FWBCont9">
    <w:name w:val="FWB Cont 9"/>
    <w:basedOn w:val="FWBCont8"/>
    <w:rsid w:val="003B130F"/>
    <w:rPr>
      <w:lang w:val="ru-RU"/>
    </w:rPr>
  </w:style>
  <w:style w:type="paragraph" w:customStyle="1" w:styleId="M4Cont1">
    <w:name w:val="M4 Cont 1"/>
    <w:basedOn w:val="a8"/>
    <w:rsid w:val="003B130F"/>
    <w:pPr>
      <w:spacing w:after="240" w:line="240" w:lineRule="auto"/>
      <w:jc w:val="both"/>
    </w:pPr>
    <w:rPr>
      <w:rFonts w:ascii="Times New Roman" w:eastAsia="Times New Roman" w:hAnsi="Times New Roman" w:cs="Times New Roman"/>
      <w:sz w:val="24"/>
      <w:szCs w:val="20"/>
      <w:lang w:val="en-GB"/>
    </w:rPr>
  </w:style>
  <w:style w:type="paragraph" w:customStyle="1" w:styleId="M4Cont2">
    <w:name w:val="M4 Cont 2"/>
    <w:basedOn w:val="M4Cont1"/>
    <w:rsid w:val="003B130F"/>
  </w:style>
  <w:style w:type="paragraph" w:customStyle="1" w:styleId="M4Cont3">
    <w:name w:val="M4 Cont 3"/>
    <w:basedOn w:val="M4Cont2"/>
    <w:rsid w:val="003B130F"/>
    <w:pPr>
      <w:ind w:left="720"/>
    </w:pPr>
  </w:style>
  <w:style w:type="paragraph" w:customStyle="1" w:styleId="M4Cont4">
    <w:name w:val="M4 Cont 4"/>
    <w:basedOn w:val="M4Cont3"/>
    <w:rsid w:val="003B130F"/>
    <w:pPr>
      <w:ind w:left="1440"/>
    </w:pPr>
  </w:style>
  <w:style w:type="paragraph" w:customStyle="1" w:styleId="M4Cont5">
    <w:name w:val="M4 Cont 5"/>
    <w:basedOn w:val="M4Cont4"/>
    <w:rsid w:val="003B130F"/>
    <w:pPr>
      <w:ind w:left="2098"/>
    </w:pPr>
  </w:style>
  <w:style w:type="paragraph" w:customStyle="1" w:styleId="M4Cont6">
    <w:name w:val="M4 Cont 6"/>
    <w:basedOn w:val="M4Cont5"/>
    <w:rsid w:val="003B130F"/>
    <w:pPr>
      <w:ind w:left="1440"/>
    </w:pPr>
  </w:style>
  <w:style w:type="paragraph" w:customStyle="1" w:styleId="M4Cont7">
    <w:name w:val="M4 Cont 7"/>
    <w:basedOn w:val="M4Cont6"/>
    <w:rsid w:val="003B130F"/>
    <w:pPr>
      <w:ind w:left="3600"/>
    </w:pPr>
  </w:style>
  <w:style w:type="paragraph" w:customStyle="1" w:styleId="M4Cont8">
    <w:name w:val="M4 Cont 8"/>
    <w:basedOn w:val="M4Cont7"/>
    <w:rsid w:val="003B130F"/>
    <w:pPr>
      <w:ind w:left="4321"/>
    </w:pPr>
  </w:style>
  <w:style w:type="paragraph" w:customStyle="1" w:styleId="M4L1">
    <w:name w:val="M4_L1"/>
    <w:basedOn w:val="a8"/>
    <w:next w:val="M4L2"/>
    <w:link w:val="M4L1Char"/>
    <w:rsid w:val="003B130F"/>
    <w:pPr>
      <w:keepNext/>
      <w:keepLines/>
      <w:numPr>
        <w:numId w:val="86"/>
      </w:numPr>
      <w:spacing w:after="240" w:line="240" w:lineRule="auto"/>
      <w:outlineLvl w:val="0"/>
    </w:pPr>
    <w:rPr>
      <w:rFonts w:ascii="Times New Roman" w:eastAsia="Times New Roman" w:hAnsi="Times New Roman" w:cs="Times New Roman"/>
      <w:b/>
      <w:smallCaps/>
      <w:sz w:val="24"/>
      <w:szCs w:val="20"/>
      <w:lang w:val="en-GB"/>
    </w:rPr>
  </w:style>
  <w:style w:type="paragraph" w:customStyle="1" w:styleId="M4L2">
    <w:name w:val="M4_L2"/>
    <w:basedOn w:val="M4L1"/>
    <w:link w:val="M4L2Char"/>
    <w:rsid w:val="003B130F"/>
    <w:pPr>
      <w:keepNext w:val="0"/>
      <w:keepLines w:val="0"/>
      <w:numPr>
        <w:ilvl w:val="1"/>
      </w:numPr>
      <w:jc w:val="both"/>
      <w:outlineLvl w:val="9"/>
    </w:pPr>
    <w:rPr>
      <w:smallCaps w:val="0"/>
    </w:rPr>
  </w:style>
  <w:style w:type="character" w:customStyle="1" w:styleId="M4L2Char">
    <w:name w:val="M4_L2 Char"/>
    <w:link w:val="M4L2"/>
    <w:rsid w:val="003B130F"/>
    <w:rPr>
      <w:rFonts w:ascii="Times New Roman" w:eastAsia="Times New Roman" w:hAnsi="Times New Roman" w:cs="Times New Roman"/>
      <w:b/>
      <w:sz w:val="24"/>
      <w:szCs w:val="20"/>
      <w:lang w:val="en-GB"/>
    </w:rPr>
  </w:style>
  <w:style w:type="character" w:customStyle="1" w:styleId="M4L1Char">
    <w:name w:val="M4_L1 Char"/>
    <w:link w:val="M4L1"/>
    <w:rsid w:val="003B130F"/>
    <w:rPr>
      <w:rFonts w:ascii="Times New Roman" w:eastAsia="Times New Roman" w:hAnsi="Times New Roman" w:cs="Times New Roman"/>
      <w:b/>
      <w:smallCaps/>
      <w:sz w:val="24"/>
      <w:szCs w:val="20"/>
      <w:lang w:val="en-GB"/>
    </w:rPr>
  </w:style>
  <w:style w:type="paragraph" w:customStyle="1" w:styleId="M4L3">
    <w:name w:val="M4_L3"/>
    <w:basedOn w:val="M4L2"/>
    <w:link w:val="M4L3Char"/>
    <w:rsid w:val="003B130F"/>
    <w:pPr>
      <w:numPr>
        <w:ilvl w:val="2"/>
      </w:numPr>
    </w:pPr>
    <w:rPr>
      <w:b w:val="0"/>
    </w:rPr>
  </w:style>
  <w:style w:type="character" w:customStyle="1" w:styleId="M4L3Char">
    <w:name w:val="M4_L3 Char"/>
    <w:link w:val="M4L3"/>
    <w:rsid w:val="003B130F"/>
    <w:rPr>
      <w:rFonts w:ascii="Times New Roman" w:eastAsia="Times New Roman" w:hAnsi="Times New Roman" w:cs="Times New Roman"/>
      <w:sz w:val="24"/>
      <w:szCs w:val="20"/>
      <w:lang w:val="en-GB"/>
    </w:rPr>
  </w:style>
  <w:style w:type="paragraph" w:customStyle="1" w:styleId="M4L4">
    <w:name w:val="M4_L4"/>
    <w:basedOn w:val="M4L3"/>
    <w:link w:val="M4L4Char"/>
    <w:rsid w:val="003B130F"/>
    <w:pPr>
      <w:numPr>
        <w:ilvl w:val="3"/>
      </w:numPr>
    </w:pPr>
  </w:style>
  <w:style w:type="paragraph" w:customStyle="1" w:styleId="M4L5">
    <w:name w:val="M4_L5"/>
    <w:basedOn w:val="M4L4"/>
    <w:link w:val="M4L5Char"/>
    <w:rsid w:val="003B130F"/>
    <w:pPr>
      <w:numPr>
        <w:ilvl w:val="4"/>
      </w:numPr>
    </w:pPr>
  </w:style>
  <w:style w:type="paragraph" w:customStyle="1" w:styleId="M4L6">
    <w:name w:val="M4_L6"/>
    <w:basedOn w:val="M4L5"/>
    <w:rsid w:val="003B130F"/>
    <w:pPr>
      <w:numPr>
        <w:ilvl w:val="5"/>
      </w:numPr>
      <w:tabs>
        <w:tab w:val="clear" w:pos="1803"/>
        <w:tab w:val="num" w:pos="360"/>
      </w:tabs>
      <w:ind w:left="5053" w:hanging="658"/>
    </w:pPr>
  </w:style>
  <w:style w:type="paragraph" w:customStyle="1" w:styleId="M4L7">
    <w:name w:val="M4_L7"/>
    <w:basedOn w:val="M4L6"/>
    <w:rsid w:val="003B130F"/>
    <w:pPr>
      <w:numPr>
        <w:ilvl w:val="6"/>
      </w:numPr>
      <w:tabs>
        <w:tab w:val="clear" w:pos="3600"/>
        <w:tab w:val="num" w:pos="360"/>
      </w:tabs>
      <w:ind w:left="5053" w:hanging="658"/>
    </w:pPr>
  </w:style>
  <w:style w:type="paragraph" w:customStyle="1" w:styleId="M4L8">
    <w:name w:val="M4_L8"/>
    <w:basedOn w:val="M4L7"/>
    <w:rsid w:val="003B130F"/>
    <w:pPr>
      <w:numPr>
        <w:ilvl w:val="7"/>
      </w:numPr>
      <w:tabs>
        <w:tab w:val="clear" w:pos="4320"/>
        <w:tab w:val="num" w:pos="360"/>
      </w:tabs>
      <w:ind w:left="5053" w:hanging="658"/>
    </w:pPr>
  </w:style>
  <w:style w:type="paragraph" w:customStyle="1" w:styleId="FSDraftReady">
    <w:name w:val="FSDraftReady"/>
    <w:basedOn w:val="aff2"/>
    <w:next w:val="af5"/>
    <w:rsid w:val="003B130F"/>
    <w:pPr>
      <w:spacing w:after="230"/>
      <w:jc w:val="right"/>
    </w:pPr>
    <w:rPr>
      <w:rFonts w:ascii="Arial" w:hAnsi="Arial" w:cs="Arial"/>
      <w:sz w:val="36"/>
      <w:szCs w:val="36"/>
      <w:lang w:eastAsia="en-US"/>
    </w:rPr>
  </w:style>
  <w:style w:type="character" w:customStyle="1" w:styleId="Level3Char">
    <w:name w:val="Level 3 Char"/>
    <w:link w:val="Level3"/>
    <w:locked/>
    <w:rsid w:val="003B130F"/>
    <w:rPr>
      <w:rFonts w:ascii="Arial" w:eastAsia="Calibri" w:hAnsi="Arial" w:cs="Times New Roman"/>
      <w:kern w:val="20"/>
      <w:sz w:val="20"/>
      <w:szCs w:val="28"/>
      <w:lang w:val="en-GB"/>
    </w:rPr>
  </w:style>
  <w:style w:type="character" w:customStyle="1" w:styleId="M4L4Char">
    <w:name w:val="M4_L4 Char"/>
    <w:basedOn w:val="M4L3Char"/>
    <w:link w:val="M4L4"/>
    <w:rsid w:val="003B130F"/>
    <w:rPr>
      <w:rFonts w:ascii="Times New Roman" w:eastAsia="Times New Roman" w:hAnsi="Times New Roman" w:cs="Times New Roman"/>
      <w:sz w:val="24"/>
      <w:szCs w:val="20"/>
      <w:lang w:val="en-GB"/>
    </w:rPr>
  </w:style>
  <w:style w:type="character" w:customStyle="1" w:styleId="uc0uc0uc0uc0uc0uc0">
    <w:name w:val="Зuc0нuc0аuc0к Зuc0нuc0аuc0к"/>
    <w:rsid w:val="003B130F"/>
  </w:style>
  <w:style w:type="paragraph" w:customStyle="1" w:styleId="EYBodyText">
    <w:name w:val="EY Body Text"/>
    <w:basedOn w:val="a8"/>
    <w:rsid w:val="003B130F"/>
    <w:pPr>
      <w:autoSpaceDE w:val="0"/>
      <w:autoSpaceDN w:val="0"/>
      <w:adjustRightInd w:val="0"/>
      <w:spacing w:before="60" w:after="60" w:line="280" w:lineRule="exact"/>
      <w:jc w:val="both"/>
    </w:pPr>
    <w:rPr>
      <w:rFonts w:ascii="Times New Roman" w:eastAsia="MS Mincho" w:hAnsi="Times New Roman" w:cs="Arial"/>
      <w:szCs w:val="20"/>
    </w:rPr>
  </w:style>
  <w:style w:type="paragraph" w:customStyle="1" w:styleId="ITBodyTextL1">
    <w:name w:val="ITBodyText_L1"/>
    <w:basedOn w:val="a8"/>
    <w:next w:val="a8"/>
    <w:rsid w:val="003B130F"/>
    <w:pPr>
      <w:pageBreakBefore/>
      <w:tabs>
        <w:tab w:val="num" w:pos="360"/>
      </w:tabs>
      <w:autoSpaceDE w:val="0"/>
      <w:autoSpaceDN w:val="0"/>
      <w:adjustRightInd w:val="0"/>
      <w:spacing w:after="240" w:line="240" w:lineRule="auto"/>
      <w:outlineLvl w:val="0"/>
    </w:pPr>
    <w:rPr>
      <w:rFonts w:ascii="Times New Roman" w:eastAsia="Times New Roman" w:hAnsi="Times New Roman" w:cs="Times New Roman"/>
      <w:b/>
      <w:smallCaps/>
      <w:sz w:val="24"/>
      <w:szCs w:val="20"/>
    </w:rPr>
  </w:style>
  <w:style w:type="paragraph" w:customStyle="1" w:styleId="ITBodyTextL2">
    <w:name w:val="ITBodyText_L2"/>
    <w:basedOn w:val="ITBodyTextL1"/>
    <w:next w:val="a8"/>
    <w:rsid w:val="003B130F"/>
    <w:pPr>
      <w:pageBreakBefore w:val="0"/>
      <w:numPr>
        <w:ilvl w:val="1"/>
      </w:numPr>
      <w:tabs>
        <w:tab w:val="num" w:pos="360"/>
      </w:tabs>
      <w:jc w:val="both"/>
      <w:outlineLvl w:val="1"/>
    </w:pPr>
    <w:rPr>
      <w:smallCaps w:val="0"/>
    </w:rPr>
  </w:style>
  <w:style w:type="paragraph" w:customStyle="1" w:styleId="ITBodyTextL3">
    <w:name w:val="ITBodyText_L3"/>
    <w:basedOn w:val="ITBodyTextL2"/>
    <w:rsid w:val="003B130F"/>
    <w:pPr>
      <w:numPr>
        <w:ilvl w:val="2"/>
        <w:numId w:val="87"/>
      </w:numPr>
      <w:outlineLvl w:val="2"/>
    </w:pPr>
    <w:rPr>
      <w:b w:val="0"/>
    </w:rPr>
  </w:style>
  <w:style w:type="paragraph" w:customStyle="1" w:styleId="ITBodyTextL4">
    <w:name w:val="ITBodyText_L4"/>
    <w:basedOn w:val="ITBodyTextL3"/>
    <w:rsid w:val="003B130F"/>
    <w:pPr>
      <w:numPr>
        <w:ilvl w:val="3"/>
        <w:numId w:val="84"/>
      </w:numPr>
      <w:outlineLvl w:val="9"/>
    </w:pPr>
  </w:style>
  <w:style w:type="paragraph" w:customStyle="1" w:styleId="ITBodyTextL5">
    <w:name w:val="ITBodyText_L5"/>
    <w:basedOn w:val="ITBodyTextL4"/>
    <w:rsid w:val="003B130F"/>
    <w:pPr>
      <w:numPr>
        <w:ilvl w:val="4"/>
      </w:numPr>
    </w:pPr>
  </w:style>
  <w:style w:type="paragraph" w:customStyle="1" w:styleId="ITBodyTextL6">
    <w:name w:val="ITBodyText_L6"/>
    <w:basedOn w:val="ITBodyTextL5"/>
    <w:rsid w:val="003B130F"/>
    <w:pPr>
      <w:numPr>
        <w:ilvl w:val="5"/>
      </w:numPr>
    </w:pPr>
  </w:style>
  <w:style w:type="paragraph" w:customStyle="1" w:styleId="ITBodyTextL7">
    <w:name w:val="ITBodyText_L7"/>
    <w:basedOn w:val="ITBodyTextL6"/>
    <w:rsid w:val="003B130F"/>
    <w:pPr>
      <w:numPr>
        <w:ilvl w:val="6"/>
      </w:numPr>
    </w:pPr>
  </w:style>
  <w:style w:type="paragraph" w:customStyle="1" w:styleId="ITBodyTextL8">
    <w:name w:val="ITBodyText_L8"/>
    <w:basedOn w:val="ITBodyTextL7"/>
    <w:rsid w:val="003B130F"/>
    <w:pPr>
      <w:numPr>
        <w:ilvl w:val="7"/>
      </w:numPr>
    </w:pPr>
  </w:style>
  <w:style w:type="paragraph" w:customStyle="1" w:styleId="ITBodyTextL9">
    <w:name w:val="ITBodyText_L9"/>
    <w:basedOn w:val="ITBodyTextL8"/>
    <w:rsid w:val="003B130F"/>
    <w:pPr>
      <w:numPr>
        <w:ilvl w:val="8"/>
      </w:numPr>
    </w:pPr>
  </w:style>
  <w:style w:type="paragraph" w:customStyle="1" w:styleId="ITBodyTextCont1">
    <w:name w:val="ITBodyText Cont 1"/>
    <w:basedOn w:val="a8"/>
    <w:rsid w:val="003B130F"/>
    <w:pPr>
      <w:tabs>
        <w:tab w:val="num" w:pos="720"/>
      </w:tabs>
      <w:autoSpaceDE w:val="0"/>
      <w:autoSpaceDN w:val="0"/>
      <w:adjustRightInd w:val="0"/>
      <w:spacing w:after="240" w:line="240" w:lineRule="auto"/>
      <w:jc w:val="both"/>
    </w:pPr>
    <w:rPr>
      <w:rFonts w:ascii="Times New Roman" w:eastAsia="Times New Roman" w:hAnsi="Times New Roman" w:cs="Times New Roman"/>
      <w:sz w:val="24"/>
      <w:szCs w:val="20"/>
    </w:rPr>
  </w:style>
  <w:style w:type="paragraph" w:customStyle="1" w:styleId="ITBodyTextCont2">
    <w:name w:val="ITBodyText Cont 2"/>
    <w:basedOn w:val="ITBodyTextCont1"/>
    <w:rsid w:val="003B130F"/>
    <w:pPr>
      <w:tabs>
        <w:tab w:val="clear" w:pos="720"/>
        <w:tab w:val="num" w:pos="2592"/>
      </w:tabs>
      <w:ind w:left="1584"/>
    </w:pPr>
  </w:style>
  <w:style w:type="paragraph" w:customStyle="1" w:styleId="BodyText1">
    <w:name w:val="Body Text 1"/>
    <w:basedOn w:val="aff2"/>
    <w:rsid w:val="003B130F"/>
    <w:pPr>
      <w:autoSpaceDE w:val="0"/>
      <w:autoSpaceDN w:val="0"/>
      <w:adjustRightInd w:val="0"/>
      <w:spacing w:after="230"/>
      <w:ind w:left="709"/>
    </w:pPr>
    <w:rPr>
      <w:rFonts w:ascii="Arial" w:hAnsi="Arial"/>
      <w:sz w:val="20"/>
      <w:lang w:val="en-GB" w:eastAsia="en-US"/>
    </w:rPr>
  </w:style>
  <w:style w:type="paragraph" w:customStyle="1" w:styleId="uc0uc0uc0uc0uc0uc0uc0uc0uc0uc0uc0uc0uc0uc0uc0">
    <w:name w:val="Зuc0аuc0гuc0олuc0оuc0вuc0оuc0к пuc0рuc0иuc0мuc0ечuc0аuc0нuc0иuc0я"/>
    <w:basedOn w:val="a8"/>
    <w:next w:val="af3"/>
    <w:rsid w:val="003B130F"/>
    <w:pPr>
      <w:autoSpaceDE w:val="0"/>
      <w:autoSpaceDN w:val="0"/>
      <w:adjustRightInd w:val="0"/>
      <w:spacing w:before="240" w:after="60" w:line="360" w:lineRule="auto"/>
      <w:ind w:left="284" w:right="284" w:firstLine="567"/>
      <w:jc w:val="both"/>
    </w:pPr>
    <w:rPr>
      <w:rFonts w:ascii="Arial" w:eastAsia="Times New Roman" w:hAnsi="Arial" w:cs="Times New Roman"/>
      <w:b/>
      <w:szCs w:val="20"/>
    </w:rPr>
  </w:style>
  <w:style w:type="character" w:customStyle="1" w:styleId="uc0uc0uc0">
    <w:name w:val="Зuc0нuc0аuc0к"/>
    <w:rsid w:val="003B130F"/>
    <w:rPr>
      <w:rFonts w:ascii="JDGCLK+TimesNewRoman,Bold" w:hAnsi="JDGCLK+TimesNewRoman,Bold" w:cs="JDGCLK+TimesNewRoman,Bold"/>
      <w:spacing w:val="0"/>
      <w:sz w:val="24"/>
      <w:szCs w:val="24"/>
      <w:lang w:val="ru-RU" w:bidi="ar-SA"/>
    </w:rPr>
  </w:style>
  <w:style w:type="paragraph" w:customStyle="1" w:styleId="CharChar">
    <w:name w:val="Char Char"/>
    <w:basedOn w:val="a8"/>
    <w:rsid w:val="003B130F"/>
    <w:pPr>
      <w:autoSpaceDE w:val="0"/>
      <w:autoSpaceDN w:val="0"/>
      <w:adjustRightInd w:val="0"/>
      <w:spacing w:after="0" w:line="240" w:lineRule="auto"/>
    </w:pPr>
    <w:rPr>
      <w:rFonts w:ascii="Verdana" w:eastAsia="Times New Roman" w:hAnsi="Verdana" w:cs="Verdana"/>
      <w:sz w:val="20"/>
      <w:szCs w:val="20"/>
      <w:lang w:val="en-US"/>
    </w:rPr>
  </w:style>
  <w:style w:type="paragraph" w:customStyle="1" w:styleId="uc0uc0uc0uc0uc0uc0uc0uc0uc0uc0uc0uc0">
    <w:name w:val="к Зuc0нuc0аuc0к Зuc0нuc0аuc0к Зuc0нuc0аuc0к Зuc0нuc0аuc0к"/>
    <w:basedOn w:val="a8"/>
    <w:rsid w:val="003B130F"/>
    <w:pPr>
      <w:autoSpaceDE w:val="0"/>
      <w:autoSpaceDN w:val="0"/>
      <w:adjustRightInd w:val="0"/>
      <w:spacing w:after="0" w:line="240" w:lineRule="auto"/>
    </w:pPr>
    <w:rPr>
      <w:rFonts w:ascii="Verdana" w:eastAsia="Times New Roman" w:hAnsi="Verdana" w:cs="Verdana"/>
      <w:sz w:val="20"/>
      <w:szCs w:val="20"/>
      <w:lang w:val="en-US"/>
    </w:rPr>
  </w:style>
  <w:style w:type="paragraph" w:customStyle="1" w:styleId="uc0uc0uc0uc0uc0uc0uc0uc0uc0">
    <w:name w:val="Аuc0бuc0зuc0аuc0ц сuc0пuc0иuc0сuc0кuc0а"/>
    <w:basedOn w:val="a8"/>
    <w:rsid w:val="003B130F"/>
    <w:pPr>
      <w:autoSpaceDE w:val="0"/>
      <w:autoSpaceDN w:val="0"/>
      <w:adjustRightInd w:val="0"/>
      <w:spacing w:after="0" w:line="240" w:lineRule="auto"/>
      <w:ind w:left="708"/>
    </w:pPr>
    <w:rPr>
      <w:rFonts w:ascii="Arial" w:eastAsia="Times New Roman" w:hAnsi="Arial" w:cs="Arial"/>
      <w:sz w:val="20"/>
      <w:szCs w:val="20"/>
      <w:lang w:val="en-GB"/>
    </w:rPr>
  </w:style>
  <w:style w:type="character" w:customStyle="1" w:styleId="BTChar">
    <w:name w:val="BT Char"/>
    <w:aliases w:val="b Char,bt Char Char"/>
    <w:rsid w:val="003B130F"/>
    <w:rPr>
      <w:rFonts w:cs="Times New Roman"/>
      <w:spacing w:val="0"/>
      <w:lang w:val="ru-RU" w:bidi="ar-SA"/>
    </w:rPr>
  </w:style>
  <w:style w:type="paragraph" w:customStyle="1" w:styleId="DeltaViewTableHeading">
    <w:name w:val="DeltaView Table Heading"/>
    <w:basedOn w:val="a8"/>
    <w:rsid w:val="003B130F"/>
    <w:pPr>
      <w:autoSpaceDE w:val="0"/>
      <w:autoSpaceDN w:val="0"/>
      <w:adjustRightInd w:val="0"/>
      <w:spacing w:after="120" w:line="240" w:lineRule="auto"/>
    </w:pPr>
    <w:rPr>
      <w:rFonts w:ascii="Arial" w:eastAsia="Times New Roman" w:hAnsi="Arial" w:cs="Times New Roman"/>
      <w:b/>
      <w:sz w:val="24"/>
      <w:szCs w:val="24"/>
      <w:lang w:val="en-US"/>
    </w:rPr>
  </w:style>
  <w:style w:type="paragraph" w:customStyle="1" w:styleId="DeltaViewTableBody">
    <w:name w:val="DeltaView Table Body"/>
    <w:basedOn w:val="a8"/>
    <w:rsid w:val="003B130F"/>
    <w:pPr>
      <w:autoSpaceDE w:val="0"/>
      <w:autoSpaceDN w:val="0"/>
      <w:adjustRightInd w:val="0"/>
      <w:spacing w:after="0" w:line="240" w:lineRule="auto"/>
    </w:pPr>
    <w:rPr>
      <w:rFonts w:ascii="Arial" w:eastAsia="Times New Roman" w:hAnsi="Arial" w:cs="Times New Roman"/>
      <w:sz w:val="24"/>
      <w:szCs w:val="24"/>
      <w:lang w:val="en-US"/>
    </w:rPr>
  </w:style>
  <w:style w:type="paragraph" w:customStyle="1" w:styleId="DeltaViewAnnounce">
    <w:name w:val="DeltaView Announce"/>
    <w:rsid w:val="003B130F"/>
    <w:pPr>
      <w:autoSpaceDE w:val="0"/>
      <w:autoSpaceDN w:val="0"/>
      <w:adjustRightInd w:val="0"/>
      <w:spacing w:before="100" w:beforeAutospacing="1" w:after="100" w:afterAutospacing="1" w:line="240" w:lineRule="auto"/>
    </w:pPr>
    <w:rPr>
      <w:rFonts w:ascii="Arial" w:eastAsia="Times New Roman" w:hAnsi="Arial" w:cs="Times New Roman"/>
      <w:sz w:val="24"/>
      <w:szCs w:val="24"/>
      <w:lang w:val="en-GB"/>
    </w:rPr>
  </w:style>
  <w:style w:type="character" w:customStyle="1" w:styleId="DeltaViewDeletion">
    <w:name w:val="DeltaView Deletion"/>
    <w:rsid w:val="003B130F"/>
    <w:rPr>
      <w:strike/>
      <w:color w:val="FF0000"/>
      <w:spacing w:val="0"/>
    </w:rPr>
  </w:style>
  <w:style w:type="character" w:customStyle="1" w:styleId="DeltaViewMoveSource">
    <w:name w:val="DeltaView Move Source"/>
    <w:rsid w:val="003B130F"/>
    <w:rPr>
      <w:strike/>
      <w:color w:val="00C000"/>
      <w:spacing w:val="0"/>
    </w:rPr>
  </w:style>
  <w:style w:type="character" w:customStyle="1" w:styleId="DeltaViewMoveDestination">
    <w:name w:val="DeltaView Move Destination"/>
    <w:rsid w:val="003B130F"/>
    <w:rPr>
      <w:color w:val="00C000"/>
      <w:spacing w:val="0"/>
      <w:u w:val="double"/>
    </w:rPr>
  </w:style>
  <w:style w:type="character" w:customStyle="1" w:styleId="DeltaViewChangeNumber">
    <w:name w:val="DeltaView Change Number"/>
    <w:rsid w:val="003B130F"/>
    <w:rPr>
      <w:color w:val="000000"/>
      <w:spacing w:val="0"/>
      <w:vertAlign w:val="superscript"/>
    </w:rPr>
  </w:style>
  <w:style w:type="character" w:customStyle="1" w:styleId="DeltaViewDelimiter">
    <w:name w:val="DeltaView Delimiter"/>
    <w:rsid w:val="003B130F"/>
    <w:rPr>
      <w:spacing w:val="0"/>
    </w:rPr>
  </w:style>
  <w:style w:type="character" w:customStyle="1" w:styleId="DeltaViewFormatChange">
    <w:name w:val="DeltaView Format Change"/>
    <w:rsid w:val="003B130F"/>
    <w:rPr>
      <w:color w:val="808000"/>
      <w:spacing w:val="0"/>
    </w:rPr>
  </w:style>
  <w:style w:type="character" w:customStyle="1" w:styleId="DeltaViewMovedDeletion">
    <w:name w:val="DeltaView Moved Deletion"/>
    <w:rsid w:val="003B130F"/>
    <w:rPr>
      <w:strike/>
      <w:color w:val="C08080"/>
      <w:spacing w:val="0"/>
    </w:rPr>
  </w:style>
  <w:style w:type="character" w:customStyle="1" w:styleId="DeltaViewEditorComment">
    <w:name w:val="DeltaView Editor Comment"/>
    <w:rsid w:val="003B130F"/>
    <w:rPr>
      <w:color w:val="0000FF"/>
      <w:spacing w:val="0"/>
      <w:u w:val="double"/>
    </w:rPr>
  </w:style>
  <w:style w:type="character" w:customStyle="1" w:styleId="DeltaViewStyleChangeText">
    <w:name w:val="DeltaView Style Change Text"/>
    <w:rsid w:val="003B130F"/>
    <w:rPr>
      <w:color w:val="000000"/>
      <w:spacing w:val="0"/>
      <w:u w:val="double"/>
    </w:rPr>
  </w:style>
  <w:style w:type="character" w:customStyle="1" w:styleId="DeltaViewStyleChangeLabel">
    <w:name w:val="DeltaView Style Change Label"/>
    <w:rsid w:val="003B130F"/>
    <w:rPr>
      <w:color w:val="000000"/>
      <w:spacing w:val="0"/>
    </w:rPr>
  </w:style>
  <w:style w:type="character" w:customStyle="1" w:styleId="scayt-misspell">
    <w:name w:val="scayt-misspell"/>
    <w:basedOn w:val="a9"/>
    <w:rsid w:val="003B130F"/>
  </w:style>
  <w:style w:type="paragraph" w:customStyle="1" w:styleId="FWSCont1">
    <w:name w:val="FWS Cont 1"/>
    <w:basedOn w:val="a8"/>
    <w:rsid w:val="003B130F"/>
    <w:pPr>
      <w:spacing w:after="240" w:line="240" w:lineRule="auto"/>
      <w:jc w:val="both"/>
    </w:pPr>
    <w:rPr>
      <w:rFonts w:ascii="Times New Roman" w:eastAsia="Times New Roman" w:hAnsi="Times New Roman" w:cs="Times New Roman"/>
      <w:sz w:val="24"/>
      <w:szCs w:val="20"/>
      <w:lang w:val="en-GB"/>
    </w:rPr>
  </w:style>
  <w:style w:type="paragraph" w:customStyle="1" w:styleId="FWSCont2">
    <w:name w:val="FWS Cont 2"/>
    <w:basedOn w:val="FWSCont1"/>
    <w:rsid w:val="003B130F"/>
  </w:style>
  <w:style w:type="paragraph" w:customStyle="1" w:styleId="FWSCont3">
    <w:name w:val="FWS Cont 3"/>
    <w:basedOn w:val="FWSCont2"/>
    <w:rsid w:val="003B130F"/>
  </w:style>
  <w:style w:type="paragraph" w:customStyle="1" w:styleId="FWSCont4">
    <w:name w:val="FWS Cont 4"/>
    <w:basedOn w:val="FWSCont3"/>
    <w:rsid w:val="003B130F"/>
  </w:style>
  <w:style w:type="paragraph" w:customStyle="1" w:styleId="FWSCont5">
    <w:name w:val="FWS Cont 5"/>
    <w:basedOn w:val="FWSCont4"/>
    <w:rsid w:val="003B130F"/>
  </w:style>
  <w:style w:type="paragraph" w:customStyle="1" w:styleId="FWSCont6">
    <w:name w:val="FWS Cont 6"/>
    <w:basedOn w:val="FWSCont5"/>
    <w:rsid w:val="003B130F"/>
    <w:pPr>
      <w:ind w:left="720"/>
    </w:pPr>
  </w:style>
  <w:style w:type="paragraph" w:customStyle="1" w:styleId="FWSCont7">
    <w:name w:val="FWS Cont 7"/>
    <w:basedOn w:val="FWSCont6"/>
    <w:rsid w:val="003B130F"/>
    <w:pPr>
      <w:ind w:left="1440"/>
    </w:pPr>
  </w:style>
  <w:style w:type="paragraph" w:customStyle="1" w:styleId="FWSCont8">
    <w:name w:val="FWS Cont 8"/>
    <w:basedOn w:val="FWSCont7"/>
    <w:rsid w:val="003B130F"/>
    <w:pPr>
      <w:ind w:left="2160"/>
    </w:pPr>
  </w:style>
  <w:style w:type="paragraph" w:customStyle="1" w:styleId="FWSCont9">
    <w:name w:val="FWS Cont 9"/>
    <w:basedOn w:val="FWSCont7"/>
    <w:rsid w:val="003B130F"/>
    <w:pPr>
      <w:ind w:left="2880"/>
    </w:pPr>
  </w:style>
  <w:style w:type="paragraph" w:customStyle="1" w:styleId="FWSL1">
    <w:name w:val="FWS_L1"/>
    <w:basedOn w:val="a8"/>
    <w:next w:val="FWSL2"/>
    <w:link w:val="FWSL1Char"/>
    <w:rsid w:val="003B130F"/>
    <w:pPr>
      <w:keepNext/>
      <w:keepLines/>
      <w:pageBreakBefore/>
      <w:numPr>
        <w:numId w:val="88"/>
      </w:numPr>
      <w:spacing w:after="240" w:line="480" w:lineRule="auto"/>
      <w:jc w:val="center"/>
      <w:outlineLvl w:val="0"/>
    </w:pPr>
    <w:rPr>
      <w:rFonts w:ascii="Times New Roman" w:eastAsia="Times New Roman" w:hAnsi="Times New Roman" w:cs="Times New Roman"/>
      <w:b/>
      <w:caps/>
      <w:sz w:val="24"/>
      <w:szCs w:val="20"/>
      <w:lang w:val="en-GB"/>
    </w:rPr>
  </w:style>
  <w:style w:type="paragraph" w:customStyle="1" w:styleId="FWSL2">
    <w:name w:val="FWS_L2"/>
    <w:basedOn w:val="FWSL1"/>
    <w:next w:val="FWSL3"/>
    <w:rsid w:val="003B130F"/>
    <w:pPr>
      <w:pageBreakBefore w:val="0"/>
      <w:numPr>
        <w:ilvl w:val="1"/>
      </w:numPr>
      <w:tabs>
        <w:tab w:val="num" w:pos="360"/>
      </w:tabs>
      <w:spacing w:line="240" w:lineRule="auto"/>
      <w:outlineLvl w:val="1"/>
    </w:pPr>
    <w:rPr>
      <w:caps w:val="0"/>
    </w:rPr>
  </w:style>
  <w:style w:type="paragraph" w:customStyle="1" w:styleId="FWSL3">
    <w:name w:val="FWS_L3"/>
    <w:basedOn w:val="FWSL2"/>
    <w:next w:val="FWSL5"/>
    <w:rsid w:val="003B130F"/>
    <w:pPr>
      <w:numPr>
        <w:ilvl w:val="2"/>
      </w:numPr>
      <w:tabs>
        <w:tab w:val="clear" w:pos="720"/>
        <w:tab w:val="num" w:pos="360"/>
      </w:tabs>
      <w:jc w:val="left"/>
      <w:outlineLvl w:val="2"/>
    </w:pPr>
    <w:rPr>
      <w:smallCaps/>
    </w:rPr>
  </w:style>
  <w:style w:type="paragraph" w:customStyle="1" w:styleId="FWSL4">
    <w:name w:val="FWS_L4"/>
    <w:basedOn w:val="FWSL3"/>
    <w:rsid w:val="003B130F"/>
    <w:pPr>
      <w:keepNext w:val="0"/>
      <w:keepLines w:val="0"/>
      <w:numPr>
        <w:ilvl w:val="3"/>
      </w:numPr>
      <w:tabs>
        <w:tab w:val="clear" w:pos="720"/>
        <w:tab w:val="num" w:pos="360"/>
      </w:tabs>
      <w:jc w:val="both"/>
      <w:outlineLvl w:val="9"/>
    </w:pPr>
    <w:rPr>
      <w:b w:val="0"/>
      <w:smallCaps w:val="0"/>
    </w:rPr>
  </w:style>
  <w:style w:type="paragraph" w:customStyle="1" w:styleId="FWSL5">
    <w:name w:val="FWS_L5"/>
    <w:basedOn w:val="FWSL4"/>
    <w:rsid w:val="003B130F"/>
    <w:pPr>
      <w:numPr>
        <w:ilvl w:val="4"/>
      </w:numPr>
      <w:tabs>
        <w:tab w:val="clear" w:pos="720"/>
        <w:tab w:val="num" w:pos="360"/>
      </w:tabs>
    </w:pPr>
  </w:style>
  <w:style w:type="paragraph" w:customStyle="1" w:styleId="FWSL6">
    <w:name w:val="FWS_L6"/>
    <w:basedOn w:val="FWSL5"/>
    <w:rsid w:val="003B130F"/>
    <w:pPr>
      <w:numPr>
        <w:ilvl w:val="5"/>
      </w:numPr>
      <w:tabs>
        <w:tab w:val="clear" w:pos="720"/>
        <w:tab w:val="num" w:pos="360"/>
      </w:tabs>
      <w:ind w:left="0" w:firstLine="0"/>
    </w:pPr>
  </w:style>
  <w:style w:type="paragraph" w:customStyle="1" w:styleId="FWSL7">
    <w:name w:val="FWS_L7"/>
    <w:basedOn w:val="FWSL6"/>
    <w:rsid w:val="003B130F"/>
    <w:pPr>
      <w:numPr>
        <w:ilvl w:val="6"/>
      </w:numPr>
      <w:tabs>
        <w:tab w:val="clear" w:pos="1440"/>
        <w:tab w:val="num" w:pos="360"/>
      </w:tabs>
      <w:ind w:left="0" w:firstLine="0"/>
    </w:pPr>
  </w:style>
  <w:style w:type="paragraph" w:customStyle="1" w:styleId="FWSL8">
    <w:name w:val="FWS_L8"/>
    <w:basedOn w:val="FWSL7"/>
    <w:rsid w:val="003B130F"/>
    <w:pPr>
      <w:numPr>
        <w:ilvl w:val="7"/>
      </w:numPr>
      <w:tabs>
        <w:tab w:val="clear" w:pos="2160"/>
        <w:tab w:val="num" w:pos="360"/>
      </w:tabs>
      <w:ind w:left="0" w:firstLine="0"/>
    </w:pPr>
  </w:style>
  <w:style w:type="paragraph" w:customStyle="1" w:styleId="FWSL9">
    <w:name w:val="FWS_L9"/>
    <w:basedOn w:val="FWSL8"/>
    <w:rsid w:val="003B130F"/>
    <w:pPr>
      <w:numPr>
        <w:ilvl w:val="8"/>
      </w:numPr>
      <w:tabs>
        <w:tab w:val="clear" w:pos="2880"/>
        <w:tab w:val="num" w:pos="360"/>
      </w:tabs>
      <w:ind w:left="0" w:firstLine="0"/>
    </w:pPr>
  </w:style>
  <w:style w:type="character" w:customStyle="1" w:styleId="FWSL1Char">
    <w:name w:val="FWS_L1 Char"/>
    <w:link w:val="FWSL1"/>
    <w:rsid w:val="003B130F"/>
    <w:rPr>
      <w:rFonts w:ascii="Times New Roman" w:eastAsia="Times New Roman" w:hAnsi="Times New Roman" w:cs="Times New Roman"/>
      <w:b/>
      <w:caps/>
      <w:sz w:val="24"/>
      <w:szCs w:val="20"/>
      <w:lang w:val="en-GB"/>
    </w:rPr>
  </w:style>
  <w:style w:type="character" w:customStyle="1" w:styleId="epm">
    <w:name w:val="epm"/>
    <w:basedOn w:val="a9"/>
    <w:rsid w:val="003B130F"/>
  </w:style>
  <w:style w:type="character" w:customStyle="1" w:styleId="ep">
    <w:name w:val="ep"/>
    <w:basedOn w:val="a9"/>
    <w:rsid w:val="003B130F"/>
  </w:style>
  <w:style w:type="character" w:customStyle="1" w:styleId="M4L5Char">
    <w:name w:val="M4_L5 Char"/>
    <w:basedOn w:val="M4L4Char"/>
    <w:link w:val="M4L5"/>
    <w:rsid w:val="003B130F"/>
    <w:rPr>
      <w:rFonts w:ascii="Times New Roman" w:eastAsia="Times New Roman" w:hAnsi="Times New Roman" w:cs="Times New Roman"/>
      <w:sz w:val="24"/>
      <w:szCs w:val="20"/>
      <w:lang w:val="en-GB"/>
    </w:rPr>
  </w:style>
  <w:style w:type="character" w:customStyle="1" w:styleId="MarginalNoteChar">
    <w:name w:val="Marginal Note Char"/>
    <w:link w:val="MarginalNote"/>
    <w:rsid w:val="003B130F"/>
    <w:rPr>
      <w:rFonts w:ascii="Times New Roman" w:eastAsia="Times New Roman" w:hAnsi="Times New Roman" w:cs="Times New Roman"/>
      <w:b/>
      <w:sz w:val="16"/>
      <w:szCs w:val="24"/>
      <w:lang w:val="en-GB"/>
    </w:rPr>
  </w:style>
  <w:style w:type="table" w:customStyle="1" w:styleId="59">
    <w:name w:val="Сетка таблицы5"/>
    <w:basedOn w:val="aa"/>
    <w:next w:val="afffff0"/>
    <w:uiPriority w:val="59"/>
    <w:rsid w:val="003B130F"/>
    <w:pPr>
      <w:spacing w:after="0" w:line="240" w:lineRule="auto"/>
    </w:pPr>
    <w:rPr>
      <w:rFonts w:ascii="Arial" w:eastAsia="Calibri" w:hAnsi="Arial"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WNL1">
    <w:name w:val="FWN_L1"/>
    <w:basedOn w:val="a8"/>
    <w:rsid w:val="003B130F"/>
    <w:pPr>
      <w:numPr>
        <w:numId w:val="89"/>
      </w:numPr>
      <w:spacing w:after="240" w:line="240" w:lineRule="auto"/>
      <w:jc w:val="both"/>
    </w:pPr>
    <w:rPr>
      <w:rFonts w:ascii="Times New Roman" w:eastAsia="Times New Roman" w:hAnsi="Times New Roman" w:cs="Times New Roman"/>
      <w:sz w:val="24"/>
      <w:szCs w:val="20"/>
    </w:rPr>
  </w:style>
  <w:style w:type="paragraph" w:customStyle="1" w:styleId="FWNL2">
    <w:name w:val="FWN_L2"/>
    <w:basedOn w:val="FWNL1"/>
    <w:rsid w:val="003B130F"/>
    <w:pPr>
      <w:numPr>
        <w:ilvl w:val="1"/>
      </w:numPr>
    </w:pPr>
  </w:style>
  <w:style w:type="paragraph" w:customStyle="1" w:styleId="FWNL3">
    <w:name w:val="FWN_L3"/>
    <w:basedOn w:val="FWNL2"/>
    <w:rsid w:val="003B130F"/>
    <w:pPr>
      <w:numPr>
        <w:ilvl w:val="2"/>
      </w:numPr>
    </w:pPr>
  </w:style>
  <w:style w:type="paragraph" w:customStyle="1" w:styleId="FWNL4">
    <w:name w:val="FWN_L4"/>
    <w:basedOn w:val="FWNL3"/>
    <w:rsid w:val="003B130F"/>
    <w:pPr>
      <w:numPr>
        <w:ilvl w:val="3"/>
      </w:numPr>
    </w:pPr>
  </w:style>
  <w:style w:type="paragraph" w:customStyle="1" w:styleId="FWNL5">
    <w:name w:val="FWN_L5"/>
    <w:basedOn w:val="FWNL4"/>
    <w:rsid w:val="003B130F"/>
    <w:pPr>
      <w:numPr>
        <w:ilvl w:val="4"/>
      </w:numPr>
    </w:pPr>
  </w:style>
  <w:style w:type="paragraph" w:customStyle="1" w:styleId="FWNL6">
    <w:name w:val="FWN_L6"/>
    <w:basedOn w:val="FWNL5"/>
    <w:rsid w:val="003B130F"/>
    <w:pPr>
      <w:numPr>
        <w:ilvl w:val="5"/>
      </w:numPr>
    </w:pPr>
  </w:style>
  <w:style w:type="paragraph" w:customStyle="1" w:styleId="FWNL7">
    <w:name w:val="FWN_L7"/>
    <w:basedOn w:val="FWNL6"/>
    <w:rsid w:val="003B130F"/>
    <w:pPr>
      <w:numPr>
        <w:ilvl w:val="6"/>
      </w:numPr>
    </w:pPr>
  </w:style>
  <w:style w:type="numbering" w:customStyle="1" w:styleId="5a">
    <w:name w:val="Нет списка5"/>
    <w:next w:val="ab"/>
    <w:uiPriority w:val="99"/>
    <w:semiHidden/>
    <w:unhideWhenUsed/>
    <w:rsid w:val="003B130F"/>
  </w:style>
  <w:style w:type="table" w:customStyle="1" w:styleId="64">
    <w:name w:val="Сетка таблицы6"/>
    <w:basedOn w:val="aa"/>
    <w:next w:val="afffff0"/>
    <w:uiPriority w:val="59"/>
    <w:rsid w:val="003B130F"/>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niz">
    <w:name w:val="tex_niz"/>
    <w:basedOn w:val="a8"/>
    <w:rsid w:val="003B130F"/>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table" w:customStyle="1" w:styleId="74">
    <w:name w:val="Сетка таблицы7"/>
    <w:basedOn w:val="aa"/>
    <w:next w:val="afffff0"/>
    <w:uiPriority w:val="59"/>
    <w:rsid w:val="003B130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ветлый список - Акцент 61"/>
    <w:basedOn w:val="aa"/>
    <w:next w:val="-6"/>
    <w:uiPriority w:val="61"/>
    <w:rsid w:val="003B130F"/>
    <w:pPr>
      <w:spacing w:after="0" w:line="240" w:lineRule="auto"/>
    </w:p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41">
    <w:name w:val="Светлая сетка - Акцент 41"/>
    <w:basedOn w:val="aa"/>
    <w:next w:val="-4"/>
    <w:uiPriority w:val="62"/>
    <w:rsid w:val="003B130F"/>
    <w:pPr>
      <w:spacing w:after="0" w:line="240" w:lineRule="auto"/>
    </w:p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paragraph" w:customStyle="1" w:styleId="2f9">
    <w:name w:val="Обычный2"/>
    <w:rsid w:val="003B130F"/>
    <w:pPr>
      <w:suppressAutoHyphens/>
      <w:spacing w:after="0" w:line="240" w:lineRule="auto"/>
    </w:pPr>
    <w:rPr>
      <w:rFonts w:ascii="Tms Rmn" w:eastAsia="Arial" w:hAnsi="Tms Rmn" w:cs="Times New Roman"/>
      <w:sz w:val="20"/>
      <w:szCs w:val="20"/>
      <w:lang w:eastAsia="ar-SA"/>
    </w:rPr>
  </w:style>
  <w:style w:type="table" w:customStyle="1" w:styleId="84">
    <w:name w:val="Сетка таблицы8"/>
    <w:basedOn w:val="aa"/>
    <w:next w:val="afffff0"/>
    <w:uiPriority w:val="59"/>
    <w:rsid w:val="003B130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5">
    <w:name w:val="Нет списка6"/>
    <w:next w:val="ab"/>
    <w:uiPriority w:val="99"/>
    <w:semiHidden/>
    <w:unhideWhenUsed/>
    <w:rsid w:val="003B130F"/>
  </w:style>
  <w:style w:type="table" w:customStyle="1" w:styleId="94">
    <w:name w:val="Сетка таблицы9"/>
    <w:basedOn w:val="aa"/>
    <w:next w:val="afffff0"/>
    <w:locked/>
    <w:rsid w:val="003B13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b"/>
    <w:semiHidden/>
    <w:rsid w:val="003B130F"/>
  </w:style>
  <w:style w:type="numbering" w:customStyle="1" w:styleId="123">
    <w:name w:val="Стиль12"/>
    <w:rsid w:val="003B130F"/>
  </w:style>
  <w:style w:type="numbering" w:customStyle="1" w:styleId="222">
    <w:name w:val="Стиль22"/>
    <w:rsid w:val="003B130F"/>
  </w:style>
  <w:style w:type="numbering" w:customStyle="1" w:styleId="317">
    <w:name w:val="Стиль31"/>
    <w:uiPriority w:val="99"/>
    <w:rsid w:val="003B130F"/>
  </w:style>
  <w:style w:type="numbering" w:customStyle="1" w:styleId="230">
    <w:name w:val="Нет списка23"/>
    <w:next w:val="ab"/>
    <w:uiPriority w:val="99"/>
    <w:semiHidden/>
    <w:unhideWhenUsed/>
    <w:rsid w:val="003B130F"/>
  </w:style>
  <w:style w:type="numbering" w:customStyle="1" w:styleId="1112">
    <w:name w:val="Стиль111"/>
    <w:rsid w:val="003B130F"/>
  </w:style>
  <w:style w:type="numbering" w:customStyle="1" w:styleId="2120">
    <w:name w:val="Стиль212"/>
    <w:rsid w:val="003B130F"/>
  </w:style>
  <w:style w:type="numbering" w:customStyle="1" w:styleId="11110">
    <w:name w:val="Нет списка1111"/>
    <w:next w:val="ab"/>
    <w:uiPriority w:val="99"/>
    <w:semiHidden/>
    <w:unhideWhenUsed/>
    <w:rsid w:val="003B130F"/>
  </w:style>
  <w:style w:type="numbering" w:customStyle="1" w:styleId="21110">
    <w:name w:val="Нет списка2111"/>
    <w:next w:val="ab"/>
    <w:uiPriority w:val="99"/>
    <w:semiHidden/>
    <w:unhideWhenUsed/>
    <w:rsid w:val="003B130F"/>
  </w:style>
  <w:style w:type="character" w:customStyle="1" w:styleId="1ffff3">
    <w:name w:val="Основной текст Знак1"/>
    <w:basedOn w:val="a9"/>
    <w:uiPriority w:val="99"/>
    <w:rsid w:val="003B130F"/>
    <w:rPr>
      <w:rFonts w:ascii="Times New Roman" w:hAnsi="Times New Roman" w:cs="Times New Roman"/>
      <w:spacing w:val="0"/>
      <w:sz w:val="23"/>
      <w:szCs w:val="23"/>
    </w:rPr>
  </w:style>
  <w:style w:type="table" w:customStyle="1" w:styleId="TableNormal111">
    <w:name w:val="Table Normal111"/>
    <w:semiHidden/>
    <w:rsid w:val="003B130F"/>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character" w:styleId="affffff9">
    <w:name w:val="Placeholder Text"/>
    <w:basedOn w:val="a9"/>
    <w:uiPriority w:val="99"/>
    <w:semiHidden/>
    <w:rsid w:val="003B130F"/>
    <w:rPr>
      <w:color w:val="808080"/>
    </w:rPr>
  </w:style>
  <w:style w:type="table" w:customStyle="1" w:styleId="141">
    <w:name w:val="Сетка таблицы14"/>
    <w:basedOn w:val="aa"/>
    <w:next w:val="afffff0"/>
    <w:rsid w:val="003B130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a"/>
    <w:next w:val="afffff0"/>
    <w:uiPriority w:val="59"/>
    <w:rsid w:val="003B130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a"/>
    <w:next w:val="afffff0"/>
    <w:uiPriority w:val="59"/>
    <w:rsid w:val="003B13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a"/>
    <w:next w:val="afffff0"/>
    <w:uiPriority w:val="59"/>
    <w:rsid w:val="003B13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a"/>
    <w:next w:val="afffff0"/>
    <w:uiPriority w:val="59"/>
    <w:rsid w:val="003B13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a"/>
    <w:next w:val="afffff0"/>
    <w:uiPriority w:val="59"/>
    <w:rsid w:val="003B13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3"/>
    <w:basedOn w:val="aa"/>
    <w:next w:val="afffff0"/>
    <w:uiPriority w:val="59"/>
    <w:rsid w:val="003B13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a"/>
    <w:next w:val="afffff0"/>
    <w:uiPriority w:val="59"/>
    <w:rsid w:val="003B13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7">
    <w:name w:val="font7"/>
    <w:basedOn w:val="a8"/>
    <w:rsid w:val="003B130F"/>
    <w:pPr>
      <w:spacing w:before="100" w:beforeAutospacing="1" w:after="100" w:afterAutospacing="1" w:line="240" w:lineRule="auto"/>
    </w:pPr>
    <w:rPr>
      <w:rFonts w:ascii="Calibri" w:eastAsia="Times New Roman" w:hAnsi="Calibri" w:cs="Calibri"/>
      <w:color w:val="000000"/>
      <w:sz w:val="24"/>
      <w:szCs w:val="24"/>
      <w:lang w:eastAsia="ru-RU"/>
    </w:rPr>
  </w:style>
  <w:style w:type="paragraph" w:customStyle="1" w:styleId="xl150">
    <w:name w:val="xl150"/>
    <w:basedOn w:val="a8"/>
    <w:rsid w:val="003B130F"/>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numbering" w:customStyle="1" w:styleId="132">
    <w:name w:val="Стиль13"/>
    <w:rsid w:val="003B130F"/>
  </w:style>
  <w:style w:type="numbering" w:customStyle="1" w:styleId="231">
    <w:name w:val="Стиль23"/>
    <w:rsid w:val="003B130F"/>
  </w:style>
  <w:style w:type="numbering" w:customStyle="1" w:styleId="321">
    <w:name w:val="Стиль32"/>
    <w:uiPriority w:val="99"/>
    <w:rsid w:val="003B130F"/>
  </w:style>
  <w:style w:type="numbering" w:customStyle="1" w:styleId="1120">
    <w:name w:val="Стиль112"/>
    <w:rsid w:val="003B130F"/>
  </w:style>
  <w:style w:type="numbering" w:customStyle="1" w:styleId="2130">
    <w:name w:val="Стиль213"/>
    <w:rsid w:val="003B130F"/>
  </w:style>
  <w:style w:type="numbering" w:customStyle="1" w:styleId="21112">
    <w:name w:val="Стиль2111"/>
    <w:rsid w:val="003B130F"/>
  </w:style>
  <w:style w:type="numbering" w:customStyle="1" w:styleId="412">
    <w:name w:val="Стиль41"/>
    <w:uiPriority w:val="99"/>
    <w:rsid w:val="003B130F"/>
  </w:style>
  <w:style w:type="numbering" w:customStyle="1" w:styleId="511">
    <w:name w:val="Стиль51"/>
    <w:uiPriority w:val="99"/>
    <w:rsid w:val="003B130F"/>
  </w:style>
  <w:style w:type="paragraph" w:customStyle="1" w:styleId="xl151">
    <w:name w:val="xl151"/>
    <w:basedOn w:val="a8"/>
    <w:rsid w:val="003B130F"/>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2">
    <w:name w:val="xl152"/>
    <w:basedOn w:val="a8"/>
    <w:rsid w:val="003B13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3">
    <w:name w:val="xl153"/>
    <w:basedOn w:val="a8"/>
    <w:rsid w:val="003B130F"/>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4">
    <w:name w:val="xl154"/>
    <w:basedOn w:val="a8"/>
    <w:rsid w:val="003B13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5">
    <w:name w:val="xl155"/>
    <w:basedOn w:val="a8"/>
    <w:rsid w:val="003B13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6">
    <w:name w:val="xl156"/>
    <w:basedOn w:val="a8"/>
    <w:rsid w:val="003B130F"/>
    <w:pPr>
      <w:pBdr>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7">
    <w:name w:val="xl157"/>
    <w:basedOn w:val="a8"/>
    <w:rsid w:val="003B130F"/>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8">
    <w:name w:val="xl158"/>
    <w:basedOn w:val="a8"/>
    <w:rsid w:val="003B130F"/>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9">
    <w:name w:val="xl159"/>
    <w:basedOn w:val="a8"/>
    <w:rsid w:val="003B130F"/>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8"/>
    <w:rsid w:val="003B130F"/>
    <w:pPr>
      <w:pBdr>
        <w:top w:val="single" w:sz="4" w:space="0" w:color="auto"/>
        <w:left w:val="single" w:sz="8" w:space="0" w:color="auto"/>
      </w:pBdr>
      <w:shd w:val="clear" w:color="000000" w:fill="FCD5B4"/>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61">
    <w:name w:val="xl161"/>
    <w:basedOn w:val="a8"/>
    <w:rsid w:val="003B130F"/>
    <w:pPr>
      <w:pBdr>
        <w:top w:val="single" w:sz="4" w:space="0" w:color="auto"/>
      </w:pBdr>
      <w:shd w:val="clear" w:color="000000" w:fill="FCD5B4"/>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2">
    <w:name w:val="xl162"/>
    <w:basedOn w:val="a8"/>
    <w:rsid w:val="003B130F"/>
    <w:pPr>
      <w:pBdr>
        <w:top w:val="single" w:sz="4" w:space="0" w:color="auto"/>
        <w:right w:val="single" w:sz="4" w:space="0" w:color="auto"/>
      </w:pBdr>
      <w:shd w:val="clear" w:color="000000" w:fill="FCD5B4"/>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3">
    <w:name w:val="xl163"/>
    <w:basedOn w:val="a8"/>
    <w:rsid w:val="003B13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4">
    <w:name w:val="xl164"/>
    <w:basedOn w:val="a8"/>
    <w:rsid w:val="003B13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
    <w:name w:val="xl165"/>
    <w:basedOn w:val="a8"/>
    <w:rsid w:val="003B130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
    <w:name w:val="xl166"/>
    <w:basedOn w:val="a8"/>
    <w:rsid w:val="003B13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67">
    <w:name w:val="xl167"/>
    <w:basedOn w:val="a8"/>
    <w:rsid w:val="003B13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68">
    <w:name w:val="xl168"/>
    <w:basedOn w:val="a8"/>
    <w:rsid w:val="003B13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69">
    <w:name w:val="xl169"/>
    <w:basedOn w:val="a8"/>
    <w:rsid w:val="003B130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0">
    <w:name w:val="xl170"/>
    <w:basedOn w:val="a8"/>
    <w:rsid w:val="003B130F"/>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1">
    <w:name w:val="xl171"/>
    <w:basedOn w:val="a8"/>
    <w:rsid w:val="003B130F"/>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2">
    <w:name w:val="xl172"/>
    <w:basedOn w:val="a8"/>
    <w:rsid w:val="003B130F"/>
    <w:pPr>
      <w:pBdr>
        <w:top w:val="single" w:sz="8" w:space="0" w:color="auto"/>
        <w:lef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3">
    <w:name w:val="xl173"/>
    <w:basedOn w:val="a8"/>
    <w:rsid w:val="003B130F"/>
    <w:pPr>
      <w:pBdr>
        <w:top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4">
    <w:name w:val="xl174"/>
    <w:basedOn w:val="a8"/>
    <w:rsid w:val="003B130F"/>
    <w:pPr>
      <w:pBdr>
        <w:top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5">
    <w:name w:val="xl175"/>
    <w:basedOn w:val="a8"/>
    <w:rsid w:val="003B130F"/>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6">
    <w:name w:val="xl176"/>
    <w:basedOn w:val="a8"/>
    <w:rsid w:val="003B130F"/>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7">
    <w:name w:val="xl177"/>
    <w:basedOn w:val="a8"/>
    <w:rsid w:val="003B130F"/>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8">
    <w:name w:val="xl178"/>
    <w:basedOn w:val="a8"/>
    <w:rsid w:val="003B130F"/>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79">
    <w:name w:val="xl179"/>
    <w:basedOn w:val="a8"/>
    <w:rsid w:val="003B130F"/>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numbering" w:customStyle="1" w:styleId="142">
    <w:name w:val="Стиль14"/>
    <w:rsid w:val="003B130F"/>
  </w:style>
  <w:style w:type="numbering" w:customStyle="1" w:styleId="240">
    <w:name w:val="Стиль24"/>
    <w:rsid w:val="003B130F"/>
  </w:style>
  <w:style w:type="numbering" w:customStyle="1" w:styleId="330">
    <w:name w:val="Стиль33"/>
    <w:uiPriority w:val="99"/>
    <w:rsid w:val="003B130F"/>
  </w:style>
  <w:style w:type="numbering" w:customStyle="1" w:styleId="1130">
    <w:name w:val="Стиль113"/>
    <w:rsid w:val="003B130F"/>
  </w:style>
  <w:style w:type="numbering" w:customStyle="1" w:styleId="2140">
    <w:name w:val="Стиль214"/>
    <w:rsid w:val="003B130F"/>
  </w:style>
  <w:style w:type="numbering" w:customStyle="1" w:styleId="2112">
    <w:name w:val="Стиль2112"/>
    <w:rsid w:val="003B130F"/>
  </w:style>
  <w:style w:type="numbering" w:customStyle="1" w:styleId="420">
    <w:name w:val="Стиль42"/>
    <w:uiPriority w:val="99"/>
    <w:rsid w:val="003B130F"/>
  </w:style>
  <w:style w:type="numbering" w:customStyle="1" w:styleId="520">
    <w:name w:val="Стиль52"/>
    <w:uiPriority w:val="99"/>
    <w:rsid w:val="003B130F"/>
  </w:style>
  <w:style w:type="numbering" w:customStyle="1" w:styleId="151">
    <w:name w:val="Стиль15"/>
    <w:rsid w:val="003B130F"/>
  </w:style>
  <w:style w:type="numbering" w:customStyle="1" w:styleId="250">
    <w:name w:val="Стиль25"/>
    <w:rsid w:val="003B130F"/>
  </w:style>
  <w:style w:type="numbering" w:customStyle="1" w:styleId="340">
    <w:name w:val="Стиль34"/>
    <w:uiPriority w:val="99"/>
    <w:rsid w:val="003B130F"/>
  </w:style>
  <w:style w:type="numbering" w:customStyle="1" w:styleId="1140">
    <w:name w:val="Стиль114"/>
    <w:rsid w:val="003B130F"/>
  </w:style>
  <w:style w:type="numbering" w:customStyle="1" w:styleId="2150">
    <w:name w:val="Стиль215"/>
    <w:rsid w:val="003B130F"/>
  </w:style>
  <w:style w:type="numbering" w:customStyle="1" w:styleId="2113">
    <w:name w:val="Стиль2113"/>
    <w:rsid w:val="003B130F"/>
  </w:style>
  <w:style w:type="numbering" w:customStyle="1" w:styleId="430">
    <w:name w:val="Стиль43"/>
    <w:uiPriority w:val="99"/>
    <w:rsid w:val="003B130F"/>
  </w:style>
  <w:style w:type="numbering" w:customStyle="1" w:styleId="530">
    <w:name w:val="Стиль53"/>
    <w:uiPriority w:val="99"/>
    <w:rsid w:val="003B130F"/>
  </w:style>
  <w:style w:type="character" w:styleId="affffffa">
    <w:name w:val="endnote reference"/>
    <w:basedOn w:val="a9"/>
    <w:rsid w:val="003B130F"/>
    <w:rPr>
      <w:vertAlign w:val="superscript"/>
    </w:rPr>
  </w:style>
  <w:style w:type="table" w:customStyle="1" w:styleId="-411">
    <w:name w:val="Светлая сетка - Акцент 411"/>
    <w:basedOn w:val="aa"/>
    <w:next w:val="-4"/>
    <w:uiPriority w:val="62"/>
    <w:rsid w:val="003B130F"/>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1">
    <w:name w:val="Сетка таблицы61"/>
    <w:basedOn w:val="aa"/>
    <w:next w:val="afffff0"/>
    <w:uiPriority w:val="59"/>
    <w:rsid w:val="003B13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b">
    <w:name w:val="Без интервала Знак"/>
    <w:basedOn w:val="a9"/>
    <w:link w:val="afffffa"/>
    <w:uiPriority w:val="1"/>
    <w:rsid w:val="003B130F"/>
    <w:rPr>
      <w:rFonts w:ascii="Calibri" w:eastAsia="Calibri" w:hAnsi="Calibri" w:cs="Times New Roman"/>
    </w:rPr>
  </w:style>
  <w:style w:type="table" w:customStyle="1" w:styleId="-611">
    <w:name w:val="Светлый список - Акцент 611"/>
    <w:basedOn w:val="aa"/>
    <w:next w:val="-6"/>
    <w:uiPriority w:val="61"/>
    <w:rsid w:val="003B130F"/>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2">
    <w:name w:val="Светлый список - Акцент 62"/>
    <w:basedOn w:val="aa"/>
    <w:next w:val="-6"/>
    <w:uiPriority w:val="61"/>
    <w:rsid w:val="003B130F"/>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3">
    <w:name w:val="Светлый список - Акцент 63"/>
    <w:basedOn w:val="aa"/>
    <w:next w:val="-6"/>
    <w:uiPriority w:val="61"/>
    <w:rsid w:val="003B130F"/>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styleId="afffff9">
    <w:name w:val="Normal (Web)"/>
    <w:aliases w:val="Обычный (веб) Знак,Обычный (веб) Знак1,Обычный (веб) Знак Знак,Обычный (веб) Знак2,Обычный (веб) Знак Знак1,Обычный (веб) Знак1 Знак,Обычный (веб) Знак Знак Знак,Обычный (веб) Знак1 Знак1,Обычный (веб) Знак2 Знак Знак Знак1"/>
    <w:basedOn w:val="a8"/>
    <w:link w:val="3f5"/>
    <w:uiPriority w:val="99"/>
    <w:unhideWhenUsed/>
    <w:rsid w:val="003B130F"/>
    <w:rPr>
      <w:rFonts w:ascii="Times New Roman" w:hAnsi="Times New Roman" w:cs="Times New Roman"/>
      <w:sz w:val="24"/>
      <w:szCs w:val="24"/>
    </w:rPr>
  </w:style>
  <w:style w:type="table" w:styleId="-6">
    <w:name w:val="Light List Accent 6"/>
    <w:basedOn w:val="aa"/>
    <w:uiPriority w:val="61"/>
    <w:rsid w:val="003B130F"/>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4">
    <w:name w:val="Light Grid Accent 4"/>
    <w:basedOn w:val="aa"/>
    <w:uiPriority w:val="62"/>
    <w:rsid w:val="003B130F"/>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customStyle="1" w:styleId="TableNormal12">
    <w:name w:val="Table Normal12"/>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numbering" w:customStyle="1" w:styleId="1182">
    <w:name w:val="Стиль1182"/>
    <w:rsid w:val="005625F3"/>
    <w:pPr>
      <w:numPr>
        <w:numId w:val="117"/>
      </w:numPr>
    </w:pPr>
  </w:style>
  <w:style w:type="numbering" w:customStyle="1" w:styleId="1144">
    <w:name w:val="Стиль1144"/>
    <w:rsid w:val="005625F3"/>
    <w:pPr>
      <w:numPr>
        <w:numId w:val="122"/>
      </w:numPr>
    </w:pPr>
  </w:style>
  <w:style w:type="numbering" w:customStyle="1" w:styleId="75">
    <w:name w:val="Нет списка7"/>
    <w:next w:val="ab"/>
    <w:uiPriority w:val="99"/>
    <w:semiHidden/>
    <w:unhideWhenUsed/>
    <w:rsid w:val="005625F3"/>
  </w:style>
  <w:style w:type="table" w:customStyle="1" w:styleId="180">
    <w:name w:val="Сетка таблицы18"/>
    <w:basedOn w:val="aa"/>
    <w:next w:val="afffff0"/>
    <w:uiPriority w:val="59"/>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a"/>
    <w:next w:val="afffff0"/>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
    <w:name w:val="Нет списка14"/>
    <w:next w:val="ab"/>
    <w:uiPriority w:val="99"/>
    <w:semiHidden/>
    <w:unhideWhenUsed/>
    <w:rsid w:val="005625F3"/>
  </w:style>
  <w:style w:type="numbering" w:customStyle="1" w:styleId="1121">
    <w:name w:val="Нет списка112"/>
    <w:next w:val="ab"/>
    <w:uiPriority w:val="99"/>
    <w:semiHidden/>
    <w:unhideWhenUsed/>
    <w:rsid w:val="005625F3"/>
  </w:style>
  <w:style w:type="table" w:customStyle="1" w:styleId="223">
    <w:name w:val="Сетка таблицы22"/>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4">
    <w:name w:val="Гиперссылка1"/>
    <w:basedOn w:val="a9"/>
    <w:uiPriority w:val="99"/>
    <w:unhideWhenUsed/>
    <w:rsid w:val="005625F3"/>
    <w:rPr>
      <w:color w:val="0000FF"/>
      <w:u w:val="single"/>
    </w:rPr>
  </w:style>
  <w:style w:type="numbering" w:customStyle="1" w:styleId="11120">
    <w:name w:val="Нет списка1112"/>
    <w:next w:val="ab"/>
    <w:semiHidden/>
    <w:rsid w:val="005625F3"/>
  </w:style>
  <w:style w:type="numbering" w:customStyle="1" w:styleId="241">
    <w:name w:val="Нет списка24"/>
    <w:next w:val="ab"/>
    <w:uiPriority w:val="99"/>
    <w:semiHidden/>
    <w:unhideWhenUsed/>
    <w:rsid w:val="005625F3"/>
  </w:style>
  <w:style w:type="numbering" w:customStyle="1" w:styleId="1150">
    <w:name w:val="Стиль115"/>
    <w:rsid w:val="005625F3"/>
  </w:style>
  <w:style w:type="numbering" w:customStyle="1" w:styleId="2160">
    <w:name w:val="Стиль216"/>
    <w:rsid w:val="005625F3"/>
  </w:style>
  <w:style w:type="numbering" w:customStyle="1" w:styleId="111110">
    <w:name w:val="Нет списка11111"/>
    <w:next w:val="ab"/>
    <w:uiPriority w:val="99"/>
    <w:semiHidden/>
    <w:unhideWhenUsed/>
    <w:rsid w:val="005625F3"/>
  </w:style>
  <w:style w:type="numbering" w:customStyle="1" w:styleId="2121">
    <w:name w:val="Нет списка212"/>
    <w:next w:val="ab"/>
    <w:uiPriority w:val="99"/>
    <w:semiHidden/>
    <w:unhideWhenUsed/>
    <w:rsid w:val="005625F3"/>
  </w:style>
  <w:style w:type="table" w:customStyle="1" w:styleId="1122">
    <w:name w:val="Сетка таблицы112"/>
    <w:basedOn w:val="aa"/>
    <w:next w:val="afffff0"/>
    <w:uiPriority w:val="59"/>
    <w:rsid w:val="005625F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b">
    <w:name w:val="Абзац Г"/>
    <w:basedOn w:val="a8"/>
    <w:rsid w:val="005625F3"/>
    <w:pPr>
      <w:spacing w:after="120" w:line="300" w:lineRule="auto"/>
      <w:ind w:firstLine="709"/>
      <w:jc w:val="both"/>
    </w:pPr>
    <w:rPr>
      <w:rFonts w:ascii="Times New Roman" w:eastAsia="Helvetica_Condenced-Normal" w:hAnsi="Times New Roman" w:cs="Times New Roman"/>
      <w:sz w:val="24"/>
      <w:szCs w:val="20"/>
      <w:lang w:eastAsia="ru-RU"/>
    </w:rPr>
  </w:style>
  <w:style w:type="numbering" w:customStyle="1" w:styleId="322">
    <w:name w:val="Нет списка32"/>
    <w:next w:val="ab"/>
    <w:uiPriority w:val="99"/>
    <w:semiHidden/>
    <w:unhideWhenUsed/>
    <w:rsid w:val="005625F3"/>
  </w:style>
  <w:style w:type="paragraph" w:customStyle="1" w:styleId="FORMATTEXT">
    <w:name w:val=".FORMATTEXT"/>
    <w:rsid w:val="005625F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ffff5">
    <w:name w:val="Приложение 1"/>
    <w:basedOn w:val="a8"/>
    <w:rsid w:val="005625F3"/>
    <w:pPr>
      <w:pageBreakBefore/>
      <w:widowControl w:val="0"/>
      <w:autoSpaceDE w:val="0"/>
      <w:autoSpaceDN w:val="0"/>
      <w:adjustRightInd w:val="0"/>
      <w:spacing w:after="0" w:line="240" w:lineRule="auto"/>
      <w:jc w:val="right"/>
      <w:outlineLvl w:val="0"/>
    </w:pPr>
    <w:rPr>
      <w:rFonts w:ascii="Times New Roman" w:eastAsia="Times New Roman" w:hAnsi="Times New Roman" w:cs="Times New Roman"/>
      <w:b/>
      <w:color w:val="000000"/>
      <w:sz w:val="28"/>
      <w:szCs w:val="30"/>
      <w:lang w:eastAsia="ru-RU"/>
    </w:rPr>
  </w:style>
  <w:style w:type="paragraph" w:customStyle="1" w:styleId="HEADERTEXT0">
    <w:name w:val=".HEADERTEXT"/>
    <w:rsid w:val="005625F3"/>
    <w:pPr>
      <w:widowControl w:val="0"/>
      <w:autoSpaceDE w:val="0"/>
      <w:autoSpaceDN w:val="0"/>
      <w:adjustRightInd w:val="0"/>
      <w:spacing w:after="0" w:line="240" w:lineRule="auto"/>
    </w:pPr>
    <w:rPr>
      <w:rFonts w:ascii="Arial" w:eastAsia="Times New Roman" w:hAnsi="Arial" w:cs="Arial"/>
      <w:color w:val="2B4279"/>
      <w:lang w:eastAsia="ru-RU"/>
    </w:rPr>
  </w:style>
  <w:style w:type="numbering" w:customStyle="1" w:styleId="421">
    <w:name w:val="Нет списка42"/>
    <w:next w:val="ab"/>
    <w:uiPriority w:val="99"/>
    <w:semiHidden/>
    <w:unhideWhenUsed/>
    <w:rsid w:val="005625F3"/>
  </w:style>
  <w:style w:type="numbering" w:customStyle="1" w:styleId="1210">
    <w:name w:val="Стиль121"/>
    <w:rsid w:val="005625F3"/>
  </w:style>
  <w:style w:type="numbering" w:customStyle="1" w:styleId="2210">
    <w:name w:val="Стиль221"/>
    <w:rsid w:val="005625F3"/>
  </w:style>
  <w:style w:type="numbering" w:customStyle="1" w:styleId="3111">
    <w:name w:val="Стиль311"/>
    <w:uiPriority w:val="99"/>
    <w:rsid w:val="005625F3"/>
  </w:style>
  <w:style w:type="numbering" w:customStyle="1" w:styleId="11112">
    <w:name w:val="Стиль1111"/>
    <w:rsid w:val="005625F3"/>
  </w:style>
  <w:style w:type="numbering" w:customStyle="1" w:styleId="512">
    <w:name w:val="Нет списка51"/>
    <w:next w:val="ab"/>
    <w:uiPriority w:val="99"/>
    <w:semiHidden/>
    <w:unhideWhenUsed/>
    <w:rsid w:val="005625F3"/>
  </w:style>
  <w:style w:type="table" w:customStyle="1" w:styleId="331">
    <w:name w:val="Сетка таблицы33"/>
    <w:basedOn w:val="aa"/>
    <w:next w:val="afffff0"/>
    <w:uiPriority w:val="59"/>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
    <w:name w:val="Сетка таблицы1111"/>
    <w:basedOn w:val="aa"/>
    <w:next w:val="afffff0"/>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b"/>
    <w:uiPriority w:val="99"/>
    <w:semiHidden/>
    <w:unhideWhenUsed/>
    <w:rsid w:val="005625F3"/>
  </w:style>
  <w:style w:type="numbering" w:customStyle="1" w:styleId="11210">
    <w:name w:val="Нет списка1121"/>
    <w:next w:val="ab"/>
    <w:uiPriority w:val="99"/>
    <w:semiHidden/>
    <w:unhideWhenUsed/>
    <w:rsid w:val="005625F3"/>
  </w:style>
  <w:style w:type="paragraph" w:customStyle="1" w:styleId="affffffc">
    <w:name w:val="#Таблица названия столбцов"/>
    <w:basedOn w:val="a8"/>
    <w:rsid w:val="005625F3"/>
    <w:pPr>
      <w:spacing w:after="0" w:line="240" w:lineRule="auto"/>
      <w:jc w:val="center"/>
    </w:pPr>
    <w:rPr>
      <w:rFonts w:ascii="Times New Roman" w:eastAsia="Times New Roman" w:hAnsi="Times New Roman" w:cs="Times New Roman"/>
      <w:sz w:val="20"/>
      <w:szCs w:val="20"/>
      <w:lang w:eastAsia="ru-RU"/>
    </w:rPr>
  </w:style>
  <w:style w:type="paragraph" w:customStyle="1" w:styleId="affffffd">
    <w:name w:val="#Таблица текст"/>
    <w:basedOn w:val="a8"/>
    <w:link w:val="affffffe"/>
    <w:rsid w:val="005625F3"/>
    <w:pPr>
      <w:spacing w:after="0" w:line="240" w:lineRule="auto"/>
      <w:jc w:val="center"/>
    </w:pPr>
    <w:rPr>
      <w:rFonts w:ascii="Times New Roman" w:eastAsia="Times New Roman" w:hAnsi="Times New Roman" w:cs="Times New Roman"/>
      <w:szCs w:val="20"/>
      <w:lang w:eastAsia="ru-RU"/>
    </w:rPr>
  </w:style>
  <w:style w:type="paragraph" w:customStyle="1" w:styleId="afffffff">
    <w:name w:val="#Таблица цифры"/>
    <w:basedOn w:val="a8"/>
    <w:link w:val="afffffff0"/>
    <w:rsid w:val="005625F3"/>
    <w:pPr>
      <w:spacing w:after="0" w:line="240" w:lineRule="auto"/>
      <w:jc w:val="right"/>
    </w:pPr>
    <w:rPr>
      <w:rFonts w:ascii="Times New Roman" w:eastAsia="Times New Roman" w:hAnsi="Times New Roman" w:cs="Times New Roman"/>
      <w:sz w:val="20"/>
      <w:szCs w:val="20"/>
      <w:lang w:eastAsia="ru-RU"/>
    </w:rPr>
  </w:style>
  <w:style w:type="paragraph" w:styleId="afffffff1">
    <w:name w:val="Intense Quote"/>
    <w:basedOn w:val="a8"/>
    <w:next w:val="a8"/>
    <w:link w:val="afffffff2"/>
    <w:qFormat/>
    <w:rsid w:val="005625F3"/>
    <w:pPr>
      <w:pBdr>
        <w:bottom w:val="single" w:sz="4" w:space="4" w:color="2DA2BF"/>
      </w:pBdr>
      <w:spacing w:before="200" w:after="280" w:line="360" w:lineRule="auto"/>
      <w:ind w:left="936" w:right="936" w:firstLine="567"/>
      <w:jc w:val="both"/>
    </w:pPr>
    <w:rPr>
      <w:rFonts w:ascii="Times New Roman" w:eastAsia="Times New Roman" w:hAnsi="Times New Roman" w:cs="Times New Roman"/>
      <w:b/>
      <w:bCs/>
      <w:i/>
      <w:iCs/>
      <w:color w:val="2DA2BF"/>
      <w:sz w:val="24"/>
      <w:szCs w:val="20"/>
      <w:lang w:eastAsia="ru-RU"/>
    </w:rPr>
  </w:style>
  <w:style w:type="character" w:customStyle="1" w:styleId="afffffff2">
    <w:name w:val="Выделенная цитата Знак"/>
    <w:basedOn w:val="a9"/>
    <w:link w:val="afffffff1"/>
    <w:rsid w:val="005625F3"/>
    <w:rPr>
      <w:rFonts w:ascii="Times New Roman" w:eastAsia="Times New Roman" w:hAnsi="Times New Roman" w:cs="Times New Roman"/>
      <w:b/>
      <w:bCs/>
      <w:i/>
      <w:iCs/>
      <w:color w:val="2DA2BF"/>
      <w:sz w:val="24"/>
      <w:szCs w:val="20"/>
      <w:lang w:eastAsia="ru-RU"/>
    </w:rPr>
  </w:style>
  <w:style w:type="paragraph" w:customStyle="1" w:styleId="1-">
    <w:name w:val="Заголовок 1 - структурный"/>
    <w:basedOn w:val="18"/>
    <w:rsid w:val="005625F3"/>
    <w:pPr>
      <w:shd w:val="clear" w:color="auto" w:fill="auto"/>
      <w:spacing w:after="120"/>
      <w:ind w:left="644" w:firstLine="0"/>
    </w:pPr>
    <w:rPr>
      <w:i w:val="0"/>
      <w:iCs w:val="0"/>
      <w:caps/>
      <w:color w:val="auto"/>
      <w:kern w:val="28"/>
      <w:szCs w:val="20"/>
      <w:lang w:val="ru-RU" w:eastAsia="ru-RU"/>
    </w:rPr>
  </w:style>
  <w:style w:type="paragraph" w:styleId="afffffff3">
    <w:name w:val="TOC Heading"/>
    <w:basedOn w:val="18"/>
    <w:next w:val="a8"/>
    <w:uiPriority w:val="39"/>
    <w:unhideWhenUsed/>
    <w:qFormat/>
    <w:rsid w:val="005625F3"/>
    <w:pPr>
      <w:shd w:val="clear" w:color="auto" w:fill="auto"/>
      <w:spacing w:after="120"/>
      <w:ind w:left="644" w:hanging="360"/>
      <w:jc w:val="both"/>
      <w:outlineLvl w:val="9"/>
    </w:pPr>
    <w:rPr>
      <w:i w:val="0"/>
      <w:iCs w:val="0"/>
      <w:caps/>
      <w:color w:val="auto"/>
      <w:kern w:val="28"/>
      <w:szCs w:val="20"/>
      <w:lang w:val="ru-RU" w:eastAsia="ru-RU"/>
    </w:rPr>
  </w:style>
  <w:style w:type="paragraph" w:customStyle="1" w:styleId="afffffff4">
    <w:name w:val="Заголовок_РИС"/>
    <w:basedOn w:val="a8"/>
    <w:link w:val="afffffff5"/>
    <w:rsid w:val="005625F3"/>
    <w:pPr>
      <w:keepNext/>
      <w:spacing w:before="240" w:after="60" w:line="360" w:lineRule="auto"/>
      <w:jc w:val="center"/>
    </w:pPr>
    <w:rPr>
      <w:rFonts w:ascii="Times New Roman" w:eastAsia="Times New Roman" w:hAnsi="Times New Roman" w:cs="Times New Roman"/>
      <w:sz w:val="24"/>
      <w:szCs w:val="20"/>
      <w:lang w:eastAsia="ru-RU"/>
    </w:rPr>
  </w:style>
  <w:style w:type="paragraph" w:customStyle="1" w:styleId="afffffff6">
    <w:name w:val="Заголовок_ТАБ"/>
    <w:basedOn w:val="a8"/>
    <w:rsid w:val="005625F3"/>
    <w:pPr>
      <w:spacing w:after="120" w:line="360" w:lineRule="auto"/>
      <w:jc w:val="both"/>
    </w:pPr>
    <w:rPr>
      <w:rFonts w:ascii="Times New Roman" w:eastAsia="Times New Roman" w:hAnsi="Times New Roman" w:cs="Times New Roman"/>
      <w:sz w:val="24"/>
      <w:szCs w:val="20"/>
      <w:lang w:eastAsia="ru-RU"/>
    </w:rPr>
  </w:style>
  <w:style w:type="character" w:styleId="afffffff7">
    <w:name w:val="Book Title"/>
    <w:qFormat/>
    <w:rsid w:val="005625F3"/>
    <w:rPr>
      <w:b/>
      <w:bCs/>
      <w:smallCaps/>
      <w:spacing w:val="5"/>
    </w:rPr>
  </w:style>
  <w:style w:type="paragraph" w:styleId="afffffff8">
    <w:name w:val="caption"/>
    <w:aliases w:val="Название объекта Знак Знак Знак,Название объекта Знак Знак,~Caption"/>
    <w:basedOn w:val="a8"/>
    <w:next w:val="a8"/>
    <w:link w:val="afffffff9"/>
    <w:qFormat/>
    <w:rsid w:val="005625F3"/>
    <w:pPr>
      <w:spacing w:before="120" w:after="120" w:line="360" w:lineRule="auto"/>
      <w:ind w:left="1134" w:right="1134"/>
      <w:jc w:val="center"/>
    </w:pPr>
    <w:rPr>
      <w:rFonts w:ascii="Times New Roman" w:eastAsia="Times New Roman" w:hAnsi="Times New Roman" w:cs="Times New Roman"/>
      <w:b/>
      <w:sz w:val="24"/>
      <w:szCs w:val="20"/>
      <w:lang w:val="en-US" w:eastAsia="ru-RU"/>
    </w:rPr>
  </w:style>
  <w:style w:type="paragraph" w:customStyle="1" w:styleId="afffffffa">
    <w:name w:val="Примечание основное"/>
    <w:basedOn w:val="a8"/>
    <w:rsid w:val="005625F3"/>
    <w:pPr>
      <w:keepLines/>
      <w:spacing w:after="0" w:line="360" w:lineRule="auto"/>
      <w:ind w:firstLine="567"/>
      <w:jc w:val="both"/>
    </w:pPr>
    <w:rPr>
      <w:rFonts w:ascii="Times New Roman" w:eastAsia="Times New Roman" w:hAnsi="Times New Roman" w:cs="Times New Roman"/>
      <w:sz w:val="24"/>
      <w:szCs w:val="20"/>
      <w:lang w:eastAsia="ru-RU"/>
    </w:rPr>
  </w:style>
  <w:style w:type="paragraph" w:customStyle="1" w:styleId="afffffffb">
    <w:name w:val="Примечание последний абзац"/>
    <w:basedOn w:val="afffffffa"/>
    <w:rsid w:val="005625F3"/>
    <w:pPr>
      <w:spacing w:after="120"/>
    </w:pPr>
  </w:style>
  <w:style w:type="character" w:styleId="afffffffc">
    <w:name w:val="Intense Reference"/>
    <w:qFormat/>
    <w:rsid w:val="005625F3"/>
    <w:rPr>
      <w:b/>
      <w:bCs/>
      <w:smallCaps/>
      <w:color w:val="DA1F28"/>
      <w:spacing w:val="5"/>
      <w:u w:val="single"/>
    </w:rPr>
  </w:style>
  <w:style w:type="character" w:styleId="afffffffd">
    <w:name w:val="Intense Emphasis"/>
    <w:qFormat/>
    <w:rsid w:val="005625F3"/>
    <w:rPr>
      <w:b/>
      <w:bCs/>
      <w:i/>
      <w:iCs/>
      <w:color w:val="2DA2BF"/>
    </w:rPr>
  </w:style>
  <w:style w:type="character" w:styleId="afffffffe">
    <w:name w:val="Subtle Reference"/>
    <w:qFormat/>
    <w:rsid w:val="005625F3"/>
    <w:rPr>
      <w:smallCaps/>
      <w:color w:val="DA1F28"/>
      <w:u w:val="single"/>
    </w:rPr>
  </w:style>
  <w:style w:type="character" w:styleId="affffffff">
    <w:name w:val="Subtle Emphasis"/>
    <w:qFormat/>
    <w:rsid w:val="005625F3"/>
    <w:rPr>
      <w:i/>
      <w:iCs/>
      <w:color w:val="808080"/>
    </w:rPr>
  </w:style>
  <w:style w:type="paragraph" w:styleId="2fa">
    <w:name w:val="Quote"/>
    <w:basedOn w:val="a8"/>
    <w:next w:val="a8"/>
    <w:link w:val="2fb"/>
    <w:qFormat/>
    <w:rsid w:val="005625F3"/>
    <w:pPr>
      <w:spacing w:after="0" w:line="360" w:lineRule="auto"/>
      <w:ind w:firstLine="567"/>
      <w:jc w:val="both"/>
    </w:pPr>
    <w:rPr>
      <w:rFonts w:ascii="Times New Roman" w:eastAsia="Times New Roman" w:hAnsi="Times New Roman" w:cs="Times New Roman"/>
      <w:i/>
      <w:iCs/>
      <w:color w:val="000000"/>
      <w:sz w:val="24"/>
      <w:szCs w:val="20"/>
      <w:lang w:eastAsia="ru-RU"/>
    </w:rPr>
  </w:style>
  <w:style w:type="character" w:customStyle="1" w:styleId="2fb">
    <w:name w:val="Цитата 2 Знак"/>
    <w:basedOn w:val="a9"/>
    <w:link w:val="2fa"/>
    <w:rsid w:val="005625F3"/>
    <w:rPr>
      <w:rFonts w:ascii="Times New Roman" w:eastAsia="Times New Roman" w:hAnsi="Times New Roman" w:cs="Times New Roman"/>
      <w:i/>
      <w:iCs/>
      <w:color w:val="000000"/>
      <w:sz w:val="24"/>
      <w:szCs w:val="20"/>
      <w:lang w:eastAsia="ru-RU"/>
    </w:rPr>
  </w:style>
  <w:style w:type="paragraph" w:styleId="z-">
    <w:name w:val="HTML Top of Form"/>
    <w:basedOn w:val="a8"/>
    <w:next w:val="a8"/>
    <w:link w:val="z-0"/>
    <w:hidden/>
    <w:rsid w:val="005625F3"/>
    <w:pPr>
      <w:pBdr>
        <w:bottom w:val="single" w:sz="6" w:space="1" w:color="auto"/>
      </w:pBdr>
      <w:spacing w:after="0" w:line="360" w:lineRule="auto"/>
      <w:jc w:val="center"/>
    </w:pPr>
    <w:rPr>
      <w:rFonts w:ascii="Arial" w:eastAsia="Times New Roman" w:hAnsi="Arial" w:cs="Arial"/>
      <w:vanish/>
      <w:sz w:val="16"/>
      <w:szCs w:val="16"/>
      <w:lang w:eastAsia="ru-RU"/>
    </w:rPr>
  </w:style>
  <w:style w:type="character" w:customStyle="1" w:styleId="z-0">
    <w:name w:val="z-Начало формы Знак"/>
    <w:basedOn w:val="a9"/>
    <w:link w:val="z-"/>
    <w:rsid w:val="005625F3"/>
    <w:rPr>
      <w:rFonts w:ascii="Arial" w:eastAsia="Times New Roman" w:hAnsi="Arial" w:cs="Arial"/>
      <w:vanish/>
      <w:sz w:val="16"/>
      <w:szCs w:val="16"/>
      <w:lang w:eastAsia="ru-RU"/>
    </w:rPr>
  </w:style>
  <w:style w:type="table" w:customStyle="1" w:styleId="Tablegrid1">
    <w:name w:val="Table grid1"/>
    <w:basedOn w:val="aa"/>
    <w:next w:val="afffff0"/>
    <w:uiPriority w:val="59"/>
    <w:rsid w:val="005625F3"/>
    <w:pPr>
      <w:spacing w:after="0" w:line="240" w:lineRule="auto"/>
      <w:jc w:val="center"/>
    </w:pPr>
    <w:rPr>
      <w:rFonts w:ascii="Times New Roman" w:eastAsia="Times New Roman" w:hAnsi="Times New Roman"/>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Times New Roman" w:hAnsi="Times New Roman"/>
        <w:b/>
        <w:sz w:val="22"/>
      </w:rPr>
      <w:tblPr/>
      <w:tcPr>
        <w:tcBorders>
          <w:top w:val="single" w:sz="12" w:space="0" w:color="auto"/>
          <w:left w:val="single" w:sz="12" w:space="0" w:color="auto"/>
          <w:bottom w:val="single" w:sz="12" w:space="0" w:color="auto"/>
          <w:right w:val="single" w:sz="12" w:space="0" w:color="auto"/>
        </w:tcBorders>
      </w:tcPr>
    </w:tblStylePr>
    <w:tblStylePr w:type="firstCol">
      <w:pPr>
        <w:jc w:val="left"/>
      </w:pPr>
      <w:rPr>
        <w:rFonts w:ascii="Times New Roman" w:hAnsi="Times New Roman"/>
      </w:rPr>
      <w:tblPr/>
      <w:tcPr>
        <w:tcBorders>
          <w:top w:val="single" w:sz="12" w:space="0" w:color="auto"/>
          <w:left w:val="single" w:sz="12" w:space="0" w:color="auto"/>
          <w:bottom w:val="single" w:sz="12" w:space="0" w:color="auto"/>
          <w:right w:val="single" w:sz="12" w:space="0" w:color="auto"/>
        </w:tcBorders>
      </w:tcPr>
    </w:tblStylePr>
  </w:style>
  <w:style w:type="character" w:customStyle="1" w:styleId="affffffe">
    <w:name w:val="#Таблица текст Знак"/>
    <w:link w:val="affffffd"/>
    <w:rsid w:val="005625F3"/>
    <w:rPr>
      <w:rFonts w:ascii="Times New Roman" w:eastAsia="Times New Roman" w:hAnsi="Times New Roman" w:cs="Times New Roman"/>
      <w:szCs w:val="20"/>
      <w:lang w:eastAsia="ru-RU"/>
    </w:rPr>
  </w:style>
  <w:style w:type="character" w:customStyle="1" w:styleId="afffffff0">
    <w:name w:val="#Таблица цифры Знак"/>
    <w:link w:val="afffffff"/>
    <w:rsid w:val="005625F3"/>
    <w:rPr>
      <w:rFonts w:ascii="Times New Roman" w:eastAsia="Times New Roman" w:hAnsi="Times New Roman" w:cs="Times New Roman"/>
      <w:sz w:val="20"/>
      <w:szCs w:val="20"/>
      <w:lang w:eastAsia="ru-RU"/>
    </w:rPr>
  </w:style>
  <w:style w:type="paragraph" w:customStyle="1" w:styleId="affffffff0">
    <w:name w:val="Источник последний абзац"/>
    <w:basedOn w:val="a8"/>
    <w:link w:val="affffffff1"/>
    <w:rsid w:val="005625F3"/>
    <w:pPr>
      <w:keepLines/>
      <w:spacing w:after="120" w:line="360" w:lineRule="auto"/>
      <w:ind w:firstLine="567"/>
      <w:jc w:val="both"/>
    </w:pPr>
    <w:rPr>
      <w:rFonts w:ascii="Times New Roman" w:eastAsia="Times New Roman" w:hAnsi="Times New Roman" w:cs="Times New Roman"/>
      <w:sz w:val="24"/>
      <w:szCs w:val="20"/>
      <w:lang w:eastAsia="ru-RU"/>
    </w:rPr>
  </w:style>
  <w:style w:type="character" w:customStyle="1" w:styleId="affffffff1">
    <w:name w:val="Источник последний абзац Знак"/>
    <w:link w:val="affffffff0"/>
    <w:rsid w:val="005625F3"/>
    <w:rPr>
      <w:rFonts w:ascii="Times New Roman" w:eastAsia="Times New Roman" w:hAnsi="Times New Roman" w:cs="Times New Roman"/>
      <w:sz w:val="24"/>
      <w:szCs w:val="20"/>
      <w:lang w:eastAsia="ru-RU"/>
    </w:rPr>
  </w:style>
  <w:style w:type="paragraph" w:customStyle="1" w:styleId="affffffff2">
    <w:name w:val="Номер РИС_ТАБ"/>
    <w:basedOn w:val="a8"/>
    <w:next w:val="afffffff8"/>
    <w:rsid w:val="005625F3"/>
    <w:pPr>
      <w:keepNext/>
      <w:spacing w:after="0" w:line="360" w:lineRule="auto"/>
    </w:pPr>
    <w:rPr>
      <w:rFonts w:ascii="Times New Roman" w:eastAsia="Times New Roman" w:hAnsi="Times New Roman" w:cs="Times New Roman"/>
      <w:i/>
      <w:smallCaps/>
      <w:sz w:val="24"/>
      <w:szCs w:val="20"/>
      <w:lang w:eastAsia="ru-RU"/>
    </w:rPr>
  </w:style>
  <w:style w:type="paragraph" w:customStyle="1" w:styleId="affffffff3">
    <w:name w:val="Объект (рисунок"/>
    <w:aliases w:val="график)"/>
    <w:basedOn w:val="a8"/>
    <w:rsid w:val="005625F3"/>
    <w:pPr>
      <w:spacing w:after="0" w:line="360" w:lineRule="auto"/>
      <w:jc w:val="center"/>
    </w:pPr>
    <w:rPr>
      <w:rFonts w:ascii="Times New Roman" w:eastAsia="Times New Roman" w:hAnsi="Times New Roman" w:cs="Times New Roman"/>
      <w:sz w:val="24"/>
      <w:szCs w:val="20"/>
      <w:lang w:eastAsia="ru-RU"/>
    </w:rPr>
  </w:style>
  <w:style w:type="paragraph" w:customStyle="1" w:styleId="2fc">
    <w:name w:val="Абзац списка2"/>
    <w:basedOn w:val="a8"/>
    <w:rsid w:val="005625F3"/>
    <w:pPr>
      <w:spacing w:after="0" w:line="360" w:lineRule="auto"/>
      <w:ind w:left="720" w:firstLine="567"/>
      <w:contextualSpacing/>
      <w:jc w:val="both"/>
    </w:pPr>
    <w:rPr>
      <w:rFonts w:ascii="Times New Roman" w:eastAsia="Times New Roman" w:hAnsi="Times New Roman" w:cs="Times New Roman"/>
      <w:sz w:val="24"/>
      <w:szCs w:val="20"/>
      <w:lang w:eastAsia="ru-RU"/>
    </w:rPr>
  </w:style>
  <w:style w:type="character" w:customStyle="1" w:styleId="afffffff5">
    <w:name w:val="Заголовок_РИС Знак"/>
    <w:link w:val="afffffff4"/>
    <w:rsid w:val="005625F3"/>
    <w:rPr>
      <w:rFonts w:ascii="Times New Roman" w:eastAsia="Times New Roman" w:hAnsi="Times New Roman" w:cs="Times New Roman"/>
      <w:sz w:val="24"/>
      <w:szCs w:val="20"/>
      <w:lang w:eastAsia="ru-RU"/>
    </w:rPr>
  </w:style>
  <w:style w:type="numbering" w:customStyle="1" w:styleId="affffffff4">
    <w:name w:val="Список (дефис)"/>
    <w:basedOn w:val="ab"/>
    <w:uiPriority w:val="99"/>
    <w:rsid w:val="005625F3"/>
  </w:style>
  <w:style w:type="paragraph" w:customStyle="1" w:styleId="16">
    <w:name w:val="Список (дефис1)"/>
    <w:basedOn w:val="afffd"/>
    <w:qFormat/>
    <w:rsid w:val="005625F3"/>
    <w:pPr>
      <w:widowControl w:val="0"/>
      <w:numPr>
        <w:numId w:val="190"/>
      </w:numPr>
      <w:autoSpaceDE w:val="0"/>
      <w:autoSpaceDN w:val="0"/>
      <w:adjustRightInd w:val="0"/>
      <w:spacing w:after="0" w:line="360" w:lineRule="auto"/>
      <w:jc w:val="both"/>
    </w:pPr>
    <w:rPr>
      <w:rFonts w:ascii="Times New Roman" w:eastAsia="Times New Roman" w:hAnsi="Times New Roman"/>
      <w:sz w:val="24"/>
      <w:szCs w:val="20"/>
      <w:lang w:eastAsia="ru-RU"/>
    </w:rPr>
  </w:style>
  <w:style w:type="paragraph" w:customStyle="1" w:styleId="a4">
    <w:name w:val="Список (перечень)"/>
    <w:basedOn w:val="afffd"/>
    <w:link w:val="affffffff5"/>
    <w:qFormat/>
    <w:rsid w:val="005625F3"/>
    <w:pPr>
      <w:numPr>
        <w:numId w:val="191"/>
      </w:numPr>
      <w:spacing w:after="0" w:line="360" w:lineRule="auto"/>
      <w:jc w:val="both"/>
    </w:pPr>
    <w:rPr>
      <w:rFonts w:ascii="Times New Roman" w:hAnsi="Times New Roman"/>
      <w:lang w:eastAsia="ru-RU"/>
    </w:rPr>
  </w:style>
  <w:style w:type="character" w:customStyle="1" w:styleId="afffe">
    <w:name w:val="Абзац списка Знак"/>
    <w:basedOn w:val="a9"/>
    <w:link w:val="afffd"/>
    <w:uiPriority w:val="34"/>
    <w:rsid w:val="005625F3"/>
    <w:rPr>
      <w:rFonts w:ascii="Calibri" w:eastAsia="Calibri" w:hAnsi="Calibri" w:cs="Times New Roman"/>
    </w:rPr>
  </w:style>
  <w:style w:type="character" w:customStyle="1" w:styleId="affffffff5">
    <w:name w:val="Список (перечень) Знак"/>
    <w:basedOn w:val="afffe"/>
    <w:link w:val="a4"/>
    <w:rsid w:val="005625F3"/>
    <w:rPr>
      <w:rFonts w:ascii="Times New Roman" w:eastAsia="Calibri" w:hAnsi="Times New Roman" w:cs="Times New Roman"/>
      <w:lang w:eastAsia="ru-RU"/>
    </w:rPr>
  </w:style>
  <w:style w:type="paragraph" w:customStyle="1" w:styleId="affffffff6">
    <w:name w:val="Заголовок_табл"/>
    <w:basedOn w:val="a8"/>
    <w:qFormat/>
    <w:rsid w:val="005625F3"/>
    <w:pPr>
      <w:keepNext/>
    </w:pPr>
    <w:rPr>
      <w:b/>
    </w:rPr>
  </w:style>
  <w:style w:type="paragraph" w:customStyle="1" w:styleId="affffffff7">
    <w:name w:val="Рисунок. Название"/>
    <w:basedOn w:val="a8"/>
    <w:link w:val="affffffff8"/>
    <w:qFormat/>
    <w:rsid w:val="005625F3"/>
    <w:pPr>
      <w:spacing w:before="60" w:after="60" w:line="360" w:lineRule="auto"/>
      <w:jc w:val="center"/>
    </w:pPr>
    <w:rPr>
      <w:rFonts w:ascii="Times New Roman" w:eastAsia="Times New Roman" w:hAnsi="Times New Roman" w:cs="Times New Roman"/>
      <w:b/>
      <w:sz w:val="24"/>
      <w:szCs w:val="20"/>
      <w:lang w:eastAsia="ru-RU"/>
    </w:rPr>
  </w:style>
  <w:style w:type="paragraph" w:customStyle="1" w:styleId="affffffff9">
    <w:name w:val="Таблица Номер"/>
    <w:basedOn w:val="a8"/>
    <w:link w:val="affffffffa"/>
    <w:qFormat/>
    <w:rsid w:val="005625F3"/>
    <w:pPr>
      <w:keepNext/>
      <w:spacing w:before="60" w:after="60" w:line="360" w:lineRule="auto"/>
      <w:ind w:firstLine="567"/>
      <w:jc w:val="right"/>
    </w:pPr>
    <w:rPr>
      <w:rFonts w:ascii="Times New Roman" w:eastAsia="Times New Roman" w:hAnsi="Times New Roman" w:cs="Times New Roman"/>
      <w:sz w:val="24"/>
      <w:szCs w:val="20"/>
      <w:lang w:eastAsia="ru-RU"/>
    </w:rPr>
  </w:style>
  <w:style w:type="character" w:customStyle="1" w:styleId="affffffff8">
    <w:name w:val="Рисунок. Название Знак"/>
    <w:basedOn w:val="a9"/>
    <w:link w:val="affffffff7"/>
    <w:rsid w:val="005625F3"/>
    <w:rPr>
      <w:rFonts w:ascii="Times New Roman" w:eastAsia="Times New Roman" w:hAnsi="Times New Roman" w:cs="Times New Roman"/>
      <w:b/>
      <w:sz w:val="24"/>
      <w:szCs w:val="20"/>
      <w:lang w:eastAsia="ru-RU"/>
    </w:rPr>
  </w:style>
  <w:style w:type="paragraph" w:customStyle="1" w:styleId="affffffffb">
    <w:name w:val="Таблица Название"/>
    <w:basedOn w:val="a8"/>
    <w:link w:val="affffffffc"/>
    <w:qFormat/>
    <w:rsid w:val="005625F3"/>
    <w:pPr>
      <w:keepNext/>
      <w:spacing w:after="0" w:line="360" w:lineRule="auto"/>
      <w:jc w:val="center"/>
    </w:pPr>
    <w:rPr>
      <w:rFonts w:ascii="Times New Roman" w:eastAsia="Times New Roman" w:hAnsi="Times New Roman" w:cs="Times New Roman"/>
      <w:b/>
      <w:sz w:val="24"/>
      <w:szCs w:val="24"/>
      <w:lang w:eastAsia="ru-RU"/>
    </w:rPr>
  </w:style>
  <w:style w:type="character" w:customStyle="1" w:styleId="affffffffa">
    <w:name w:val="Таблица Номер Знак"/>
    <w:basedOn w:val="a9"/>
    <w:link w:val="affffffff9"/>
    <w:rsid w:val="005625F3"/>
    <w:rPr>
      <w:rFonts w:ascii="Times New Roman" w:eastAsia="Times New Roman" w:hAnsi="Times New Roman" w:cs="Times New Roman"/>
      <w:sz w:val="24"/>
      <w:szCs w:val="20"/>
      <w:lang w:eastAsia="ru-RU"/>
    </w:rPr>
  </w:style>
  <w:style w:type="character" w:customStyle="1" w:styleId="affffffffc">
    <w:name w:val="Таблица Название Знак"/>
    <w:basedOn w:val="a9"/>
    <w:link w:val="affffffffb"/>
    <w:rsid w:val="005625F3"/>
    <w:rPr>
      <w:rFonts w:ascii="Times New Roman" w:eastAsia="Times New Roman" w:hAnsi="Times New Roman" w:cs="Times New Roman"/>
      <w:b/>
      <w:sz w:val="24"/>
      <w:szCs w:val="24"/>
      <w:lang w:eastAsia="ru-RU"/>
    </w:rPr>
  </w:style>
  <w:style w:type="paragraph" w:customStyle="1" w:styleId="76">
    <w:name w:val="Абзац списка7"/>
    <w:basedOn w:val="a8"/>
    <w:rsid w:val="005625F3"/>
    <w:pPr>
      <w:suppressAutoHyphens/>
      <w:spacing w:after="0" w:line="240" w:lineRule="auto"/>
      <w:ind w:left="720"/>
      <w:jc w:val="both"/>
    </w:pPr>
    <w:rPr>
      <w:rFonts w:ascii="Times New Roman" w:eastAsia="Times New Roman" w:hAnsi="Times New Roman" w:cs="Calibri"/>
      <w:i/>
      <w:sz w:val="24"/>
      <w:szCs w:val="24"/>
      <w:lang w:eastAsia="ar-SA"/>
    </w:rPr>
  </w:style>
  <w:style w:type="paragraph" w:customStyle="1" w:styleId="3f6">
    <w:name w:val="Абзац списка3"/>
    <w:basedOn w:val="a8"/>
    <w:rsid w:val="005625F3"/>
    <w:pPr>
      <w:suppressAutoHyphens/>
      <w:ind w:left="720"/>
    </w:pPr>
    <w:rPr>
      <w:rFonts w:ascii="Calibri" w:eastAsia="Times New Roman" w:hAnsi="Calibri" w:cs="Calibri"/>
      <w:lang w:eastAsia="ar-SA"/>
    </w:rPr>
  </w:style>
  <w:style w:type="paragraph" w:customStyle="1" w:styleId="4b">
    <w:name w:val="Абзац списка4"/>
    <w:basedOn w:val="a8"/>
    <w:rsid w:val="005625F3"/>
    <w:pPr>
      <w:suppressAutoHyphens/>
      <w:ind w:left="720"/>
    </w:pPr>
    <w:rPr>
      <w:rFonts w:ascii="Calibri" w:eastAsia="Times New Roman" w:hAnsi="Calibri" w:cs="Calibri"/>
      <w:lang w:eastAsia="ar-SA"/>
    </w:rPr>
  </w:style>
  <w:style w:type="paragraph" w:customStyle="1" w:styleId="affffffffd">
    <w:name w:val="Рисунок"/>
    <w:basedOn w:val="a8"/>
    <w:next w:val="a8"/>
    <w:qFormat/>
    <w:rsid w:val="005625F3"/>
    <w:pPr>
      <w:keepLines/>
      <w:suppressAutoHyphens/>
      <w:spacing w:before="60" w:after="60" w:line="360" w:lineRule="auto"/>
      <w:jc w:val="center"/>
    </w:pPr>
    <w:rPr>
      <w:rFonts w:ascii="Times New Roman" w:eastAsia="Times New Roman" w:hAnsi="Times New Roman" w:cs="Times New Roman"/>
      <w:b/>
      <w:sz w:val="24"/>
      <w:szCs w:val="20"/>
      <w:lang w:eastAsia="de-DE"/>
    </w:rPr>
  </w:style>
  <w:style w:type="paragraph" w:customStyle="1" w:styleId="15">
    <w:name w:val="МАРКИРОВАННЫЙ СПИСОК 1"/>
    <w:basedOn w:val="afffd"/>
    <w:link w:val="1ffff6"/>
    <w:qFormat/>
    <w:rsid w:val="005625F3"/>
    <w:pPr>
      <w:numPr>
        <w:numId w:val="193"/>
      </w:numPr>
      <w:spacing w:after="0" w:line="360" w:lineRule="auto"/>
      <w:jc w:val="both"/>
    </w:pPr>
    <w:rPr>
      <w:rFonts w:ascii="Times New Roman" w:hAnsi="Times New Roman"/>
      <w:sz w:val="24"/>
      <w:szCs w:val="24"/>
      <w:lang w:eastAsia="ru-RU"/>
    </w:rPr>
  </w:style>
  <w:style w:type="paragraph" w:customStyle="1" w:styleId="23">
    <w:name w:val="МАРКИРОВАННЫЙ СПИСОК 2"/>
    <w:basedOn w:val="afffd"/>
    <w:link w:val="2fd"/>
    <w:qFormat/>
    <w:rsid w:val="005625F3"/>
    <w:pPr>
      <w:numPr>
        <w:numId w:val="194"/>
      </w:numPr>
      <w:spacing w:after="0" w:line="360" w:lineRule="auto"/>
      <w:jc w:val="both"/>
    </w:pPr>
    <w:rPr>
      <w:rFonts w:ascii="Times New Roman" w:hAnsi="Times New Roman"/>
      <w:sz w:val="24"/>
      <w:szCs w:val="24"/>
      <w:lang w:eastAsia="ru-RU"/>
    </w:rPr>
  </w:style>
  <w:style w:type="character" w:customStyle="1" w:styleId="1ffff6">
    <w:name w:val="МАРКИРОВАННЫЙ СПИСОК 1 Знак"/>
    <w:basedOn w:val="afffe"/>
    <w:link w:val="15"/>
    <w:rsid w:val="005625F3"/>
    <w:rPr>
      <w:rFonts w:ascii="Times New Roman" w:eastAsia="Calibri" w:hAnsi="Times New Roman" w:cs="Times New Roman"/>
      <w:sz w:val="24"/>
      <w:szCs w:val="24"/>
      <w:lang w:eastAsia="ru-RU"/>
    </w:rPr>
  </w:style>
  <w:style w:type="paragraph" w:customStyle="1" w:styleId="affffffffe">
    <w:name w:val="Подзаголовок П"/>
    <w:basedOn w:val="33"/>
    <w:link w:val="afffffffff"/>
    <w:qFormat/>
    <w:rsid w:val="005625F3"/>
    <w:pPr>
      <w:keepNext w:val="0"/>
      <w:widowControl w:val="0"/>
      <w:spacing w:before="120" w:after="60" w:line="360" w:lineRule="auto"/>
      <w:ind w:left="63"/>
    </w:pPr>
    <w:rPr>
      <w:b w:val="0"/>
      <w:u w:val="single"/>
      <w:lang w:val="ru-RU" w:eastAsia="ru-RU"/>
    </w:rPr>
  </w:style>
  <w:style w:type="character" w:customStyle="1" w:styleId="2fd">
    <w:name w:val="МАРКИРОВАННЫЙ СПИСОК 2 Знак"/>
    <w:basedOn w:val="afffe"/>
    <w:link w:val="23"/>
    <w:rsid w:val="005625F3"/>
    <w:rPr>
      <w:rFonts w:ascii="Times New Roman" w:eastAsia="Calibri" w:hAnsi="Times New Roman" w:cs="Times New Roman"/>
      <w:sz w:val="24"/>
      <w:szCs w:val="24"/>
      <w:lang w:eastAsia="ru-RU"/>
    </w:rPr>
  </w:style>
  <w:style w:type="character" w:customStyle="1" w:styleId="afffffffff">
    <w:name w:val="Подзаголовок П Знак"/>
    <w:basedOn w:val="a9"/>
    <w:link w:val="affffffffe"/>
    <w:rsid w:val="005625F3"/>
    <w:rPr>
      <w:rFonts w:ascii="Times New Roman" w:eastAsia="Times New Roman" w:hAnsi="Times New Roman" w:cs="Times New Roman"/>
      <w:sz w:val="24"/>
      <w:szCs w:val="20"/>
      <w:u w:val="single"/>
      <w:lang w:eastAsia="ru-RU"/>
    </w:rPr>
  </w:style>
  <w:style w:type="paragraph" w:customStyle="1" w:styleId="Heading4f">
    <w:name w:val="Heading 4f"/>
    <w:basedOn w:val="33"/>
    <w:link w:val="Heading4fChar"/>
    <w:qFormat/>
    <w:rsid w:val="005625F3"/>
    <w:pPr>
      <w:keepNext w:val="0"/>
      <w:widowControl w:val="0"/>
      <w:spacing w:before="120" w:after="60" w:line="360" w:lineRule="auto"/>
      <w:ind w:left="1728" w:hanging="1161"/>
      <w:jc w:val="both"/>
    </w:pPr>
    <w:rPr>
      <w:b w:val="0"/>
      <w:i/>
      <w:lang w:val="ru-RU" w:eastAsia="ru-RU"/>
    </w:rPr>
  </w:style>
  <w:style w:type="character" w:customStyle="1" w:styleId="Heading4fChar">
    <w:name w:val="Heading 4f Char"/>
    <w:basedOn w:val="a9"/>
    <w:link w:val="Heading4f"/>
    <w:rsid w:val="005625F3"/>
    <w:rPr>
      <w:rFonts w:ascii="Times New Roman" w:eastAsia="Times New Roman" w:hAnsi="Times New Roman" w:cs="Times New Roman"/>
      <w:i/>
      <w:sz w:val="24"/>
      <w:szCs w:val="20"/>
      <w:lang w:eastAsia="ru-RU"/>
    </w:rPr>
  </w:style>
  <w:style w:type="paragraph" w:customStyle="1" w:styleId="Heading4j">
    <w:name w:val="Heading 4j"/>
    <w:basedOn w:val="Heading4f"/>
    <w:link w:val="Heading4j0"/>
    <w:qFormat/>
    <w:rsid w:val="005625F3"/>
    <w:pPr>
      <w:numPr>
        <w:numId w:val="195"/>
      </w:numPr>
      <w:ind w:hanging="720"/>
    </w:pPr>
  </w:style>
  <w:style w:type="character" w:customStyle="1" w:styleId="Heading4j0">
    <w:name w:val="Heading 4j Знак"/>
    <w:basedOn w:val="Heading4fChar"/>
    <w:link w:val="Heading4j"/>
    <w:rsid w:val="005625F3"/>
    <w:rPr>
      <w:rFonts w:ascii="Times New Roman" w:eastAsia="Times New Roman" w:hAnsi="Times New Roman" w:cs="Times New Roman"/>
      <w:i/>
      <w:sz w:val="24"/>
      <w:szCs w:val="20"/>
      <w:lang w:eastAsia="ru-RU"/>
    </w:rPr>
  </w:style>
  <w:style w:type="table" w:customStyle="1" w:styleId="111112">
    <w:name w:val="Сетка таблицы11111"/>
    <w:basedOn w:val="aa"/>
    <w:next w:val="afffff0"/>
    <w:uiPriority w:val="59"/>
    <w:rsid w:val="005625F3"/>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f0">
    <w:name w:val="цифры в таблице Знак"/>
    <w:basedOn w:val="a9"/>
    <w:link w:val="afffffffff1"/>
    <w:locked/>
    <w:rsid w:val="005625F3"/>
    <w:rPr>
      <w:sz w:val="24"/>
    </w:rPr>
  </w:style>
  <w:style w:type="paragraph" w:customStyle="1" w:styleId="afffffffff1">
    <w:name w:val="цифры в таблице"/>
    <w:basedOn w:val="a8"/>
    <w:link w:val="afffffffff0"/>
    <w:qFormat/>
    <w:rsid w:val="005625F3"/>
    <w:pPr>
      <w:spacing w:after="0" w:line="240" w:lineRule="auto"/>
      <w:jc w:val="center"/>
    </w:pPr>
    <w:rPr>
      <w:sz w:val="24"/>
    </w:rPr>
  </w:style>
  <w:style w:type="paragraph" w:customStyle="1" w:styleId="afffffffff2">
    <w:name w:val="сноска"/>
    <w:basedOn w:val="af0"/>
    <w:link w:val="afffffffff3"/>
    <w:qFormat/>
    <w:rsid w:val="005625F3"/>
    <w:rPr>
      <w:lang w:eastAsia="ru-RU"/>
    </w:rPr>
  </w:style>
  <w:style w:type="character" w:customStyle="1" w:styleId="afffffffff3">
    <w:name w:val="сноска Знак"/>
    <w:basedOn w:val="af1"/>
    <w:link w:val="afffffffff2"/>
    <w:rsid w:val="005625F3"/>
    <w:rPr>
      <w:rFonts w:ascii="Times New Roman" w:eastAsia="Calibri" w:hAnsi="Times New Roman" w:cs="Times New Roman"/>
      <w:sz w:val="20"/>
      <w:szCs w:val="20"/>
      <w:lang w:val="x-none" w:eastAsia="ru-RU"/>
    </w:rPr>
  </w:style>
  <w:style w:type="paragraph" w:customStyle="1" w:styleId="PFBodytext">
    <w:name w:val="PF Body text"/>
    <w:basedOn w:val="a8"/>
    <w:link w:val="PFBodytextChar"/>
    <w:rsid w:val="005625F3"/>
    <w:pPr>
      <w:spacing w:before="120" w:after="120" w:line="280" w:lineRule="exact"/>
      <w:ind w:left="567"/>
      <w:jc w:val="both"/>
    </w:pPr>
    <w:rPr>
      <w:rFonts w:ascii="EYInterstate Light" w:eastAsia="Times New Roman" w:hAnsi="EYInterstate Light" w:cs="Times New Roman"/>
      <w:color w:val="000000"/>
      <w:sz w:val="24"/>
      <w:szCs w:val="18"/>
      <w:lang w:val="en-US"/>
    </w:rPr>
  </w:style>
  <w:style w:type="character" w:customStyle="1" w:styleId="PFBodytextChar">
    <w:name w:val="PF Body text Char"/>
    <w:basedOn w:val="a9"/>
    <w:link w:val="PFBodytext"/>
    <w:rsid w:val="005625F3"/>
    <w:rPr>
      <w:rFonts w:ascii="EYInterstate Light" w:eastAsia="Times New Roman" w:hAnsi="EYInterstate Light" w:cs="Times New Roman"/>
      <w:color w:val="000000"/>
      <w:sz w:val="24"/>
      <w:szCs w:val="18"/>
      <w:lang w:val="en-US"/>
    </w:rPr>
  </w:style>
  <w:style w:type="character" w:customStyle="1" w:styleId="afffffff9">
    <w:name w:val="Название объекта Знак"/>
    <w:aliases w:val="Название объекта Знак Знак Знак Знак,Название объекта Знак Знак Знак1,~Caption Знак"/>
    <w:link w:val="afffffff8"/>
    <w:rsid w:val="005625F3"/>
    <w:rPr>
      <w:rFonts w:ascii="Times New Roman" w:eastAsia="Times New Roman" w:hAnsi="Times New Roman" w:cs="Times New Roman"/>
      <w:b/>
      <w:sz w:val="24"/>
      <w:szCs w:val="20"/>
      <w:lang w:val="en-US" w:eastAsia="ru-RU"/>
    </w:rPr>
  </w:style>
  <w:style w:type="paragraph" w:customStyle="1" w:styleId="a3">
    <w:name w:val="мой список"/>
    <w:basedOn w:val="afffd"/>
    <w:link w:val="afffffffff4"/>
    <w:qFormat/>
    <w:rsid w:val="005625F3"/>
    <w:pPr>
      <w:numPr>
        <w:numId w:val="196"/>
      </w:numPr>
      <w:spacing w:after="0" w:line="360" w:lineRule="auto"/>
      <w:jc w:val="both"/>
    </w:pPr>
    <w:rPr>
      <w:rFonts w:ascii="Times New Roman" w:hAnsi="Times New Roman"/>
      <w:sz w:val="24"/>
      <w:szCs w:val="24"/>
      <w:lang w:eastAsia="ru-RU"/>
    </w:rPr>
  </w:style>
  <w:style w:type="character" w:customStyle="1" w:styleId="afffffffff4">
    <w:name w:val="мой список Знак"/>
    <w:basedOn w:val="afffe"/>
    <w:link w:val="a3"/>
    <w:rsid w:val="005625F3"/>
    <w:rPr>
      <w:rFonts w:ascii="Times New Roman" w:eastAsia="Calibri" w:hAnsi="Times New Roman" w:cs="Times New Roman"/>
      <w:sz w:val="24"/>
      <w:szCs w:val="24"/>
      <w:lang w:eastAsia="ru-RU"/>
    </w:rPr>
  </w:style>
  <w:style w:type="paragraph" w:customStyle="1" w:styleId="5b">
    <w:name w:val="Абзац списка5"/>
    <w:basedOn w:val="a8"/>
    <w:rsid w:val="005625F3"/>
    <w:pPr>
      <w:spacing w:after="0" w:line="240" w:lineRule="auto"/>
      <w:ind w:left="720"/>
    </w:pPr>
    <w:rPr>
      <w:rFonts w:ascii="Times New Roman" w:hAnsi="Times New Roman" w:cs="Times New Roman"/>
      <w:sz w:val="24"/>
      <w:szCs w:val="24"/>
      <w:lang w:eastAsia="ru-RU"/>
    </w:rPr>
  </w:style>
  <w:style w:type="character" w:customStyle="1" w:styleId="rr">
    <w:name w:val="rr"/>
    <w:basedOn w:val="a9"/>
    <w:rsid w:val="005625F3"/>
  </w:style>
  <w:style w:type="character" w:customStyle="1" w:styleId="ll">
    <w:name w:val="ll"/>
    <w:basedOn w:val="a9"/>
    <w:rsid w:val="005625F3"/>
  </w:style>
  <w:style w:type="character" w:customStyle="1" w:styleId="FontStyle18">
    <w:name w:val="Font Style18"/>
    <w:basedOn w:val="a9"/>
    <w:uiPriority w:val="99"/>
    <w:rsid w:val="005625F3"/>
    <w:rPr>
      <w:rFonts w:ascii="Times New Roman" w:hAnsi="Times New Roman" w:cs="Times New Roman"/>
      <w:sz w:val="22"/>
      <w:szCs w:val="22"/>
    </w:rPr>
  </w:style>
  <w:style w:type="table" w:styleId="3-5">
    <w:name w:val="Medium Grid 3 Accent 5"/>
    <w:basedOn w:val="aa"/>
    <w:uiPriority w:val="69"/>
    <w:rsid w:val="005625F3"/>
    <w:pPr>
      <w:spacing w:after="0" w:line="240" w:lineRule="auto"/>
    </w:pPr>
    <w:rPr>
      <w:rFonts w:eastAsia="Times New Roma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customStyle="1" w:styleId="TableNormal13">
    <w:name w:val="Table Normal13"/>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styleId="-3">
    <w:name w:val="Light Grid Accent 3"/>
    <w:basedOn w:val="aa"/>
    <w:uiPriority w:val="62"/>
    <w:rsid w:val="005625F3"/>
    <w:pPr>
      <w:spacing w:after="0" w:line="240" w:lineRule="auto"/>
    </w:pPr>
    <w:rPr>
      <w:rFonts w:eastAsia="Times New Roman"/>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30">
    <w:name w:val="Dark List Accent 3"/>
    <w:basedOn w:val="aa"/>
    <w:uiPriority w:val="70"/>
    <w:rsid w:val="005625F3"/>
    <w:pPr>
      <w:spacing w:after="0" w:line="240" w:lineRule="auto"/>
    </w:pPr>
    <w:rPr>
      <w:rFonts w:eastAsia="Times New Roman"/>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3">
    <w:name w:val="Medium Grid 1 Accent 3"/>
    <w:basedOn w:val="aa"/>
    <w:uiPriority w:val="67"/>
    <w:rsid w:val="005625F3"/>
    <w:pPr>
      <w:spacing w:after="0" w:line="240" w:lineRule="auto"/>
    </w:pPr>
    <w:rPr>
      <w:rFonts w:eastAsia="Times New Roman"/>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31">
    <w:name w:val="Light List Accent 3"/>
    <w:basedOn w:val="aa"/>
    <w:uiPriority w:val="61"/>
    <w:rsid w:val="005625F3"/>
    <w:pPr>
      <w:spacing w:after="0" w:line="240" w:lineRule="auto"/>
    </w:pPr>
    <w:rPr>
      <w:rFonts w:eastAsia="Times New Roman"/>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3-6">
    <w:name w:val="Medium Grid 3 Accent 6"/>
    <w:basedOn w:val="aa"/>
    <w:uiPriority w:val="69"/>
    <w:rsid w:val="005625F3"/>
    <w:pPr>
      <w:spacing w:after="0" w:line="240" w:lineRule="auto"/>
    </w:pPr>
    <w:rPr>
      <w:rFonts w:eastAsia="Times New Roma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numbering" w:customStyle="1" w:styleId="1111115">
    <w:name w:val="Нет списка111111"/>
    <w:next w:val="ab"/>
    <w:uiPriority w:val="99"/>
    <w:semiHidden/>
    <w:unhideWhenUsed/>
    <w:rsid w:val="005625F3"/>
  </w:style>
  <w:style w:type="paragraph" w:customStyle="1" w:styleId="afffffffff5">
    <w:name w:val="Условия контракта"/>
    <w:basedOn w:val="a8"/>
    <w:semiHidden/>
    <w:locked/>
    <w:rsid w:val="005625F3"/>
    <w:pPr>
      <w:tabs>
        <w:tab w:val="num" w:pos="567"/>
      </w:tabs>
      <w:spacing w:before="240" w:after="120" w:line="240" w:lineRule="auto"/>
      <w:ind w:left="567" w:hanging="567"/>
      <w:jc w:val="both"/>
    </w:pPr>
    <w:rPr>
      <w:rFonts w:ascii="Times New Roman" w:eastAsia="Times New Roman" w:hAnsi="Times New Roman" w:cs="Times New Roman"/>
      <w:b/>
      <w:sz w:val="24"/>
      <w:szCs w:val="20"/>
      <w:lang w:eastAsia="ru-RU"/>
    </w:rPr>
  </w:style>
  <w:style w:type="character" w:customStyle="1" w:styleId="1ffff7">
    <w:name w:val="Текст сноски Знак1"/>
    <w:uiPriority w:val="99"/>
    <w:rsid w:val="005625F3"/>
    <w:rPr>
      <w:rFonts w:ascii="Times New Roman" w:eastAsia="Times New Roman" w:hAnsi="Times New Roman" w:cs="Times New Roman"/>
      <w:sz w:val="20"/>
      <w:szCs w:val="20"/>
      <w:lang w:eastAsia="ru-RU"/>
    </w:rPr>
  </w:style>
  <w:style w:type="paragraph" w:customStyle="1" w:styleId="ConsNonformat">
    <w:name w:val="ConsNonformat"/>
    <w:locked/>
    <w:rsid w:val="005625F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styleId="afffffffff6">
    <w:name w:val="line number"/>
    <w:basedOn w:val="a9"/>
    <w:rsid w:val="005625F3"/>
  </w:style>
  <w:style w:type="paragraph" w:styleId="2fe">
    <w:name w:val="envelope return"/>
    <w:basedOn w:val="a8"/>
    <w:rsid w:val="005625F3"/>
    <w:pPr>
      <w:spacing w:after="60" w:line="240" w:lineRule="auto"/>
      <w:jc w:val="both"/>
    </w:pPr>
    <w:rPr>
      <w:rFonts w:ascii="Arial" w:eastAsia="Times New Roman" w:hAnsi="Arial" w:cs="Arial"/>
      <w:sz w:val="20"/>
      <w:szCs w:val="20"/>
      <w:lang w:eastAsia="ru-RU"/>
    </w:rPr>
  </w:style>
  <w:style w:type="paragraph" w:customStyle="1" w:styleId="ConsCell">
    <w:name w:val="ConsCell"/>
    <w:rsid w:val="005625F3"/>
    <w:pPr>
      <w:tabs>
        <w:tab w:val="num" w:pos="2160"/>
      </w:tabs>
      <w:autoSpaceDE w:val="0"/>
      <w:autoSpaceDN w:val="0"/>
      <w:adjustRightInd w:val="0"/>
      <w:spacing w:after="0" w:line="240" w:lineRule="auto"/>
      <w:ind w:left="2160" w:right="19772" w:hanging="360"/>
    </w:pPr>
    <w:rPr>
      <w:rFonts w:ascii="Arial" w:eastAsia="Times New Roman" w:hAnsi="Arial" w:cs="Arial"/>
      <w:sz w:val="20"/>
      <w:szCs w:val="20"/>
      <w:lang w:eastAsia="ru-RU"/>
    </w:rPr>
  </w:style>
  <w:style w:type="paragraph" w:customStyle="1" w:styleId="rusnum2">
    <w:name w:val="rus_num2"/>
    <w:basedOn w:val="a8"/>
    <w:uiPriority w:val="99"/>
    <w:rsid w:val="005625F3"/>
    <w:pPr>
      <w:tabs>
        <w:tab w:val="num" w:pos="792"/>
      </w:tabs>
      <w:spacing w:before="130" w:after="130" w:line="260" w:lineRule="exact"/>
      <w:ind w:left="792" w:hanging="432"/>
      <w:jc w:val="both"/>
    </w:pPr>
    <w:rPr>
      <w:rFonts w:ascii="Times New Roman" w:eastAsia="Times New Roman" w:hAnsi="Times New Roman" w:cs="Times New Roman"/>
      <w:sz w:val="20"/>
      <w:szCs w:val="20"/>
    </w:rPr>
  </w:style>
  <w:style w:type="paragraph" w:customStyle="1" w:styleId="rusnum3">
    <w:name w:val="rus_num3"/>
    <w:basedOn w:val="rusnum2"/>
    <w:uiPriority w:val="99"/>
    <w:rsid w:val="005625F3"/>
    <w:pPr>
      <w:numPr>
        <w:ilvl w:val="2"/>
      </w:numPr>
      <w:tabs>
        <w:tab w:val="num" w:pos="792"/>
      </w:tabs>
      <w:ind w:left="792" w:hanging="432"/>
    </w:pPr>
  </w:style>
  <w:style w:type="paragraph" w:customStyle="1" w:styleId="russubtitle">
    <w:name w:val="rus_subtitle"/>
    <w:basedOn w:val="a8"/>
    <w:uiPriority w:val="99"/>
    <w:rsid w:val="005625F3"/>
    <w:pPr>
      <w:keepNext/>
      <w:tabs>
        <w:tab w:val="num" w:pos="360"/>
        <w:tab w:val="left" w:pos="564"/>
      </w:tabs>
      <w:spacing w:before="260" w:after="0" w:line="260" w:lineRule="atLeast"/>
      <w:ind w:left="360" w:hanging="360"/>
    </w:pPr>
    <w:rPr>
      <w:rFonts w:ascii="Times New Roman" w:eastAsia="Times New Roman" w:hAnsi="Times New Roman" w:cs="Times New Roman"/>
      <w:b/>
      <w:sz w:val="24"/>
      <w:szCs w:val="24"/>
    </w:rPr>
  </w:style>
  <w:style w:type="paragraph" w:customStyle="1" w:styleId="1ffff8">
    <w:name w:val="1"/>
    <w:basedOn w:val="a8"/>
    <w:rsid w:val="005625F3"/>
    <w:pPr>
      <w:spacing w:after="160" w:line="240" w:lineRule="exact"/>
    </w:pPr>
    <w:rPr>
      <w:rFonts w:ascii="Verdana" w:eastAsia="Times New Roman" w:hAnsi="Verdana" w:cs="Times New Roman"/>
      <w:sz w:val="24"/>
      <w:szCs w:val="24"/>
      <w:lang w:val="en-US"/>
    </w:rPr>
  </w:style>
  <w:style w:type="paragraph" w:customStyle="1" w:styleId="CharCharCarCarCharCharCarCarCharCharCarCarCharChar">
    <w:name w:val="Char Char Car Car Char Char Car Car Char Char Car Car Char Char"/>
    <w:basedOn w:val="a8"/>
    <w:rsid w:val="005625F3"/>
    <w:pPr>
      <w:spacing w:after="160" w:line="240" w:lineRule="exact"/>
    </w:pPr>
    <w:rPr>
      <w:rFonts w:ascii="Times New Roman" w:eastAsia="Times New Roman" w:hAnsi="Times New Roman" w:cs="Times New Roman"/>
      <w:noProof/>
      <w:sz w:val="20"/>
      <w:szCs w:val="20"/>
      <w:lang w:eastAsia="ru-RU"/>
    </w:rPr>
  </w:style>
  <w:style w:type="paragraph" w:customStyle="1" w:styleId="afffffffff7">
    <w:name w:val="Прижатый влево"/>
    <w:basedOn w:val="a8"/>
    <w:next w:val="a8"/>
    <w:rsid w:val="005625F3"/>
    <w:pPr>
      <w:autoSpaceDE w:val="0"/>
      <w:autoSpaceDN w:val="0"/>
      <w:adjustRightInd w:val="0"/>
      <w:spacing w:after="0" w:line="240" w:lineRule="auto"/>
    </w:pPr>
    <w:rPr>
      <w:rFonts w:ascii="Arial" w:eastAsia="Times New Roman" w:hAnsi="Arial" w:cs="Times New Roman"/>
      <w:lang w:eastAsia="ru-RU"/>
    </w:rPr>
  </w:style>
  <w:style w:type="paragraph" w:customStyle="1" w:styleId="3f7">
    <w:name w:val="Обычный3"/>
    <w:rsid w:val="005625F3"/>
    <w:pPr>
      <w:spacing w:after="0" w:line="240" w:lineRule="auto"/>
    </w:pPr>
    <w:rPr>
      <w:rFonts w:ascii="Times New Roman" w:eastAsia="Times New Roman" w:hAnsi="Times New Roman" w:cs="Times New Roman"/>
      <w:snapToGrid w:val="0"/>
      <w:sz w:val="20"/>
      <w:szCs w:val="20"/>
      <w:lang w:eastAsia="ru-RU"/>
    </w:rPr>
  </w:style>
  <w:style w:type="character" w:customStyle="1" w:styleId="WW-Absatz-Standardschriftart111111">
    <w:name w:val="WW-Absatz-Standardschriftart111111"/>
    <w:rsid w:val="005625F3"/>
  </w:style>
  <w:style w:type="character" w:customStyle="1" w:styleId="WW-Absatz-Standardschriftart1111111">
    <w:name w:val="WW-Absatz-Standardschriftart1111111"/>
    <w:rsid w:val="005625F3"/>
  </w:style>
  <w:style w:type="character" w:customStyle="1" w:styleId="WW-Absatz-Standardschriftart11111111">
    <w:name w:val="WW-Absatz-Standardschriftart11111111"/>
    <w:rsid w:val="005625F3"/>
  </w:style>
  <w:style w:type="character" w:customStyle="1" w:styleId="WW-Absatz-Standardschriftart111111111">
    <w:name w:val="WW-Absatz-Standardschriftart111111111"/>
    <w:rsid w:val="005625F3"/>
  </w:style>
  <w:style w:type="character" w:customStyle="1" w:styleId="WW8Num21z2">
    <w:name w:val="WW8Num21z2"/>
    <w:rsid w:val="005625F3"/>
    <w:rPr>
      <w:rFonts w:ascii="Wingdings" w:hAnsi="Wingdings"/>
    </w:rPr>
  </w:style>
  <w:style w:type="character" w:customStyle="1" w:styleId="WW8Num21z3">
    <w:name w:val="WW8Num21z3"/>
    <w:rsid w:val="005625F3"/>
    <w:rPr>
      <w:rFonts w:ascii="Symbol" w:hAnsi="Symbol"/>
    </w:rPr>
  </w:style>
  <w:style w:type="paragraph" w:customStyle="1" w:styleId="4c">
    <w:name w:val="Обычный4"/>
    <w:rsid w:val="005625F3"/>
    <w:pPr>
      <w:suppressAutoHyphens/>
      <w:spacing w:after="0" w:line="240" w:lineRule="auto"/>
    </w:pPr>
    <w:rPr>
      <w:rFonts w:ascii="Tms Rmn" w:eastAsia="Arial" w:hAnsi="Tms Rmn" w:cs="Times New Roman"/>
      <w:sz w:val="20"/>
      <w:szCs w:val="20"/>
      <w:lang w:eastAsia="ar-SA"/>
    </w:rPr>
  </w:style>
  <w:style w:type="paragraph" w:customStyle="1" w:styleId="3f8">
    <w:name w:val="Знак Знак Знак Знак Знак Знак Знак Знак Знак Знак3"/>
    <w:basedOn w:val="a8"/>
    <w:rsid w:val="005625F3"/>
    <w:pPr>
      <w:suppressAutoHyphens/>
      <w:spacing w:before="280" w:after="280" w:line="240" w:lineRule="auto"/>
    </w:pPr>
    <w:rPr>
      <w:rFonts w:ascii="Tahoma" w:eastAsia="Times New Roman" w:hAnsi="Tahoma" w:cs="Times New Roman"/>
      <w:sz w:val="20"/>
      <w:szCs w:val="20"/>
      <w:lang w:val="en-US" w:eastAsia="ar-SA"/>
    </w:rPr>
  </w:style>
  <w:style w:type="paragraph" w:customStyle="1" w:styleId="117">
    <w:name w:val="Знак Знак1 Знак1"/>
    <w:basedOn w:val="a8"/>
    <w:rsid w:val="005625F3"/>
    <w:pPr>
      <w:suppressAutoHyphens/>
      <w:spacing w:before="280" w:after="280" w:line="240" w:lineRule="auto"/>
    </w:pPr>
    <w:rPr>
      <w:rFonts w:ascii="Tahoma" w:eastAsia="Times New Roman" w:hAnsi="Tahoma" w:cs="Times New Roman"/>
      <w:sz w:val="20"/>
      <w:szCs w:val="20"/>
      <w:lang w:val="en-US" w:eastAsia="ar-SA"/>
    </w:rPr>
  </w:style>
  <w:style w:type="paragraph" w:customStyle="1" w:styleId="323">
    <w:name w:val="Основной текст 32"/>
    <w:basedOn w:val="a8"/>
    <w:rsid w:val="005625F3"/>
    <w:pPr>
      <w:spacing w:before="120" w:after="0" w:line="240" w:lineRule="auto"/>
      <w:jc w:val="center"/>
    </w:pPr>
    <w:rPr>
      <w:rFonts w:ascii="Times New Roman" w:eastAsia="Times New Roman" w:hAnsi="Times New Roman" w:cs="Times New Roman"/>
      <w:sz w:val="24"/>
      <w:szCs w:val="20"/>
      <w:lang w:eastAsia="ru-RU"/>
    </w:rPr>
  </w:style>
  <w:style w:type="character" w:customStyle="1" w:styleId="FontStyle12">
    <w:name w:val="Font Style12"/>
    <w:uiPriority w:val="99"/>
    <w:rsid w:val="005625F3"/>
    <w:rPr>
      <w:rFonts w:ascii="Times New Roman" w:hAnsi="Times New Roman" w:cs="Times New Roman"/>
      <w:sz w:val="20"/>
      <w:szCs w:val="20"/>
    </w:rPr>
  </w:style>
  <w:style w:type="paragraph" w:customStyle="1" w:styleId="Style3">
    <w:name w:val="Style3"/>
    <w:basedOn w:val="a8"/>
    <w:uiPriority w:val="99"/>
    <w:rsid w:val="005625F3"/>
    <w:pPr>
      <w:widowControl w:val="0"/>
      <w:autoSpaceDE w:val="0"/>
      <w:autoSpaceDN w:val="0"/>
      <w:adjustRightInd w:val="0"/>
      <w:spacing w:after="0" w:line="262" w:lineRule="exact"/>
      <w:ind w:firstLine="566"/>
      <w:jc w:val="both"/>
    </w:pPr>
    <w:rPr>
      <w:rFonts w:ascii="Times New Roman" w:eastAsia="Times New Roman" w:hAnsi="Times New Roman" w:cs="Times New Roman"/>
      <w:sz w:val="24"/>
      <w:szCs w:val="24"/>
      <w:lang w:eastAsia="ru-RU"/>
    </w:rPr>
  </w:style>
  <w:style w:type="paragraph" w:customStyle="1" w:styleId="textb">
    <w:name w:val="textb"/>
    <w:basedOn w:val="a8"/>
    <w:rsid w:val="005625F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122">
    <w:name w:val="Сетка таблицы212"/>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
    <w:name w:val="Знак Знак Знак Знак Знак Знак2"/>
    <w:basedOn w:val="a8"/>
    <w:rsid w:val="005625F3"/>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ffff9">
    <w:name w:val="Знак Знак Знак1"/>
    <w:basedOn w:val="a8"/>
    <w:rsid w:val="005625F3"/>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affffb">
    <w:name w:val="обычн БО Знак"/>
    <w:link w:val="affffa"/>
    <w:locked/>
    <w:rsid w:val="005625F3"/>
    <w:rPr>
      <w:rFonts w:ascii="Arial" w:eastAsia="Times New Roman" w:hAnsi="Arial" w:cs="Arial"/>
      <w:sz w:val="24"/>
      <w:szCs w:val="24"/>
      <w:lang w:eastAsia="ar-SA"/>
    </w:rPr>
  </w:style>
  <w:style w:type="paragraph" w:customStyle="1" w:styleId="Style1">
    <w:name w:val="Style1"/>
    <w:basedOn w:val="a8"/>
    <w:rsid w:val="005625F3"/>
    <w:pPr>
      <w:widowControl w:val="0"/>
      <w:autoSpaceDE w:val="0"/>
      <w:autoSpaceDN w:val="0"/>
      <w:adjustRightInd w:val="0"/>
      <w:spacing w:after="0" w:line="285" w:lineRule="exact"/>
      <w:jc w:val="both"/>
    </w:pPr>
    <w:rPr>
      <w:rFonts w:ascii="Times New Roman" w:eastAsia="Times New Roman" w:hAnsi="Times New Roman" w:cs="Times New Roman"/>
      <w:sz w:val="24"/>
      <w:szCs w:val="24"/>
      <w:lang w:eastAsia="ru-RU"/>
    </w:rPr>
  </w:style>
  <w:style w:type="paragraph" w:customStyle="1" w:styleId="18pt">
    <w:name w:val="18 pt"/>
    <w:aliases w:val="по ширине,Междустр.интервал:  точно 18 пт Знак"/>
    <w:basedOn w:val="a8"/>
    <w:link w:val="181"/>
    <w:rsid w:val="005625F3"/>
    <w:pPr>
      <w:numPr>
        <w:numId w:val="207"/>
      </w:numPr>
      <w:tabs>
        <w:tab w:val="clear" w:pos="1080"/>
        <w:tab w:val="num" w:pos="0"/>
      </w:tabs>
      <w:spacing w:after="0" w:line="360" w:lineRule="exact"/>
      <w:ind w:left="0" w:firstLine="720"/>
      <w:jc w:val="both"/>
    </w:pPr>
    <w:rPr>
      <w:rFonts w:ascii="Times New Roman" w:eastAsia="Times New Roman" w:hAnsi="Times New Roman" w:cs="Times New Roman"/>
      <w:sz w:val="28"/>
      <w:szCs w:val="24"/>
      <w:lang w:val="x-none" w:eastAsia="x-none"/>
    </w:rPr>
  </w:style>
  <w:style w:type="character" w:customStyle="1" w:styleId="181">
    <w:name w:val="Междустр.интервал:  точно 18 пт Знак Знак"/>
    <w:link w:val="18pt"/>
    <w:rsid w:val="005625F3"/>
    <w:rPr>
      <w:rFonts w:ascii="Times New Roman" w:eastAsia="Times New Roman" w:hAnsi="Times New Roman" w:cs="Times New Roman"/>
      <w:sz w:val="28"/>
      <w:szCs w:val="24"/>
      <w:lang w:val="x-none" w:eastAsia="x-none"/>
    </w:rPr>
  </w:style>
  <w:style w:type="paragraph" w:customStyle="1" w:styleId="afffffffff8">
    <w:name w:val="........ ....."/>
    <w:basedOn w:val="a8"/>
    <w:next w:val="a8"/>
    <w:rsid w:val="005625F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ffffa">
    <w:name w:val="Текст примечания1"/>
    <w:basedOn w:val="a8"/>
    <w:rsid w:val="005625F3"/>
    <w:pPr>
      <w:suppressAutoHyphens/>
      <w:spacing w:after="0" w:line="240" w:lineRule="auto"/>
    </w:pPr>
    <w:rPr>
      <w:rFonts w:ascii="Times New Roman" w:eastAsia="Times New Roman" w:hAnsi="Times New Roman" w:cs="Times New Roman"/>
      <w:sz w:val="20"/>
      <w:szCs w:val="20"/>
      <w:lang w:eastAsia="ar-SA"/>
    </w:rPr>
  </w:style>
  <w:style w:type="paragraph" w:customStyle="1" w:styleId="afffffffff9">
    <w:name w:val="Таблицы (моноширинный)"/>
    <w:basedOn w:val="a8"/>
    <w:next w:val="a8"/>
    <w:uiPriority w:val="99"/>
    <w:rsid w:val="005625F3"/>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customStyle="1" w:styleId="Twordizme">
    <w:name w:val="Tword_izme"/>
    <w:basedOn w:val="a8"/>
    <w:link w:val="TwordizmeChar"/>
    <w:rsid w:val="005625F3"/>
    <w:pPr>
      <w:spacing w:after="0" w:line="240" w:lineRule="auto"/>
      <w:jc w:val="center"/>
    </w:pPr>
    <w:rPr>
      <w:rFonts w:ascii="ISOCPEUR" w:eastAsia="Times New Roman" w:hAnsi="ISOCPEUR" w:cs="Times New Roman"/>
      <w:i/>
      <w:sz w:val="18"/>
      <w:szCs w:val="20"/>
      <w:lang w:val="x-none" w:eastAsia="x-none"/>
    </w:rPr>
  </w:style>
  <w:style w:type="character" w:customStyle="1" w:styleId="TwordizmeChar">
    <w:name w:val="Tword_izme Char"/>
    <w:link w:val="Twordizme"/>
    <w:rsid w:val="005625F3"/>
    <w:rPr>
      <w:rFonts w:ascii="ISOCPEUR" w:eastAsia="Times New Roman" w:hAnsi="ISOCPEUR" w:cs="Times New Roman"/>
      <w:i/>
      <w:sz w:val="18"/>
      <w:szCs w:val="20"/>
      <w:lang w:val="x-none" w:eastAsia="x-none"/>
    </w:rPr>
  </w:style>
  <w:style w:type="paragraph" w:customStyle="1" w:styleId="Tworddate">
    <w:name w:val="Tword_date"/>
    <w:basedOn w:val="a8"/>
    <w:link w:val="TworddateChar"/>
    <w:rsid w:val="005625F3"/>
    <w:pPr>
      <w:spacing w:after="0" w:line="240" w:lineRule="auto"/>
      <w:jc w:val="center"/>
    </w:pPr>
    <w:rPr>
      <w:rFonts w:ascii="ISOCPEUR" w:eastAsia="Times New Roman" w:hAnsi="ISOCPEUR" w:cs="Times New Roman"/>
      <w:i/>
      <w:sz w:val="16"/>
      <w:szCs w:val="20"/>
      <w:lang w:val="x-none" w:eastAsia="x-none"/>
    </w:rPr>
  </w:style>
  <w:style w:type="character" w:customStyle="1" w:styleId="TworddateChar">
    <w:name w:val="Tword_date Char"/>
    <w:link w:val="Tworddate"/>
    <w:rsid w:val="005625F3"/>
    <w:rPr>
      <w:rFonts w:ascii="ISOCPEUR" w:eastAsia="Times New Roman" w:hAnsi="ISOCPEUR" w:cs="Times New Roman"/>
      <w:i/>
      <w:sz w:val="16"/>
      <w:szCs w:val="20"/>
      <w:lang w:val="x-none" w:eastAsia="x-none"/>
    </w:rPr>
  </w:style>
  <w:style w:type="character" w:customStyle="1" w:styleId="TwordcopyformatChar">
    <w:name w:val="Tword_copy_format Char"/>
    <w:link w:val="Twordcopyformat"/>
    <w:rsid w:val="005625F3"/>
    <w:rPr>
      <w:rFonts w:ascii="ISOCPEUR" w:hAnsi="ISOCPEUR" w:cs="Arial"/>
      <w:i/>
    </w:rPr>
  </w:style>
  <w:style w:type="paragraph" w:customStyle="1" w:styleId="Twordcopyformat">
    <w:name w:val="Tword_copy_format"/>
    <w:basedOn w:val="a8"/>
    <w:link w:val="TwordcopyformatChar"/>
    <w:rsid w:val="005625F3"/>
    <w:pPr>
      <w:spacing w:after="0" w:line="240" w:lineRule="auto"/>
      <w:jc w:val="center"/>
    </w:pPr>
    <w:rPr>
      <w:rFonts w:ascii="ISOCPEUR" w:hAnsi="ISOCPEUR" w:cs="Arial"/>
      <w:i/>
    </w:rPr>
  </w:style>
  <w:style w:type="paragraph" w:customStyle="1" w:styleId="Twordnormal">
    <w:name w:val="Tword_normal"/>
    <w:basedOn w:val="a8"/>
    <w:link w:val="Twordnormal0"/>
    <w:rsid w:val="005625F3"/>
    <w:pPr>
      <w:spacing w:after="0" w:line="240" w:lineRule="auto"/>
      <w:ind w:firstLine="709"/>
      <w:jc w:val="both"/>
    </w:pPr>
    <w:rPr>
      <w:rFonts w:ascii="ISOCPEUR" w:eastAsia="Times New Roman" w:hAnsi="ISOCPEUR" w:cs="Times New Roman"/>
      <w:i/>
      <w:sz w:val="28"/>
      <w:szCs w:val="20"/>
      <w:lang w:val="x-none" w:eastAsia="x-none"/>
    </w:rPr>
  </w:style>
  <w:style w:type="character" w:customStyle="1" w:styleId="Twordnormal0">
    <w:name w:val="Tword_normal Знак"/>
    <w:link w:val="Twordnormal"/>
    <w:rsid w:val="005625F3"/>
    <w:rPr>
      <w:rFonts w:ascii="ISOCPEUR" w:eastAsia="Times New Roman" w:hAnsi="ISOCPEUR" w:cs="Times New Roman"/>
      <w:i/>
      <w:sz w:val="28"/>
      <w:szCs w:val="20"/>
      <w:lang w:val="x-none" w:eastAsia="x-none"/>
    </w:rPr>
  </w:style>
  <w:style w:type="paragraph" w:customStyle="1" w:styleId="Twordfirm">
    <w:name w:val="Tword_firm"/>
    <w:basedOn w:val="a8"/>
    <w:link w:val="TwordfirmCharChar"/>
    <w:rsid w:val="005625F3"/>
    <w:pPr>
      <w:spacing w:after="0" w:line="240" w:lineRule="auto"/>
      <w:jc w:val="center"/>
    </w:pPr>
    <w:rPr>
      <w:rFonts w:ascii="ISOCPEUR" w:eastAsia="Times New Roman" w:hAnsi="ISOCPEUR" w:cs="Times New Roman"/>
      <w:i/>
      <w:sz w:val="20"/>
      <w:szCs w:val="20"/>
      <w:lang w:val="x-none" w:eastAsia="x-none"/>
    </w:rPr>
  </w:style>
  <w:style w:type="character" w:customStyle="1" w:styleId="TwordfirmCharChar">
    <w:name w:val="Tword_firm Char Char"/>
    <w:link w:val="Twordfirm"/>
    <w:rsid w:val="005625F3"/>
    <w:rPr>
      <w:rFonts w:ascii="ISOCPEUR" w:eastAsia="Times New Roman" w:hAnsi="ISOCPEUR" w:cs="Times New Roman"/>
      <w:i/>
      <w:sz w:val="20"/>
      <w:szCs w:val="20"/>
      <w:lang w:val="x-none" w:eastAsia="x-none"/>
    </w:rPr>
  </w:style>
  <w:style w:type="numbering" w:customStyle="1" w:styleId="11111110">
    <w:name w:val="Нет списка1111111"/>
    <w:next w:val="ab"/>
    <w:uiPriority w:val="99"/>
    <w:semiHidden/>
    <w:unhideWhenUsed/>
    <w:rsid w:val="005625F3"/>
  </w:style>
  <w:style w:type="numbering" w:customStyle="1" w:styleId="2211">
    <w:name w:val="Нет списка221"/>
    <w:next w:val="ab"/>
    <w:uiPriority w:val="99"/>
    <w:semiHidden/>
    <w:unhideWhenUsed/>
    <w:rsid w:val="005625F3"/>
  </w:style>
  <w:style w:type="numbering" w:customStyle="1" w:styleId="3112">
    <w:name w:val="Нет списка311"/>
    <w:next w:val="ab"/>
    <w:uiPriority w:val="99"/>
    <w:semiHidden/>
    <w:unhideWhenUsed/>
    <w:rsid w:val="005625F3"/>
  </w:style>
  <w:style w:type="numbering" w:customStyle="1" w:styleId="11111111">
    <w:name w:val="Нет списка11111111"/>
    <w:next w:val="ab"/>
    <w:uiPriority w:val="99"/>
    <w:semiHidden/>
    <w:rsid w:val="005625F3"/>
  </w:style>
  <w:style w:type="numbering" w:customStyle="1" w:styleId="11111">
    <w:name w:val="Стиль11111"/>
    <w:rsid w:val="005625F3"/>
    <w:pPr>
      <w:numPr>
        <w:numId w:val="208"/>
      </w:numPr>
    </w:pPr>
  </w:style>
  <w:style w:type="numbering" w:customStyle="1" w:styleId="2114">
    <w:name w:val="Стиль2114"/>
    <w:rsid w:val="005625F3"/>
    <w:pPr>
      <w:numPr>
        <w:numId w:val="209"/>
      </w:numPr>
    </w:pPr>
  </w:style>
  <w:style w:type="character" w:customStyle="1" w:styleId="FontStyle26">
    <w:name w:val="Font Style26"/>
    <w:rsid w:val="005625F3"/>
    <w:rPr>
      <w:rFonts w:ascii="Times New Roman" w:hAnsi="Times New Roman" w:cs="Times New Roman"/>
      <w:spacing w:val="10"/>
      <w:sz w:val="24"/>
      <w:szCs w:val="24"/>
    </w:rPr>
  </w:style>
  <w:style w:type="paragraph" w:customStyle="1" w:styleId="Style12">
    <w:name w:val="Style12"/>
    <w:basedOn w:val="a8"/>
    <w:rsid w:val="005625F3"/>
    <w:pPr>
      <w:widowControl w:val="0"/>
      <w:autoSpaceDE w:val="0"/>
      <w:autoSpaceDN w:val="0"/>
      <w:adjustRightInd w:val="0"/>
      <w:spacing w:after="0" w:line="320" w:lineRule="exact"/>
      <w:ind w:firstLine="749"/>
      <w:jc w:val="both"/>
    </w:pPr>
    <w:rPr>
      <w:rFonts w:ascii="Times New Roman" w:eastAsia="Times New Roman" w:hAnsi="Times New Roman" w:cs="Times New Roman"/>
      <w:sz w:val="24"/>
      <w:szCs w:val="24"/>
      <w:lang w:eastAsia="ru-RU"/>
    </w:rPr>
  </w:style>
  <w:style w:type="paragraph" w:customStyle="1" w:styleId="Style6">
    <w:name w:val="Style6"/>
    <w:basedOn w:val="a8"/>
    <w:rsid w:val="005625F3"/>
    <w:pPr>
      <w:widowControl w:val="0"/>
      <w:autoSpaceDE w:val="0"/>
      <w:autoSpaceDN w:val="0"/>
      <w:adjustRightInd w:val="0"/>
      <w:spacing w:after="0" w:line="319" w:lineRule="exact"/>
      <w:ind w:firstLine="706"/>
      <w:jc w:val="both"/>
    </w:pPr>
    <w:rPr>
      <w:rFonts w:ascii="Times New Roman" w:eastAsia="Times New Roman" w:hAnsi="Times New Roman" w:cs="Times New Roman"/>
      <w:sz w:val="24"/>
      <w:szCs w:val="24"/>
      <w:lang w:eastAsia="ru-RU"/>
    </w:rPr>
  </w:style>
  <w:style w:type="paragraph" w:customStyle="1" w:styleId="Style20">
    <w:name w:val="Style20"/>
    <w:basedOn w:val="a8"/>
    <w:rsid w:val="005625F3"/>
    <w:pPr>
      <w:widowControl w:val="0"/>
      <w:autoSpaceDE w:val="0"/>
      <w:autoSpaceDN w:val="0"/>
      <w:adjustRightInd w:val="0"/>
      <w:spacing w:after="0" w:line="322" w:lineRule="exact"/>
      <w:ind w:firstLine="302"/>
      <w:jc w:val="both"/>
    </w:pPr>
    <w:rPr>
      <w:rFonts w:ascii="Times New Roman" w:eastAsia="Times New Roman" w:hAnsi="Times New Roman" w:cs="Times New Roman"/>
      <w:sz w:val="24"/>
      <w:szCs w:val="24"/>
      <w:lang w:eastAsia="ru-RU"/>
    </w:rPr>
  </w:style>
  <w:style w:type="paragraph" w:customStyle="1" w:styleId="FR1">
    <w:name w:val="FR1"/>
    <w:rsid w:val="005625F3"/>
    <w:pPr>
      <w:widowControl w:val="0"/>
      <w:autoSpaceDE w:val="0"/>
      <w:autoSpaceDN w:val="0"/>
      <w:adjustRightInd w:val="0"/>
      <w:spacing w:before="180" w:after="0" w:line="240" w:lineRule="auto"/>
      <w:jc w:val="center"/>
    </w:pPr>
    <w:rPr>
      <w:rFonts w:ascii="Arial" w:eastAsia="Times New Roman" w:hAnsi="Arial" w:cs="Arial"/>
      <w:noProof/>
      <w:sz w:val="20"/>
      <w:szCs w:val="20"/>
      <w:lang w:eastAsia="ru-RU"/>
    </w:rPr>
  </w:style>
  <w:style w:type="character" w:customStyle="1" w:styleId="afffffffffa">
    <w:name w:val="Цветовое выделение"/>
    <w:uiPriority w:val="99"/>
    <w:rsid w:val="005625F3"/>
    <w:rPr>
      <w:b/>
      <w:bCs/>
      <w:color w:val="000080"/>
      <w:sz w:val="20"/>
      <w:szCs w:val="20"/>
    </w:rPr>
  </w:style>
  <w:style w:type="paragraph" w:customStyle="1" w:styleId="1ffffb">
    <w:name w:val="заголовок 1"/>
    <w:basedOn w:val="a8"/>
    <w:next w:val="a8"/>
    <w:rsid w:val="005625F3"/>
    <w:pPr>
      <w:keepLines/>
      <w:widowControl w:val="0"/>
      <w:spacing w:before="360" w:after="0" w:line="240" w:lineRule="auto"/>
      <w:ind w:left="709" w:hanging="709"/>
      <w:jc w:val="both"/>
    </w:pPr>
    <w:rPr>
      <w:rFonts w:ascii="Times" w:eastAsia="Times New Roman" w:hAnsi="Times" w:cs="Times New Roman"/>
      <w:sz w:val="24"/>
      <w:szCs w:val="20"/>
      <w:lang w:val="de-DE" w:eastAsia="zh-CN"/>
    </w:rPr>
  </w:style>
  <w:style w:type="paragraph" w:customStyle="1" w:styleId="a2">
    <w:name w:val="Заголовок статьи"/>
    <w:basedOn w:val="a8"/>
    <w:next w:val="a8"/>
    <w:rsid w:val="005625F3"/>
    <w:pPr>
      <w:widowControl w:val="0"/>
      <w:numPr>
        <w:numId w:val="210"/>
      </w:num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character" w:customStyle="1" w:styleId="grame">
    <w:name w:val="grame"/>
    <w:basedOn w:val="a9"/>
    <w:rsid w:val="005625F3"/>
  </w:style>
  <w:style w:type="character" w:customStyle="1" w:styleId="H1">
    <w:name w:val="H1 Знак Знак"/>
    <w:locked/>
    <w:rsid w:val="005625F3"/>
    <w:rPr>
      <w:rFonts w:ascii="Arial" w:hAnsi="Arial" w:cs="Arial"/>
      <w:kern w:val="32"/>
      <w:sz w:val="32"/>
      <w:szCs w:val="32"/>
      <w:lang w:val="ru-RU" w:eastAsia="ru-RU" w:bidi="ar-SA"/>
    </w:rPr>
  </w:style>
  <w:style w:type="paragraph" w:customStyle="1" w:styleId="msolistparagraph0">
    <w:name w:val="msolistparagraph"/>
    <w:basedOn w:val="a8"/>
    <w:rsid w:val="005625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spacing0">
    <w:name w:val="msonospacing"/>
    <w:uiPriority w:val="99"/>
    <w:rsid w:val="005625F3"/>
    <w:pPr>
      <w:spacing w:after="0" w:line="240" w:lineRule="auto"/>
    </w:pPr>
    <w:rPr>
      <w:rFonts w:ascii="Calibri" w:eastAsia="Times New Roman" w:hAnsi="Calibri" w:cs="Times New Roman"/>
    </w:rPr>
  </w:style>
  <w:style w:type="paragraph" w:customStyle="1" w:styleId="FR4">
    <w:name w:val="FR4"/>
    <w:rsid w:val="005625F3"/>
    <w:pPr>
      <w:widowControl w:val="0"/>
      <w:autoSpaceDE w:val="0"/>
      <w:autoSpaceDN w:val="0"/>
      <w:adjustRightInd w:val="0"/>
      <w:spacing w:before="540" w:after="0" w:line="240" w:lineRule="auto"/>
      <w:jc w:val="center"/>
    </w:pPr>
    <w:rPr>
      <w:rFonts w:ascii="Arial" w:eastAsia="Times New Roman" w:hAnsi="Arial" w:cs="Times New Roman"/>
      <w:b/>
      <w:bCs/>
      <w:sz w:val="20"/>
      <w:szCs w:val="20"/>
      <w:lang w:eastAsia="ru-RU"/>
    </w:rPr>
  </w:style>
  <w:style w:type="paragraph" w:customStyle="1" w:styleId="font8">
    <w:name w:val="font8"/>
    <w:basedOn w:val="a8"/>
    <w:rsid w:val="005625F3"/>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numbering" w:customStyle="1" w:styleId="21120">
    <w:name w:val="Нет списка2112"/>
    <w:next w:val="ab"/>
    <w:uiPriority w:val="99"/>
    <w:semiHidden/>
    <w:unhideWhenUsed/>
    <w:rsid w:val="005625F3"/>
  </w:style>
  <w:style w:type="paragraph" w:customStyle="1" w:styleId="afffffffffb">
    <w:name w:val="Часть"/>
    <w:basedOn w:val="a8"/>
    <w:locked/>
    <w:rsid w:val="005625F3"/>
    <w:pPr>
      <w:spacing w:after="60" w:line="240" w:lineRule="auto"/>
      <w:jc w:val="center"/>
    </w:pPr>
    <w:rPr>
      <w:rFonts w:ascii="Arial" w:eastAsia="Times New Roman" w:hAnsi="Arial" w:cs="Times New Roman"/>
      <w:b/>
      <w:caps/>
      <w:sz w:val="32"/>
      <w:szCs w:val="20"/>
      <w:lang w:eastAsia="ru-RU"/>
    </w:rPr>
  </w:style>
  <w:style w:type="paragraph" w:customStyle="1" w:styleId="Instruction">
    <w:name w:val="Instruction"/>
    <w:basedOn w:val="28"/>
    <w:semiHidden/>
    <w:locked/>
    <w:rsid w:val="005625F3"/>
    <w:pPr>
      <w:tabs>
        <w:tab w:val="num" w:pos="360"/>
      </w:tabs>
      <w:spacing w:before="180" w:after="60" w:line="240" w:lineRule="auto"/>
      <w:ind w:left="360" w:hanging="360"/>
    </w:pPr>
    <w:rPr>
      <w:b/>
      <w:szCs w:val="20"/>
    </w:rPr>
  </w:style>
  <w:style w:type="paragraph" w:customStyle="1" w:styleId="afffffffffc">
    <w:name w:val="Тендерные данные"/>
    <w:basedOn w:val="a8"/>
    <w:semiHidden/>
    <w:locked/>
    <w:rsid w:val="005625F3"/>
    <w:pPr>
      <w:tabs>
        <w:tab w:val="left" w:pos="1985"/>
      </w:tabs>
      <w:spacing w:before="120" w:after="60" w:line="240" w:lineRule="auto"/>
      <w:jc w:val="both"/>
    </w:pPr>
    <w:rPr>
      <w:rFonts w:ascii="Times New Roman" w:eastAsia="Times New Roman" w:hAnsi="Times New Roman" w:cs="Times New Roman"/>
      <w:b/>
      <w:sz w:val="24"/>
      <w:szCs w:val="20"/>
      <w:lang w:eastAsia="ru-RU"/>
    </w:rPr>
  </w:style>
  <w:style w:type="paragraph" w:customStyle="1" w:styleId="afffffffffd">
    <w:name w:val="Îáû÷íûé"/>
    <w:locked/>
    <w:rsid w:val="005625F3"/>
    <w:pPr>
      <w:spacing w:after="0" w:line="240" w:lineRule="auto"/>
    </w:pPr>
    <w:rPr>
      <w:rFonts w:ascii="Times New Roman" w:eastAsia="Times New Roman" w:hAnsi="Times New Roman" w:cs="Times New Roman"/>
      <w:sz w:val="20"/>
      <w:szCs w:val="20"/>
      <w:lang w:eastAsia="ru-RU"/>
    </w:rPr>
  </w:style>
  <w:style w:type="paragraph" w:customStyle="1" w:styleId="afffffffffe">
    <w:name w:val="Íîðìàëüíûé"/>
    <w:semiHidden/>
    <w:locked/>
    <w:rsid w:val="005625F3"/>
    <w:pPr>
      <w:spacing w:after="0" w:line="240" w:lineRule="auto"/>
    </w:pPr>
    <w:rPr>
      <w:rFonts w:ascii="Courier" w:eastAsia="Times New Roman" w:hAnsi="Courier" w:cs="Times New Roman"/>
      <w:sz w:val="24"/>
      <w:szCs w:val="20"/>
      <w:lang w:val="en-GB" w:eastAsia="ru-RU"/>
    </w:rPr>
  </w:style>
  <w:style w:type="paragraph" w:customStyle="1" w:styleId="affffffffff">
    <w:name w:val="Подраздел"/>
    <w:basedOn w:val="a8"/>
    <w:semiHidden/>
    <w:locked/>
    <w:rsid w:val="005625F3"/>
    <w:pPr>
      <w:suppressAutoHyphens/>
      <w:spacing w:before="240" w:after="120" w:line="240" w:lineRule="auto"/>
      <w:jc w:val="center"/>
    </w:pPr>
    <w:rPr>
      <w:rFonts w:ascii="TimesDL" w:eastAsia="Times New Roman" w:hAnsi="TimesDL" w:cs="Times New Roman"/>
      <w:b/>
      <w:smallCaps/>
      <w:spacing w:val="-2"/>
      <w:sz w:val="24"/>
      <w:szCs w:val="20"/>
      <w:lang w:eastAsia="ru-RU"/>
    </w:rPr>
  </w:style>
  <w:style w:type="character" w:customStyle="1" w:styleId="119">
    <w:name w:val="Знак Знак11"/>
    <w:locked/>
    <w:rsid w:val="005625F3"/>
    <w:rPr>
      <w:noProof w:val="0"/>
      <w:sz w:val="24"/>
      <w:lang w:val="ru-RU" w:eastAsia="ru-RU" w:bidi="ar-SA"/>
    </w:rPr>
  </w:style>
  <w:style w:type="paragraph" w:styleId="affffffffff0">
    <w:name w:val="table of figures"/>
    <w:basedOn w:val="a8"/>
    <w:next w:val="a8"/>
    <w:rsid w:val="005625F3"/>
    <w:pPr>
      <w:spacing w:after="60" w:line="240" w:lineRule="auto"/>
      <w:jc w:val="both"/>
    </w:pPr>
    <w:rPr>
      <w:rFonts w:ascii="Times New Roman" w:eastAsia="Times New Roman" w:hAnsi="Times New Roman" w:cs="Times New Roman"/>
      <w:sz w:val="24"/>
      <w:szCs w:val="24"/>
      <w:lang w:eastAsia="ru-RU"/>
    </w:rPr>
  </w:style>
  <w:style w:type="paragraph" w:customStyle="1" w:styleId="11a">
    <w:name w:val="Знак Знак Знак1 Знак1"/>
    <w:basedOn w:val="a8"/>
    <w:rsid w:val="005625F3"/>
    <w:pPr>
      <w:spacing w:after="160" w:line="240" w:lineRule="exact"/>
    </w:pPr>
    <w:rPr>
      <w:rFonts w:ascii="Verdana" w:eastAsia="Times New Roman" w:hAnsi="Verdana" w:cs="Arial"/>
      <w:szCs w:val="20"/>
      <w:lang w:val="en-US"/>
    </w:rPr>
  </w:style>
  <w:style w:type="paragraph" w:customStyle="1" w:styleId="CharChar0">
    <w:name w:val="Знак Знак Char Char"/>
    <w:basedOn w:val="a8"/>
    <w:rsid w:val="005625F3"/>
    <w:pPr>
      <w:suppressAutoHyphens/>
      <w:spacing w:after="160" w:line="240" w:lineRule="exact"/>
    </w:pPr>
    <w:rPr>
      <w:rFonts w:ascii="Verdana" w:eastAsia="Times New Roman" w:hAnsi="Verdana" w:cs="Times New Roman"/>
      <w:sz w:val="20"/>
      <w:szCs w:val="20"/>
      <w:lang w:val="en-GB" w:eastAsia="ar-SA"/>
    </w:rPr>
  </w:style>
  <w:style w:type="character" w:customStyle="1" w:styleId="77">
    <w:name w:val="Основной текст (7)_"/>
    <w:link w:val="78"/>
    <w:rsid w:val="005625F3"/>
    <w:rPr>
      <w:rFonts w:ascii="Courier New" w:eastAsia="Courier New" w:hAnsi="Courier New" w:cs="Courier New"/>
      <w:sz w:val="19"/>
      <w:szCs w:val="19"/>
      <w:shd w:val="clear" w:color="auto" w:fill="FFFFFF"/>
    </w:rPr>
  </w:style>
  <w:style w:type="character" w:customStyle="1" w:styleId="66">
    <w:name w:val="Основной текст (6)_"/>
    <w:link w:val="67"/>
    <w:rsid w:val="005625F3"/>
    <w:rPr>
      <w:rFonts w:ascii="Courier New" w:eastAsia="Courier New" w:hAnsi="Courier New" w:cs="Courier New"/>
      <w:shd w:val="clear" w:color="auto" w:fill="FFFFFF"/>
    </w:rPr>
  </w:style>
  <w:style w:type="paragraph" w:customStyle="1" w:styleId="78">
    <w:name w:val="Основной текст (7)"/>
    <w:basedOn w:val="a8"/>
    <w:link w:val="77"/>
    <w:rsid w:val="005625F3"/>
    <w:pPr>
      <w:shd w:val="clear" w:color="auto" w:fill="FFFFFF"/>
      <w:spacing w:after="0" w:line="226" w:lineRule="exact"/>
      <w:jc w:val="both"/>
    </w:pPr>
    <w:rPr>
      <w:rFonts w:ascii="Courier New" w:eastAsia="Courier New" w:hAnsi="Courier New" w:cs="Courier New"/>
      <w:sz w:val="19"/>
      <w:szCs w:val="19"/>
    </w:rPr>
  </w:style>
  <w:style w:type="paragraph" w:customStyle="1" w:styleId="67">
    <w:name w:val="Основной текст (6)"/>
    <w:basedOn w:val="a8"/>
    <w:link w:val="66"/>
    <w:rsid w:val="005625F3"/>
    <w:pPr>
      <w:shd w:val="clear" w:color="auto" w:fill="FFFFFF"/>
      <w:spacing w:after="0" w:line="0" w:lineRule="atLeast"/>
    </w:pPr>
    <w:rPr>
      <w:rFonts w:ascii="Courier New" w:eastAsia="Courier New" w:hAnsi="Courier New" w:cs="Courier New"/>
    </w:rPr>
  </w:style>
  <w:style w:type="paragraph" w:customStyle="1" w:styleId="Style2">
    <w:name w:val="Style2"/>
    <w:basedOn w:val="a8"/>
    <w:uiPriority w:val="99"/>
    <w:rsid w:val="005625F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8"/>
    <w:uiPriority w:val="99"/>
    <w:rsid w:val="005625F3"/>
    <w:pPr>
      <w:widowControl w:val="0"/>
      <w:autoSpaceDE w:val="0"/>
      <w:autoSpaceDN w:val="0"/>
      <w:adjustRightInd w:val="0"/>
      <w:spacing w:after="0" w:line="470" w:lineRule="exact"/>
    </w:pPr>
    <w:rPr>
      <w:rFonts w:ascii="Times New Roman" w:eastAsia="Times New Roman" w:hAnsi="Times New Roman" w:cs="Times New Roman"/>
      <w:sz w:val="24"/>
      <w:szCs w:val="24"/>
      <w:lang w:eastAsia="ru-RU"/>
    </w:rPr>
  </w:style>
  <w:style w:type="character" w:customStyle="1" w:styleId="FontStyle11">
    <w:name w:val="Font Style11"/>
    <w:uiPriority w:val="99"/>
    <w:rsid w:val="005625F3"/>
    <w:rPr>
      <w:rFonts w:ascii="Times New Roman" w:hAnsi="Times New Roman" w:cs="Times New Roman"/>
      <w:color w:val="000000"/>
      <w:sz w:val="24"/>
      <w:szCs w:val="24"/>
    </w:rPr>
  </w:style>
  <w:style w:type="character" w:customStyle="1" w:styleId="FontStyle13">
    <w:name w:val="Font Style13"/>
    <w:uiPriority w:val="99"/>
    <w:rsid w:val="005625F3"/>
    <w:rPr>
      <w:rFonts w:ascii="Times New Roman" w:hAnsi="Times New Roman" w:cs="Times New Roman"/>
      <w:color w:val="000000"/>
      <w:sz w:val="24"/>
      <w:szCs w:val="24"/>
    </w:rPr>
  </w:style>
  <w:style w:type="paragraph" w:customStyle="1" w:styleId="a5">
    <w:name w:val="Номера"/>
    <w:basedOn w:val="a8"/>
    <w:rsid w:val="005625F3"/>
    <w:pPr>
      <w:numPr>
        <w:numId w:val="211"/>
      </w:numPr>
      <w:tabs>
        <w:tab w:val="left" w:pos="170"/>
      </w:tabs>
      <w:spacing w:after="0" w:line="240" w:lineRule="auto"/>
      <w:jc w:val="center"/>
    </w:pPr>
    <w:rPr>
      <w:rFonts w:ascii="Times New Roman" w:eastAsia="Times New Roman" w:hAnsi="Times New Roman" w:cs="Times New Roman"/>
      <w:sz w:val="24"/>
      <w:szCs w:val="20"/>
      <w:lang w:eastAsia="ru-RU"/>
    </w:rPr>
  </w:style>
  <w:style w:type="paragraph" w:customStyle="1" w:styleId="font9">
    <w:name w:val="font9"/>
    <w:basedOn w:val="a8"/>
    <w:rsid w:val="005625F3"/>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0">
    <w:name w:val="xl180"/>
    <w:basedOn w:val="a8"/>
    <w:rsid w:val="005625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lang w:eastAsia="ru-RU"/>
    </w:rPr>
  </w:style>
  <w:style w:type="paragraph" w:customStyle="1" w:styleId="xl181">
    <w:name w:val="xl181"/>
    <w:basedOn w:val="a8"/>
    <w:rsid w:val="005625F3"/>
    <w:pPr>
      <w:pBdr>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lang w:eastAsia="ru-RU"/>
    </w:rPr>
  </w:style>
  <w:style w:type="paragraph" w:customStyle="1" w:styleId="xl182">
    <w:name w:val="xl182"/>
    <w:basedOn w:val="a8"/>
    <w:rsid w:val="005625F3"/>
    <w:pPr>
      <w:pBdr>
        <w:top w:val="single" w:sz="4" w:space="0" w:color="auto"/>
        <w:bottom w:val="single" w:sz="4" w:space="0" w:color="auto"/>
        <w:right w:val="single" w:sz="4" w:space="0" w:color="auto"/>
      </w:pBdr>
      <w:shd w:val="clear" w:color="auto" w:fill="00CCFF"/>
      <w:spacing w:before="100" w:beforeAutospacing="1" w:after="100" w:afterAutospacing="1" w:line="240" w:lineRule="auto"/>
    </w:pPr>
    <w:rPr>
      <w:rFonts w:ascii="Arial" w:eastAsia="Times New Roman" w:hAnsi="Arial" w:cs="Arial"/>
      <w:b/>
      <w:bCs/>
      <w:lang w:eastAsia="ru-RU"/>
    </w:rPr>
  </w:style>
  <w:style w:type="paragraph" w:customStyle="1" w:styleId="xl183">
    <w:name w:val="xl183"/>
    <w:basedOn w:val="a8"/>
    <w:rsid w:val="005625F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i/>
      <w:iCs/>
      <w:lang w:eastAsia="ru-RU"/>
    </w:rPr>
  </w:style>
  <w:style w:type="paragraph" w:customStyle="1" w:styleId="xl184">
    <w:name w:val="xl184"/>
    <w:basedOn w:val="a8"/>
    <w:rsid w:val="005625F3"/>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i/>
      <w:iCs/>
      <w:lang w:eastAsia="ru-RU"/>
    </w:rPr>
  </w:style>
  <w:style w:type="paragraph" w:customStyle="1" w:styleId="xl185">
    <w:name w:val="xl185"/>
    <w:basedOn w:val="a8"/>
    <w:rsid w:val="005625F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lang w:eastAsia="ru-RU"/>
    </w:rPr>
  </w:style>
  <w:style w:type="paragraph" w:customStyle="1" w:styleId="xl186">
    <w:name w:val="xl186"/>
    <w:basedOn w:val="a8"/>
    <w:rsid w:val="005625F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i/>
      <w:iCs/>
      <w:lang w:eastAsia="ru-RU"/>
    </w:rPr>
  </w:style>
  <w:style w:type="paragraph" w:customStyle="1" w:styleId="xl187">
    <w:name w:val="xl187"/>
    <w:basedOn w:val="a8"/>
    <w:rsid w:val="005625F3"/>
    <w:pPr>
      <w:pBdr>
        <w:top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i/>
      <w:iCs/>
      <w:lang w:eastAsia="ru-RU"/>
    </w:rPr>
  </w:style>
  <w:style w:type="paragraph" w:customStyle="1" w:styleId="xl188">
    <w:name w:val="xl188"/>
    <w:basedOn w:val="a8"/>
    <w:rsid w:val="005625F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i/>
      <w:iCs/>
      <w:lang w:eastAsia="ru-RU"/>
    </w:rPr>
  </w:style>
  <w:style w:type="paragraph" w:customStyle="1" w:styleId="xl189">
    <w:name w:val="xl189"/>
    <w:basedOn w:val="a8"/>
    <w:rsid w:val="005625F3"/>
    <w:pPr>
      <w:pBdr>
        <w:top w:val="single" w:sz="4" w:space="0" w:color="auto"/>
        <w:left w:val="single" w:sz="4" w:space="0" w:color="auto"/>
        <w:right w:val="single" w:sz="4" w:space="0" w:color="auto"/>
      </w:pBdr>
      <w:shd w:val="clear" w:color="auto" w:fill="00CCFF"/>
      <w:spacing w:before="100" w:beforeAutospacing="1" w:after="100" w:afterAutospacing="1" w:line="240" w:lineRule="auto"/>
    </w:pPr>
    <w:rPr>
      <w:rFonts w:ascii="Arial" w:eastAsia="Times New Roman" w:hAnsi="Arial" w:cs="Arial"/>
      <w:b/>
      <w:bCs/>
      <w:lang w:eastAsia="ru-RU"/>
    </w:rPr>
  </w:style>
  <w:style w:type="paragraph" w:customStyle="1" w:styleId="xl190">
    <w:name w:val="xl190"/>
    <w:basedOn w:val="a8"/>
    <w:rsid w:val="005625F3"/>
    <w:pPr>
      <w:pBdr>
        <w:top w:val="single" w:sz="4" w:space="0" w:color="auto"/>
        <w:left w:val="single" w:sz="4" w:space="0" w:color="auto"/>
        <w:bottom w:val="single" w:sz="4" w:space="0" w:color="auto"/>
        <w:right w:val="single" w:sz="4" w:space="0" w:color="auto"/>
      </w:pBdr>
      <w:shd w:val="clear" w:color="auto" w:fill="00CCFF"/>
      <w:spacing w:before="100" w:beforeAutospacing="1" w:after="100" w:afterAutospacing="1" w:line="240" w:lineRule="auto"/>
    </w:pPr>
    <w:rPr>
      <w:rFonts w:ascii="Arial" w:eastAsia="Times New Roman" w:hAnsi="Arial" w:cs="Arial"/>
      <w:b/>
      <w:bCs/>
      <w:lang w:eastAsia="ru-RU"/>
    </w:rPr>
  </w:style>
  <w:style w:type="paragraph" w:customStyle="1" w:styleId="xl191">
    <w:name w:val="xl191"/>
    <w:basedOn w:val="a8"/>
    <w:rsid w:val="005625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lang w:eastAsia="ru-RU"/>
    </w:rPr>
  </w:style>
  <w:style w:type="paragraph" w:customStyle="1" w:styleId="xl192">
    <w:name w:val="xl192"/>
    <w:basedOn w:val="a8"/>
    <w:rsid w:val="005625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lang w:eastAsia="ru-RU"/>
    </w:rPr>
  </w:style>
  <w:style w:type="paragraph" w:customStyle="1" w:styleId="xl193">
    <w:name w:val="xl193"/>
    <w:basedOn w:val="a8"/>
    <w:rsid w:val="005625F3"/>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ru-RU"/>
    </w:rPr>
  </w:style>
  <w:style w:type="paragraph" w:customStyle="1" w:styleId="xl194">
    <w:name w:val="xl194"/>
    <w:basedOn w:val="a8"/>
    <w:rsid w:val="005625F3"/>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lang w:eastAsia="ru-RU"/>
    </w:rPr>
  </w:style>
  <w:style w:type="paragraph" w:customStyle="1" w:styleId="xl195">
    <w:name w:val="xl195"/>
    <w:basedOn w:val="a8"/>
    <w:rsid w:val="005625F3"/>
    <w:pPr>
      <w:pBdr>
        <w:top w:val="single" w:sz="4" w:space="0" w:color="auto"/>
        <w:left w:val="single" w:sz="4" w:space="0" w:color="auto"/>
        <w:bottom w:val="single" w:sz="4" w:space="0" w:color="auto"/>
        <w:right w:val="single" w:sz="4" w:space="0" w:color="auto"/>
      </w:pBdr>
      <w:shd w:val="clear" w:color="auto" w:fill="00CCFF"/>
      <w:spacing w:before="100" w:beforeAutospacing="1" w:after="100" w:afterAutospacing="1" w:line="240" w:lineRule="auto"/>
    </w:pPr>
    <w:rPr>
      <w:rFonts w:ascii="Arial" w:eastAsia="Times New Roman" w:hAnsi="Arial" w:cs="Arial"/>
      <w:b/>
      <w:bCs/>
      <w:lang w:eastAsia="ru-RU"/>
    </w:rPr>
  </w:style>
  <w:style w:type="paragraph" w:customStyle="1" w:styleId="xl196">
    <w:name w:val="xl196"/>
    <w:basedOn w:val="a8"/>
    <w:rsid w:val="005625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197">
    <w:name w:val="xl197"/>
    <w:basedOn w:val="a8"/>
    <w:rsid w:val="005625F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98">
    <w:name w:val="xl198"/>
    <w:basedOn w:val="a8"/>
    <w:rsid w:val="005625F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99">
    <w:name w:val="xl199"/>
    <w:basedOn w:val="a8"/>
    <w:rsid w:val="005625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00">
    <w:name w:val="xl200"/>
    <w:basedOn w:val="a8"/>
    <w:rsid w:val="005625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1">
    <w:name w:val="xl201"/>
    <w:basedOn w:val="a8"/>
    <w:rsid w:val="005625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2">
    <w:name w:val="xl202"/>
    <w:basedOn w:val="a8"/>
    <w:rsid w:val="005625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lang w:eastAsia="ru-RU"/>
    </w:rPr>
  </w:style>
  <w:style w:type="paragraph" w:customStyle="1" w:styleId="xl203">
    <w:name w:val="xl203"/>
    <w:basedOn w:val="a8"/>
    <w:rsid w:val="005625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204">
    <w:name w:val="xl204"/>
    <w:basedOn w:val="a8"/>
    <w:rsid w:val="005625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205">
    <w:name w:val="xl205"/>
    <w:basedOn w:val="a8"/>
    <w:rsid w:val="005625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ru-RU"/>
    </w:rPr>
  </w:style>
  <w:style w:type="paragraph" w:customStyle="1" w:styleId="xl206">
    <w:name w:val="xl206"/>
    <w:basedOn w:val="a8"/>
    <w:rsid w:val="005625F3"/>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lang w:eastAsia="ru-RU"/>
    </w:rPr>
  </w:style>
  <w:style w:type="paragraph" w:customStyle="1" w:styleId="xl207">
    <w:name w:val="xl207"/>
    <w:basedOn w:val="a8"/>
    <w:rsid w:val="005625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08">
    <w:name w:val="xl208"/>
    <w:basedOn w:val="a8"/>
    <w:rsid w:val="005625F3"/>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ru-RU"/>
    </w:rPr>
  </w:style>
  <w:style w:type="paragraph" w:customStyle="1" w:styleId="xl209">
    <w:name w:val="xl209"/>
    <w:basedOn w:val="a8"/>
    <w:rsid w:val="005625F3"/>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ru-RU"/>
    </w:rPr>
  </w:style>
  <w:style w:type="paragraph" w:customStyle="1" w:styleId="xl210">
    <w:name w:val="xl210"/>
    <w:basedOn w:val="a8"/>
    <w:rsid w:val="005625F3"/>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ru-RU"/>
    </w:rPr>
  </w:style>
  <w:style w:type="paragraph" w:customStyle="1" w:styleId="xl211">
    <w:name w:val="xl211"/>
    <w:basedOn w:val="a8"/>
    <w:rsid w:val="005625F3"/>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ru-RU"/>
    </w:rPr>
  </w:style>
  <w:style w:type="paragraph" w:customStyle="1" w:styleId="affffffffff1">
    <w:name w:val="???????"/>
    <w:rsid w:val="005625F3"/>
    <w:pPr>
      <w:widowControl w:val="0"/>
      <w:spacing w:after="0" w:line="240" w:lineRule="auto"/>
    </w:pPr>
    <w:rPr>
      <w:rFonts w:ascii="Times New Roman" w:eastAsia="Times New Roman" w:hAnsi="Times New Roman" w:cs="Times New Roman"/>
      <w:sz w:val="20"/>
      <w:szCs w:val="20"/>
      <w:lang w:eastAsia="ru-RU"/>
    </w:rPr>
  </w:style>
  <w:style w:type="character" w:customStyle="1" w:styleId="4d">
    <w:name w:val="Знак Знак4"/>
    <w:locked/>
    <w:rsid w:val="005625F3"/>
    <w:rPr>
      <w:sz w:val="24"/>
      <w:lang w:val="ru-RU" w:eastAsia="ru-RU" w:bidi="ar-SA"/>
    </w:rPr>
  </w:style>
  <w:style w:type="table" w:customStyle="1" w:styleId="1111116">
    <w:name w:val="Сетка таблицы111111"/>
    <w:basedOn w:val="aa"/>
    <w:next w:val="afffff0"/>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9">
    <w:name w:val="заголовок 7"/>
    <w:basedOn w:val="a8"/>
    <w:next w:val="a8"/>
    <w:semiHidden/>
    <w:rsid w:val="005625F3"/>
    <w:pPr>
      <w:keepNext/>
      <w:spacing w:before="120" w:after="0" w:line="320" w:lineRule="exact"/>
      <w:jc w:val="center"/>
    </w:pPr>
    <w:rPr>
      <w:rFonts w:ascii="Times New Roman" w:eastAsia="Times New Roman" w:hAnsi="Times New Roman" w:cs="Times New Roman"/>
      <w:sz w:val="24"/>
      <w:szCs w:val="20"/>
      <w:lang w:eastAsia="ru-RU"/>
    </w:rPr>
  </w:style>
  <w:style w:type="paragraph" w:customStyle="1" w:styleId="2ff0">
    <w:name w:val="заголовок 2"/>
    <w:basedOn w:val="a8"/>
    <w:next w:val="a8"/>
    <w:rsid w:val="005625F3"/>
    <w:pPr>
      <w:keepNext/>
      <w:spacing w:before="120" w:after="0" w:line="320" w:lineRule="exact"/>
      <w:ind w:firstLine="567"/>
    </w:pPr>
    <w:rPr>
      <w:rFonts w:ascii="Times New Roman" w:eastAsia="Times New Roman" w:hAnsi="Times New Roman" w:cs="Times New Roman"/>
      <w:b/>
      <w:sz w:val="24"/>
      <w:szCs w:val="20"/>
      <w:lang w:eastAsia="ru-RU"/>
    </w:rPr>
  </w:style>
  <w:style w:type="paragraph" w:customStyle="1" w:styleId="1000">
    <w:name w:val="Стиль Заголовок 1 + По ширине Перед:  0 пт После:  0 пт Междустр..."/>
    <w:basedOn w:val="18"/>
    <w:semiHidden/>
    <w:rsid w:val="005625F3"/>
    <w:pPr>
      <w:shd w:val="clear" w:color="auto" w:fill="auto"/>
      <w:tabs>
        <w:tab w:val="num" w:pos="360"/>
      </w:tabs>
      <w:spacing w:before="120" w:line="320" w:lineRule="exact"/>
      <w:ind w:left="360" w:hanging="360"/>
      <w:jc w:val="both"/>
    </w:pPr>
    <w:rPr>
      <w:bCs/>
      <w:i w:val="0"/>
      <w:iCs w:val="0"/>
      <w:color w:val="auto"/>
      <w:kern w:val="32"/>
      <w:sz w:val="24"/>
      <w:szCs w:val="20"/>
    </w:rPr>
  </w:style>
  <w:style w:type="paragraph" w:customStyle="1" w:styleId="affffffffff2">
    <w:name w:val="Номер рисунка"/>
    <w:basedOn w:val="afffffff8"/>
    <w:next w:val="a8"/>
    <w:rsid w:val="005625F3"/>
    <w:pPr>
      <w:spacing w:before="0" w:after="0" w:line="320" w:lineRule="exact"/>
      <w:ind w:left="0" w:right="0"/>
    </w:pPr>
    <w:rPr>
      <w:b w:val="0"/>
      <w:bCs/>
      <w:snapToGrid w:val="0"/>
      <w:szCs w:val="24"/>
      <w:lang w:val="x-none"/>
    </w:rPr>
  </w:style>
  <w:style w:type="paragraph" w:customStyle="1" w:styleId="affffffffff3">
    <w:name w:val="Название рисугка"/>
    <w:basedOn w:val="a8"/>
    <w:next w:val="a8"/>
    <w:rsid w:val="005625F3"/>
    <w:pPr>
      <w:spacing w:after="0" w:line="320" w:lineRule="exact"/>
      <w:jc w:val="center"/>
    </w:pPr>
    <w:rPr>
      <w:rFonts w:ascii="Times New Roman" w:eastAsia="Times New Roman" w:hAnsi="Times New Roman" w:cs="Times New Roman"/>
      <w:i/>
      <w:sz w:val="24"/>
      <w:szCs w:val="24"/>
      <w:lang w:eastAsia="ru-RU"/>
    </w:rPr>
  </w:style>
  <w:style w:type="paragraph" w:customStyle="1" w:styleId="affffffffff4">
    <w:name w:val="Внутри таблицы и рисунка"/>
    <w:basedOn w:val="a8"/>
    <w:rsid w:val="005625F3"/>
    <w:pPr>
      <w:spacing w:after="0" w:line="240" w:lineRule="auto"/>
      <w:jc w:val="center"/>
    </w:pPr>
    <w:rPr>
      <w:rFonts w:ascii="Times New Roman" w:eastAsia="Times New Roman" w:hAnsi="Times New Roman" w:cs="Times New Roman"/>
      <w:sz w:val="20"/>
      <w:szCs w:val="24"/>
      <w:lang w:eastAsia="ru-RU"/>
    </w:rPr>
  </w:style>
  <w:style w:type="paragraph" w:customStyle="1" w:styleId="affffffffff5">
    <w:name w:val="Номер таблицы"/>
    <w:basedOn w:val="affffffffff2"/>
    <w:next w:val="affffffffff4"/>
    <w:rsid w:val="005625F3"/>
    <w:pPr>
      <w:ind w:firstLine="851"/>
      <w:jc w:val="left"/>
    </w:pPr>
  </w:style>
  <w:style w:type="paragraph" w:customStyle="1" w:styleId="affffffffff6">
    <w:name w:val="Нормальный"/>
    <w:basedOn w:val="a8"/>
    <w:link w:val="affffffffff7"/>
    <w:rsid w:val="005625F3"/>
    <w:pPr>
      <w:spacing w:before="120" w:after="0" w:line="320" w:lineRule="exact"/>
      <w:ind w:firstLine="851"/>
      <w:jc w:val="both"/>
    </w:pPr>
    <w:rPr>
      <w:rFonts w:ascii="Times New Roman" w:eastAsia="Times New Roman" w:hAnsi="Times New Roman" w:cs="Times New Roman"/>
      <w:sz w:val="24"/>
      <w:szCs w:val="24"/>
      <w:lang w:val="x-none" w:eastAsia="x-none"/>
    </w:rPr>
  </w:style>
  <w:style w:type="paragraph" w:customStyle="1" w:styleId="affffffffff8">
    <w:name w:val="Стиль Нормальный + курсив"/>
    <w:basedOn w:val="affffffffff6"/>
    <w:next w:val="affffffffff6"/>
    <w:link w:val="affffffffff9"/>
    <w:rsid w:val="005625F3"/>
    <w:pPr>
      <w:jc w:val="center"/>
    </w:pPr>
    <w:rPr>
      <w:iCs/>
    </w:rPr>
  </w:style>
  <w:style w:type="character" w:customStyle="1" w:styleId="affffffffff7">
    <w:name w:val="Нормальный Знак"/>
    <w:link w:val="affffffffff6"/>
    <w:rsid w:val="005625F3"/>
    <w:rPr>
      <w:rFonts w:ascii="Times New Roman" w:eastAsia="Times New Roman" w:hAnsi="Times New Roman" w:cs="Times New Roman"/>
      <w:sz w:val="24"/>
      <w:szCs w:val="24"/>
      <w:lang w:val="x-none" w:eastAsia="x-none"/>
    </w:rPr>
  </w:style>
  <w:style w:type="character" w:customStyle="1" w:styleId="affffffffff9">
    <w:name w:val="Стиль Нормальный + курсив Знак"/>
    <w:link w:val="affffffffff8"/>
    <w:rsid w:val="005625F3"/>
    <w:rPr>
      <w:rFonts w:ascii="Times New Roman" w:eastAsia="Times New Roman" w:hAnsi="Times New Roman" w:cs="Times New Roman"/>
      <w:iCs/>
      <w:sz w:val="24"/>
      <w:szCs w:val="24"/>
      <w:lang w:val="x-none" w:eastAsia="x-none"/>
    </w:rPr>
  </w:style>
  <w:style w:type="paragraph" w:customStyle="1" w:styleId="413">
    <w:name w:val="Обычный41"/>
    <w:rsid w:val="005625F3"/>
    <w:pPr>
      <w:widowControl w:val="0"/>
      <w:spacing w:after="0" w:line="240" w:lineRule="auto"/>
    </w:pPr>
    <w:rPr>
      <w:rFonts w:ascii="Times New Roman" w:eastAsia="Times New Roman" w:hAnsi="Times New Roman" w:cs="Times New Roman"/>
      <w:snapToGrid w:val="0"/>
      <w:szCs w:val="20"/>
      <w:lang w:eastAsia="ru-RU"/>
    </w:rPr>
  </w:style>
  <w:style w:type="paragraph" w:customStyle="1" w:styleId="5c">
    <w:name w:val="Обычный5"/>
    <w:rsid w:val="005625F3"/>
    <w:pPr>
      <w:widowControl w:val="0"/>
      <w:spacing w:after="0" w:line="240" w:lineRule="auto"/>
    </w:pPr>
    <w:rPr>
      <w:rFonts w:ascii="Times New Roman" w:eastAsia="Times New Roman" w:hAnsi="Times New Roman" w:cs="Times New Roman"/>
      <w:snapToGrid w:val="0"/>
      <w:szCs w:val="20"/>
      <w:lang w:eastAsia="ru-RU"/>
    </w:rPr>
  </w:style>
  <w:style w:type="paragraph" w:customStyle="1" w:styleId="affffffffffa">
    <w:name w:val="Обычная записка"/>
    <w:basedOn w:val="affffffffff6"/>
    <w:link w:val="affffffffffb"/>
    <w:qFormat/>
    <w:rsid w:val="005625F3"/>
  </w:style>
  <w:style w:type="character" w:customStyle="1" w:styleId="affffffffffb">
    <w:name w:val="Обычная записка Знак"/>
    <w:link w:val="affffffffffa"/>
    <w:rsid w:val="005625F3"/>
    <w:rPr>
      <w:rFonts w:ascii="Times New Roman" w:eastAsia="Times New Roman" w:hAnsi="Times New Roman" w:cs="Times New Roman"/>
      <w:sz w:val="24"/>
      <w:szCs w:val="24"/>
      <w:lang w:val="x-none" w:eastAsia="x-none"/>
    </w:rPr>
  </w:style>
  <w:style w:type="paragraph" w:customStyle="1" w:styleId="affffffffffc">
    <w:name w:val="Обычный записка"/>
    <w:basedOn w:val="a8"/>
    <w:link w:val="affffffffffd"/>
    <w:qFormat/>
    <w:rsid w:val="005625F3"/>
    <w:pPr>
      <w:spacing w:before="120" w:after="0" w:line="320" w:lineRule="exact"/>
      <w:ind w:firstLine="851"/>
      <w:jc w:val="both"/>
    </w:pPr>
    <w:rPr>
      <w:rFonts w:ascii="Times New Roman" w:eastAsia="Times New Roman" w:hAnsi="Times New Roman" w:cs="Times New Roman"/>
      <w:sz w:val="24"/>
      <w:szCs w:val="24"/>
      <w:lang w:val="x-none" w:eastAsia="x-none"/>
    </w:rPr>
  </w:style>
  <w:style w:type="character" w:customStyle="1" w:styleId="affffffffffd">
    <w:name w:val="Обычный записка Знак"/>
    <w:link w:val="affffffffffc"/>
    <w:rsid w:val="005625F3"/>
    <w:rPr>
      <w:rFonts w:ascii="Times New Roman" w:eastAsia="Times New Roman" w:hAnsi="Times New Roman" w:cs="Times New Roman"/>
      <w:sz w:val="24"/>
      <w:szCs w:val="24"/>
      <w:lang w:val="x-none" w:eastAsia="x-none"/>
    </w:rPr>
  </w:style>
  <w:style w:type="paragraph" w:customStyle="1" w:styleId="affffffffffe">
    <w:name w:val="Обычный текст записки"/>
    <w:basedOn w:val="affffffffff6"/>
    <w:link w:val="afffffffffff"/>
    <w:qFormat/>
    <w:rsid w:val="005625F3"/>
  </w:style>
  <w:style w:type="character" w:customStyle="1" w:styleId="afffffffffff">
    <w:name w:val="Обычный текст записки Знак"/>
    <w:link w:val="affffffffffe"/>
    <w:rsid w:val="005625F3"/>
    <w:rPr>
      <w:rFonts w:ascii="Times New Roman" w:eastAsia="Times New Roman" w:hAnsi="Times New Roman" w:cs="Times New Roman"/>
      <w:sz w:val="24"/>
      <w:szCs w:val="24"/>
      <w:lang w:val="x-none" w:eastAsia="x-none"/>
    </w:rPr>
  </w:style>
  <w:style w:type="paragraph" w:customStyle="1" w:styleId="afffffffffff0">
    <w:name w:val="Знак Знак Знак Знак"/>
    <w:basedOn w:val="a8"/>
    <w:rsid w:val="005625F3"/>
    <w:pPr>
      <w:spacing w:after="160" w:line="240" w:lineRule="exact"/>
    </w:pPr>
    <w:rPr>
      <w:rFonts w:ascii="Verdana" w:eastAsia="Times New Roman" w:hAnsi="Verdana" w:cs="Verdana"/>
      <w:sz w:val="20"/>
      <w:szCs w:val="20"/>
      <w:lang w:val="en-US"/>
    </w:rPr>
  </w:style>
  <w:style w:type="paragraph" w:customStyle="1" w:styleId="afffffffffff1">
    <w:name w:val="Нумерация"/>
    <w:basedOn w:val="a8"/>
    <w:rsid w:val="005625F3"/>
    <w:pPr>
      <w:spacing w:after="0" w:line="240" w:lineRule="auto"/>
    </w:pPr>
    <w:rPr>
      <w:rFonts w:ascii="Times New Roman" w:eastAsia="Times New Roman" w:hAnsi="Times New Roman" w:cs="Times New Roman"/>
      <w:sz w:val="20"/>
      <w:szCs w:val="20"/>
      <w:lang w:eastAsia="ru-RU"/>
    </w:rPr>
  </w:style>
  <w:style w:type="paragraph" w:customStyle="1" w:styleId="formattext0">
    <w:name w:val="formattext"/>
    <w:rsid w:val="005625F3"/>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Style5">
    <w:name w:val="Style5"/>
    <w:basedOn w:val="a8"/>
    <w:uiPriority w:val="99"/>
    <w:rsid w:val="005625F3"/>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Style7">
    <w:name w:val="Style7"/>
    <w:basedOn w:val="a8"/>
    <w:uiPriority w:val="99"/>
    <w:rsid w:val="005625F3"/>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FontStyle28">
    <w:name w:val="Font Style28"/>
    <w:uiPriority w:val="99"/>
    <w:rsid w:val="005625F3"/>
    <w:rPr>
      <w:rFonts w:ascii="Times New Roman" w:hAnsi="Times New Roman" w:cs="Times New Roman"/>
      <w:b/>
      <w:bCs/>
      <w:sz w:val="20"/>
      <w:szCs w:val="20"/>
    </w:rPr>
  </w:style>
  <w:style w:type="character" w:customStyle="1" w:styleId="FontStyle29">
    <w:name w:val="Font Style29"/>
    <w:uiPriority w:val="99"/>
    <w:rsid w:val="005625F3"/>
    <w:rPr>
      <w:rFonts w:ascii="Times New Roman" w:hAnsi="Times New Roman" w:cs="Times New Roman"/>
      <w:sz w:val="20"/>
      <w:szCs w:val="20"/>
    </w:rPr>
  </w:style>
  <w:style w:type="paragraph" w:customStyle="1" w:styleId="Style8">
    <w:name w:val="Style8"/>
    <w:basedOn w:val="a8"/>
    <w:uiPriority w:val="99"/>
    <w:rsid w:val="005625F3"/>
    <w:pPr>
      <w:widowControl w:val="0"/>
      <w:autoSpaceDE w:val="0"/>
      <w:autoSpaceDN w:val="0"/>
      <w:adjustRightInd w:val="0"/>
      <w:spacing w:after="0" w:line="270" w:lineRule="exact"/>
    </w:pPr>
    <w:rPr>
      <w:rFonts w:ascii="Times New Roman" w:eastAsia="Times New Roman" w:hAnsi="Times New Roman" w:cs="Times New Roman"/>
      <w:sz w:val="24"/>
      <w:szCs w:val="24"/>
      <w:lang w:eastAsia="ru-RU"/>
    </w:rPr>
  </w:style>
  <w:style w:type="paragraph" w:customStyle="1" w:styleId="Style9">
    <w:name w:val="Style9"/>
    <w:basedOn w:val="a8"/>
    <w:uiPriority w:val="99"/>
    <w:rsid w:val="005625F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8"/>
    <w:uiPriority w:val="99"/>
    <w:rsid w:val="005625F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4">
    <w:name w:val="Style14"/>
    <w:basedOn w:val="a8"/>
    <w:uiPriority w:val="99"/>
    <w:rsid w:val="005625F3"/>
    <w:pPr>
      <w:widowControl w:val="0"/>
      <w:autoSpaceDE w:val="0"/>
      <w:autoSpaceDN w:val="0"/>
      <w:adjustRightInd w:val="0"/>
      <w:spacing w:after="0" w:line="274" w:lineRule="exact"/>
      <w:ind w:firstLine="394"/>
    </w:pPr>
    <w:rPr>
      <w:rFonts w:ascii="Times New Roman" w:eastAsia="Times New Roman" w:hAnsi="Times New Roman" w:cs="Times New Roman"/>
      <w:sz w:val="24"/>
      <w:szCs w:val="24"/>
      <w:lang w:eastAsia="ru-RU"/>
    </w:rPr>
  </w:style>
  <w:style w:type="paragraph" w:customStyle="1" w:styleId="Style15">
    <w:name w:val="Style15"/>
    <w:basedOn w:val="a8"/>
    <w:uiPriority w:val="99"/>
    <w:rsid w:val="005625F3"/>
    <w:pPr>
      <w:widowControl w:val="0"/>
      <w:autoSpaceDE w:val="0"/>
      <w:autoSpaceDN w:val="0"/>
      <w:adjustRightInd w:val="0"/>
      <w:spacing w:after="0" w:line="264" w:lineRule="exact"/>
    </w:pPr>
    <w:rPr>
      <w:rFonts w:ascii="Times New Roman" w:eastAsia="Times New Roman" w:hAnsi="Times New Roman" w:cs="Times New Roman"/>
      <w:sz w:val="24"/>
      <w:szCs w:val="24"/>
      <w:lang w:eastAsia="ru-RU"/>
    </w:rPr>
  </w:style>
  <w:style w:type="paragraph" w:customStyle="1" w:styleId="Style16">
    <w:name w:val="Style16"/>
    <w:basedOn w:val="a8"/>
    <w:uiPriority w:val="99"/>
    <w:rsid w:val="005625F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7">
    <w:name w:val="Style17"/>
    <w:basedOn w:val="a8"/>
    <w:uiPriority w:val="99"/>
    <w:rsid w:val="005625F3"/>
    <w:pPr>
      <w:widowControl w:val="0"/>
      <w:autoSpaceDE w:val="0"/>
      <w:autoSpaceDN w:val="0"/>
      <w:adjustRightInd w:val="0"/>
      <w:spacing w:after="0" w:line="528" w:lineRule="exact"/>
      <w:jc w:val="both"/>
    </w:pPr>
    <w:rPr>
      <w:rFonts w:ascii="Times New Roman" w:eastAsia="Times New Roman" w:hAnsi="Times New Roman" w:cs="Times New Roman"/>
      <w:sz w:val="24"/>
      <w:szCs w:val="24"/>
      <w:lang w:eastAsia="ru-RU"/>
    </w:rPr>
  </w:style>
  <w:style w:type="paragraph" w:customStyle="1" w:styleId="Style18">
    <w:name w:val="Style18"/>
    <w:basedOn w:val="a8"/>
    <w:uiPriority w:val="99"/>
    <w:rsid w:val="005625F3"/>
    <w:pPr>
      <w:widowControl w:val="0"/>
      <w:autoSpaceDE w:val="0"/>
      <w:autoSpaceDN w:val="0"/>
      <w:adjustRightInd w:val="0"/>
      <w:spacing w:after="0" w:line="235" w:lineRule="exact"/>
    </w:pPr>
    <w:rPr>
      <w:rFonts w:ascii="Times New Roman" w:eastAsia="Times New Roman" w:hAnsi="Times New Roman" w:cs="Times New Roman"/>
      <w:sz w:val="24"/>
      <w:szCs w:val="24"/>
      <w:lang w:eastAsia="ru-RU"/>
    </w:rPr>
  </w:style>
  <w:style w:type="paragraph" w:customStyle="1" w:styleId="Style19">
    <w:name w:val="Style19"/>
    <w:basedOn w:val="a8"/>
    <w:uiPriority w:val="99"/>
    <w:rsid w:val="005625F3"/>
    <w:pPr>
      <w:widowControl w:val="0"/>
      <w:autoSpaceDE w:val="0"/>
      <w:autoSpaceDN w:val="0"/>
      <w:adjustRightInd w:val="0"/>
      <w:spacing w:after="0" w:line="271" w:lineRule="exact"/>
      <w:ind w:firstLine="120"/>
    </w:pPr>
    <w:rPr>
      <w:rFonts w:ascii="Times New Roman" w:eastAsia="Times New Roman" w:hAnsi="Times New Roman" w:cs="Times New Roman"/>
      <w:sz w:val="24"/>
      <w:szCs w:val="24"/>
      <w:lang w:eastAsia="ru-RU"/>
    </w:rPr>
  </w:style>
  <w:style w:type="paragraph" w:customStyle="1" w:styleId="Style21">
    <w:name w:val="Style21"/>
    <w:basedOn w:val="a8"/>
    <w:uiPriority w:val="99"/>
    <w:rsid w:val="005625F3"/>
    <w:pPr>
      <w:widowControl w:val="0"/>
      <w:autoSpaceDE w:val="0"/>
      <w:autoSpaceDN w:val="0"/>
      <w:adjustRightInd w:val="0"/>
      <w:spacing w:after="0" w:line="269" w:lineRule="exact"/>
      <w:jc w:val="both"/>
    </w:pPr>
    <w:rPr>
      <w:rFonts w:ascii="Times New Roman" w:eastAsia="Times New Roman" w:hAnsi="Times New Roman" w:cs="Times New Roman"/>
      <w:sz w:val="24"/>
      <w:szCs w:val="24"/>
      <w:lang w:eastAsia="ru-RU"/>
    </w:rPr>
  </w:style>
  <w:style w:type="paragraph" w:customStyle="1" w:styleId="Style23">
    <w:name w:val="Style23"/>
    <w:basedOn w:val="a8"/>
    <w:uiPriority w:val="99"/>
    <w:rsid w:val="005625F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4">
    <w:name w:val="Font Style34"/>
    <w:uiPriority w:val="99"/>
    <w:rsid w:val="005625F3"/>
    <w:rPr>
      <w:rFonts w:ascii="Times New Roman" w:hAnsi="Times New Roman" w:cs="Times New Roman"/>
      <w:smallCaps/>
      <w:sz w:val="18"/>
      <w:szCs w:val="18"/>
    </w:rPr>
  </w:style>
  <w:style w:type="character" w:customStyle="1" w:styleId="FontStyle35">
    <w:name w:val="Font Style35"/>
    <w:uiPriority w:val="99"/>
    <w:rsid w:val="005625F3"/>
    <w:rPr>
      <w:rFonts w:ascii="Sylfaen" w:hAnsi="Sylfaen" w:cs="Sylfaen"/>
      <w:sz w:val="12"/>
      <w:szCs w:val="12"/>
    </w:rPr>
  </w:style>
  <w:style w:type="character" w:customStyle="1" w:styleId="FontStyle36">
    <w:name w:val="Font Style36"/>
    <w:uiPriority w:val="99"/>
    <w:rsid w:val="005625F3"/>
    <w:rPr>
      <w:rFonts w:ascii="Times New Roman" w:hAnsi="Times New Roman" w:cs="Times New Roman"/>
      <w:b/>
      <w:bCs/>
      <w:sz w:val="12"/>
      <w:szCs w:val="12"/>
    </w:rPr>
  </w:style>
  <w:style w:type="character" w:customStyle="1" w:styleId="FontStyle37">
    <w:name w:val="Font Style37"/>
    <w:uiPriority w:val="99"/>
    <w:rsid w:val="005625F3"/>
    <w:rPr>
      <w:rFonts w:ascii="Times New Roman" w:hAnsi="Times New Roman" w:cs="Times New Roman"/>
      <w:b/>
      <w:bCs/>
      <w:i/>
      <w:iCs/>
      <w:sz w:val="12"/>
      <w:szCs w:val="12"/>
    </w:rPr>
  </w:style>
  <w:style w:type="character" w:customStyle="1" w:styleId="FontStyle38">
    <w:name w:val="Font Style38"/>
    <w:uiPriority w:val="99"/>
    <w:rsid w:val="005625F3"/>
    <w:rPr>
      <w:rFonts w:ascii="Times New Roman" w:hAnsi="Times New Roman" w:cs="Times New Roman"/>
      <w:b/>
      <w:bCs/>
      <w:sz w:val="18"/>
      <w:szCs w:val="18"/>
    </w:rPr>
  </w:style>
  <w:style w:type="character" w:customStyle="1" w:styleId="FontStyle40">
    <w:name w:val="Font Style40"/>
    <w:uiPriority w:val="99"/>
    <w:rsid w:val="005625F3"/>
    <w:rPr>
      <w:rFonts w:ascii="Times New Roman" w:hAnsi="Times New Roman" w:cs="Times New Roman"/>
      <w:b/>
      <w:bCs/>
      <w:sz w:val="16"/>
      <w:szCs w:val="16"/>
    </w:rPr>
  </w:style>
  <w:style w:type="character" w:customStyle="1" w:styleId="FontStyle41">
    <w:name w:val="Font Style41"/>
    <w:uiPriority w:val="99"/>
    <w:rsid w:val="005625F3"/>
    <w:rPr>
      <w:rFonts w:ascii="Times New Roman" w:hAnsi="Times New Roman" w:cs="Times New Roman"/>
      <w:b/>
      <w:bCs/>
      <w:smallCaps/>
      <w:sz w:val="14"/>
      <w:szCs w:val="14"/>
    </w:rPr>
  </w:style>
  <w:style w:type="character" w:customStyle="1" w:styleId="FontStyle42">
    <w:name w:val="Font Style42"/>
    <w:uiPriority w:val="99"/>
    <w:rsid w:val="005625F3"/>
    <w:rPr>
      <w:rFonts w:ascii="Times New Roman" w:hAnsi="Times New Roman" w:cs="Times New Roman"/>
      <w:b/>
      <w:bCs/>
      <w:smallCaps/>
      <w:sz w:val="18"/>
      <w:szCs w:val="18"/>
    </w:rPr>
  </w:style>
  <w:style w:type="character" w:customStyle="1" w:styleId="FontStyle43">
    <w:name w:val="Font Style43"/>
    <w:uiPriority w:val="99"/>
    <w:rsid w:val="005625F3"/>
    <w:rPr>
      <w:rFonts w:ascii="Times New Roman" w:hAnsi="Times New Roman" w:cs="Times New Roman"/>
      <w:i/>
      <w:iCs/>
      <w:sz w:val="20"/>
      <w:szCs w:val="20"/>
    </w:rPr>
  </w:style>
  <w:style w:type="character" w:customStyle="1" w:styleId="FontStyle27">
    <w:name w:val="Font Style27"/>
    <w:uiPriority w:val="99"/>
    <w:rsid w:val="005625F3"/>
    <w:rPr>
      <w:rFonts w:ascii="Times New Roman" w:hAnsi="Times New Roman" w:cs="Times New Roman"/>
      <w:sz w:val="22"/>
      <w:szCs w:val="22"/>
    </w:rPr>
  </w:style>
  <w:style w:type="paragraph" w:customStyle="1" w:styleId="Style11">
    <w:name w:val="Style11"/>
    <w:basedOn w:val="a8"/>
    <w:uiPriority w:val="99"/>
    <w:rsid w:val="005625F3"/>
    <w:pPr>
      <w:widowControl w:val="0"/>
      <w:autoSpaceDE w:val="0"/>
      <w:autoSpaceDN w:val="0"/>
      <w:adjustRightInd w:val="0"/>
      <w:spacing w:after="0" w:line="312" w:lineRule="exact"/>
      <w:ind w:firstLine="408"/>
      <w:jc w:val="both"/>
    </w:pPr>
    <w:rPr>
      <w:rFonts w:ascii="Times New Roman" w:eastAsia="Times New Roman" w:hAnsi="Times New Roman" w:cs="Times New Roman"/>
      <w:sz w:val="24"/>
      <w:szCs w:val="24"/>
      <w:lang w:eastAsia="ru-RU"/>
    </w:rPr>
  </w:style>
  <w:style w:type="character" w:customStyle="1" w:styleId="FontStyle30">
    <w:name w:val="Font Style30"/>
    <w:uiPriority w:val="99"/>
    <w:rsid w:val="005625F3"/>
    <w:rPr>
      <w:rFonts w:ascii="Constantia" w:hAnsi="Constantia" w:cs="Constantia"/>
      <w:b/>
      <w:bCs/>
      <w:sz w:val="14"/>
      <w:szCs w:val="14"/>
    </w:rPr>
  </w:style>
  <w:style w:type="paragraph" w:customStyle="1" w:styleId="Style10">
    <w:name w:val="Style10"/>
    <w:basedOn w:val="a8"/>
    <w:uiPriority w:val="99"/>
    <w:rsid w:val="005625F3"/>
    <w:pPr>
      <w:widowControl w:val="0"/>
      <w:autoSpaceDE w:val="0"/>
      <w:autoSpaceDN w:val="0"/>
      <w:adjustRightInd w:val="0"/>
      <w:spacing w:after="0" w:line="312" w:lineRule="exact"/>
      <w:ind w:firstLine="240"/>
      <w:jc w:val="both"/>
    </w:pPr>
    <w:rPr>
      <w:rFonts w:ascii="Times New Roman" w:eastAsia="Times New Roman" w:hAnsi="Times New Roman" w:cs="Times New Roman"/>
      <w:sz w:val="24"/>
      <w:szCs w:val="24"/>
      <w:lang w:eastAsia="ru-RU"/>
    </w:rPr>
  </w:style>
  <w:style w:type="character" w:customStyle="1" w:styleId="FontStyle21">
    <w:name w:val="Font Style21"/>
    <w:uiPriority w:val="99"/>
    <w:rsid w:val="005625F3"/>
    <w:rPr>
      <w:rFonts w:ascii="Times New Roman" w:hAnsi="Times New Roman" w:cs="Times New Roman"/>
      <w:b/>
      <w:bCs/>
      <w:sz w:val="22"/>
      <w:szCs w:val="22"/>
    </w:rPr>
  </w:style>
  <w:style w:type="character" w:customStyle="1" w:styleId="FontStyle22">
    <w:name w:val="Font Style22"/>
    <w:uiPriority w:val="99"/>
    <w:rsid w:val="005625F3"/>
    <w:rPr>
      <w:rFonts w:ascii="Times New Roman" w:hAnsi="Times New Roman" w:cs="Times New Roman"/>
      <w:sz w:val="22"/>
      <w:szCs w:val="22"/>
    </w:rPr>
  </w:style>
  <w:style w:type="character" w:customStyle="1" w:styleId="FontStyle24">
    <w:name w:val="Font Style24"/>
    <w:uiPriority w:val="99"/>
    <w:rsid w:val="005625F3"/>
    <w:rPr>
      <w:rFonts w:ascii="Times New Roman" w:hAnsi="Times New Roman" w:cs="Times New Roman"/>
      <w:b/>
      <w:bCs/>
      <w:sz w:val="20"/>
      <w:szCs w:val="20"/>
    </w:rPr>
  </w:style>
  <w:style w:type="paragraph" w:customStyle="1" w:styleId="68">
    <w:name w:val="Стиль Заголовок 6 + курсив"/>
    <w:basedOn w:val="6"/>
    <w:rsid w:val="005625F3"/>
    <w:pPr>
      <w:keepNext/>
      <w:spacing w:before="120" w:after="0"/>
      <w:jc w:val="center"/>
    </w:pPr>
    <w:rPr>
      <w:rFonts w:ascii="Times New Roman" w:hAnsi="Times New Roman"/>
      <w:i/>
      <w:iCs/>
      <w:sz w:val="24"/>
      <w:szCs w:val="20"/>
      <w:lang w:val="ru-RU" w:eastAsia="ru-RU"/>
    </w:rPr>
  </w:style>
  <w:style w:type="paragraph" w:customStyle="1" w:styleId="11pt6">
    <w:name w:val="Стиль Основной текст с отступом + 11 pt Перед:  6 пт"/>
    <w:basedOn w:val="aff4"/>
    <w:rsid w:val="005625F3"/>
    <w:pPr>
      <w:numPr>
        <w:ilvl w:val="1"/>
        <w:numId w:val="205"/>
      </w:numPr>
      <w:shd w:val="clear" w:color="auto" w:fill="auto"/>
      <w:tabs>
        <w:tab w:val="clear" w:pos="8774"/>
      </w:tabs>
      <w:spacing w:before="120"/>
      <w:ind w:right="284" w:firstLine="720"/>
    </w:pPr>
    <w:rPr>
      <w:sz w:val="24"/>
      <w:szCs w:val="24"/>
    </w:rPr>
  </w:style>
  <w:style w:type="paragraph" w:customStyle="1" w:styleId="11pt603">
    <w:name w:val="Стиль 11 pt Перед:  6 пт уплотненный на  03 пт"/>
    <w:basedOn w:val="a8"/>
    <w:rsid w:val="005625F3"/>
    <w:pPr>
      <w:spacing w:before="120" w:after="0" w:line="240" w:lineRule="auto"/>
      <w:jc w:val="both"/>
    </w:pPr>
    <w:rPr>
      <w:rFonts w:ascii="Times New Roman" w:eastAsia="Times New Roman" w:hAnsi="Times New Roman" w:cs="Times New Roman"/>
      <w:sz w:val="23"/>
      <w:szCs w:val="23"/>
      <w:lang w:eastAsia="ru-RU"/>
    </w:rPr>
  </w:style>
  <w:style w:type="paragraph" w:customStyle="1" w:styleId="69">
    <w:name w:val="Стиль Заголовок 6 + не полужирный курсив"/>
    <w:basedOn w:val="6"/>
    <w:rsid w:val="005625F3"/>
    <w:pPr>
      <w:keepNext/>
      <w:spacing w:before="120" w:after="0"/>
      <w:jc w:val="both"/>
    </w:pPr>
    <w:rPr>
      <w:rFonts w:ascii="Times New Roman" w:hAnsi="Times New Roman"/>
      <w:b w:val="0"/>
      <w:bCs w:val="0"/>
      <w:iCs/>
      <w:lang w:val="ru-RU" w:eastAsia="ru-RU"/>
    </w:rPr>
  </w:style>
  <w:style w:type="table" w:customStyle="1" w:styleId="21113">
    <w:name w:val="Сетка таблицы2111"/>
    <w:basedOn w:val="aa"/>
    <w:next w:val="afffff0"/>
    <w:rsid w:val="005625F3"/>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СПИСОК"/>
    <w:basedOn w:val="9"/>
    <w:next w:val="9"/>
    <w:rsid w:val="005625F3"/>
    <w:pPr>
      <w:keepNext w:val="0"/>
      <w:numPr>
        <w:numId w:val="212"/>
      </w:numPr>
      <w:spacing w:after="60"/>
      <w:ind w:right="284"/>
      <w:jc w:val="both"/>
    </w:pPr>
    <w:rPr>
      <w:b w:val="0"/>
      <w:lang w:val="ru-RU" w:eastAsia="de-DE"/>
    </w:rPr>
  </w:style>
  <w:style w:type="paragraph" w:customStyle="1" w:styleId="afffffffffff2">
    <w:name w:val="Основной текст.Основной текст Знак Знак Знак Знак Знак Знак Знак Знак Знак Знак Знак Знак Знак Знак Знак Знак Знак Знак Знак Знак Знак Знак Знак.Основной текст Знак Знак Знак Знак.Таймс Нью"/>
    <w:basedOn w:val="a8"/>
    <w:rsid w:val="005625F3"/>
    <w:pPr>
      <w:spacing w:after="0" w:line="240" w:lineRule="auto"/>
      <w:jc w:val="both"/>
    </w:pPr>
    <w:rPr>
      <w:rFonts w:ascii="Times New Roman" w:eastAsia="Times New Roman" w:hAnsi="Times New Roman" w:cs="Times New Roman"/>
      <w:sz w:val="24"/>
      <w:szCs w:val="20"/>
      <w:lang w:eastAsia="ru-RU"/>
    </w:rPr>
  </w:style>
  <w:style w:type="paragraph" w:customStyle="1" w:styleId="1-1">
    <w:name w:val="Заголовок1-1"/>
    <w:basedOn w:val="1c"/>
    <w:rsid w:val="005625F3"/>
    <w:pPr>
      <w:tabs>
        <w:tab w:val="clear" w:pos="0"/>
        <w:tab w:val="clear" w:pos="9389"/>
      </w:tabs>
      <w:ind w:firstLine="567"/>
      <w:jc w:val="center"/>
    </w:pPr>
    <w:rPr>
      <w:b/>
      <w:bCs/>
      <w:caps/>
      <w:sz w:val="28"/>
      <w:szCs w:val="28"/>
    </w:rPr>
  </w:style>
  <w:style w:type="paragraph" w:customStyle="1" w:styleId="2-10">
    <w:name w:val="Заголовок2-1"/>
    <w:basedOn w:val="2f4"/>
    <w:rsid w:val="005625F3"/>
    <w:pPr>
      <w:tabs>
        <w:tab w:val="left" w:pos="426"/>
        <w:tab w:val="right" w:leader="dot" w:pos="10348"/>
      </w:tabs>
      <w:spacing w:before="120"/>
      <w:ind w:left="0"/>
      <w:jc w:val="center"/>
    </w:pPr>
    <w:rPr>
      <w:b/>
      <w:i/>
      <w:iCs/>
      <w:smallCaps/>
      <w:sz w:val="24"/>
      <w:szCs w:val="28"/>
    </w:rPr>
  </w:style>
  <w:style w:type="paragraph" w:customStyle="1" w:styleId="5d">
    <w:name w:val="Июнь5"/>
    <w:rsid w:val="005625F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ru-RU"/>
    </w:rPr>
  </w:style>
  <w:style w:type="character" w:customStyle="1" w:styleId="318">
    <w:name w:val="Заголовок 3 Знак1"/>
    <w:aliases w:val="Заголовок 3 Знак Знак1,Heading 3 Char1 Знак1,Heading 3 Char Char Знак1,Heading 3 Char1 Char Char Знак1,Heading 3 Char Char Char Char Знак1,Heading 3 Char1 Char Char Char Char Знак1,Heading 3 Char Char Char Char Char Char Знак1"/>
    <w:rsid w:val="005625F3"/>
    <w:rPr>
      <w:b/>
      <w:i/>
      <w:sz w:val="24"/>
      <w:lang w:val="ru-RU" w:eastAsia="ru-RU" w:bidi="ar-SA"/>
    </w:rPr>
  </w:style>
  <w:style w:type="character" w:customStyle="1" w:styleId="3f9">
    <w:name w:val="Заголовок 3 Знак Знак"/>
    <w:rsid w:val="005625F3"/>
    <w:rPr>
      <w:b/>
      <w:i/>
      <w:sz w:val="22"/>
      <w:lang w:val="ru-RU" w:eastAsia="ru-RU" w:bidi="ar-SA"/>
    </w:rPr>
  </w:style>
  <w:style w:type="paragraph" w:customStyle="1" w:styleId="390">
    <w:name w:val="Стиль Заголовок 3 + Перед:  9 пт"/>
    <w:basedOn w:val="33"/>
    <w:rsid w:val="005625F3"/>
    <w:pPr>
      <w:spacing w:before="180"/>
      <w:jc w:val="left"/>
    </w:pPr>
    <w:rPr>
      <w:bCs/>
      <w:i/>
      <w:iCs/>
      <w:sz w:val="22"/>
      <w:lang w:val="ru-RU" w:eastAsia="ru-RU"/>
    </w:rPr>
  </w:style>
  <w:style w:type="paragraph" w:customStyle="1" w:styleId="391">
    <w:name w:val="Стиль Заголовок 3 + не курсив Перед:  9 пт"/>
    <w:basedOn w:val="33"/>
    <w:rsid w:val="005625F3"/>
    <w:pPr>
      <w:spacing w:before="180"/>
    </w:pPr>
    <w:rPr>
      <w:bCs/>
      <w:spacing w:val="-4"/>
      <w:lang w:val="ru-RU" w:eastAsia="ru-RU"/>
    </w:rPr>
  </w:style>
  <w:style w:type="paragraph" w:customStyle="1" w:styleId="6a">
    <w:name w:val="Стиль Перед:  6 пт"/>
    <w:basedOn w:val="a8"/>
    <w:rsid w:val="005625F3"/>
    <w:pPr>
      <w:spacing w:before="120" w:after="0" w:line="240" w:lineRule="auto"/>
      <w:jc w:val="both"/>
    </w:pPr>
    <w:rPr>
      <w:rFonts w:ascii="Times New Roman" w:eastAsia="Times New Roman" w:hAnsi="Times New Roman" w:cs="Times New Roman"/>
      <w:sz w:val="24"/>
      <w:szCs w:val="24"/>
      <w:lang w:eastAsia="ru-RU"/>
    </w:rPr>
  </w:style>
  <w:style w:type="numbering" w:styleId="1111110">
    <w:name w:val="Outline List 2"/>
    <w:basedOn w:val="ab"/>
    <w:rsid w:val="005625F3"/>
    <w:pPr>
      <w:numPr>
        <w:numId w:val="213"/>
      </w:numPr>
    </w:pPr>
  </w:style>
  <w:style w:type="paragraph" w:customStyle="1" w:styleId="font10">
    <w:name w:val="font10"/>
    <w:basedOn w:val="a8"/>
    <w:rsid w:val="005625F3"/>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11">
    <w:name w:val="font11"/>
    <w:basedOn w:val="a8"/>
    <w:rsid w:val="005625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12">
    <w:name w:val="font12"/>
    <w:basedOn w:val="a8"/>
    <w:rsid w:val="005625F3"/>
    <w:pPr>
      <w:spacing w:before="100" w:beforeAutospacing="1" w:after="100" w:afterAutospacing="1" w:line="240" w:lineRule="auto"/>
    </w:pPr>
    <w:rPr>
      <w:rFonts w:ascii="Arial" w:eastAsia="Times New Roman" w:hAnsi="Arial" w:cs="Arial"/>
      <w:sz w:val="20"/>
      <w:szCs w:val="20"/>
      <w:lang w:eastAsia="ru-RU"/>
    </w:rPr>
  </w:style>
  <w:style w:type="paragraph" w:customStyle="1" w:styleId="font13">
    <w:name w:val="font13"/>
    <w:basedOn w:val="a8"/>
    <w:rsid w:val="005625F3"/>
    <w:pPr>
      <w:spacing w:before="100" w:beforeAutospacing="1" w:after="100" w:afterAutospacing="1" w:line="240" w:lineRule="auto"/>
    </w:pPr>
    <w:rPr>
      <w:rFonts w:ascii="Times New Roman" w:eastAsia="Times New Roman" w:hAnsi="Times New Roman" w:cs="Times New Roman"/>
      <w:sz w:val="20"/>
      <w:szCs w:val="20"/>
      <w:lang w:eastAsia="ru-RU"/>
    </w:rPr>
  </w:style>
  <w:style w:type="table" w:customStyle="1" w:styleId="3120">
    <w:name w:val="Сетка таблицы312"/>
    <w:basedOn w:val="aa"/>
    <w:next w:val="afffff0"/>
    <w:rsid w:val="005625F3"/>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rsid w:val="005625F3"/>
    <w:pPr>
      <w:numPr>
        <w:numId w:val="214"/>
      </w:numPr>
    </w:pPr>
  </w:style>
  <w:style w:type="paragraph" w:customStyle="1" w:styleId="xl40">
    <w:name w:val="xl40"/>
    <w:basedOn w:val="a8"/>
    <w:rsid w:val="005625F3"/>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41">
    <w:name w:val="xl41"/>
    <w:basedOn w:val="a8"/>
    <w:rsid w:val="005625F3"/>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42">
    <w:name w:val="xl42"/>
    <w:basedOn w:val="a8"/>
    <w:rsid w:val="005625F3"/>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43">
    <w:name w:val="xl43"/>
    <w:basedOn w:val="a8"/>
    <w:rsid w:val="005625F3"/>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4">
    <w:name w:val="xl44"/>
    <w:basedOn w:val="a8"/>
    <w:rsid w:val="005625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lang w:eastAsia="ru-RU"/>
    </w:rPr>
  </w:style>
  <w:style w:type="paragraph" w:customStyle="1" w:styleId="xl45">
    <w:name w:val="xl45"/>
    <w:basedOn w:val="a8"/>
    <w:rsid w:val="005625F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jc w:val="center"/>
      <w:textAlignment w:val="center"/>
    </w:pPr>
    <w:rPr>
      <w:rFonts w:ascii="Times New Roman" w:eastAsia="Times New Roman" w:hAnsi="Times New Roman" w:cs="Times New Roman"/>
      <w:b/>
      <w:bCs/>
      <w:i/>
      <w:iCs/>
      <w:lang w:eastAsia="ru-RU"/>
    </w:rPr>
  </w:style>
  <w:style w:type="paragraph" w:customStyle="1" w:styleId="xl46">
    <w:name w:val="xl46"/>
    <w:basedOn w:val="a8"/>
    <w:rsid w:val="005625F3"/>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47">
    <w:name w:val="xl47"/>
    <w:basedOn w:val="a8"/>
    <w:rsid w:val="005625F3"/>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48">
    <w:name w:val="xl48"/>
    <w:basedOn w:val="a8"/>
    <w:rsid w:val="005625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9">
    <w:name w:val="xl49"/>
    <w:basedOn w:val="a8"/>
    <w:rsid w:val="005625F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0">
    <w:name w:val="xl50"/>
    <w:basedOn w:val="a8"/>
    <w:rsid w:val="005625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51">
    <w:name w:val="xl51"/>
    <w:basedOn w:val="a8"/>
    <w:rsid w:val="005625F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52">
    <w:name w:val="xl52"/>
    <w:basedOn w:val="a8"/>
    <w:rsid w:val="005625F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3">
    <w:name w:val="xl53"/>
    <w:basedOn w:val="a8"/>
    <w:rsid w:val="005625F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4">
    <w:name w:val="xl54"/>
    <w:basedOn w:val="a8"/>
    <w:rsid w:val="005625F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5">
    <w:name w:val="xl55"/>
    <w:basedOn w:val="a8"/>
    <w:rsid w:val="005625F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6">
    <w:name w:val="xl56"/>
    <w:basedOn w:val="a8"/>
    <w:rsid w:val="005625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
    <w:name w:val="xl57"/>
    <w:basedOn w:val="a8"/>
    <w:rsid w:val="005625F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
    <w:name w:val="xl58"/>
    <w:basedOn w:val="a8"/>
    <w:rsid w:val="005625F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
    <w:name w:val="xl59"/>
    <w:basedOn w:val="a8"/>
    <w:rsid w:val="005625F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0">
    <w:name w:val="xl60"/>
    <w:basedOn w:val="a8"/>
    <w:rsid w:val="005625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1">
    <w:name w:val="xl61"/>
    <w:basedOn w:val="a8"/>
    <w:rsid w:val="005625F3"/>
    <w:pPr>
      <w:pBdr>
        <w:top w:val="single" w:sz="4" w:space="0" w:color="auto"/>
        <w:bottom w:val="single" w:sz="4" w:space="0" w:color="auto"/>
      </w:pBdr>
      <w:shd w:val="clear" w:color="auto" w:fill="FFCC9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
    <w:name w:val="xl62"/>
    <w:basedOn w:val="a8"/>
    <w:rsid w:val="005625F3"/>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numbering" w:customStyle="1" w:styleId="4110">
    <w:name w:val="Нет списка411"/>
    <w:next w:val="ab"/>
    <w:uiPriority w:val="99"/>
    <w:semiHidden/>
    <w:rsid w:val="005625F3"/>
  </w:style>
  <w:style w:type="character" w:customStyle="1" w:styleId="3f5">
    <w:name w:val="Обычный (веб) Знак3"/>
    <w:aliases w:val="Обычный (веб) Знак Знак2,Обычный (веб) Знак1 Знак2,Обычный (веб) Знак Знак Знак1,Обычный (веб) Знак2 Знак,Обычный (веб) Знак Знак1 Знак,Обычный (веб) Знак1 Знак Знак,Обычный (веб) Знак Знак Знак Знак,Обычный (веб) Знак1 Знак1 Знак"/>
    <w:link w:val="afffff9"/>
    <w:uiPriority w:val="99"/>
    <w:locked/>
    <w:rsid w:val="005625F3"/>
    <w:rPr>
      <w:rFonts w:ascii="Times New Roman" w:hAnsi="Times New Roman" w:cs="Times New Roman"/>
      <w:sz w:val="24"/>
      <w:szCs w:val="24"/>
    </w:rPr>
  </w:style>
  <w:style w:type="paragraph" w:customStyle="1" w:styleId="rvps698610">
    <w:name w:val="rvps698610"/>
    <w:basedOn w:val="a8"/>
    <w:rsid w:val="005625F3"/>
    <w:pPr>
      <w:spacing w:line="240" w:lineRule="auto"/>
      <w:ind w:right="400"/>
    </w:pPr>
    <w:rPr>
      <w:rFonts w:ascii="Arial" w:eastAsia="MS Mincho" w:hAnsi="Arial" w:cs="Arial"/>
      <w:color w:val="000000"/>
      <w:sz w:val="24"/>
      <w:szCs w:val="24"/>
      <w:lang w:eastAsia="ja-JP"/>
    </w:rPr>
  </w:style>
  <w:style w:type="paragraph" w:customStyle="1" w:styleId="ListParagraph1">
    <w:name w:val="List Paragraph1"/>
    <w:basedOn w:val="a8"/>
    <w:uiPriority w:val="99"/>
    <w:rsid w:val="005625F3"/>
    <w:pPr>
      <w:spacing w:after="0" w:line="240" w:lineRule="auto"/>
      <w:ind w:left="720"/>
    </w:pPr>
    <w:rPr>
      <w:rFonts w:ascii="Times New Roman" w:eastAsia="Times New Roman" w:hAnsi="Times New Roman" w:cs="Times New Roman"/>
      <w:sz w:val="24"/>
      <w:szCs w:val="24"/>
      <w:lang w:eastAsia="ru-RU"/>
    </w:rPr>
  </w:style>
  <w:style w:type="paragraph" w:customStyle="1" w:styleId="Revision1">
    <w:name w:val="Revision1"/>
    <w:hidden/>
    <w:uiPriority w:val="99"/>
    <w:semiHidden/>
    <w:rsid w:val="005625F3"/>
    <w:pPr>
      <w:spacing w:after="0" w:line="240" w:lineRule="auto"/>
    </w:pPr>
    <w:rPr>
      <w:rFonts w:ascii="Times New Roman" w:eastAsia="Times New Roman" w:hAnsi="Times New Roman" w:cs="Times New Roman"/>
      <w:sz w:val="24"/>
      <w:szCs w:val="24"/>
      <w:lang w:eastAsia="ru-RU"/>
    </w:rPr>
  </w:style>
  <w:style w:type="numbering" w:customStyle="1" w:styleId="5110">
    <w:name w:val="Нет списка511"/>
    <w:next w:val="ab"/>
    <w:uiPriority w:val="99"/>
    <w:semiHidden/>
    <w:unhideWhenUsed/>
    <w:rsid w:val="005625F3"/>
  </w:style>
  <w:style w:type="numbering" w:customStyle="1" w:styleId="612">
    <w:name w:val="Нет списка61"/>
    <w:next w:val="ab"/>
    <w:uiPriority w:val="99"/>
    <w:semiHidden/>
    <w:unhideWhenUsed/>
    <w:rsid w:val="005625F3"/>
  </w:style>
  <w:style w:type="paragraph" w:customStyle="1" w:styleId="afffffffffff3">
    <w:name w:val="Табличный"/>
    <w:basedOn w:val="24"/>
    <w:rsid w:val="005625F3"/>
    <w:pPr>
      <w:spacing w:before="120" w:after="0"/>
      <w:ind w:left="-57" w:right="-57"/>
    </w:pPr>
    <w:rPr>
      <w:rFonts w:ascii="Times New Roman" w:hAnsi="Times New Roman"/>
      <w:b w:val="0"/>
      <w:bCs w:val="0"/>
      <w:i w:val="0"/>
      <w:iCs w:val="0"/>
      <w:sz w:val="24"/>
      <w:szCs w:val="20"/>
      <w:lang w:val="ru-RU" w:eastAsia="ru-RU"/>
    </w:rPr>
  </w:style>
  <w:style w:type="paragraph" w:customStyle="1" w:styleId="afffffffffff4">
    <w:name w:val="маркированый Гуревич"/>
    <w:basedOn w:val="a0"/>
    <w:link w:val="afffffffffff5"/>
    <w:autoRedefine/>
    <w:rsid w:val="005625F3"/>
    <w:pPr>
      <w:widowControl w:val="0"/>
      <w:numPr>
        <w:numId w:val="0"/>
      </w:numPr>
      <w:tabs>
        <w:tab w:val="left" w:pos="709"/>
      </w:tabs>
      <w:spacing w:line="360" w:lineRule="auto"/>
      <w:ind w:left="567"/>
      <w:jc w:val="both"/>
    </w:pPr>
    <w:rPr>
      <w:color w:val="000000"/>
      <w:sz w:val="24"/>
      <w:szCs w:val="24"/>
      <w:lang w:val="x-none" w:eastAsia="x-none"/>
    </w:rPr>
  </w:style>
  <w:style w:type="character" w:customStyle="1" w:styleId="afffffffffff5">
    <w:name w:val="маркированый Гуревич Знак"/>
    <w:link w:val="afffffffffff4"/>
    <w:locked/>
    <w:rsid w:val="005625F3"/>
    <w:rPr>
      <w:rFonts w:ascii="Times New Roman" w:eastAsia="Times New Roman" w:hAnsi="Times New Roman" w:cs="Times New Roman"/>
      <w:color w:val="000000"/>
      <w:sz w:val="24"/>
      <w:szCs w:val="24"/>
      <w:lang w:val="x-none" w:eastAsia="x-none"/>
    </w:rPr>
  </w:style>
  <w:style w:type="paragraph" w:customStyle="1" w:styleId="6b">
    <w:name w:val="Стиль6"/>
    <w:rsid w:val="005625F3"/>
    <w:pPr>
      <w:keepNext/>
      <w:tabs>
        <w:tab w:val="num" w:pos="70"/>
      </w:tabs>
      <w:spacing w:after="60" w:line="240" w:lineRule="auto"/>
      <w:ind w:left="17" w:right="17"/>
      <w:outlineLvl w:val="0"/>
    </w:pPr>
    <w:rPr>
      <w:sz w:val="24"/>
      <w:szCs w:val="24"/>
      <w:lang w:eastAsia="ru-RU"/>
    </w:rPr>
  </w:style>
  <w:style w:type="paragraph" w:customStyle="1" w:styleId="7a">
    <w:name w:val="Стиль7"/>
    <w:basedOn w:val="a8"/>
    <w:rsid w:val="005625F3"/>
    <w:pPr>
      <w:keepNext/>
      <w:tabs>
        <w:tab w:val="num" w:pos="70"/>
      </w:tabs>
      <w:spacing w:after="60" w:line="240" w:lineRule="auto"/>
      <w:ind w:left="17" w:right="17" w:firstLine="340"/>
      <w:jc w:val="both"/>
      <w:outlineLvl w:val="0"/>
    </w:pPr>
    <w:rPr>
      <w:rFonts w:ascii="Times New Roman" w:eastAsia="Times New Roman" w:hAnsi="Times New Roman" w:cs="Times New Roman"/>
      <w:sz w:val="24"/>
      <w:szCs w:val="24"/>
      <w:lang w:eastAsia="ru-RU"/>
    </w:rPr>
  </w:style>
  <w:style w:type="paragraph" w:customStyle="1" w:styleId="85">
    <w:name w:val="Стиль8"/>
    <w:basedOn w:val="af"/>
    <w:next w:val="7a"/>
    <w:rsid w:val="005625F3"/>
    <w:pPr>
      <w:ind w:left="709"/>
      <w:jc w:val="both"/>
    </w:pPr>
    <w:rPr>
      <w:b/>
      <w:bCs/>
      <w:sz w:val="24"/>
      <w:szCs w:val="24"/>
    </w:rPr>
  </w:style>
  <w:style w:type="paragraph" w:customStyle="1" w:styleId="1ffffc">
    <w:name w:val="поясн стиль1"/>
    <w:autoRedefine/>
    <w:rsid w:val="005625F3"/>
    <w:pPr>
      <w:widowControl w:val="0"/>
      <w:shd w:val="clear" w:color="auto" w:fill="FFFFFF"/>
      <w:autoSpaceDE w:val="0"/>
      <w:autoSpaceDN w:val="0"/>
      <w:adjustRightInd w:val="0"/>
      <w:spacing w:after="0"/>
      <w:ind w:left="40" w:right="459" w:firstLine="578"/>
      <w:jc w:val="both"/>
    </w:pPr>
    <w:rPr>
      <w:color w:val="000000"/>
      <w:w w:val="120"/>
      <w:sz w:val="24"/>
      <w:szCs w:val="24"/>
      <w:lang w:eastAsia="ru-RU"/>
    </w:rPr>
  </w:style>
  <w:style w:type="table" w:customStyle="1" w:styleId="afffffffffff6">
    <w:name w:val="проба"/>
    <w:rsid w:val="005625F3"/>
    <w:pPr>
      <w:spacing w:after="0" w:line="240" w:lineRule="auto"/>
    </w:pPr>
    <w:rPr>
      <w:rFonts w:ascii="Times New Roman" w:eastAsia="Times New Roman" w:hAnsi="Times New Roman" w:cs="Times New Roman"/>
      <w:sz w:val="24"/>
      <w:szCs w:val="24"/>
      <w:lang w:eastAsia="ru-RU"/>
    </w:rPr>
    <w:tblPr>
      <w:tblCellMar>
        <w:top w:w="0" w:type="dxa"/>
        <w:left w:w="108" w:type="dxa"/>
        <w:bottom w:w="0" w:type="dxa"/>
        <w:right w:w="108" w:type="dxa"/>
      </w:tblCellMar>
    </w:tblPr>
  </w:style>
  <w:style w:type="paragraph" w:customStyle="1" w:styleId="afffffffffff7">
    <w:name w:val="Основной"/>
    <w:basedOn w:val="a8"/>
    <w:autoRedefine/>
    <w:rsid w:val="005625F3"/>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1ffffd">
    <w:name w:val="çàãîëîâîê 1"/>
    <w:basedOn w:val="a8"/>
    <w:next w:val="a8"/>
    <w:rsid w:val="005625F3"/>
    <w:pPr>
      <w:keepNext/>
      <w:spacing w:before="240" w:after="60" w:line="240" w:lineRule="auto"/>
    </w:pPr>
    <w:rPr>
      <w:rFonts w:ascii="Arial" w:eastAsia="Times New Roman" w:hAnsi="Arial" w:cs="Arial"/>
      <w:b/>
      <w:bCs/>
      <w:kern w:val="28"/>
      <w:sz w:val="24"/>
      <w:szCs w:val="24"/>
      <w:lang w:eastAsia="ru-RU"/>
    </w:rPr>
  </w:style>
  <w:style w:type="character" w:customStyle="1" w:styleId="afffffffffff8">
    <w:name w:val="Îñíîâíîé øðèôò"/>
    <w:rsid w:val="005625F3"/>
  </w:style>
  <w:style w:type="paragraph" w:customStyle="1" w:styleId="Caienea">
    <w:name w:val="Caienea"/>
    <w:basedOn w:val="a8"/>
    <w:rsid w:val="005625F3"/>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Caaiecai2">
    <w:name w:val="Caaie.cai.2"/>
    <w:basedOn w:val="a8"/>
    <w:rsid w:val="005625F3"/>
    <w:pPr>
      <w:spacing w:before="180" w:after="60" w:line="240" w:lineRule="auto"/>
      <w:jc w:val="center"/>
    </w:pPr>
    <w:rPr>
      <w:rFonts w:ascii="Times New Roman" w:eastAsia="Times New Roman" w:hAnsi="Times New Roman" w:cs="Times New Roman"/>
      <w:b/>
      <w:bCs/>
      <w:sz w:val="24"/>
      <w:szCs w:val="24"/>
      <w:lang w:eastAsia="ru-RU"/>
    </w:rPr>
  </w:style>
  <w:style w:type="paragraph" w:customStyle="1" w:styleId="afffffffffff9">
    <w:name w:val="Основной абзац"/>
    <w:basedOn w:val="a8"/>
    <w:rsid w:val="005625F3"/>
    <w:pPr>
      <w:spacing w:before="120" w:after="0" w:line="360" w:lineRule="auto"/>
      <w:ind w:firstLine="567"/>
      <w:jc w:val="both"/>
    </w:pPr>
    <w:rPr>
      <w:rFonts w:ascii="Times New Roman" w:eastAsia="Times New Roman" w:hAnsi="Times New Roman" w:cs="Times New Roman"/>
      <w:sz w:val="24"/>
      <w:szCs w:val="24"/>
      <w:lang w:eastAsia="ru-RU"/>
    </w:rPr>
  </w:style>
  <w:style w:type="character" w:customStyle="1" w:styleId="FontStyle113">
    <w:name w:val="Font Style113"/>
    <w:uiPriority w:val="99"/>
    <w:rsid w:val="005625F3"/>
    <w:rPr>
      <w:rFonts w:ascii="Times New Roman" w:hAnsi="Times New Roman" w:cs="Times New Roman"/>
      <w:sz w:val="22"/>
      <w:szCs w:val="22"/>
    </w:rPr>
  </w:style>
  <w:style w:type="paragraph" w:customStyle="1" w:styleId="Style66">
    <w:name w:val="Style66"/>
    <w:basedOn w:val="a8"/>
    <w:uiPriority w:val="99"/>
    <w:rsid w:val="005625F3"/>
    <w:pPr>
      <w:widowControl w:val="0"/>
      <w:autoSpaceDE w:val="0"/>
      <w:autoSpaceDN w:val="0"/>
      <w:adjustRightInd w:val="0"/>
      <w:spacing w:after="0" w:line="270" w:lineRule="exact"/>
      <w:ind w:firstLine="706"/>
    </w:pPr>
    <w:rPr>
      <w:rFonts w:ascii="Times New Roman" w:eastAsia="Times New Roman" w:hAnsi="Times New Roman" w:cs="Times New Roman"/>
      <w:sz w:val="24"/>
      <w:szCs w:val="24"/>
      <w:lang w:eastAsia="ru-RU"/>
    </w:rPr>
  </w:style>
  <w:style w:type="paragraph" w:customStyle="1" w:styleId="Style84">
    <w:name w:val="Style84"/>
    <w:basedOn w:val="a8"/>
    <w:uiPriority w:val="99"/>
    <w:rsid w:val="005625F3"/>
    <w:pPr>
      <w:widowControl w:val="0"/>
      <w:autoSpaceDE w:val="0"/>
      <w:autoSpaceDN w:val="0"/>
      <w:adjustRightInd w:val="0"/>
      <w:spacing w:after="0" w:line="276" w:lineRule="exact"/>
      <w:ind w:firstLine="868"/>
      <w:jc w:val="both"/>
    </w:pPr>
    <w:rPr>
      <w:rFonts w:ascii="Times New Roman" w:eastAsia="Times New Roman" w:hAnsi="Times New Roman" w:cs="Times New Roman"/>
      <w:sz w:val="24"/>
      <w:szCs w:val="24"/>
      <w:lang w:eastAsia="ru-RU"/>
    </w:rPr>
  </w:style>
  <w:style w:type="character" w:customStyle="1" w:styleId="1ffffe">
    <w:name w:val="Замещающий текст1"/>
    <w:semiHidden/>
    <w:rsid w:val="005625F3"/>
    <w:rPr>
      <w:rFonts w:cs="Times New Roman"/>
      <w:color w:val="808080"/>
    </w:rPr>
  </w:style>
  <w:style w:type="paragraph" w:customStyle="1" w:styleId="1fffff">
    <w:name w:val="текст табл1"/>
    <w:basedOn w:val="a8"/>
    <w:autoRedefine/>
    <w:rsid w:val="005625F3"/>
    <w:pPr>
      <w:widowControl w:val="0"/>
      <w:tabs>
        <w:tab w:val="left" w:pos="709"/>
        <w:tab w:val="left" w:pos="1213"/>
      </w:tabs>
      <w:spacing w:before="240" w:after="0" w:line="360" w:lineRule="auto"/>
      <w:ind w:left="57" w:right="243" w:firstLine="176"/>
    </w:pPr>
    <w:rPr>
      <w:rFonts w:ascii="Times New Roman" w:eastAsia="Arial Unicode MS" w:hAnsi="Times New Roman" w:cs="Times New Roman"/>
      <w:sz w:val="24"/>
      <w:szCs w:val="20"/>
      <w:lang w:eastAsia="ru-RU"/>
    </w:rPr>
  </w:style>
  <w:style w:type="paragraph" w:customStyle="1" w:styleId="afffffffffffa">
    <w:name w:val="основной Гуревич"/>
    <w:basedOn w:val="aff4"/>
    <w:link w:val="afffffffffffb"/>
    <w:autoRedefine/>
    <w:rsid w:val="005625F3"/>
    <w:pPr>
      <w:widowControl w:val="0"/>
      <w:shd w:val="clear" w:color="auto" w:fill="auto"/>
      <w:tabs>
        <w:tab w:val="clear" w:pos="8774"/>
        <w:tab w:val="left" w:pos="709"/>
      </w:tabs>
      <w:ind w:right="244" w:firstLine="0"/>
      <w:jc w:val="left"/>
    </w:pPr>
    <w:rPr>
      <w:spacing w:val="-3"/>
      <w:sz w:val="24"/>
      <w:szCs w:val="24"/>
    </w:rPr>
  </w:style>
  <w:style w:type="character" w:customStyle="1" w:styleId="afffffffffffb">
    <w:name w:val="основной Гуревич Знак"/>
    <w:link w:val="afffffffffffa"/>
    <w:locked/>
    <w:rsid w:val="005625F3"/>
    <w:rPr>
      <w:rFonts w:ascii="Times New Roman" w:eastAsia="Times New Roman" w:hAnsi="Times New Roman" w:cs="Times New Roman"/>
      <w:spacing w:val="-3"/>
      <w:sz w:val="24"/>
      <w:szCs w:val="24"/>
      <w:lang w:val="x-none" w:eastAsia="x-none"/>
    </w:rPr>
  </w:style>
  <w:style w:type="paragraph" w:customStyle="1" w:styleId="1fffff0">
    <w:name w:val="табл 1"/>
    <w:basedOn w:val="a8"/>
    <w:link w:val="1fffff1"/>
    <w:autoRedefine/>
    <w:rsid w:val="005625F3"/>
    <w:pPr>
      <w:widowControl w:val="0"/>
      <w:tabs>
        <w:tab w:val="left" w:pos="625"/>
      </w:tabs>
      <w:autoSpaceDE w:val="0"/>
      <w:autoSpaceDN w:val="0"/>
      <w:adjustRightInd w:val="0"/>
      <w:spacing w:after="0" w:line="360" w:lineRule="auto"/>
      <w:ind w:left="340"/>
    </w:pPr>
    <w:rPr>
      <w:rFonts w:ascii="Times New Roman" w:eastAsia="Times New Roman" w:hAnsi="Times New Roman" w:cs="Times New Roman"/>
      <w:bCs/>
      <w:sz w:val="24"/>
      <w:szCs w:val="20"/>
      <w:lang w:val="x-none" w:eastAsia="x-none"/>
    </w:rPr>
  </w:style>
  <w:style w:type="character" w:customStyle="1" w:styleId="1fffff1">
    <w:name w:val="табл 1 Знак"/>
    <w:link w:val="1fffff0"/>
    <w:locked/>
    <w:rsid w:val="005625F3"/>
    <w:rPr>
      <w:rFonts w:ascii="Times New Roman" w:eastAsia="Times New Roman" w:hAnsi="Times New Roman" w:cs="Times New Roman"/>
      <w:bCs/>
      <w:sz w:val="24"/>
      <w:szCs w:val="20"/>
      <w:lang w:val="x-none" w:eastAsia="x-none"/>
    </w:rPr>
  </w:style>
  <w:style w:type="paragraph" w:customStyle="1" w:styleId="xl22">
    <w:name w:val="xl22"/>
    <w:basedOn w:val="a8"/>
    <w:rsid w:val="005625F3"/>
    <w:pPr>
      <w:spacing w:before="100" w:beforeAutospacing="1" w:after="100" w:afterAutospacing="1" w:line="240" w:lineRule="auto"/>
    </w:pPr>
    <w:rPr>
      <w:rFonts w:ascii="Arial Unicode MS" w:eastAsia="Arial Unicode MS" w:hAnsi="Arial Unicode MS" w:cs="Times New Roman"/>
      <w:sz w:val="24"/>
      <w:szCs w:val="24"/>
      <w:lang w:eastAsia="ru-RU"/>
    </w:rPr>
  </w:style>
  <w:style w:type="character" w:customStyle="1" w:styleId="21b">
    <w:name w:val="Цитата 2 Знак1"/>
    <w:rsid w:val="005625F3"/>
    <w:rPr>
      <w:rFonts w:ascii="Times New Roman" w:hAnsi="Times New Roman" w:cs="Cambria"/>
      <w:i/>
      <w:iCs/>
      <w:sz w:val="28"/>
      <w:szCs w:val="22"/>
      <w:lang w:eastAsia="ar-SA"/>
    </w:rPr>
  </w:style>
  <w:style w:type="character" w:customStyle="1" w:styleId="1fffff2">
    <w:name w:val="Выделенная цитата Знак1"/>
    <w:rsid w:val="005625F3"/>
    <w:rPr>
      <w:rFonts w:ascii="Times New Roman" w:hAnsi="Times New Roman" w:cs="Cambria"/>
      <w:i/>
      <w:iCs/>
      <w:sz w:val="28"/>
      <w:szCs w:val="22"/>
      <w:lang w:eastAsia="ar-SA"/>
    </w:rPr>
  </w:style>
  <w:style w:type="character" w:customStyle="1" w:styleId="1fffff3">
    <w:name w:val="Основной текст с отступом Знак1"/>
    <w:rsid w:val="005625F3"/>
    <w:rPr>
      <w:rFonts w:cs="Cambria"/>
      <w:sz w:val="24"/>
      <w:lang w:eastAsia="ar-SA"/>
    </w:rPr>
  </w:style>
  <w:style w:type="paragraph" w:customStyle="1" w:styleId="CharChar1">
    <w:name w:val="Знак Знак Char Char1"/>
    <w:basedOn w:val="a8"/>
    <w:rsid w:val="005625F3"/>
    <w:pPr>
      <w:suppressAutoHyphens/>
      <w:spacing w:after="160" w:line="240" w:lineRule="exact"/>
    </w:pPr>
    <w:rPr>
      <w:rFonts w:ascii="Verdana" w:eastAsia="Times New Roman" w:hAnsi="Verdana" w:cs="Times New Roman"/>
      <w:sz w:val="20"/>
      <w:szCs w:val="20"/>
      <w:lang w:val="en-GB" w:eastAsia="ar-SA"/>
    </w:rPr>
  </w:style>
  <w:style w:type="paragraph" w:customStyle="1" w:styleId="1fffff4">
    <w:name w:val="Знак Знак Знак Знак1"/>
    <w:basedOn w:val="a8"/>
    <w:rsid w:val="005625F3"/>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Motion">
    <w:name w:val="Motion"/>
    <w:rsid w:val="005625F3"/>
    <w:rPr>
      <w:rFonts w:ascii="Calibri" w:eastAsia="Times New Roman" w:hAnsi="Calibri" w:cs="Times New Roman"/>
      <w:lang w:eastAsia="ru-RU"/>
    </w:rPr>
  </w:style>
  <w:style w:type="paragraph" w:customStyle="1" w:styleId="Iauiue">
    <w:name w:val="Iau?iue"/>
    <w:rsid w:val="005625F3"/>
    <w:pPr>
      <w:spacing w:after="0" w:line="240" w:lineRule="auto"/>
    </w:pPr>
    <w:rPr>
      <w:rFonts w:ascii="Times New Roman" w:eastAsia="Times New Roman" w:hAnsi="Times New Roman" w:cs="Times New Roman"/>
      <w:sz w:val="20"/>
      <w:szCs w:val="20"/>
      <w:lang w:val="en-US" w:eastAsia="ru-RU"/>
    </w:rPr>
  </w:style>
  <w:style w:type="paragraph" w:customStyle="1" w:styleId="-1">
    <w:name w:val="Отчет-заголовок1"/>
    <w:basedOn w:val="a8"/>
    <w:rsid w:val="005625F3"/>
    <w:pPr>
      <w:pBdr>
        <w:bottom w:val="double" w:sz="12" w:space="1" w:color="auto"/>
      </w:pBdr>
      <w:tabs>
        <w:tab w:val="num" w:pos="0"/>
      </w:tabs>
      <w:spacing w:after="0" w:line="360" w:lineRule="auto"/>
      <w:ind w:left="284" w:hanging="284"/>
      <w:jc w:val="both"/>
    </w:pPr>
    <w:rPr>
      <w:rFonts w:ascii="Times New Roman" w:eastAsia="Times New Roman" w:hAnsi="Times New Roman" w:cs="Times New Roman"/>
      <w:b/>
      <w:i/>
      <w:caps/>
      <w:sz w:val="24"/>
      <w:szCs w:val="20"/>
      <w:lang w:eastAsia="ru-RU"/>
    </w:rPr>
  </w:style>
  <w:style w:type="paragraph" w:customStyle="1" w:styleId="-2">
    <w:name w:val="Отчет-заголовок2"/>
    <w:basedOn w:val="a8"/>
    <w:rsid w:val="005625F3"/>
    <w:pPr>
      <w:numPr>
        <w:ilvl w:val="1"/>
        <w:numId w:val="218"/>
      </w:numPr>
      <w:tabs>
        <w:tab w:val="left" w:pos="1021"/>
      </w:tabs>
      <w:spacing w:after="0" w:line="360" w:lineRule="auto"/>
      <w:jc w:val="both"/>
    </w:pPr>
    <w:rPr>
      <w:rFonts w:ascii="Times New Roman" w:eastAsia="Times New Roman" w:hAnsi="Times New Roman" w:cs="Times New Roman"/>
      <w:b/>
      <w:i/>
      <w:sz w:val="28"/>
      <w:szCs w:val="20"/>
      <w:lang w:eastAsia="ru-RU"/>
    </w:rPr>
  </w:style>
  <w:style w:type="paragraph" w:customStyle="1" w:styleId="-10">
    <w:name w:val="Документ-заголовок1"/>
    <w:basedOn w:val="a8"/>
    <w:rsid w:val="005625F3"/>
    <w:pPr>
      <w:keepNext/>
      <w:spacing w:before="240" w:after="60" w:line="360" w:lineRule="auto"/>
      <w:ind w:firstLine="567"/>
      <w:jc w:val="center"/>
    </w:pPr>
    <w:rPr>
      <w:rFonts w:ascii="Arial Black" w:eastAsia="Times New Roman" w:hAnsi="Arial Black" w:cs="Times New Roman"/>
      <w:kern w:val="28"/>
      <w:sz w:val="28"/>
      <w:szCs w:val="20"/>
      <w:lang w:eastAsia="ru-RU"/>
    </w:rPr>
  </w:style>
  <w:style w:type="paragraph" w:customStyle="1" w:styleId="-">
    <w:name w:val="Таблица - заголовок"/>
    <w:basedOn w:val="afffffffffff9"/>
    <w:rsid w:val="005625F3"/>
    <w:pPr>
      <w:spacing w:before="0"/>
      <w:ind w:firstLine="0"/>
      <w:jc w:val="center"/>
    </w:pPr>
    <w:rPr>
      <w:i/>
      <w:iCs/>
      <w:szCs w:val="20"/>
    </w:rPr>
  </w:style>
  <w:style w:type="character" w:customStyle="1" w:styleId="afffffffffffc">
    <w:name w:val="Основной абзац Знак"/>
    <w:rsid w:val="005625F3"/>
    <w:rPr>
      <w:sz w:val="24"/>
      <w:lang w:val="ru-RU" w:eastAsia="ru-RU" w:bidi="ar-SA"/>
    </w:rPr>
  </w:style>
  <w:style w:type="paragraph" w:customStyle="1" w:styleId="afffffffffffd">
    <w:name w:val="Список таблиц"/>
    <w:basedOn w:val="afffffffffff9"/>
    <w:autoRedefine/>
    <w:rsid w:val="005625F3"/>
    <w:pPr>
      <w:spacing w:before="0"/>
      <w:ind w:left="283" w:hanging="283"/>
    </w:pPr>
    <w:rPr>
      <w:noProof/>
      <w:szCs w:val="20"/>
    </w:rPr>
  </w:style>
  <w:style w:type="paragraph" w:customStyle="1" w:styleId="1fffff5">
    <w:name w:val="Список Марк.1 Знак"/>
    <w:basedOn w:val="a8"/>
    <w:rsid w:val="005625F3"/>
    <w:pPr>
      <w:tabs>
        <w:tab w:val="num" w:pos="1070"/>
      </w:tabs>
      <w:spacing w:after="60" w:line="360" w:lineRule="auto"/>
      <w:ind w:left="710" w:right="284"/>
    </w:pPr>
    <w:rPr>
      <w:rFonts w:ascii="Arial" w:eastAsia="Times New Roman" w:hAnsi="Arial" w:cs="Times New Roman"/>
      <w:szCs w:val="20"/>
      <w:lang w:eastAsia="ru-RU"/>
    </w:rPr>
  </w:style>
  <w:style w:type="paragraph" w:customStyle="1" w:styleId="a6">
    <w:name w:val="Нумерованный"/>
    <w:basedOn w:val="a8"/>
    <w:autoRedefine/>
    <w:rsid w:val="005625F3"/>
    <w:pPr>
      <w:numPr>
        <w:numId w:val="219"/>
      </w:numPr>
      <w:spacing w:after="0" w:line="240" w:lineRule="auto"/>
      <w:ind w:left="567" w:right="567"/>
    </w:pPr>
    <w:rPr>
      <w:rFonts w:ascii="Times New Roman" w:eastAsia="Times New Roman" w:hAnsi="Times New Roman" w:cs="Times New Roman"/>
      <w:sz w:val="24"/>
      <w:szCs w:val="20"/>
      <w:lang w:eastAsia="ru-RU"/>
    </w:rPr>
  </w:style>
  <w:style w:type="paragraph" w:customStyle="1" w:styleId="4e">
    <w:name w:val="аголовок 4"/>
    <w:basedOn w:val="a8"/>
    <w:next w:val="a8"/>
    <w:rsid w:val="005625F3"/>
    <w:pPr>
      <w:keepNext/>
      <w:spacing w:after="0" w:line="240" w:lineRule="auto"/>
      <w:jc w:val="center"/>
    </w:pPr>
    <w:rPr>
      <w:rFonts w:ascii="Times New Roman" w:eastAsia="Times New Roman" w:hAnsi="Times New Roman" w:cs="Times New Roman"/>
      <w:b/>
      <w:snapToGrid w:val="0"/>
      <w:sz w:val="28"/>
      <w:szCs w:val="20"/>
      <w:lang w:eastAsia="ru-RU"/>
    </w:rPr>
  </w:style>
  <w:style w:type="paragraph" w:customStyle="1" w:styleId="afffffffffffe">
    <w:name w:val="Ввод осн.текста"/>
    <w:basedOn w:val="a8"/>
    <w:autoRedefine/>
    <w:rsid w:val="005625F3"/>
    <w:pPr>
      <w:keepLines/>
      <w:spacing w:after="0" w:line="240" w:lineRule="auto"/>
      <w:ind w:left="567" w:right="567" w:firstLine="709"/>
      <w:jc w:val="both"/>
    </w:pPr>
    <w:rPr>
      <w:rFonts w:ascii="Times New Roman" w:eastAsia="Times New Roman" w:hAnsi="Times New Roman" w:cs="Times New Roman"/>
      <w:sz w:val="28"/>
      <w:szCs w:val="20"/>
      <w:lang w:eastAsia="ru-RU"/>
    </w:rPr>
  </w:style>
  <w:style w:type="paragraph" w:customStyle="1" w:styleId="affffffffffff">
    <w:name w:val="Пояснительная"/>
    <w:basedOn w:val="afffffd"/>
    <w:rsid w:val="005625F3"/>
    <w:pPr>
      <w:suppressAutoHyphens w:val="0"/>
      <w:ind w:firstLine="720"/>
    </w:pPr>
    <w:rPr>
      <w:sz w:val="28"/>
      <w:lang w:val="x-none" w:eastAsia="x-none"/>
    </w:rPr>
  </w:style>
  <w:style w:type="paragraph" w:customStyle="1" w:styleId="affffffffffff0">
    <w:name w:val="стиль записки"/>
    <w:basedOn w:val="a8"/>
    <w:rsid w:val="005625F3"/>
    <w:pPr>
      <w:spacing w:after="0" w:line="240" w:lineRule="auto"/>
      <w:ind w:firstLine="709"/>
    </w:pPr>
    <w:rPr>
      <w:rFonts w:ascii="Times New Roman" w:eastAsia="Times New Roman" w:hAnsi="Times New Roman" w:cs="Times New Roman"/>
      <w:sz w:val="24"/>
      <w:szCs w:val="20"/>
      <w:lang w:eastAsia="ru-RU"/>
    </w:rPr>
  </w:style>
  <w:style w:type="paragraph" w:customStyle="1" w:styleId="affffffffffff1">
    <w:name w:val="основной"/>
    <w:basedOn w:val="a8"/>
    <w:autoRedefine/>
    <w:qFormat/>
    <w:rsid w:val="005625F3"/>
    <w:pPr>
      <w:spacing w:after="0" w:line="360" w:lineRule="auto"/>
      <w:ind w:firstLine="709"/>
      <w:jc w:val="center"/>
    </w:pPr>
    <w:rPr>
      <w:rFonts w:ascii="Times New Roman" w:eastAsia="Times New Roman" w:hAnsi="Times New Roman" w:cs="Times New Roman"/>
      <w:sz w:val="24"/>
      <w:szCs w:val="24"/>
      <w:lang w:eastAsia="ru-RU"/>
    </w:rPr>
  </w:style>
  <w:style w:type="character" w:customStyle="1" w:styleId="FontStyle119">
    <w:name w:val="Font Style119"/>
    <w:uiPriority w:val="99"/>
    <w:rsid w:val="005625F3"/>
    <w:rPr>
      <w:rFonts w:ascii="Times New Roman" w:hAnsi="Times New Roman" w:cs="Times New Roman"/>
      <w:sz w:val="22"/>
      <w:szCs w:val="22"/>
    </w:rPr>
  </w:style>
  <w:style w:type="paragraph" w:customStyle="1" w:styleId="Style71">
    <w:name w:val="Style71"/>
    <w:basedOn w:val="a8"/>
    <w:uiPriority w:val="99"/>
    <w:rsid w:val="005625F3"/>
    <w:pPr>
      <w:widowControl w:val="0"/>
      <w:autoSpaceDE w:val="0"/>
      <w:autoSpaceDN w:val="0"/>
      <w:adjustRightInd w:val="0"/>
      <w:spacing w:after="0" w:line="275" w:lineRule="exact"/>
      <w:ind w:firstLine="716"/>
      <w:jc w:val="both"/>
    </w:pPr>
    <w:rPr>
      <w:rFonts w:ascii="Times New Roman" w:eastAsia="Times New Roman" w:hAnsi="Times New Roman" w:cs="Times New Roman"/>
      <w:sz w:val="24"/>
      <w:szCs w:val="24"/>
      <w:lang w:eastAsia="ru-RU"/>
    </w:rPr>
  </w:style>
  <w:style w:type="paragraph" w:customStyle="1" w:styleId="Style80">
    <w:name w:val="Style80"/>
    <w:basedOn w:val="a8"/>
    <w:uiPriority w:val="99"/>
    <w:rsid w:val="005625F3"/>
    <w:pPr>
      <w:widowControl w:val="0"/>
      <w:autoSpaceDE w:val="0"/>
      <w:autoSpaceDN w:val="0"/>
      <w:adjustRightInd w:val="0"/>
      <w:spacing w:after="0" w:line="281" w:lineRule="exact"/>
      <w:ind w:firstLine="706"/>
      <w:jc w:val="both"/>
    </w:pPr>
    <w:rPr>
      <w:rFonts w:ascii="Times New Roman" w:eastAsia="Times New Roman" w:hAnsi="Times New Roman" w:cs="Times New Roman"/>
      <w:sz w:val="24"/>
      <w:szCs w:val="24"/>
      <w:lang w:eastAsia="ru-RU"/>
    </w:rPr>
  </w:style>
  <w:style w:type="paragraph" w:customStyle="1" w:styleId="Style34">
    <w:name w:val="Style34"/>
    <w:basedOn w:val="a8"/>
    <w:uiPriority w:val="99"/>
    <w:rsid w:val="005625F3"/>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paragraph" w:customStyle="1" w:styleId="Style47">
    <w:name w:val="Style47"/>
    <w:basedOn w:val="a8"/>
    <w:uiPriority w:val="99"/>
    <w:rsid w:val="005625F3"/>
    <w:pPr>
      <w:widowControl w:val="0"/>
      <w:autoSpaceDE w:val="0"/>
      <w:autoSpaceDN w:val="0"/>
      <w:adjustRightInd w:val="0"/>
      <w:spacing w:after="0" w:line="281" w:lineRule="exact"/>
      <w:ind w:firstLine="468"/>
      <w:jc w:val="both"/>
    </w:pPr>
    <w:rPr>
      <w:rFonts w:ascii="Times New Roman" w:eastAsia="Times New Roman" w:hAnsi="Times New Roman" w:cs="Times New Roman"/>
      <w:sz w:val="24"/>
      <w:szCs w:val="24"/>
      <w:lang w:eastAsia="ru-RU"/>
    </w:rPr>
  </w:style>
  <w:style w:type="character" w:customStyle="1" w:styleId="FontStyle147">
    <w:name w:val="Font Style147"/>
    <w:uiPriority w:val="99"/>
    <w:rsid w:val="005625F3"/>
    <w:rPr>
      <w:rFonts w:ascii="Times New Roman" w:hAnsi="Times New Roman" w:cs="Times New Roman"/>
      <w:b/>
      <w:bCs/>
      <w:sz w:val="22"/>
      <w:szCs w:val="22"/>
    </w:rPr>
  </w:style>
  <w:style w:type="character" w:customStyle="1" w:styleId="1ff9">
    <w:name w:val="Записка Знак1"/>
    <w:link w:val="afffffd"/>
    <w:rsid w:val="005625F3"/>
    <w:rPr>
      <w:rFonts w:ascii="Times New Roman" w:eastAsia="Times New Roman" w:hAnsi="Times New Roman" w:cs="Times New Roman"/>
      <w:sz w:val="24"/>
      <w:szCs w:val="20"/>
      <w:lang w:eastAsia="ar-SA"/>
    </w:rPr>
  </w:style>
  <w:style w:type="paragraph" w:customStyle="1" w:styleId="affffffffffff2">
    <w:name w:val="записка"/>
    <w:basedOn w:val="a8"/>
    <w:rsid w:val="005625F3"/>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affffffffffff3">
    <w:name w:val="Çàïèñêà"/>
    <w:basedOn w:val="a8"/>
    <w:rsid w:val="005625F3"/>
    <w:pPr>
      <w:widowControl w:val="0"/>
      <w:spacing w:after="0" w:line="240" w:lineRule="auto"/>
      <w:ind w:firstLine="709"/>
      <w:jc w:val="both"/>
    </w:pPr>
    <w:rPr>
      <w:rFonts w:ascii="Times New Roman" w:eastAsia="Times New Roman" w:hAnsi="Times New Roman" w:cs="Times New Roman"/>
      <w:sz w:val="24"/>
      <w:szCs w:val="24"/>
      <w:lang w:eastAsia="ru-RU" w:bidi="ru-RU"/>
    </w:rPr>
  </w:style>
  <w:style w:type="paragraph" w:customStyle="1" w:styleId="2ff1">
    <w:name w:val="Загол.зап.2"/>
    <w:basedOn w:val="a8"/>
    <w:rsid w:val="005625F3"/>
    <w:pPr>
      <w:spacing w:before="180" w:after="60" w:line="240" w:lineRule="auto"/>
      <w:jc w:val="center"/>
    </w:pPr>
    <w:rPr>
      <w:rFonts w:ascii="Times New Roman" w:eastAsia="Times New Roman" w:hAnsi="Times New Roman" w:cs="Times New Roman"/>
      <w:b/>
      <w:sz w:val="24"/>
      <w:szCs w:val="20"/>
      <w:lang w:eastAsia="ru-RU"/>
    </w:rPr>
  </w:style>
  <w:style w:type="numbering" w:customStyle="1" w:styleId="111111111">
    <w:name w:val="Нет списка111111111"/>
    <w:next w:val="ab"/>
    <w:uiPriority w:val="99"/>
    <w:semiHidden/>
    <w:unhideWhenUsed/>
    <w:rsid w:val="005625F3"/>
  </w:style>
  <w:style w:type="paragraph" w:customStyle="1" w:styleId="11b">
    <w:name w:val="Знак Знак Знак Знак Знак Знак11"/>
    <w:basedOn w:val="a8"/>
    <w:rsid w:val="005625F3"/>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NNL">
    <w:name w:val="NNL"/>
    <w:basedOn w:val="a8"/>
    <w:link w:val="NNL0"/>
    <w:qFormat/>
    <w:rsid w:val="005625F3"/>
    <w:pPr>
      <w:numPr>
        <w:numId w:val="220"/>
      </w:numPr>
      <w:spacing w:after="0"/>
    </w:pPr>
    <w:rPr>
      <w:rFonts w:ascii="Times New Roman" w:eastAsia="Times New Roman" w:hAnsi="Times New Roman" w:cs="Times New Roman"/>
      <w:sz w:val="28"/>
      <w:szCs w:val="28"/>
      <w:lang w:val="x-none" w:eastAsia="x-none"/>
    </w:rPr>
  </w:style>
  <w:style w:type="character" w:customStyle="1" w:styleId="NNL0">
    <w:name w:val="NNL Знак"/>
    <w:link w:val="NNL"/>
    <w:rsid w:val="005625F3"/>
    <w:rPr>
      <w:rFonts w:ascii="Times New Roman" w:eastAsia="Times New Roman" w:hAnsi="Times New Roman" w:cs="Times New Roman"/>
      <w:sz w:val="28"/>
      <w:szCs w:val="28"/>
      <w:lang w:val="x-none" w:eastAsia="x-none"/>
    </w:rPr>
  </w:style>
  <w:style w:type="paragraph" w:customStyle="1" w:styleId="7b">
    <w:name w:val="Обычный7"/>
    <w:rsid w:val="005625F3"/>
    <w:pPr>
      <w:spacing w:after="0" w:line="240" w:lineRule="auto"/>
    </w:pPr>
    <w:rPr>
      <w:rFonts w:ascii="Tms Rmn" w:eastAsia="Times New Roman" w:hAnsi="Tms Rmn" w:cs="Times New Roman"/>
      <w:sz w:val="20"/>
      <w:szCs w:val="20"/>
      <w:lang w:eastAsia="ru-RU"/>
    </w:rPr>
  </w:style>
  <w:style w:type="paragraph" w:customStyle="1" w:styleId="11c">
    <w:name w:val="Знак1 Знак Знак Знак1 Знак Знак Знак Знак Знак Знак Знак Знак Знак"/>
    <w:basedOn w:val="a8"/>
    <w:rsid w:val="005625F3"/>
    <w:pPr>
      <w:spacing w:after="0" w:line="240" w:lineRule="auto"/>
    </w:pPr>
    <w:rPr>
      <w:rFonts w:ascii="Verdana" w:eastAsia="Times New Roman" w:hAnsi="Verdana" w:cs="Verdana"/>
      <w:sz w:val="20"/>
      <w:szCs w:val="20"/>
      <w:lang w:val="en-US"/>
    </w:rPr>
  </w:style>
  <w:style w:type="numbering" w:customStyle="1" w:styleId="1111111111">
    <w:name w:val="Нет списка1111111111"/>
    <w:next w:val="ab"/>
    <w:uiPriority w:val="99"/>
    <w:semiHidden/>
    <w:unhideWhenUsed/>
    <w:rsid w:val="005625F3"/>
  </w:style>
  <w:style w:type="numbering" w:customStyle="1" w:styleId="211110">
    <w:name w:val="Нет списка21111"/>
    <w:next w:val="ab"/>
    <w:uiPriority w:val="99"/>
    <w:semiHidden/>
    <w:unhideWhenUsed/>
    <w:rsid w:val="005625F3"/>
  </w:style>
  <w:style w:type="numbering" w:customStyle="1" w:styleId="12110">
    <w:name w:val="Нет списка1211"/>
    <w:next w:val="ab"/>
    <w:uiPriority w:val="99"/>
    <w:semiHidden/>
    <w:rsid w:val="005625F3"/>
  </w:style>
  <w:style w:type="numbering" w:customStyle="1" w:styleId="22110">
    <w:name w:val="Нет списка2211"/>
    <w:next w:val="ab"/>
    <w:uiPriority w:val="99"/>
    <w:semiHidden/>
    <w:unhideWhenUsed/>
    <w:rsid w:val="005625F3"/>
  </w:style>
  <w:style w:type="numbering" w:customStyle="1" w:styleId="1111111">
    <w:name w:val="Стиль111111"/>
    <w:rsid w:val="005625F3"/>
    <w:pPr>
      <w:numPr>
        <w:numId w:val="206"/>
      </w:numPr>
    </w:pPr>
  </w:style>
  <w:style w:type="numbering" w:customStyle="1" w:styleId="21111">
    <w:name w:val="Стиль21111"/>
    <w:rsid w:val="005625F3"/>
    <w:pPr>
      <w:numPr>
        <w:numId w:val="207"/>
      </w:numPr>
    </w:pPr>
  </w:style>
  <w:style w:type="numbering" w:customStyle="1" w:styleId="11211">
    <w:name w:val="Нет списка11211"/>
    <w:next w:val="ab"/>
    <w:uiPriority w:val="99"/>
    <w:semiHidden/>
    <w:unhideWhenUsed/>
    <w:rsid w:val="005625F3"/>
  </w:style>
  <w:style w:type="numbering" w:customStyle="1" w:styleId="21210">
    <w:name w:val="Нет списка2121"/>
    <w:next w:val="ab"/>
    <w:uiPriority w:val="99"/>
    <w:semiHidden/>
    <w:unhideWhenUsed/>
    <w:rsid w:val="005625F3"/>
  </w:style>
  <w:style w:type="paragraph" w:customStyle="1" w:styleId="1fffff6">
    <w:name w:val="Дефис 1"/>
    <w:basedOn w:val="a0"/>
    <w:rsid w:val="005625F3"/>
    <w:pPr>
      <w:keepLines/>
      <w:numPr>
        <w:numId w:val="0"/>
      </w:numPr>
      <w:tabs>
        <w:tab w:val="num" w:pos="720"/>
        <w:tab w:val="num" w:pos="1068"/>
      </w:tabs>
      <w:spacing w:before="60" w:after="60" w:line="360" w:lineRule="auto"/>
      <w:ind w:left="720" w:firstLine="708"/>
      <w:jc w:val="both"/>
    </w:pPr>
    <w:rPr>
      <w:sz w:val="24"/>
      <w:szCs w:val="24"/>
    </w:rPr>
  </w:style>
  <w:style w:type="paragraph" w:customStyle="1" w:styleId="22">
    <w:name w:val="Дефис 2"/>
    <w:basedOn w:val="a8"/>
    <w:rsid w:val="005625F3"/>
    <w:pPr>
      <w:numPr>
        <w:ilvl w:val="1"/>
        <w:numId w:val="221"/>
      </w:numPr>
      <w:spacing w:before="60" w:after="60" w:line="240" w:lineRule="auto"/>
      <w:jc w:val="both"/>
    </w:pPr>
    <w:rPr>
      <w:rFonts w:ascii="Times New Roman" w:eastAsia="Times New Roman" w:hAnsi="Times New Roman" w:cs="Times New Roman"/>
      <w:sz w:val="24"/>
      <w:szCs w:val="24"/>
      <w:lang w:eastAsia="ru-RU"/>
    </w:rPr>
  </w:style>
  <w:style w:type="paragraph" w:customStyle="1" w:styleId="1fffff7">
    <w:name w:val="Обычный 1"/>
    <w:basedOn w:val="a8"/>
    <w:link w:val="1fffff8"/>
    <w:rsid w:val="005625F3"/>
    <w:pPr>
      <w:spacing w:before="60" w:after="60" w:line="360" w:lineRule="auto"/>
      <w:ind w:firstLine="709"/>
      <w:jc w:val="both"/>
    </w:pPr>
    <w:rPr>
      <w:rFonts w:ascii="Times New Roman" w:eastAsia="Times New Roman" w:hAnsi="Times New Roman" w:cs="Times New Roman"/>
      <w:sz w:val="24"/>
      <w:szCs w:val="24"/>
      <w:lang w:val="x-none" w:eastAsia="x-none"/>
    </w:rPr>
  </w:style>
  <w:style w:type="paragraph" w:customStyle="1" w:styleId="10">
    <w:name w:val="Список нумерованный 1"/>
    <w:basedOn w:val="1fffff7"/>
    <w:rsid w:val="005625F3"/>
    <w:pPr>
      <w:numPr>
        <w:ilvl w:val="2"/>
        <w:numId w:val="221"/>
      </w:numPr>
      <w:tabs>
        <w:tab w:val="clear" w:pos="2923"/>
        <w:tab w:val="num" w:pos="360"/>
        <w:tab w:val="num" w:pos="720"/>
        <w:tab w:val="num" w:pos="1713"/>
        <w:tab w:val="num" w:pos="2160"/>
        <w:tab w:val="num" w:pos="2870"/>
      </w:tabs>
      <w:ind w:left="993" w:firstLine="709"/>
    </w:pPr>
  </w:style>
  <w:style w:type="paragraph" w:customStyle="1" w:styleId="5e">
    <w:name w:val="Заголовок5"/>
    <w:basedOn w:val="41"/>
    <w:autoRedefine/>
    <w:rsid w:val="005625F3"/>
    <w:pPr>
      <w:shd w:val="clear" w:color="auto" w:fill="auto"/>
      <w:tabs>
        <w:tab w:val="clear" w:pos="8726"/>
        <w:tab w:val="num" w:pos="1843"/>
      </w:tabs>
      <w:spacing w:before="120" w:after="120" w:line="240" w:lineRule="auto"/>
      <w:ind w:leftChars="295" w:left="1842" w:hanging="1134"/>
    </w:pPr>
    <w:rPr>
      <w:iCs w:val="0"/>
      <w:color w:val="auto"/>
      <w:szCs w:val="24"/>
      <w:lang w:val="ru-RU" w:eastAsia="ru-RU"/>
    </w:rPr>
  </w:style>
  <w:style w:type="character" w:customStyle="1" w:styleId="1fffff8">
    <w:name w:val="Обычный 1 Знак"/>
    <w:link w:val="1fffff7"/>
    <w:rsid w:val="005625F3"/>
    <w:rPr>
      <w:rFonts w:ascii="Times New Roman" w:eastAsia="Times New Roman" w:hAnsi="Times New Roman" w:cs="Times New Roman"/>
      <w:sz w:val="24"/>
      <w:szCs w:val="24"/>
      <w:lang w:val="x-none" w:eastAsia="x-none"/>
    </w:rPr>
  </w:style>
  <w:style w:type="paragraph" w:customStyle="1" w:styleId="13">
    <w:name w:val="Титул 1 Ж"/>
    <w:basedOn w:val="a8"/>
    <w:rsid w:val="005625F3"/>
    <w:pPr>
      <w:numPr>
        <w:numId w:val="222"/>
      </w:numPr>
      <w:tabs>
        <w:tab w:val="clear" w:pos="432"/>
      </w:tabs>
      <w:spacing w:after="0" w:line="240" w:lineRule="auto"/>
      <w:ind w:left="0" w:firstLine="0"/>
      <w:jc w:val="center"/>
    </w:pPr>
    <w:rPr>
      <w:rFonts w:ascii="Times New Roman" w:eastAsia="Times New Roman" w:hAnsi="Times New Roman" w:cs="Times New Roman"/>
      <w:b/>
      <w:caps/>
      <w:sz w:val="27"/>
      <w:szCs w:val="27"/>
      <w:lang w:eastAsia="ru-RU"/>
      <w14:shadow w14:blurRad="50800" w14:dist="38100" w14:dir="2700000" w14:sx="100000" w14:sy="100000" w14:kx="0" w14:ky="0" w14:algn="tl">
        <w14:srgbClr w14:val="000000">
          <w14:alpha w14:val="60000"/>
        </w14:srgbClr>
      </w14:shadow>
    </w:rPr>
  </w:style>
  <w:style w:type="paragraph" w:customStyle="1" w:styleId="1fffff9">
    <w:name w:val="Список многоуровневый 1"/>
    <w:basedOn w:val="a8"/>
    <w:rsid w:val="005625F3"/>
    <w:pPr>
      <w:tabs>
        <w:tab w:val="num" w:pos="432"/>
      </w:tabs>
      <w:spacing w:before="20" w:after="20" w:line="360" w:lineRule="auto"/>
      <w:ind w:left="432" w:hanging="432"/>
      <w:jc w:val="both"/>
    </w:pPr>
    <w:rPr>
      <w:rFonts w:ascii="Times New Roman" w:eastAsia="Times New Roman" w:hAnsi="Times New Roman" w:cs="Times New Roman"/>
      <w:sz w:val="24"/>
      <w:szCs w:val="24"/>
      <w:lang w:eastAsia="ru-RU"/>
    </w:rPr>
  </w:style>
  <w:style w:type="paragraph" w:customStyle="1" w:styleId="Centr">
    <w:name w:val="Centré"/>
    <w:basedOn w:val="a8"/>
    <w:rsid w:val="005625F3"/>
    <w:pPr>
      <w:keepNext/>
      <w:spacing w:after="0" w:line="240" w:lineRule="auto"/>
      <w:jc w:val="center"/>
    </w:pPr>
    <w:rPr>
      <w:rFonts w:ascii="Arial" w:eastAsia="Calibri" w:hAnsi="Arial" w:cs="Times New Roman"/>
      <w:szCs w:val="20"/>
      <w:lang w:val="fr-FR" w:eastAsia="fr-FR"/>
    </w:rPr>
  </w:style>
  <w:style w:type="paragraph" w:customStyle="1" w:styleId="Titrecolonne">
    <w:name w:val="Titre colonne"/>
    <w:basedOn w:val="a8"/>
    <w:rsid w:val="005625F3"/>
    <w:pPr>
      <w:keepNext/>
      <w:spacing w:after="0" w:line="240" w:lineRule="auto"/>
      <w:jc w:val="center"/>
    </w:pPr>
    <w:rPr>
      <w:rFonts w:ascii="Arial" w:eastAsia="Calibri" w:hAnsi="Arial" w:cs="Arial"/>
      <w:b/>
      <w:sz w:val="20"/>
      <w:lang w:val="en-GB" w:eastAsia="fr-FR"/>
    </w:rPr>
  </w:style>
  <w:style w:type="paragraph" w:customStyle="1" w:styleId="TitreLigneTableau">
    <w:name w:val="Titre Ligne Tableau"/>
    <w:basedOn w:val="a8"/>
    <w:rsid w:val="005625F3"/>
    <w:pPr>
      <w:keepNext/>
      <w:spacing w:after="0" w:line="240" w:lineRule="auto"/>
    </w:pPr>
    <w:rPr>
      <w:rFonts w:ascii="Arial" w:eastAsia="Calibri" w:hAnsi="Arial" w:cs="Arial"/>
      <w:sz w:val="20"/>
      <w:lang w:val="en-GB" w:eastAsia="fr-FR"/>
    </w:rPr>
  </w:style>
  <w:style w:type="character" w:customStyle="1" w:styleId="1fffffa">
    <w:name w:val="Заголовок №1_"/>
    <w:link w:val="1fffffb"/>
    <w:locked/>
    <w:rsid w:val="005625F3"/>
    <w:rPr>
      <w:shd w:val="clear" w:color="auto" w:fill="FFFFFF"/>
    </w:rPr>
  </w:style>
  <w:style w:type="paragraph" w:customStyle="1" w:styleId="1fffffb">
    <w:name w:val="Заголовок №1"/>
    <w:basedOn w:val="a8"/>
    <w:link w:val="1fffffa"/>
    <w:rsid w:val="005625F3"/>
    <w:pPr>
      <w:shd w:val="clear" w:color="auto" w:fill="FFFFFF"/>
      <w:spacing w:after="120" w:line="0" w:lineRule="atLeast"/>
    </w:pPr>
  </w:style>
  <w:style w:type="character" w:customStyle="1" w:styleId="affffffffffff4">
    <w:name w:val="Основной текст_"/>
    <w:rsid w:val="005625F3"/>
    <w:rPr>
      <w:sz w:val="24"/>
      <w:szCs w:val="24"/>
    </w:rPr>
  </w:style>
  <w:style w:type="character" w:customStyle="1" w:styleId="FontStyle86">
    <w:name w:val="Font Style86"/>
    <w:uiPriority w:val="99"/>
    <w:rsid w:val="005625F3"/>
    <w:rPr>
      <w:rFonts w:ascii="Times New Roman" w:hAnsi="Times New Roman" w:cs="Times New Roman"/>
      <w:sz w:val="18"/>
      <w:szCs w:val="18"/>
    </w:rPr>
  </w:style>
  <w:style w:type="character" w:customStyle="1" w:styleId="FontStyle96">
    <w:name w:val="Font Style96"/>
    <w:uiPriority w:val="99"/>
    <w:rsid w:val="005625F3"/>
    <w:rPr>
      <w:rFonts w:ascii="Times New Roman" w:hAnsi="Times New Roman" w:cs="Times New Roman"/>
      <w:sz w:val="22"/>
      <w:szCs w:val="22"/>
    </w:rPr>
  </w:style>
  <w:style w:type="paragraph" w:customStyle="1" w:styleId="Style35">
    <w:name w:val="Style35"/>
    <w:basedOn w:val="a8"/>
    <w:uiPriority w:val="99"/>
    <w:rsid w:val="005625F3"/>
    <w:pPr>
      <w:widowControl w:val="0"/>
      <w:autoSpaceDE w:val="0"/>
      <w:autoSpaceDN w:val="0"/>
      <w:adjustRightInd w:val="0"/>
      <w:spacing w:after="0" w:line="274" w:lineRule="exact"/>
      <w:ind w:firstLine="432"/>
      <w:jc w:val="both"/>
    </w:pPr>
    <w:rPr>
      <w:rFonts w:ascii="Times New Roman" w:eastAsia="Times New Roman" w:hAnsi="Times New Roman" w:cs="Times New Roman"/>
      <w:sz w:val="24"/>
      <w:szCs w:val="24"/>
      <w:lang w:eastAsia="ru-RU"/>
    </w:rPr>
  </w:style>
  <w:style w:type="table" w:customStyle="1" w:styleId="31110">
    <w:name w:val="Сетка таблицы3111"/>
    <w:basedOn w:val="aa"/>
    <w:next w:val="afffff0"/>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paragraph" w:customStyle="1" w:styleId="11d">
    <w:name w:val="Рецензия11"/>
    <w:semiHidden/>
    <w:rsid w:val="005625F3"/>
    <w:pPr>
      <w:spacing w:after="0" w:line="240" w:lineRule="auto"/>
    </w:pPr>
    <w:rPr>
      <w:rFonts w:ascii="Times New Roman" w:eastAsia="Calibri" w:hAnsi="Times New Roman" w:cs="Times New Roman"/>
      <w:sz w:val="20"/>
      <w:szCs w:val="20"/>
      <w:lang w:eastAsia="ru-RU"/>
    </w:rPr>
  </w:style>
  <w:style w:type="paragraph" w:customStyle="1" w:styleId="11e">
    <w:name w:val="Без интервала11"/>
    <w:rsid w:val="005625F3"/>
    <w:rPr>
      <w:rFonts w:ascii="Calibri" w:eastAsia="Calibri" w:hAnsi="Calibri" w:cs="Times New Roman"/>
    </w:rPr>
  </w:style>
  <w:style w:type="table" w:customStyle="1" w:styleId="11111112">
    <w:name w:val="Сетка таблицы1111111"/>
    <w:basedOn w:val="aa"/>
    <w:next w:val="afffff0"/>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
    <w:basedOn w:val="aa"/>
    <w:next w:val="afffff0"/>
    <w:uiPriority w:val="59"/>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12">
    <w:name w:val="Table Normal112"/>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212">
    <w:name w:val="Сетка таблицы121"/>
    <w:basedOn w:val="aa"/>
    <w:rsid w:val="005625F3"/>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1">
    <w:name w:val="Сетка таблицы21111"/>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a"/>
    <w:next w:val="afffff0"/>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
    <w:basedOn w:val="aa"/>
    <w:next w:val="afffff0"/>
    <w:uiPriority w:val="59"/>
    <w:rsid w:val="005625F3"/>
    <w:pPr>
      <w:spacing w:after="0" w:line="240" w:lineRule="auto"/>
    </w:pPr>
    <w:rPr>
      <w:rFonts w:ascii="Arial" w:eastAsia="Calibri" w:hAnsi="Arial"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a"/>
    <w:next w:val="afffff0"/>
    <w:uiPriority w:val="59"/>
    <w:rsid w:val="005625F3"/>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a"/>
    <w:next w:val="afffff0"/>
    <w:uiPriority w:val="59"/>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ветлый список - Акцент 64"/>
    <w:basedOn w:val="aa"/>
    <w:next w:val="-6"/>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42">
    <w:name w:val="Светлая сетка - Акцент 42"/>
    <w:basedOn w:val="aa"/>
    <w:next w:val="-4"/>
    <w:uiPriority w:val="62"/>
    <w:rsid w:val="005625F3"/>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811">
    <w:name w:val="Сетка таблицы81"/>
    <w:basedOn w:val="aa"/>
    <w:next w:val="afffff0"/>
    <w:uiPriority w:val="59"/>
    <w:rsid w:val="005625F3"/>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1">
    <w:name w:val="Сетка таблицы91"/>
    <w:basedOn w:val="aa"/>
    <w:next w:val="afffff0"/>
    <w:locked/>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b"/>
    <w:semiHidden/>
    <w:rsid w:val="005625F3"/>
  </w:style>
  <w:style w:type="numbering" w:customStyle="1" w:styleId="2310">
    <w:name w:val="Нет списка231"/>
    <w:next w:val="ab"/>
    <w:uiPriority w:val="99"/>
    <w:semiHidden/>
    <w:unhideWhenUsed/>
    <w:rsid w:val="005625F3"/>
  </w:style>
  <w:style w:type="numbering" w:customStyle="1" w:styleId="21211">
    <w:name w:val="Стиль2121"/>
    <w:rsid w:val="005625F3"/>
  </w:style>
  <w:style w:type="table" w:customStyle="1" w:styleId="TableNormal1111">
    <w:name w:val="Table Normal1111"/>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410">
    <w:name w:val="Сетка таблицы141"/>
    <w:basedOn w:val="aa"/>
    <w:next w:val="afffff0"/>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a"/>
    <w:next w:val="afffff0"/>
    <w:uiPriority w:val="59"/>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
    <w:name w:val="Стиль131"/>
    <w:rsid w:val="005625F3"/>
  </w:style>
  <w:style w:type="numbering" w:customStyle="1" w:styleId="2311">
    <w:name w:val="Стиль231"/>
    <w:rsid w:val="005625F3"/>
  </w:style>
  <w:style w:type="numbering" w:customStyle="1" w:styleId="3211">
    <w:name w:val="Стиль321"/>
    <w:uiPriority w:val="99"/>
    <w:rsid w:val="005625F3"/>
  </w:style>
  <w:style w:type="numbering" w:customStyle="1" w:styleId="11212">
    <w:name w:val="Стиль1121"/>
    <w:rsid w:val="005625F3"/>
  </w:style>
  <w:style w:type="numbering" w:customStyle="1" w:styleId="2131">
    <w:name w:val="Стиль2131"/>
    <w:rsid w:val="005625F3"/>
  </w:style>
  <w:style w:type="numbering" w:customStyle="1" w:styleId="2111110">
    <w:name w:val="Стиль211111"/>
    <w:rsid w:val="005625F3"/>
  </w:style>
  <w:style w:type="numbering" w:customStyle="1" w:styleId="4111">
    <w:name w:val="Стиль411"/>
    <w:uiPriority w:val="99"/>
    <w:rsid w:val="005625F3"/>
  </w:style>
  <w:style w:type="numbering" w:customStyle="1" w:styleId="5111">
    <w:name w:val="Стиль511"/>
    <w:uiPriority w:val="99"/>
    <w:rsid w:val="005625F3"/>
  </w:style>
  <w:style w:type="numbering" w:customStyle="1" w:styleId="1411">
    <w:name w:val="Стиль141"/>
    <w:rsid w:val="005625F3"/>
  </w:style>
  <w:style w:type="numbering" w:customStyle="1" w:styleId="2410">
    <w:name w:val="Стиль241"/>
    <w:rsid w:val="005625F3"/>
  </w:style>
  <w:style w:type="numbering" w:customStyle="1" w:styleId="3310">
    <w:name w:val="Стиль331"/>
    <w:uiPriority w:val="99"/>
    <w:rsid w:val="005625F3"/>
  </w:style>
  <w:style w:type="numbering" w:customStyle="1" w:styleId="1131">
    <w:name w:val="Стиль1131"/>
    <w:rsid w:val="005625F3"/>
  </w:style>
  <w:style w:type="numbering" w:customStyle="1" w:styleId="2141">
    <w:name w:val="Стиль2141"/>
    <w:rsid w:val="005625F3"/>
  </w:style>
  <w:style w:type="numbering" w:customStyle="1" w:styleId="21121">
    <w:name w:val="Стиль21121"/>
    <w:rsid w:val="005625F3"/>
  </w:style>
  <w:style w:type="numbering" w:customStyle="1" w:styleId="4210">
    <w:name w:val="Стиль421"/>
    <w:uiPriority w:val="99"/>
    <w:rsid w:val="005625F3"/>
  </w:style>
  <w:style w:type="numbering" w:customStyle="1" w:styleId="521">
    <w:name w:val="Стиль521"/>
    <w:uiPriority w:val="99"/>
    <w:rsid w:val="005625F3"/>
  </w:style>
  <w:style w:type="numbering" w:customStyle="1" w:styleId="1510">
    <w:name w:val="Стиль151"/>
    <w:rsid w:val="005625F3"/>
  </w:style>
  <w:style w:type="numbering" w:customStyle="1" w:styleId="251">
    <w:name w:val="Стиль251"/>
    <w:rsid w:val="005625F3"/>
  </w:style>
  <w:style w:type="numbering" w:customStyle="1" w:styleId="341">
    <w:name w:val="Стиль341"/>
    <w:uiPriority w:val="99"/>
    <w:rsid w:val="005625F3"/>
  </w:style>
  <w:style w:type="numbering" w:customStyle="1" w:styleId="1141">
    <w:name w:val="Стиль1141"/>
    <w:rsid w:val="005625F3"/>
    <w:pPr>
      <w:numPr>
        <w:numId w:val="262"/>
      </w:numPr>
    </w:pPr>
  </w:style>
  <w:style w:type="numbering" w:customStyle="1" w:styleId="2151">
    <w:name w:val="Стиль2151"/>
    <w:rsid w:val="005625F3"/>
  </w:style>
  <w:style w:type="numbering" w:customStyle="1" w:styleId="21131">
    <w:name w:val="Стиль21131"/>
    <w:rsid w:val="005625F3"/>
  </w:style>
  <w:style w:type="numbering" w:customStyle="1" w:styleId="431">
    <w:name w:val="Стиль431"/>
    <w:uiPriority w:val="99"/>
    <w:rsid w:val="005625F3"/>
    <w:pPr>
      <w:numPr>
        <w:numId w:val="223"/>
      </w:numPr>
    </w:pPr>
  </w:style>
  <w:style w:type="numbering" w:customStyle="1" w:styleId="531">
    <w:name w:val="Стиль531"/>
    <w:uiPriority w:val="99"/>
    <w:rsid w:val="005625F3"/>
  </w:style>
  <w:style w:type="table" w:customStyle="1" w:styleId="1512">
    <w:name w:val="Сетка таблицы151"/>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
    <w:name w:val="Сетка таблицы164"/>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ветлый список - Акцент 612"/>
    <w:basedOn w:val="aa"/>
    <w:next w:val="-6"/>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621">
    <w:name w:val="Сетка таблицы1621"/>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
    <w:name w:val="Сетка таблицы1631"/>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
    <w:name w:val="Нет списка71"/>
    <w:next w:val="ab"/>
    <w:uiPriority w:val="99"/>
    <w:semiHidden/>
    <w:unhideWhenUsed/>
    <w:rsid w:val="005625F3"/>
  </w:style>
  <w:style w:type="table" w:customStyle="1" w:styleId="200">
    <w:name w:val="Сетка таблицы20"/>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f">
    <w:name w:val="Заголовок 1 Знак1"/>
    <w:aliases w:val="Раздел Договора Знак1,H1 Знак1,&quot;Алмаз&quot; Знак1,Document Header1 Знак1"/>
    <w:rsid w:val="005625F3"/>
    <w:rPr>
      <w:rFonts w:ascii="Cambria" w:eastAsia="Times New Roman" w:hAnsi="Cambria" w:cs="Times New Roman"/>
      <w:b/>
      <w:bCs/>
      <w:color w:val="365F91"/>
      <w:sz w:val="28"/>
      <w:szCs w:val="28"/>
    </w:rPr>
  </w:style>
  <w:style w:type="character" w:customStyle="1" w:styleId="415">
    <w:name w:val="Заголовок 4 Знак1"/>
    <w:aliases w:val="Heading 4 Char1 Char Знак1,Heading 4 Char Char Char Знак1,Heading 4 Char1 Char Char Char Знак1,Heading 4 Char Char Char Char Char Знак1,Heading 4 Char1 Char Char Char Char Char Знак1,Heading 4 Char Char Char Char Char Char Char Знак1"/>
    <w:semiHidden/>
    <w:rsid w:val="005625F3"/>
    <w:rPr>
      <w:rFonts w:ascii="Cambria" w:eastAsia="Times New Roman" w:hAnsi="Cambria" w:cs="Times New Roman"/>
      <w:b/>
      <w:bCs/>
      <w:i/>
      <w:iCs/>
      <w:color w:val="4F81BD"/>
    </w:rPr>
  </w:style>
  <w:style w:type="character" w:customStyle="1" w:styleId="514">
    <w:name w:val="Заголовок 5 Знак1"/>
    <w:aliases w:val="H5 Знак1,Appendix Знак1,Heading 5 StGeorge Знак1,Atlanthd3 Знак1,Atlanthd31 Знак1,Atlanthd32 Знак1,Atlanthd33 Знак1,Atlanthd34 Знак1,Atlanthd311 Знак1,Atlanthd35 Знак1,Atlanthd36 Знак1,Atlanthd312 Знак1,Atlanthd37 Знак1,Atlanthd39 Знак"/>
    <w:semiHidden/>
    <w:rsid w:val="005625F3"/>
    <w:rPr>
      <w:rFonts w:ascii="Cambria" w:eastAsia="Times New Roman" w:hAnsi="Cambria" w:cs="Times New Roman"/>
      <w:color w:val="243F60"/>
    </w:rPr>
  </w:style>
  <w:style w:type="character" w:customStyle="1" w:styleId="613">
    <w:name w:val="Заголовок 6 Знак1"/>
    <w:aliases w:val="H6 Знак1,T1 Знак1,level6 Знак1,level 6 Знак1"/>
    <w:semiHidden/>
    <w:rsid w:val="005625F3"/>
    <w:rPr>
      <w:rFonts w:ascii="Cambria" w:eastAsia="Times New Roman" w:hAnsi="Cambria" w:cs="Times New Roman"/>
      <w:i/>
      <w:iCs/>
      <w:color w:val="243F60"/>
    </w:rPr>
  </w:style>
  <w:style w:type="character" w:customStyle="1" w:styleId="713">
    <w:name w:val="Заголовок 7 Знак1"/>
    <w:aliases w:val="H7 Знак1,ap Знак1"/>
    <w:semiHidden/>
    <w:rsid w:val="005625F3"/>
    <w:rPr>
      <w:rFonts w:ascii="Cambria" w:eastAsia="Times New Roman" w:hAnsi="Cambria" w:cs="Times New Roman"/>
      <w:i/>
      <w:iCs/>
      <w:color w:val="404040"/>
    </w:rPr>
  </w:style>
  <w:style w:type="character" w:customStyle="1" w:styleId="812">
    <w:name w:val="Заголовок 8 Знак1"/>
    <w:aliases w:val="H8 Знак1,ad Знак1"/>
    <w:semiHidden/>
    <w:rsid w:val="005625F3"/>
    <w:rPr>
      <w:rFonts w:ascii="Cambria" w:eastAsia="Times New Roman" w:hAnsi="Cambria" w:cs="Times New Roman"/>
      <w:color w:val="404040"/>
    </w:rPr>
  </w:style>
  <w:style w:type="character" w:customStyle="1" w:styleId="912">
    <w:name w:val="Заголовок 9 Знак1"/>
    <w:aliases w:val="H9 Знак1,aat Знак1,level3(i) Знак1"/>
    <w:semiHidden/>
    <w:rsid w:val="005625F3"/>
    <w:rPr>
      <w:rFonts w:ascii="Cambria" w:eastAsia="Times New Roman" w:hAnsi="Cambria" w:cs="Times New Roman"/>
      <w:i/>
      <w:iCs/>
      <w:color w:val="404040"/>
    </w:rPr>
  </w:style>
  <w:style w:type="character" w:customStyle="1" w:styleId="224">
    <w:name w:val="Основной текст 2 Знак2"/>
    <w:aliases w:val="Основной текст с отступом 21 Знак1,Знак Знак2"/>
    <w:locked/>
    <w:rsid w:val="005625F3"/>
    <w:rPr>
      <w:rFonts w:ascii="Arial" w:eastAsia="Times New Roman" w:hAnsi="Arial" w:cs="Arial"/>
      <w:color w:val="000000"/>
      <w:sz w:val="28"/>
      <w:shd w:val="clear" w:color="auto" w:fill="FFFFFF"/>
      <w:lang w:val="x-none" w:eastAsia="x-none"/>
    </w:rPr>
  </w:style>
  <w:style w:type="numbering" w:customStyle="1" w:styleId="21511">
    <w:name w:val="Стиль21511"/>
    <w:rsid w:val="005625F3"/>
    <w:pPr>
      <w:numPr>
        <w:numId w:val="205"/>
      </w:numPr>
    </w:pPr>
  </w:style>
  <w:style w:type="table" w:customStyle="1" w:styleId="-412">
    <w:name w:val="Светлая сетка - Акцент 412"/>
    <w:basedOn w:val="aa"/>
    <w:next w:val="-4"/>
    <w:uiPriority w:val="62"/>
    <w:rsid w:val="005625F3"/>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10">
    <w:name w:val="Сетка таблицы611"/>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ветлый список - Акцент 621"/>
    <w:basedOn w:val="aa"/>
    <w:next w:val="-6"/>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31">
    <w:name w:val="Светлый список - Акцент 631"/>
    <w:basedOn w:val="aa"/>
    <w:next w:val="-6"/>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86">
    <w:name w:val="Нет списка8"/>
    <w:next w:val="ab"/>
    <w:uiPriority w:val="99"/>
    <w:semiHidden/>
    <w:unhideWhenUsed/>
    <w:rsid w:val="005625F3"/>
  </w:style>
  <w:style w:type="table" w:customStyle="1" w:styleId="-421">
    <w:name w:val="Светлая сетка - Акцент 421"/>
    <w:basedOn w:val="aa"/>
    <w:next w:val="-4"/>
    <w:uiPriority w:val="62"/>
    <w:rsid w:val="005625F3"/>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41">
    <w:name w:val="Светлый список - Акцент 641"/>
    <w:basedOn w:val="aa"/>
    <w:next w:val="-6"/>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232">
    <w:name w:val="Сетка таблицы23"/>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1">
    <w:name w:val="Table Normal121"/>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1213">
    <w:name w:val="Сетка таблицы1121"/>
    <w:basedOn w:val="aa"/>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ветлая сетка - Акцент 4111"/>
    <w:basedOn w:val="aa"/>
    <w:uiPriority w:val="62"/>
    <w:rsid w:val="005625F3"/>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11">
    <w:name w:val="Светлый список - Акцент 6111"/>
    <w:basedOn w:val="aa"/>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211">
    <w:name w:val="Светлый список - Акцент 6211"/>
    <w:basedOn w:val="aa"/>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201">
    <w:name w:val="Сетка таблицы20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
    <w:name w:val="Светлый список - Акцент 6311"/>
    <w:basedOn w:val="aa"/>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21141">
    <w:name w:val="Стиль21141"/>
    <w:rsid w:val="005625F3"/>
  </w:style>
  <w:style w:type="numbering" w:customStyle="1" w:styleId="1151">
    <w:name w:val="Стиль1151"/>
    <w:rsid w:val="005625F3"/>
  </w:style>
  <w:style w:type="numbering" w:customStyle="1" w:styleId="2161">
    <w:name w:val="Стиль2161"/>
    <w:rsid w:val="005625F3"/>
  </w:style>
  <w:style w:type="numbering" w:customStyle="1" w:styleId="95">
    <w:name w:val="Нет списка9"/>
    <w:next w:val="ab"/>
    <w:uiPriority w:val="99"/>
    <w:semiHidden/>
    <w:unhideWhenUsed/>
    <w:rsid w:val="005625F3"/>
  </w:style>
  <w:style w:type="table" w:customStyle="1" w:styleId="242">
    <w:name w:val="Сетка таблицы24"/>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ветлая сетка - Акцент 43"/>
    <w:basedOn w:val="aa"/>
    <w:next w:val="-4"/>
    <w:uiPriority w:val="62"/>
    <w:rsid w:val="005625F3"/>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5">
    <w:name w:val="Светлый список - Акцент 65"/>
    <w:basedOn w:val="aa"/>
    <w:next w:val="-6"/>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252">
    <w:name w:val="Сетка таблицы25"/>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Сетка таблицы113"/>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Сетка таблицы34"/>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a"/>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142">
    <w:name w:val="Сетка таблицы114"/>
    <w:basedOn w:val="aa"/>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
    <w:basedOn w:val="aa"/>
    <w:uiPriority w:val="59"/>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
    <w:name w:val="Table Normal22"/>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13">
    <w:name w:val="Table Normal113"/>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220">
    <w:name w:val="Сетка таблицы122"/>
    <w:basedOn w:val="aa"/>
    <w:rsid w:val="005625F3"/>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0">
    <w:name w:val="Сетка таблицы132"/>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2">
    <w:name w:val="Сетка таблицы2121"/>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0">
    <w:name w:val="Сетка таблицы322"/>
    <w:basedOn w:val="aa"/>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
    <w:name w:val="Сетка таблицы1112"/>
    <w:basedOn w:val="aa"/>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
    <w:basedOn w:val="aa"/>
    <w:uiPriority w:val="59"/>
    <w:rsid w:val="005625F3"/>
    <w:pPr>
      <w:spacing w:after="0" w:line="240" w:lineRule="auto"/>
    </w:pPr>
    <w:rPr>
      <w:rFonts w:ascii="Arial" w:eastAsia="Calibri" w:hAnsi="Arial"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a"/>
    <w:uiPriority w:val="59"/>
    <w:rsid w:val="005625F3"/>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a"/>
    <w:uiPriority w:val="59"/>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a"/>
    <w:uiPriority w:val="59"/>
    <w:rsid w:val="005625F3"/>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0">
    <w:name w:val="Сетка таблицы92"/>
    <w:basedOn w:val="aa"/>
    <w:locked/>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2">
    <w:name w:val="Table Normal1112"/>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420">
    <w:name w:val="Сетка таблицы142"/>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a"/>
    <w:uiPriority w:val="59"/>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2"/>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
    <w:name w:val="Сетка таблицы165"/>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Сетка таблицы1612"/>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
    <w:name w:val="Сетка таблицы1622"/>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
    <w:name w:val="Сетка таблицы1632"/>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
    <w:name w:val="Сетка таблицы174"/>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ветлая сетка - Акцент 4121"/>
    <w:basedOn w:val="aa"/>
    <w:uiPriority w:val="62"/>
    <w:rsid w:val="005625F3"/>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20">
    <w:name w:val="Сетка таблицы612"/>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ветлый список - Акцент 6121"/>
    <w:basedOn w:val="aa"/>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22">
    <w:name w:val="Светлый список - Акцент 622"/>
    <w:basedOn w:val="aa"/>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82">
    <w:name w:val="Сетка таблицы182"/>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2"/>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2"/>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Светлый список - Акцент 632"/>
    <w:basedOn w:val="aa"/>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2115">
    <w:name w:val="Стиль2115"/>
    <w:rsid w:val="005625F3"/>
  </w:style>
  <w:style w:type="numbering" w:customStyle="1" w:styleId="1160">
    <w:name w:val="Стиль116"/>
    <w:rsid w:val="005625F3"/>
  </w:style>
  <w:style w:type="numbering" w:customStyle="1" w:styleId="2170">
    <w:name w:val="Стиль217"/>
    <w:rsid w:val="005625F3"/>
  </w:style>
  <w:style w:type="numbering" w:customStyle="1" w:styleId="103">
    <w:name w:val="Нет списка10"/>
    <w:next w:val="ab"/>
    <w:uiPriority w:val="99"/>
    <w:semiHidden/>
    <w:unhideWhenUsed/>
    <w:rsid w:val="005625F3"/>
  </w:style>
  <w:style w:type="table" w:customStyle="1" w:styleId="260">
    <w:name w:val="Сетка таблицы26"/>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ветлая сетка - Акцент 44"/>
    <w:basedOn w:val="aa"/>
    <w:next w:val="-4"/>
    <w:uiPriority w:val="62"/>
    <w:rsid w:val="005625F3"/>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6">
    <w:name w:val="Светлый список - Акцент 66"/>
    <w:basedOn w:val="aa"/>
    <w:next w:val="-6"/>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270">
    <w:name w:val="Сетка таблицы27"/>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Сетка таблицы115"/>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етка таблицы313"/>
    <w:basedOn w:val="aa"/>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
    <w:name w:val="Table Normal5"/>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4">
    <w:name w:val="Table Normal14"/>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162">
    <w:name w:val="Сетка таблицы116"/>
    <w:basedOn w:val="aa"/>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
    <w:basedOn w:val="aa"/>
    <w:uiPriority w:val="59"/>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
    <w:name w:val="Table Normal23"/>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14">
    <w:name w:val="Table Normal114"/>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230">
    <w:name w:val="Сетка таблицы123"/>
    <w:basedOn w:val="aa"/>
    <w:rsid w:val="005625F3"/>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0">
    <w:name w:val="Сетка таблицы323"/>
    <w:basedOn w:val="aa"/>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a"/>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
    <w:name w:val="Сетка таблицы53"/>
    <w:basedOn w:val="aa"/>
    <w:uiPriority w:val="59"/>
    <w:rsid w:val="005625F3"/>
    <w:pPr>
      <w:spacing w:after="0" w:line="240" w:lineRule="auto"/>
    </w:pPr>
    <w:rPr>
      <w:rFonts w:ascii="Arial" w:eastAsia="Calibri" w:hAnsi="Arial"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a"/>
    <w:uiPriority w:val="59"/>
    <w:rsid w:val="005625F3"/>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a"/>
    <w:uiPriority w:val="59"/>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a"/>
    <w:uiPriority w:val="59"/>
    <w:rsid w:val="005625F3"/>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0">
    <w:name w:val="Сетка таблицы93"/>
    <w:basedOn w:val="aa"/>
    <w:locked/>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3">
    <w:name w:val="Table Normal1113"/>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430">
    <w:name w:val="Сетка таблицы143"/>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a"/>
    <w:uiPriority w:val="59"/>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3"/>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
    <w:name w:val="Сетка таблицы1613"/>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3">
    <w:name w:val="Сетка таблицы1623"/>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3">
    <w:name w:val="Сетка таблицы1633"/>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
    <w:name w:val="Сетка таблицы175"/>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ветлая сетка - Акцент 413"/>
    <w:basedOn w:val="aa"/>
    <w:uiPriority w:val="62"/>
    <w:rsid w:val="005625F3"/>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30">
    <w:name w:val="Сетка таблицы613"/>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
    <w:name w:val="Светлый список - Акцент 613"/>
    <w:basedOn w:val="aa"/>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23">
    <w:name w:val="Светлый список - Акцент 623"/>
    <w:basedOn w:val="aa"/>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83">
    <w:name w:val="Сетка таблицы183"/>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3"/>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ветлый список - Акцент 633"/>
    <w:basedOn w:val="aa"/>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2116">
    <w:name w:val="Стиль2116"/>
    <w:rsid w:val="005625F3"/>
  </w:style>
  <w:style w:type="numbering" w:customStyle="1" w:styleId="1170">
    <w:name w:val="Стиль117"/>
    <w:rsid w:val="005625F3"/>
  </w:style>
  <w:style w:type="numbering" w:customStyle="1" w:styleId="2180">
    <w:name w:val="Стиль218"/>
    <w:rsid w:val="005625F3"/>
  </w:style>
  <w:style w:type="table" w:customStyle="1" w:styleId="TableNormal115">
    <w:name w:val="Table Normal115"/>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numbering" w:customStyle="1" w:styleId="1412">
    <w:name w:val="Нет списка141"/>
    <w:next w:val="ab"/>
    <w:uiPriority w:val="99"/>
    <w:semiHidden/>
    <w:unhideWhenUsed/>
    <w:rsid w:val="005625F3"/>
  </w:style>
  <w:style w:type="table" w:customStyle="1" w:styleId="280">
    <w:name w:val="Сетка таблицы28"/>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ет списка15"/>
    <w:next w:val="ab"/>
    <w:uiPriority w:val="99"/>
    <w:semiHidden/>
    <w:unhideWhenUsed/>
    <w:rsid w:val="005625F3"/>
  </w:style>
  <w:style w:type="numbering" w:customStyle="1" w:styleId="2411">
    <w:name w:val="Нет списка241"/>
    <w:next w:val="ab"/>
    <w:uiPriority w:val="99"/>
    <w:semiHidden/>
    <w:unhideWhenUsed/>
    <w:rsid w:val="005625F3"/>
  </w:style>
  <w:style w:type="numbering" w:customStyle="1" w:styleId="31111">
    <w:name w:val="Нет списка3111"/>
    <w:next w:val="ab"/>
    <w:uiPriority w:val="99"/>
    <w:semiHidden/>
    <w:unhideWhenUsed/>
    <w:rsid w:val="005625F3"/>
  </w:style>
  <w:style w:type="numbering" w:customStyle="1" w:styleId="1133">
    <w:name w:val="Нет списка113"/>
    <w:next w:val="ab"/>
    <w:uiPriority w:val="99"/>
    <w:semiHidden/>
    <w:rsid w:val="005625F3"/>
  </w:style>
  <w:style w:type="numbering" w:customStyle="1" w:styleId="118">
    <w:name w:val="Стиль118"/>
    <w:rsid w:val="005625F3"/>
    <w:pPr>
      <w:numPr>
        <w:numId w:val="201"/>
      </w:numPr>
    </w:pPr>
  </w:style>
  <w:style w:type="numbering" w:customStyle="1" w:styleId="2190">
    <w:name w:val="Стиль219"/>
    <w:rsid w:val="005625F3"/>
  </w:style>
  <w:style w:type="numbering" w:customStyle="1" w:styleId="2133">
    <w:name w:val="Нет списка213"/>
    <w:next w:val="ab"/>
    <w:uiPriority w:val="99"/>
    <w:semiHidden/>
    <w:unhideWhenUsed/>
    <w:rsid w:val="005625F3"/>
  </w:style>
  <w:style w:type="table" w:customStyle="1" w:styleId="1172">
    <w:name w:val="Сетка таблицы117"/>
    <w:basedOn w:val="aa"/>
    <w:next w:val="afffff0"/>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a"/>
    <w:next w:val="afffff0"/>
    <w:rsid w:val="005625F3"/>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3">
    <w:name w:val="1 / 1.1 / 1.1.11"/>
    <w:basedOn w:val="ab"/>
    <w:next w:val="1111110"/>
    <w:rsid w:val="005625F3"/>
  </w:style>
  <w:style w:type="numbering" w:customStyle="1" w:styleId="110">
    <w:name w:val="Текущий список11"/>
    <w:rsid w:val="005625F3"/>
    <w:pPr>
      <w:numPr>
        <w:numId w:val="204"/>
      </w:numPr>
    </w:pPr>
  </w:style>
  <w:style w:type="numbering" w:customStyle="1" w:styleId="41110">
    <w:name w:val="Нет списка4111"/>
    <w:next w:val="ab"/>
    <w:uiPriority w:val="99"/>
    <w:semiHidden/>
    <w:rsid w:val="005625F3"/>
  </w:style>
  <w:style w:type="numbering" w:customStyle="1" w:styleId="51110">
    <w:name w:val="Нет списка5111"/>
    <w:next w:val="ab"/>
    <w:uiPriority w:val="99"/>
    <w:semiHidden/>
    <w:unhideWhenUsed/>
    <w:rsid w:val="005625F3"/>
  </w:style>
  <w:style w:type="numbering" w:customStyle="1" w:styleId="6111">
    <w:name w:val="Нет списка611"/>
    <w:next w:val="ab"/>
    <w:uiPriority w:val="99"/>
    <w:semiHidden/>
    <w:unhideWhenUsed/>
    <w:rsid w:val="005625F3"/>
  </w:style>
  <w:style w:type="numbering" w:customStyle="1" w:styleId="111210">
    <w:name w:val="Нет списка11121"/>
    <w:next w:val="ab"/>
    <w:uiPriority w:val="99"/>
    <w:semiHidden/>
    <w:unhideWhenUsed/>
    <w:rsid w:val="005625F3"/>
  </w:style>
  <w:style w:type="numbering" w:customStyle="1" w:styleId="111120">
    <w:name w:val="Нет списка11112"/>
    <w:next w:val="ab"/>
    <w:uiPriority w:val="99"/>
    <w:semiHidden/>
    <w:unhideWhenUsed/>
    <w:rsid w:val="005625F3"/>
  </w:style>
  <w:style w:type="numbering" w:customStyle="1" w:styleId="2111111">
    <w:name w:val="Нет списка211111"/>
    <w:next w:val="ab"/>
    <w:uiPriority w:val="99"/>
    <w:semiHidden/>
    <w:unhideWhenUsed/>
    <w:rsid w:val="005625F3"/>
  </w:style>
  <w:style w:type="numbering" w:customStyle="1" w:styleId="121110">
    <w:name w:val="Нет списка12111"/>
    <w:next w:val="ab"/>
    <w:uiPriority w:val="99"/>
    <w:semiHidden/>
    <w:rsid w:val="005625F3"/>
  </w:style>
  <w:style w:type="numbering" w:customStyle="1" w:styleId="22111">
    <w:name w:val="Нет списка22111"/>
    <w:next w:val="ab"/>
    <w:uiPriority w:val="99"/>
    <w:semiHidden/>
    <w:unhideWhenUsed/>
    <w:rsid w:val="005625F3"/>
  </w:style>
  <w:style w:type="numbering" w:customStyle="1" w:styleId="11111114">
    <w:name w:val="Стиль1111111"/>
    <w:rsid w:val="005625F3"/>
  </w:style>
  <w:style w:type="numbering" w:customStyle="1" w:styleId="2117">
    <w:name w:val="Стиль2117"/>
    <w:rsid w:val="005625F3"/>
  </w:style>
  <w:style w:type="numbering" w:customStyle="1" w:styleId="112111">
    <w:name w:val="Нет списка112111"/>
    <w:next w:val="ab"/>
    <w:uiPriority w:val="99"/>
    <w:semiHidden/>
    <w:unhideWhenUsed/>
    <w:rsid w:val="005625F3"/>
  </w:style>
  <w:style w:type="numbering" w:customStyle="1" w:styleId="212110">
    <w:name w:val="Нет списка21211"/>
    <w:next w:val="ab"/>
    <w:uiPriority w:val="99"/>
    <w:semiHidden/>
    <w:unhideWhenUsed/>
    <w:rsid w:val="005625F3"/>
  </w:style>
  <w:style w:type="table" w:customStyle="1" w:styleId="1180">
    <w:name w:val="Сетка таблицы118"/>
    <w:basedOn w:val="aa"/>
    <w:next w:val="afffff0"/>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0">
    <w:name w:val="Нет списка1311"/>
    <w:next w:val="ab"/>
    <w:semiHidden/>
    <w:rsid w:val="005625F3"/>
  </w:style>
  <w:style w:type="numbering" w:customStyle="1" w:styleId="12112">
    <w:name w:val="Стиль1211"/>
    <w:rsid w:val="005625F3"/>
  </w:style>
  <w:style w:type="numbering" w:customStyle="1" w:styleId="22112">
    <w:name w:val="Стиль2211"/>
    <w:rsid w:val="005625F3"/>
  </w:style>
  <w:style w:type="numbering" w:customStyle="1" w:styleId="31112">
    <w:name w:val="Стиль3111"/>
    <w:uiPriority w:val="99"/>
    <w:rsid w:val="005625F3"/>
  </w:style>
  <w:style w:type="numbering" w:customStyle="1" w:styleId="23110">
    <w:name w:val="Нет списка2311"/>
    <w:next w:val="ab"/>
    <w:uiPriority w:val="99"/>
    <w:semiHidden/>
    <w:unhideWhenUsed/>
    <w:rsid w:val="005625F3"/>
  </w:style>
  <w:style w:type="numbering" w:customStyle="1" w:styleId="212111">
    <w:name w:val="Стиль21211"/>
    <w:rsid w:val="005625F3"/>
  </w:style>
  <w:style w:type="numbering" w:customStyle="1" w:styleId="13111">
    <w:name w:val="Стиль1311"/>
    <w:rsid w:val="005625F3"/>
  </w:style>
  <w:style w:type="numbering" w:customStyle="1" w:styleId="23111">
    <w:name w:val="Стиль2311"/>
    <w:rsid w:val="005625F3"/>
  </w:style>
  <w:style w:type="numbering" w:customStyle="1" w:styleId="32110">
    <w:name w:val="Стиль3211"/>
    <w:uiPriority w:val="99"/>
    <w:rsid w:val="005625F3"/>
  </w:style>
  <w:style w:type="numbering" w:customStyle="1" w:styleId="112110">
    <w:name w:val="Стиль11211"/>
    <w:rsid w:val="005625F3"/>
  </w:style>
  <w:style w:type="numbering" w:customStyle="1" w:styleId="21311">
    <w:name w:val="Стиль21311"/>
    <w:rsid w:val="005625F3"/>
  </w:style>
  <w:style w:type="numbering" w:customStyle="1" w:styleId="21111110">
    <w:name w:val="Стиль2111111"/>
    <w:rsid w:val="005625F3"/>
  </w:style>
  <w:style w:type="numbering" w:customStyle="1" w:styleId="41111">
    <w:name w:val="Стиль4111"/>
    <w:uiPriority w:val="99"/>
    <w:rsid w:val="005625F3"/>
  </w:style>
  <w:style w:type="numbering" w:customStyle="1" w:styleId="51111">
    <w:name w:val="Стиль5111"/>
    <w:uiPriority w:val="99"/>
    <w:rsid w:val="005625F3"/>
  </w:style>
  <w:style w:type="numbering" w:customStyle="1" w:styleId="14110">
    <w:name w:val="Стиль1411"/>
    <w:rsid w:val="005625F3"/>
  </w:style>
  <w:style w:type="numbering" w:customStyle="1" w:styleId="24110">
    <w:name w:val="Стиль2411"/>
    <w:rsid w:val="005625F3"/>
  </w:style>
  <w:style w:type="numbering" w:customStyle="1" w:styleId="33110">
    <w:name w:val="Стиль3311"/>
    <w:uiPriority w:val="99"/>
    <w:rsid w:val="005625F3"/>
  </w:style>
  <w:style w:type="numbering" w:customStyle="1" w:styleId="11311">
    <w:name w:val="Стиль11311"/>
    <w:rsid w:val="005625F3"/>
  </w:style>
  <w:style w:type="numbering" w:customStyle="1" w:styleId="21411">
    <w:name w:val="Стиль21411"/>
    <w:rsid w:val="005625F3"/>
  </w:style>
  <w:style w:type="numbering" w:customStyle="1" w:styleId="211211">
    <w:name w:val="Стиль211211"/>
    <w:rsid w:val="005625F3"/>
  </w:style>
  <w:style w:type="numbering" w:customStyle="1" w:styleId="4211">
    <w:name w:val="Стиль4211"/>
    <w:uiPriority w:val="99"/>
    <w:rsid w:val="005625F3"/>
  </w:style>
  <w:style w:type="numbering" w:customStyle="1" w:styleId="5211">
    <w:name w:val="Стиль5211"/>
    <w:uiPriority w:val="99"/>
    <w:rsid w:val="005625F3"/>
  </w:style>
  <w:style w:type="numbering" w:customStyle="1" w:styleId="1511">
    <w:name w:val="Стиль1511"/>
    <w:rsid w:val="005625F3"/>
    <w:pPr>
      <w:numPr>
        <w:numId w:val="124"/>
      </w:numPr>
    </w:pPr>
  </w:style>
  <w:style w:type="numbering" w:customStyle="1" w:styleId="2511">
    <w:name w:val="Стиль2511"/>
    <w:rsid w:val="005625F3"/>
  </w:style>
  <w:style w:type="numbering" w:customStyle="1" w:styleId="3411">
    <w:name w:val="Стиль3411"/>
    <w:uiPriority w:val="99"/>
    <w:rsid w:val="005625F3"/>
  </w:style>
  <w:style w:type="numbering" w:customStyle="1" w:styleId="11411">
    <w:name w:val="Стиль11411"/>
    <w:rsid w:val="005625F3"/>
  </w:style>
  <w:style w:type="numbering" w:customStyle="1" w:styleId="2152">
    <w:name w:val="Стиль2152"/>
    <w:rsid w:val="005625F3"/>
  </w:style>
  <w:style w:type="numbering" w:customStyle="1" w:styleId="211311">
    <w:name w:val="Стиль211311"/>
    <w:rsid w:val="005625F3"/>
  </w:style>
  <w:style w:type="numbering" w:customStyle="1" w:styleId="4311">
    <w:name w:val="Стиль4311"/>
    <w:uiPriority w:val="99"/>
    <w:rsid w:val="005625F3"/>
    <w:pPr>
      <w:numPr>
        <w:numId w:val="127"/>
      </w:numPr>
    </w:pPr>
  </w:style>
  <w:style w:type="numbering" w:customStyle="1" w:styleId="5311">
    <w:name w:val="Стиль5311"/>
    <w:uiPriority w:val="99"/>
    <w:rsid w:val="005625F3"/>
    <w:pPr>
      <w:numPr>
        <w:numId w:val="128"/>
      </w:numPr>
    </w:pPr>
  </w:style>
  <w:style w:type="numbering" w:customStyle="1" w:styleId="7110">
    <w:name w:val="Нет списка711"/>
    <w:next w:val="ab"/>
    <w:uiPriority w:val="99"/>
    <w:semiHidden/>
    <w:unhideWhenUsed/>
    <w:rsid w:val="005625F3"/>
  </w:style>
  <w:style w:type="numbering" w:customStyle="1" w:styleId="215111">
    <w:name w:val="Стиль215111"/>
    <w:rsid w:val="005625F3"/>
  </w:style>
  <w:style w:type="numbering" w:customStyle="1" w:styleId="813">
    <w:name w:val="Нет списка81"/>
    <w:next w:val="ab"/>
    <w:uiPriority w:val="99"/>
    <w:semiHidden/>
    <w:unhideWhenUsed/>
    <w:rsid w:val="005625F3"/>
  </w:style>
  <w:style w:type="numbering" w:customStyle="1" w:styleId="211411">
    <w:name w:val="Стиль211411"/>
    <w:rsid w:val="005625F3"/>
  </w:style>
  <w:style w:type="numbering" w:customStyle="1" w:styleId="11511">
    <w:name w:val="Стиль11511"/>
    <w:rsid w:val="005625F3"/>
  </w:style>
  <w:style w:type="numbering" w:customStyle="1" w:styleId="21611">
    <w:name w:val="Стиль21611"/>
    <w:rsid w:val="005625F3"/>
  </w:style>
  <w:style w:type="numbering" w:customStyle="1" w:styleId="913">
    <w:name w:val="Нет списка91"/>
    <w:next w:val="ab"/>
    <w:uiPriority w:val="99"/>
    <w:semiHidden/>
    <w:unhideWhenUsed/>
    <w:rsid w:val="005625F3"/>
  </w:style>
  <w:style w:type="numbering" w:customStyle="1" w:styleId="21151">
    <w:name w:val="Стиль21151"/>
    <w:rsid w:val="005625F3"/>
  </w:style>
  <w:style w:type="numbering" w:customStyle="1" w:styleId="1161">
    <w:name w:val="Стиль1161"/>
    <w:rsid w:val="005625F3"/>
    <w:pPr>
      <w:numPr>
        <w:numId w:val="215"/>
      </w:numPr>
    </w:pPr>
  </w:style>
  <w:style w:type="numbering" w:customStyle="1" w:styleId="2171">
    <w:name w:val="Стиль2171"/>
    <w:rsid w:val="005625F3"/>
  </w:style>
  <w:style w:type="numbering" w:customStyle="1" w:styleId="1010">
    <w:name w:val="Нет списка101"/>
    <w:next w:val="ab"/>
    <w:uiPriority w:val="99"/>
    <w:semiHidden/>
    <w:unhideWhenUsed/>
    <w:rsid w:val="005625F3"/>
  </w:style>
  <w:style w:type="numbering" w:customStyle="1" w:styleId="21161">
    <w:name w:val="Стиль21161"/>
    <w:rsid w:val="005625F3"/>
  </w:style>
  <w:style w:type="numbering" w:customStyle="1" w:styleId="1171">
    <w:name w:val="Стиль1171"/>
    <w:rsid w:val="005625F3"/>
    <w:pPr>
      <w:numPr>
        <w:numId w:val="216"/>
      </w:numPr>
    </w:pPr>
  </w:style>
  <w:style w:type="numbering" w:customStyle="1" w:styleId="2181">
    <w:name w:val="Стиль2181"/>
    <w:rsid w:val="005625F3"/>
    <w:pPr>
      <w:numPr>
        <w:numId w:val="217"/>
      </w:numPr>
    </w:pPr>
  </w:style>
  <w:style w:type="numbering" w:customStyle="1" w:styleId="167">
    <w:name w:val="Нет списка16"/>
    <w:next w:val="ab"/>
    <w:uiPriority w:val="99"/>
    <w:semiHidden/>
    <w:unhideWhenUsed/>
    <w:rsid w:val="005625F3"/>
  </w:style>
  <w:style w:type="table" w:customStyle="1" w:styleId="300">
    <w:name w:val="Сетка таблицы30"/>
    <w:basedOn w:val="aa"/>
    <w:next w:val="afffff0"/>
    <w:uiPriority w:val="59"/>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Сетка таблицы119"/>
    <w:basedOn w:val="aa"/>
    <w:next w:val="afffff0"/>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3">
    <w:name w:val="s_13"/>
    <w:basedOn w:val="a8"/>
    <w:rsid w:val="005625F3"/>
    <w:pPr>
      <w:spacing w:after="0" w:line="240" w:lineRule="auto"/>
      <w:ind w:firstLine="720"/>
    </w:pPr>
    <w:rPr>
      <w:rFonts w:ascii="Times New Roman" w:eastAsia="Times New Roman" w:hAnsi="Times New Roman" w:cs="Times New Roman"/>
      <w:sz w:val="20"/>
      <w:szCs w:val="20"/>
      <w:lang w:eastAsia="ru-RU"/>
    </w:rPr>
  </w:style>
  <w:style w:type="numbering" w:customStyle="1" w:styleId="176">
    <w:name w:val="Нет списка17"/>
    <w:next w:val="ab"/>
    <w:uiPriority w:val="99"/>
    <w:semiHidden/>
    <w:unhideWhenUsed/>
    <w:rsid w:val="005625F3"/>
  </w:style>
  <w:style w:type="table" w:customStyle="1" w:styleId="360">
    <w:name w:val="Сетка таблицы36"/>
    <w:basedOn w:val="aa"/>
    <w:next w:val="afffff0"/>
    <w:uiPriority w:val="59"/>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0">
    <w:name w:val="Сетка таблицы120"/>
    <w:basedOn w:val="aa"/>
    <w:next w:val="afffff0"/>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4">
    <w:name w:val="Нет списка18"/>
    <w:next w:val="ab"/>
    <w:uiPriority w:val="99"/>
    <w:semiHidden/>
    <w:unhideWhenUsed/>
    <w:rsid w:val="005625F3"/>
  </w:style>
  <w:style w:type="numbering" w:customStyle="1" w:styleId="194">
    <w:name w:val="Нет списка19"/>
    <w:next w:val="ab"/>
    <w:uiPriority w:val="99"/>
    <w:semiHidden/>
    <w:unhideWhenUsed/>
    <w:rsid w:val="005625F3"/>
  </w:style>
  <w:style w:type="table" w:customStyle="1" w:styleId="Tablegrid2">
    <w:name w:val="Table grid2"/>
    <w:basedOn w:val="aa"/>
    <w:next w:val="afffff0"/>
    <w:uiPriority w:val="59"/>
    <w:rsid w:val="005625F3"/>
    <w:pPr>
      <w:spacing w:after="0" w:line="240" w:lineRule="auto"/>
      <w:jc w:val="center"/>
    </w:pPr>
    <w:rPr>
      <w:rFonts w:ascii="Times New Roman" w:eastAsia="Times New Roman" w:hAnsi="Times New Roman"/>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Times New Roman" w:hAnsi="Times New Roman"/>
        <w:b/>
        <w:sz w:val="22"/>
      </w:rPr>
      <w:tblPr/>
      <w:tcPr>
        <w:tcBorders>
          <w:top w:val="single" w:sz="12" w:space="0" w:color="auto"/>
          <w:left w:val="single" w:sz="12" w:space="0" w:color="auto"/>
          <w:bottom w:val="single" w:sz="12" w:space="0" w:color="auto"/>
          <w:right w:val="single" w:sz="12" w:space="0" w:color="auto"/>
        </w:tcBorders>
      </w:tcPr>
    </w:tblStylePr>
    <w:tblStylePr w:type="firstCol">
      <w:pPr>
        <w:jc w:val="left"/>
      </w:pPr>
      <w:rPr>
        <w:rFonts w:ascii="Times New Roman" w:hAnsi="Times New Roman"/>
      </w:rPr>
      <w:tblPr/>
      <w:tcPr>
        <w:tcBorders>
          <w:top w:val="single" w:sz="12" w:space="0" w:color="auto"/>
          <w:left w:val="single" w:sz="12" w:space="0" w:color="auto"/>
          <w:bottom w:val="single" w:sz="12" w:space="0" w:color="auto"/>
          <w:right w:val="single" w:sz="12" w:space="0" w:color="auto"/>
        </w:tcBorders>
      </w:tcPr>
    </w:tblStylePr>
  </w:style>
  <w:style w:type="numbering" w:customStyle="1" w:styleId="1fffffc">
    <w:name w:val="Список (дефис)1"/>
    <w:basedOn w:val="ab"/>
    <w:uiPriority w:val="99"/>
    <w:rsid w:val="005625F3"/>
  </w:style>
  <w:style w:type="table" w:customStyle="1" w:styleId="124">
    <w:name w:val="Сетка таблицы124"/>
    <w:basedOn w:val="aa"/>
    <w:next w:val="afffff0"/>
    <w:uiPriority w:val="59"/>
    <w:rsid w:val="005625F3"/>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5">
    <w:name w:val="Нет списка114"/>
    <w:next w:val="ab"/>
    <w:uiPriority w:val="99"/>
    <w:semiHidden/>
    <w:unhideWhenUsed/>
    <w:rsid w:val="005625F3"/>
  </w:style>
  <w:style w:type="numbering" w:customStyle="1" w:styleId="11130">
    <w:name w:val="Нет списка1113"/>
    <w:next w:val="ab"/>
    <w:uiPriority w:val="99"/>
    <w:semiHidden/>
    <w:unhideWhenUsed/>
    <w:rsid w:val="005625F3"/>
  </w:style>
  <w:style w:type="numbering" w:customStyle="1" w:styleId="253">
    <w:name w:val="Нет списка25"/>
    <w:next w:val="ab"/>
    <w:uiPriority w:val="99"/>
    <w:semiHidden/>
    <w:unhideWhenUsed/>
    <w:rsid w:val="005625F3"/>
  </w:style>
  <w:style w:type="numbering" w:customStyle="1" w:styleId="3212">
    <w:name w:val="Нет списка321"/>
    <w:next w:val="ab"/>
    <w:uiPriority w:val="99"/>
    <w:semiHidden/>
    <w:unhideWhenUsed/>
    <w:rsid w:val="005625F3"/>
  </w:style>
  <w:style w:type="numbering" w:customStyle="1" w:styleId="111130">
    <w:name w:val="Нет списка11113"/>
    <w:next w:val="ab"/>
    <w:uiPriority w:val="99"/>
    <w:semiHidden/>
    <w:rsid w:val="005625F3"/>
  </w:style>
  <w:style w:type="numbering" w:customStyle="1" w:styleId="1191">
    <w:name w:val="Стиль119"/>
    <w:rsid w:val="005625F3"/>
  </w:style>
  <w:style w:type="numbering" w:customStyle="1" w:styleId="21100">
    <w:name w:val="Стиль2110"/>
    <w:rsid w:val="005625F3"/>
  </w:style>
  <w:style w:type="numbering" w:customStyle="1" w:styleId="2143">
    <w:name w:val="Нет списка214"/>
    <w:next w:val="ab"/>
    <w:uiPriority w:val="99"/>
    <w:semiHidden/>
    <w:unhideWhenUsed/>
    <w:rsid w:val="005625F3"/>
  </w:style>
  <w:style w:type="table" w:customStyle="1" w:styleId="11100">
    <w:name w:val="Сетка таблицы1110"/>
    <w:basedOn w:val="aa"/>
    <w:next w:val="afffff0"/>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0">
    <w:name w:val="1 / 1.1 / 1.1.12"/>
    <w:basedOn w:val="ab"/>
    <w:next w:val="1111110"/>
    <w:rsid w:val="005625F3"/>
  </w:style>
  <w:style w:type="numbering" w:customStyle="1" w:styleId="125">
    <w:name w:val="Текущий список12"/>
    <w:rsid w:val="005625F3"/>
  </w:style>
  <w:style w:type="numbering" w:customStyle="1" w:styleId="4212">
    <w:name w:val="Нет списка421"/>
    <w:next w:val="ab"/>
    <w:uiPriority w:val="99"/>
    <w:semiHidden/>
    <w:rsid w:val="005625F3"/>
  </w:style>
  <w:style w:type="numbering" w:customStyle="1" w:styleId="523">
    <w:name w:val="Нет списка52"/>
    <w:next w:val="ab"/>
    <w:uiPriority w:val="99"/>
    <w:semiHidden/>
    <w:unhideWhenUsed/>
    <w:rsid w:val="005625F3"/>
  </w:style>
  <w:style w:type="numbering" w:customStyle="1" w:styleId="621">
    <w:name w:val="Нет списка62"/>
    <w:next w:val="ab"/>
    <w:uiPriority w:val="99"/>
    <w:semiHidden/>
    <w:unhideWhenUsed/>
    <w:rsid w:val="005625F3"/>
  </w:style>
  <w:style w:type="numbering" w:customStyle="1" w:styleId="1111120">
    <w:name w:val="Нет списка111112"/>
    <w:next w:val="ab"/>
    <w:uiPriority w:val="99"/>
    <w:semiHidden/>
    <w:unhideWhenUsed/>
    <w:rsid w:val="005625F3"/>
  </w:style>
  <w:style w:type="numbering" w:customStyle="1" w:styleId="11111121">
    <w:name w:val="Нет списка1111112"/>
    <w:next w:val="ab"/>
    <w:uiPriority w:val="99"/>
    <w:semiHidden/>
    <w:unhideWhenUsed/>
    <w:rsid w:val="005625F3"/>
  </w:style>
  <w:style w:type="numbering" w:customStyle="1" w:styleId="211210">
    <w:name w:val="Нет списка21121"/>
    <w:next w:val="ab"/>
    <w:uiPriority w:val="99"/>
    <w:semiHidden/>
    <w:unhideWhenUsed/>
    <w:rsid w:val="005625F3"/>
  </w:style>
  <w:style w:type="numbering" w:customStyle="1" w:styleId="1221">
    <w:name w:val="Нет списка122"/>
    <w:next w:val="ab"/>
    <w:uiPriority w:val="99"/>
    <w:semiHidden/>
    <w:rsid w:val="005625F3"/>
  </w:style>
  <w:style w:type="numbering" w:customStyle="1" w:styleId="2220">
    <w:name w:val="Нет списка222"/>
    <w:next w:val="ab"/>
    <w:uiPriority w:val="99"/>
    <w:semiHidden/>
    <w:unhideWhenUsed/>
    <w:rsid w:val="005625F3"/>
  </w:style>
  <w:style w:type="numbering" w:customStyle="1" w:styleId="11122">
    <w:name w:val="Стиль1112"/>
    <w:rsid w:val="005625F3"/>
  </w:style>
  <w:style w:type="numbering" w:customStyle="1" w:styleId="2118">
    <w:name w:val="Стиль2118"/>
    <w:rsid w:val="005625F3"/>
  </w:style>
  <w:style w:type="numbering" w:customStyle="1" w:styleId="11220">
    <w:name w:val="Нет списка1122"/>
    <w:next w:val="ab"/>
    <w:uiPriority w:val="99"/>
    <w:semiHidden/>
    <w:unhideWhenUsed/>
    <w:rsid w:val="005625F3"/>
  </w:style>
  <w:style w:type="numbering" w:customStyle="1" w:styleId="21220">
    <w:name w:val="Нет списка2122"/>
    <w:next w:val="ab"/>
    <w:uiPriority w:val="99"/>
    <w:semiHidden/>
    <w:unhideWhenUsed/>
    <w:rsid w:val="005625F3"/>
  </w:style>
  <w:style w:type="table" w:customStyle="1" w:styleId="1114">
    <w:name w:val="Сетка таблицы1114"/>
    <w:basedOn w:val="aa"/>
    <w:next w:val="afffff0"/>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
    <w:name w:val="Нет списка132"/>
    <w:next w:val="ab"/>
    <w:semiHidden/>
    <w:rsid w:val="005625F3"/>
  </w:style>
  <w:style w:type="numbering" w:customStyle="1" w:styleId="1222">
    <w:name w:val="Стиль122"/>
    <w:rsid w:val="005625F3"/>
  </w:style>
  <w:style w:type="numbering" w:customStyle="1" w:styleId="2221">
    <w:name w:val="Стиль222"/>
    <w:rsid w:val="005625F3"/>
  </w:style>
  <w:style w:type="numbering" w:customStyle="1" w:styleId="3122">
    <w:name w:val="Стиль312"/>
    <w:uiPriority w:val="99"/>
    <w:rsid w:val="005625F3"/>
  </w:style>
  <w:style w:type="numbering" w:customStyle="1" w:styleId="2320">
    <w:name w:val="Нет списка232"/>
    <w:next w:val="ab"/>
    <w:uiPriority w:val="99"/>
    <w:semiHidden/>
    <w:unhideWhenUsed/>
    <w:rsid w:val="005625F3"/>
  </w:style>
  <w:style w:type="numbering" w:customStyle="1" w:styleId="21221">
    <w:name w:val="Стиль2122"/>
    <w:rsid w:val="005625F3"/>
  </w:style>
  <w:style w:type="numbering" w:customStyle="1" w:styleId="1322">
    <w:name w:val="Стиль132"/>
    <w:rsid w:val="005625F3"/>
  </w:style>
  <w:style w:type="numbering" w:customStyle="1" w:styleId="2321">
    <w:name w:val="Стиль232"/>
    <w:rsid w:val="005625F3"/>
  </w:style>
  <w:style w:type="numbering" w:customStyle="1" w:styleId="3221">
    <w:name w:val="Стиль322"/>
    <w:uiPriority w:val="99"/>
    <w:rsid w:val="005625F3"/>
  </w:style>
  <w:style w:type="numbering" w:customStyle="1" w:styleId="11221">
    <w:name w:val="Стиль1122"/>
    <w:rsid w:val="005625F3"/>
  </w:style>
  <w:style w:type="numbering" w:customStyle="1" w:styleId="21320">
    <w:name w:val="Стиль2132"/>
    <w:rsid w:val="005625F3"/>
  </w:style>
  <w:style w:type="numbering" w:customStyle="1" w:styleId="211120">
    <w:name w:val="Стиль21112"/>
    <w:rsid w:val="005625F3"/>
  </w:style>
  <w:style w:type="numbering" w:customStyle="1" w:styleId="4120">
    <w:name w:val="Стиль412"/>
    <w:uiPriority w:val="99"/>
    <w:rsid w:val="005625F3"/>
  </w:style>
  <w:style w:type="numbering" w:customStyle="1" w:styleId="5120">
    <w:name w:val="Стиль512"/>
    <w:uiPriority w:val="99"/>
    <w:rsid w:val="005625F3"/>
  </w:style>
  <w:style w:type="numbering" w:customStyle="1" w:styleId="1421">
    <w:name w:val="Стиль142"/>
    <w:rsid w:val="005625F3"/>
  </w:style>
  <w:style w:type="numbering" w:customStyle="1" w:styleId="2420">
    <w:name w:val="Стиль242"/>
    <w:rsid w:val="005625F3"/>
  </w:style>
  <w:style w:type="numbering" w:customStyle="1" w:styleId="332">
    <w:name w:val="Стиль332"/>
    <w:uiPriority w:val="99"/>
    <w:rsid w:val="005625F3"/>
  </w:style>
  <w:style w:type="numbering" w:customStyle="1" w:styleId="11320">
    <w:name w:val="Стиль1132"/>
    <w:rsid w:val="005625F3"/>
  </w:style>
  <w:style w:type="numbering" w:customStyle="1" w:styleId="21420">
    <w:name w:val="Стиль2142"/>
    <w:rsid w:val="005625F3"/>
  </w:style>
  <w:style w:type="numbering" w:customStyle="1" w:styleId="21122">
    <w:name w:val="Стиль21122"/>
    <w:rsid w:val="005625F3"/>
  </w:style>
  <w:style w:type="numbering" w:customStyle="1" w:styleId="4220">
    <w:name w:val="Стиль422"/>
    <w:uiPriority w:val="99"/>
    <w:rsid w:val="005625F3"/>
  </w:style>
  <w:style w:type="numbering" w:customStyle="1" w:styleId="5220">
    <w:name w:val="Стиль522"/>
    <w:uiPriority w:val="99"/>
    <w:rsid w:val="005625F3"/>
  </w:style>
  <w:style w:type="numbering" w:customStyle="1" w:styleId="1520">
    <w:name w:val="Стиль152"/>
    <w:rsid w:val="005625F3"/>
  </w:style>
  <w:style w:type="numbering" w:customStyle="1" w:styleId="2520">
    <w:name w:val="Стиль252"/>
    <w:rsid w:val="005625F3"/>
  </w:style>
  <w:style w:type="numbering" w:customStyle="1" w:styleId="3420">
    <w:name w:val="Стиль342"/>
    <w:uiPriority w:val="99"/>
    <w:rsid w:val="005625F3"/>
  </w:style>
  <w:style w:type="numbering" w:customStyle="1" w:styleId="11420">
    <w:name w:val="Стиль1142"/>
    <w:rsid w:val="005625F3"/>
  </w:style>
  <w:style w:type="numbering" w:customStyle="1" w:styleId="2153">
    <w:name w:val="Стиль2153"/>
    <w:rsid w:val="005625F3"/>
  </w:style>
  <w:style w:type="numbering" w:customStyle="1" w:styleId="21132">
    <w:name w:val="Стиль21132"/>
    <w:rsid w:val="005625F3"/>
  </w:style>
  <w:style w:type="numbering" w:customStyle="1" w:styleId="4320">
    <w:name w:val="Стиль432"/>
    <w:uiPriority w:val="99"/>
    <w:rsid w:val="005625F3"/>
  </w:style>
  <w:style w:type="numbering" w:customStyle="1" w:styleId="5320">
    <w:name w:val="Стиль532"/>
    <w:uiPriority w:val="99"/>
    <w:rsid w:val="005625F3"/>
  </w:style>
  <w:style w:type="numbering" w:customStyle="1" w:styleId="721">
    <w:name w:val="Нет списка72"/>
    <w:next w:val="ab"/>
    <w:uiPriority w:val="99"/>
    <w:semiHidden/>
    <w:unhideWhenUsed/>
    <w:rsid w:val="005625F3"/>
  </w:style>
  <w:style w:type="numbering" w:customStyle="1" w:styleId="21512">
    <w:name w:val="Стиль21512"/>
    <w:rsid w:val="005625F3"/>
  </w:style>
  <w:style w:type="numbering" w:customStyle="1" w:styleId="821">
    <w:name w:val="Нет списка82"/>
    <w:next w:val="ab"/>
    <w:uiPriority w:val="99"/>
    <w:semiHidden/>
    <w:unhideWhenUsed/>
    <w:rsid w:val="005625F3"/>
  </w:style>
  <w:style w:type="numbering" w:customStyle="1" w:styleId="21142">
    <w:name w:val="Стиль21142"/>
    <w:rsid w:val="005625F3"/>
  </w:style>
  <w:style w:type="numbering" w:customStyle="1" w:styleId="11520">
    <w:name w:val="Стиль1152"/>
    <w:rsid w:val="005625F3"/>
  </w:style>
  <w:style w:type="numbering" w:customStyle="1" w:styleId="2162">
    <w:name w:val="Стиль2162"/>
    <w:rsid w:val="005625F3"/>
  </w:style>
  <w:style w:type="numbering" w:customStyle="1" w:styleId="921">
    <w:name w:val="Нет списка92"/>
    <w:next w:val="ab"/>
    <w:uiPriority w:val="99"/>
    <w:semiHidden/>
    <w:unhideWhenUsed/>
    <w:rsid w:val="005625F3"/>
  </w:style>
  <w:style w:type="numbering" w:customStyle="1" w:styleId="21152">
    <w:name w:val="Стиль21152"/>
    <w:rsid w:val="005625F3"/>
  </w:style>
  <w:style w:type="numbering" w:customStyle="1" w:styleId="11620">
    <w:name w:val="Стиль1162"/>
    <w:rsid w:val="005625F3"/>
  </w:style>
  <w:style w:type="numbering" w:customStyle="1" w:styleId="2172">
    <w:name w:val="Стиль2172"/>
    <w:rsid w:val="005625F3"/>
  </w:style>
  <w:style w:type="numbering" w:customStyle="1" w:styleId="1020">
    <w:name w:val="Нет списка102"/>
    <w:next w:val="ab"/>
    <w:uiPriority w:val="99"/>
    <w:semiHidden/>
    <w:unhideWhenUsed/>
    <w:rsid w:val="005625F3"/>
  </w:style>
  <w:style w:type="numbering" w:customStyle="1" w:styleId="21162">
    <w:name w:val="Стиль21162"/>
    <w:rsid w:val="005625F3"/>
  </w:style>
  <w:style w:type="numbering" w:customStyle="1" w:styleId="11720">
    <w:name w:val="Стиль1172"/>
    <w:rsid w:val="005625F3"/>
  </w:style>
  <w:style w:type="numbering" w:customStyle="1" w:styleId="2182">
    <w:name w:val="Стиль2182"/>
    <w:rsid w:val="005625F3"/>
  </w:style>
  <w:style w:type="numbering" w:customStyle="1" w:styleId="14111">
    <w:name w:val="Нет списка1411"/>
    <w:next w:val="ab"/>
    <w:uiPriority w:val="99"/>
    <w:semiHidden/>
    <w:unhideWhenUsed/>
    <w:rsid w:val="005625F3"/>
  </w:style>
  <w:style w:type="numbering" w:customStyle="1" w:styleId="1514">
    <w:name w:val="Нет списка151"/>
    <w:next w:val="ab"/>
    <w:uiPriority w:val="99"/>
    <w:semiHidden/>
    <w:unhideWhenUsed/>
    <w:rsid w:val="005625F3"/>
  </w:style>
  <w:style w:type="numbering" w:customStyle="1" w:styleId="24111">
    <w:name w:val="Нет списка2411"/>
    <w:next w:val="ab"/>
    <w:uiPriority w:val="99"/>
    <w:semiHidden/>
    <w:unhideWhenUsed/>
    <w:rsid w:val="005625F3"/>
  </w:style>
  <w:style w:type="numbering" w:customStyle="1" w:styleId="311110">
    <w:name w:val="Нет списка31111"/>
    <w:next w:val="ab"/>
    <w:uiPriority w:val="99"/>
    <w:semiHidden/>
    <w:unhideWhenUsed/>
    <w:rsid w:val="005625F3"/>
  </w:style>
  <w:style w:type="numbering" w:customStyle="1" w:styleId="11310">
    <w:name w:val="Нет списка1131"/>
    <w:next w:val="ab"/>
    <w:uiPriority w:val="99"/>
    <w:semiHidden/>
    <w:rsid w:val="005625F3"/>
  </w:style>
  <w:style w:type="numbering" w:customStyle="1" w:styleId="1181">
    <w:name w:val="Стиль1181"/>
    <w:rsid w:val="005625F3"/>
  </w:style>
  <w:style w:type="numbering" w:customStyle="1" w:styleId="2191">
    <w:name w:val="Стиль2191"/>
    <w:rsid w:val="005625F3"/>
  </w:style>
  <w:style w:type="numbering" w:customStyle="1" w:styleId="21310">
    <w:name w:val="Нет списка2131"/>
    <w:next w:val="ab"/>
    <w:uiPriority w:val="99"/>
    <w:semiHidden/>
    <w:unhideWhenUsed/>
    <w:rsid w:val="005625F3"/>
  </w:style>
  <w:style w:type="numbering" w:customStyle="1" w:styleId="111111110">
    <w:name w:val="1 / 1.1 / 1.1.111"/>
    <w:basedOn w:val="ab"/>
    <w:next w:val="1111110"/>
    <w:rsid w:val="005625F3"/>
  </w:style>
  <w:style w:type="numbering" w:customStyle="1" w:styleId="1116">
    <w:name w:val="Текущий список111"/>
    <w:rsid w:val="005625F3"/>
  </w:style>
  <w:style w:type="numbering" w:customStyle="1" w:styleId="411110">
    <w:name w:val="Нет списка41111"/>
    <w:next w:val="ab"/>
    <w:uiPriority w:val="99"/>
    <w:semiHidden/>
    <w:rsid w:val="005625F3"/>
  </w:style>
  <w:style w:type="numbering" w:customStyle="1" w:styleId="511110">
    <w:name w:val="Нет списка51111"/>
    <w:next w:val="ab"/>
    <w:uiPriority w:val="99"/>
    <w:semiHidden/>
    <w:unhideWhenUsed/>
    <w:rsid w:val="005625F3"/>
  </w:style>
  <w:style w:type="numbering" w:customStyle="1" w:styleId="61110">
    <w:name w:val="Нет списка6111"/>
    <w:next w:val="ab"/>
    <w:uiPriority w:val="99"/>
    <w:semiHidden/>
    <w:unhideWhenUsed/>
    <w:rsid w:val="005625F3"/>
  </w:style>
  <w:style w:type="numbering" w:customStyle="1" w:styleId="111211">
    <w:name w:val="Нет списка111211"/>
    <w:next w:val="ab"/>
    <w:uiPriority w:val="99"/>
    <w:semiHidden/>
    <w:unhideWhenUsed/>
    <w:rsid w:val="005625F3"/>
  </w:style>
  <w:style w:type="numbering" w:customStyle="1" w:styleId="111121">
    <w:name w:val="Нет списка111121"/>
    <w:next w:val="ab"/>
    <w:uiPriority w:val="99"/>
    <w:semiHidden/>
    <w:unhideWhenUsed/>
    <w:rsid w:val="005625F3"/>
  </w:style>
  <w:style w:type="numbering" w:customStyle="1" w:styleId="21111111">
    <w:name w:val="Нет списка2111111"/>
    <w:next w:val="ab"/>
    <w:uiPriority w:val="99"/>
    <w:semiHidden/>
    <w:unhideWhenUsed/>
    <w:rsid w:val="005625F3"/>
  </w:style>
  <w:style w:type="numbering" w:customStyle="1" w:styleId="121111">
    <w:name w:val="Нет списка121111"/>
    <w:next w:val="ab"/>
    <w:uiPriority w:val="99"/>
    <w:semiHidden/>
    <w:rsid w:val="005625F3"/>
  </w:style>
  <w:style w:type="numbering" w:customStyle="1" w:styleId="221111">
    <w:name w:val="Нет списка221111"/>
    <w:next w:val="ab"/>
    <w:uiPriority w:val="99"/>
    <w:semiHidden/>
    <w:unhideWhenUsed/>
    <w:rsid w:val="005625F3"/>
  </w:style>
  <w:style w:type="numbering" w:customStyle="1" w:styleId="21171">
    <w:name w:val="Стиль21171"/>
    <w:rsid w:val="005625F3"/>
  </w:style>
  <w:style w:type="numbering" w:customStyle="1" w:styleId="1121111">
    <w:name w:val="Нет списка1121111"/>
    <w:next w:val="ab"/>
    <w:uiPriority w:val="99"/>
    <w:semiHidden/>
    <w:unhideWhenUsed/>
    <w:rsid w:val="005625F3"/>
  </w:style>
  <w:style w:type="numbering" w:customStyle="1" w:styleId="2121110">
    <w:name w:val="Нет списка212111"/>
    <w:next w:val="ab"/>
    <w:uiPriority w:val="99"/>
    <w:semiHidden/>
    <w:unhideWhenUsed/>
    <w:rsid w:val="005625F3"/>
  </w:style>
  <w:style w:type="numbering" w:customStyle="1" w:styleId="131110">
    <w:name w:val="Нет списка13111"/>
    <w:next w:val="ab"/>
    <w:semiHidden/>
    <w:rsid w:val="005625F3"/>
  </w:style>
  <w:style w:type="numbering" w:customStyle="1" w:styleId="121112">
    <w:name w:val="Стиль12111"/>
    <w:rsid w:val="005625F3"/>
  </w:style>
  <w:style w:type="numbering" w:customStyle="1" w:styleId="221110">
    <w:name w:val="Стиль22111"/>
    <w:rsid w:val="005625F3"/>
  </w:style>
  <w:style w:type="numbering" w:customStyle="1" w:styleId="311111">
    <w:name w:val="Стиль31111"/>
    <w:uiPriority w:val="99"/>
    <w:rsid w:val="005625F3"/>
  </w:style>
  <w:style w:type="numbering" w:customStyle="1" w:styleId="231110">
    <w:name w:val="Нет списка23111"/>
    <w:next w:val="ab"/>
    <w:uiPriority w:val="99"/>
    <w:semiHidden/>
    <w:unhideWhenUsed/>
    <w:rsid w:val="005625F3"/>
  </w:style>
  <w:style w:type="numbering" w:customStyle="1" w:styleId="2121111">
    <w:name w:val="Стиль212111"/>
    <w:rsid w:val="005625F3"/>
  </w:style>
  <w:style w:type="numbering" w:customStyle="1" w:styleId="131111">
    <w:name w:val="Стиль13111"/>
    <w:rsid w:val="005625F3"/>
  </w:style>
  <w:style w:type="numbering" w:customStyle="1" w:styleId="231111">
    <w:name w:val="Стиль23111"/>
    <w:rsid w:val="005625F3"/>
  </w:style>
  <w:style w:type="numbering" w:customStyle="1" w:styleId="32111">
    <w:name w:val="Стиль32111"/>
    <w:uiPriority w:val="99"/>
    <w:rsid w:val="005625F3"/>
  </w:style>
  <w:style w:type="numbering" w:customStyle="1" w:styleId="1121110">
    <w:name w:val="Стиль112111"/>
    <w:rsid w:val="005625F3"/>
  </w:style>
  <w:style w:type="numbering" w:customStyle="1" w:styleId="213111">
    <w:name w:val="Стиль213111"/>
    <w:rsid w:val="005625F3"/>
  </w:style>
  <w:style w:type="numbering" w:customStyle="1" w:styleId="211111110">
    <w:name w:val="Стиль21111111"/>
    <w:rsid w:val="005625F3"/>
  </w:style>
  <w:style w:type="numbering" w:customStyle="1" w:styleId="411111">
    <w:name w:val="Стиль41111"/>
    <w:uiPriority w:val="99"/>
    <w:rsid w:val="005625F3"/>
  </w:style>
  <w:style w:type="numbering" w:customStyle="1" w:styleId="511111">
    <w:name w:val="Стиль51111"/>
    <w:uiPriority w:val="99"/>
    <w:rsid w:val="005625F3"/>
  </w:style>
  <w:style w:type="numbering" w:customStyle="1" w:styleId="141110">
    <w:name w:val="Стиль14111"/>
    <w:rsid w:val="005625F3"/>
  </w:style>
  <w:style w:type="numbering" w:customStyle="1" w:styleId="241110">
    <w:name w:val="Стиль24111"/>
    <w:rsid w:val="005625F3"/>
  </w:style>
  <w:style w:type="numbering" w:customStyle="1" w:styleId="33111">
    <w:name w:val="Стиль33111"/>
    <w:uiPriority w:val="99"/>
    <w:rsid w:val="005625F3"/>
  </w:style>
  <w:style w:type="numbering" w:customStyle="1" w:styleId="113111">
    <w:name w:val="Стиль113111"/>
    <w:rsid w:val="005625F3"/>
  </w:style>
  <w:style w:type="numbering" w:customStyle="1" w:styleId="214111">
    <w:name w:val="Стиль214111"/>
    <w:rsid w:val="005625F3"/>
  </w:style>
  <w:style w:type="numbering" w:customStyle="1" w:styleId="2112111">
    <w:name w:val="Стиль2112111"/>
    <w:rsid w:val="005625F3"/>
  </w:style>
  <w:style w:type="numbering" w:customStyle="1" w:styleId="42111">
    <w:name w:val="Стиль42111"/>
    <w:uiPriority w:val="99"/>
    <w:rsid w:val="005625F3"/>
  </w:style>
  <w:style w:type="numbering" w:customStyle="1" w:styleId="52111">
    <w:name w:val="Стиль52111"/>
    <w:uiPriority w:val="99"/>
    <w:rsid w:val="005625F3"/>
  </w:style>
  <w:style w:type="numbering" w:customStyle="1" w:styleId="15111">
    <w:name w:val="Стиль15111"/>
    <w:rsid w:val="005625F3"/>
  </w:style>
  <w:style w:type="numbering" w:customStyle="1" w:styleId="25111">
    <w:name w:val="Стиль25111"/>
    <w:rsid w:val="005625F3"/>
  </w:style>
  <w:style w:type="numbering" w:customStyle="1" w:styleId="34111">
    <w:name w:val="Стиль34111"/>
    <w:uiPriority w:val="99"/>
    <w:rsid w:val="005625F3"/>
  </w:style>
  <w:style w:type="numbering" w:customStyle="1" w:styleId="114111">
    <w:name w:val="Стиль114111"/>
    <w:rsid w:val="005625F3"/>
  </w:style>
  <w:style w:type="numbering" w:customStyle="1" w:styleId="21521">
    <w:name w:val="Стиль21521"/>
    <w:rsid w:val="005625F3"/>
  </w:style>
  <w:style w:type="numbering" w:customStyle="1" w:styleId="2113111">
    <w:name w:val="Стиль2113111"/>
    <w:rsid w:val="005625F3"/>
  </w:style>
  <w:style w:type="numbering" w:customStyle="1" w:styleId="43111">
    <w:name w:val="Стиль43111"/>
    <w:uiPriority w:val="99"/>
    <w:rsid w:val="005625F3"/>
  </w:style>
  <w:style w:type="numbering" w:customStyle="1" w:styleId="53111">
    <w:name w:val="Стиль53111"/>
    <w:uiPriority w:val="99"/>
    <w:rsid w:val="005625F3"/>
  </w:style>
  <w:style w:type="numbering" w:customStyle="1" w:styleId="7111">
    <w:name w:val="Нет списка7111"/>
    <w:next w:val="ab"/>
    <w:uiPriority w:val="99"/>
    <w:semiHidden/>
    <w:unhideWhenUsed/>
    <w:rsid w:val="005625F3"/>
  </w:style>
  <w:style w:type="numbering" w:customStyle="1" w:styleId="2151111">
    <w:name w:val="Стиль2151111"/>
    <w:rsid w:val="005625F3"/>
  </w:style>
  <w:style w:type="numbering" w:customStyle="1" w:styleId="8110">
    <w:name w:val="Нет списка811"/>
    <w:next w:val="ab"/>
    <w:uiPriority w:val="99"/>
    <w:semiHidden/>
    <w:unhideWhenUsed/>
    <w:rsid w:val="005625F3"/>
  </w:style>
  <w:style w:type="numbering" w:customStyle="1" w:styleId="2114111">
    <w:name w:val="Стиль2114111"/>
    <w:rsid w:val="005625F3"/>
  </w:style>
  <w:style w:type="numbering" w:customStyle="1" w:styleId="115111">
    <w:name w:val="Стиль115111"/>
    <w:rsid w:val="005625F3"/>
  </w:style>
  <w:style w:type="numbering" w:customStyle="1" w:styleId="216111">
    <w:name w:val="Стиль216111"/>
    <w:rsid w:val="005625F3"/>
  </w:style>
  <w:style w:type="numbering" w:customStyle="1" w:styleId="9110">
    <w:name w:val="Нет списка911"/>
    <w:next w:val="ab"/>
    <w:uiPriority w:val="99"/>
    <w:semiHidden/>
    <w:unhideWhenUsed/>
    <w:rsid w:val="005625F3"/>
  </w:style>
  <w:style w:type="numbering" w:customStyle="1" w:styleId="211511">
    <w:name w:val="Стиль211511"/>
    <w:rsid w:val="005625F3"/>
  </w:style>
  <w:style w:type="numbering" w:customStyle="1" w:styleId="11611">
    <w:name w:val="Стиль11611"/>
    <w:rsid w:val="005625F3"/>
  </w:style>
  <w:style w:type="numbering" w:customStyle="1" w:styleId="21711">
    <w:name w:val="Стиль21711"/>
    <w:rsid w:val="005625F3"/>
  </w:style>
  <w:style w:type="numbering" w:customStyle="1" w:styleId="1011">
    <w:name w:val="Нет списка1011"/>
    <w:next w:val="ab"/>
    <w:uiPriority w:val="99"/>
    <w:semiHidden/>
    <w:unhideWhenUsed/>
    <w:rsid w:val="005625F3"/>
  </w:style>
  <w:style w:type="numbering" w:customStyle="1" w:styleId="211611">
    <w:name w:val="Стиль211611"/>
    <w:rsid w:val="005625F3"/>
  </w:style>
  <w:style w:type="numbering" w:customStyle="1" w:styleId="11711">
    <w:name w:val="Стиль11711"/>
    <w:rsid w:val="005625F3"/>
  </w:style>
  <w:style w:type="numbering" w:customStyle="1" w:styleId="21811">
    <w:name w:val="Стиль21811"/>
    <w:rsid w:val="005625F3"/>
  </w:style>
  <w:style w:type="numbering" w:customStyle="1" w:styleId="1610">
    <w:name w:val="Нет списка161"/>
    <w:next w:val="ab"/>
    <w:uiPriority w:val="99"/>
    <w:semiHidden/>
    <w:unhideWhenUsed/>
    <w:rsid w:val="005625F3"/>
  </w:style>
  <w:style w:type="numbering" w:customStyle="1" w:styleId="1710">
    <w:name w:val="Нет списка171"/>
    <w:next w:val="ab"/>
    <w:uiPriority w:val="99"/>
    <w:semiHidden/>
    <w:unhideWhenUsed/>
    <w:rsid w:val="005625F3"/>
  </w:style>
  <w:style w:type="numbering" w:customStyle="1" w:styleId="1811">
    <w:name w:val="Нет списка181"/>
    <w:next w:val="ab"/>
    <w:uiPriority w:val="99"/>
    <w:semiHidden/>
    <w:unhideWhenUsed/>
    <w:rsid w:val="005625F3"/>
  </w:style>
  <w:style w:type="numbering" w:customStyle="1" w:styleId="11f0">
    <w:name w:val="Список (дефис)11"/>
    <w:basedOn w:val="ab"/>
    <w:uiPriority w:val="99"/>
    <w:rsid w:val="005625F3"/>
  </w:style>
  <w:style w:type="numbering" w:customStyle="1" w:styleId="1910">
    <w:name w:val="Нет списка191"/>
    <w:next w:val="ab"/>
    <w:uiPriority w:val="99"/>
    <w:semiHidden/>
    <w:unhideWhenUsed/>
    <w:rsid w:val="005625F3"/>
  </w:style>
  <w:style w:type="numbering" w:customStyle="1" w:styleId="11410">
    <w:name w:val="Нет списка1141"/>
    <w:next w:val="ab"/>
    <w:uiPriority w:val="99"/>
    <w:semiHidden/>
    <w:unhideWhenUsed/>
    <w:rsid w:val="005625F3"/>
  </w:style>
  <w:style w:type="numbering" w:customStyle="1" w:styleId="2510">
    <w:name w:val="Нет списка251"/>
    <w:next w:val="ab"/>
    <w:uiPriority w:val="99"/>
    <w:semiHidden/>
    <w:unhideWhenUsed/>
    <w:rsid w:val="005625F3"/>
  </w:style>
  <w:style w:type="numbering" w:customStyle="1" w:styleId="32112">
    <w:name w:val="Нет списка3211"/>
    <w:next w:val="ab"/>
    <w:uiPriority w:val="99"/>
    <w:semiHidden/>
    <w:unhideWhenUsed/>
    <w:rsid w:val="005625F3"/>
  </w:style>
  <w:style w:type="numbering" w:customStyle="1" w:styleId="11131">
    <w:name w:val="Нет списка11131"/>
    <w:next w:val="ab"/>
    <w:uiPriority w:val="99"/>
    <w:semiHidden/>
    <w:rsid w:val="005625F3"/>
  </w:style>
  <w:style w:type="numbering" w:customStyle="1" w:styleId="11910">
    <w:name w:val="Стиль1191"/>
    <w:rsid w:val="005625F3"/>
  </w:style>
  <w:style w:type="numbering" w:customStyle="1" w:styleId="21101">
    <w:name w:val="Стиль21101"/>
    <w:rsid w:val="005625F3"/>
  </w:style>
  <w:style w:type="numbering" w:customStyle="1" w:styleId="21410">
    <w:name w:val="Нет списка2141"/>
    <w:next w:val="ab"/>
    <w:uiPriority w:val="99"/>
    <w:semiHidden/>
    <w:unhideWhenUsed/>
    <w:rsid w:val="005625F3"/>
  </w:style>
  <w:style w:type="numbering" w:customStyle="1" w:styleId="111111210">
    <w:name w:val="1 / 1.1 / 1.1.121"/>
    <w:basedOn w:val="ab"/>
    <w:next w:val="1111110"/>
    <w:rsid w:val="005625F3"/>
  </w:style>
  <w:style w:type="numbering" w:customStyle="1" w:styleId="121">
    <w:name w:val="Текущий список121"/>
    <w:rsid w:val="005625F3"/>
    <w:pPr>
      <w:numPr>
        <w:numId w:val="147"/>
      </w:numPr>
    </w:pPr>
  </w:style>
  <w:style w:type="numbering" w:customStyle="1" w:styleId="42110">
    <w:name w:val="Нет списка4211"/>
    <w:next w:val="ab"/>
    <w:uiPriority w:val="99"/>
    <w:semiHidden/>
    <w:rsid w:val="005625F3"/>
  </w:style>
  <w:style w:type="numbering" w:customStyle="1" w:styleId="5210">
    <w:name w:val="Нет списка521"/>
    <w:next w:val="ab"/>
    <w:uiPriority w:val="99"/>
    <w:semiHidden/>
    <w:unhideWhenUsed/>
    <w:rsid w:val="005625F3"/>
  </w:style>
  <w:style w:type="numbering" w:customStyle="1" w:styleId="6210">
    <w:name w:val="Нет списка621"/>
    <w:next w:val="ab"/>
    <w:uiPriority w:val="99"/>
    <w:semiHidden/>
    <w:unhideWhenUsed/>
    <w:rsid w:val="005625F3"/>
  </w:style>
  <w:style w:type="numbering" w:customStyle="1" w:styleId="111131">
    <w:name w:val="Нет списка111131"/>
    <w:next w:val="ab"/>
    <w:uiPriority w:val="99"/>
    <w:semiHidden/>
    <w:unhideWhenUsed/>
    <w:rsid w:val="005625F3"/>
  </w:style>
  <w:style w:type="numbering" w:customStyle="1" w:styleId="1111121">
    <w:name w:val="Нет списка1111121"/>
    <w:next w:val="ab"/>
    <w:uiPriority w:val="99"/>
    <w:semiHidden/>
    <w:unhideWhenUsed/>
    <w:rsid w:val="005625F3"/>
  </w:style>
  <w:style w:type="numbering" w:customStyle="1" w:styleId="2112110">
    <w:name w:val="Нет списка211211"/>
    <w:next w:val="ab"/>
    <w:uiPriority w:val="99"/>
    <w:semiHidden/>
    <w:unhideWhenUsed/>
    <w:rsid w:val="005625F3"/>
  </w:style>
  <w:style w:type="numbering" w:customStyle="1" w:styleId="12210">
    <w:name w:val="Нет списка1221"/>
    <w:next w:val="ab"/>
    <w:uiPriority w:val="99"/>
    <w:semiHidden/>
    <w:rsid w:val="005625F3"/>
  </w:style>
  <w:style w:type="numbering" w:customStyle="1" w:styleId="22210">
    <w:name w:val="Нет списка2221"/>
    <w:next w:val="ab"/>
    <w:uiPriority w:val="99"/>
    <w:semiHidden/>
    <w:unhideWhenUsed/>
    <w:rsid w:val="005625F3"/>
  </w:style>
  <w:style w:type="numbering" w:customStyle="1" w:styleId="111212">
    <w:name w:val="Стиль11121"/>
    <w:rsid w:val="005625F3"/>
  </w:style>
  <w:style w:type="numbering" w:customStyle="1" w:styleId="21181">
    <w:name w:val="Стиль21181"/>
    <w:rsid w:val="005625F3"/>
  </w:style>
  <w:style w:type="numbering" w:customStyle="1" w:styleId="112210">
    <w:name w:val="Нет списка11221"/>
    <w:next w:val="ab"/>
    <w:uiPriority w:val="99"/>
    <w:semiHidden/>
    <w:unhideWhenUsed/>
    <w:rsid w:val="005625F3"/>
  </w:style>
  <w:style w:type="numbering" w:customStyle="1" w:styleId="212210">
    <w:name w:val="Нет списка21221"/>
    <w:next w:val="ab"/>
    <w:uiPriority w:val="99"/>
    <w:semiHidden/>
    <w:unhideWhenUsed/>
    <w:rsid w:val="005625F3"/>
  </w:style>
  <w:style w:type="numbering" w:customStyle="1" w:styleId="13210">
    <w:name w:val="Нет списка1321"/>
    <w:next w:val="ab"/>
    <w:semiHidden/>
    <w:rsid w:val="005625F3"/>
  </w:style>
  <w:style w:type="numbering" w:customStyle="1" w:styleId="12211">
    <w:name w:val="Стиль1221"/>
    <w:rsid w:val="005625F3"/>
  </w:style>
  <w:style w:type="numbering" w:customStyle="1" w:styleId="22211">
    <w:name w:val="Стиль2221"/>
    <w:rsid w:val="005625F3"/>
  </w:style>
  <w:style w:type="numbering" w:customStyle="1" w:styleId="31210">
    <w:name w:val="Стиль3121"/>
    <w:uiPriority w:val="99"/>
    <w:rsid w:val="005625F3"/>
  </w:style>
  <w:style w:type="numbering" w:customStyle="1" w:styleId="23210">
    <w:name w:val="Нет списка2321"/>
    <w:next w:val="ab"/>
    <w:uiPriority w:val="99"/>
    <w:semiHidden/>
    <w:unhideWhenUsed/>
    <w:rsid w:val="005625F3"/>
  </w:style>
  <w:style w:type="numbering" w:customStyle="1" w:styleId="212211">
    <w:name w:val="Стиль21221"/>
    <w:rsid w:val="005625F3"/>
  </w:style>
  <w:style w:type="numbering" w:customStyle="1" w:styleId="13211">
    <w:name w:val="Стиль1321"/>
    <w:rsid w:val="005625F3"/>
  </w:style>
  <w:style w:type="numbering" w:customStyle="1" w:styleId="23211">
    <w:name w:val="Стиль2321"/>
    <w:rsid w:val="005625F3"/>
  </w:style>
  <w:style w:type="numbering" w:customStyle="1" w:styleId="32210">
    <w:name w:val="Стиль3221"/>
    <w:uiPriority w:val="99"/>
    <w:rsid w:val="005625F3"/>
  </w:style>
  <w:style w:type="numbering" w:customStyle="1" w:styleId="112211">
    <w:name w:val="Стиль11221"/>
    <w:rsid w:val="005625F3"/>
  </w:style>
  <w:style w:type="numbering" w:customStyle="1" w:styleId="21321">
    <w:name w:val="Стиль21321"/>
    <w:rsid w:val="005625F3"/>
  </w:style>
  <w:style w:type="numbering" w:customStyle="1" w:styleId="211121">
    <w:name w:val="Стиль211121"/>
    <w:rsid w:val="005625F3"/>
  </w:style>
  <w:style w:type="numbering" w:customStyle="1" w:styleId="4121">
    <w:name w:val="Стиль4121"/>
    <w:uiPriority w:val="99"/>
    <w:rsid w:val="005625F3"/>
  </w:style>
  <w:style w:type="numbering" w:customStyle="1" w:styleId="5121">
    <w:name w:val="Стиль5121"/>
    <w:uiPriority w:val="99"/>
    <w:rsid w:val="005625F3"/>
  </w:style>
  <w:style w:type="numbering" w:customStyle="1" w:styleId="14210">
    <w:name w:val="Стиль1421"/>
    <w:rsid w:val="005625F3"/>
  </w:style>
  <w:style w:type="numbering" w:customStyle="1" w:styleId="2421">
    <w:name w:val="Стиль2421"/>
    <w:rsid w:val="005625F3"/>
  </w:style>
  <w:style w:type="numbering" w:customStyle="1" w:styleId="3321">
    <w:name w:val="Стиль3321"/>
    <w:uiPriority w:val="99"/>
    <w:rsid w:val="005625F3"/>
  </w:style>
  <w:style w:type="numbering" w:customStyle="1" w:styleId="11321">
    <w:name w:val="Стиль11321"/>
    <w:rsid w:val="005625F3"/>
  </w:style>
  <w:style w:type="numbering" w:customStyle="1" w:styleId="21421">
    <w:name w:val="Стиль21421"/>
    <w:rsid w:val="005625F3"/>
  </w:style>
  <w:style w:type="numbering" w:customStyle="1" w:styleId="211221">
    <w:name w:val="Стиль211221"/>
    <w:rsid w:val="005625F3"/>
  </w:style>
  <w:style w:type="numbering" w:customStyle="1" w:styleId="4221">
    <w:name w:val="Стиль4221"/>
    <w:uiPriority w:val="99"/>
    <w:rsid w:val="005625F3"/>
  </w:style>
  <w:style w:type="numbering" w:customStyle="1" w:styleId="5221">
    <w:name w:val="Стиль5221"/>
    <w:uiPriority w:val="99"/>
    <w:rsid w:val="005625F3"/>
  </w:style>
  <w:style w:type="numbering" w:customStyle="1" w:styleId="1521">
    <w:name w:val="Стиль1521"/>
    <w:rsid w:val="005625F3"/>
  </w:style>
  <w:style w:type="numbering" w:customStyle="1" w:styleId="2521">
    <w:name w:val="Стиль2521"/>
    <w:rsid w:val="005625F3"/>
  </w:style>
  <w:style w:type="numbering" w:customStyle="1" w:styleId="3421">
    <w:name w:val="Стиль3421"/>
    <w:uiPriority w:val="99"/>
    <w:rsid w:val="005625F3"/>
  </w:style>
  <w:style w:type="numbering" w:customStyle="1" w:styleId="11421">
    <w:name w:val="Стиль11421"/>
    <w:rsid w:val="005625F3"/>
    <w:pPr>
      <w:numPr>
        <w:numId w:val="203"/>
      </w:numPr>
    </w:pPr>
  </w:style>
  <w:style w:type="numbering" w:customStyle="1" w:styleId="21531">
    <w:name w:val="Стиль21531"/>
    <w:rsid w:val="005625F3"/>
  </w:style>
  <w:style w:type="numbering" w:customStyle="1" w:styleId="211321">
    <w:name w:val="Стиль211321"/>
    <w:rsid w:val="005625F3"/>
  </w:style>
  <w:style w:type="numbering" w:customStyle="1" w:styleId="4321">
    <w:name w:val="Стиль4321"/>
    <w:uiPriority w:val="99"/>
    <w:rsid w:val="005625F3"/>
  </w:style>
  <w:style w:type="numbering" w:customStyle="1" w:styleId="5321">
    <w:name w:val="Стиль5321"/>
    <w:uiPriority w:val="99"/>
    <w:rsid w:val="005625F3"/>
  </w:style>
  <w:style w:type="numbering" w:customStyle="1" w:styleId="7210">
    <w:name w:val="Нет списка721"/>
    <w:next w:val="ab"/>
    <w:uiPriority w:val="99"/>
    <w:semiHidden/>
    <w:unhideWhenUsed/>
    <w:rsid w:val="005625F3"/>
  </w:style>
  <w:style w:type="numbering" w:customStyle="1" w:styleId="215121">
    <w:name w:val="Стиль215121"/>
    <w:rsid w:val="005625F3"/>
  </w:style>
  <w:style w:type="numbering" w:customStyle="1" w:styleId="8210">
    <w:name w:val="Нет списка821"/>
    <w:next w:val="ab"/>
    <w:uiPriority w:val="99"/>
    <w:semiHidden/>
    <w:unhideWhenUsed/>
    <w:rsid w:val="005625F3"/>
  </w:style>
  <w:style w:type="numbering" w:customStyle="1" w:styleId="211421">
    <w:name w:val="Стиль211421"/>
    <w:rsid w:val="005625F3"/>
  </w:style>
  <w:style w:type="numbering" w:customStyle="1" w:styleId="11521">
    <w:name w:val="Стиль11521"/>
    <w:rsid w:val="005625F3"/>
  </w:style>
  <w:style w:type="numbering" w:customStyle="1" w:styleId="21621">
    <w:name w:val="Стиль21621"/>
    <w:rsid w:val="005625F3"/>
  </w:style>
  <w:style w:type="numbering" w:customStyle="1" w:styleId="9210">
    <w:name w:val="Нет списка921"/>
    <w:next w:val="ab"/>
    <w:uiPriority w:val="99"/>
    <w:semiHidden/>
    <w:unhideWhenUsed/>
    <w:rsid w:val="005625F3"/>
  </w:style>
  <w:style w:type="numbering" w:customStyle="1" w:styleId="211521">
    <w:name w:val="Стиль211521"/>
    <w:rsid w:val="005625F3"/>
  </w:style>
  <w:style w:type="numbering" w:customStyle="1" w:styleId="11621">
    <w:name w:val="Стиль11621"/>
    <w:rsid w:val="005625F3"/>
  </w:style>
  <w:style w:type="numbering" w:customStyle="1" w:styleId="21721">
    <w:name w:val="Стиль21721"/>
    <w:rsid w:val="005625F3"/>
  </w:style>
  <w:style w:type="numbering" w:customStyle="1" w:styleId="1021">
    <w:name w:val="Нет списка1021"/>
    <w:next w:val="ab"/>
    <w:uiPriority w:val="99"/>
    <w:semiHidden/>
    <w:unhideWhenUsed/>
    <w:rsid w:val="005625F3"/>
  </w:style>
  <w:style w:type="numbering" w:customStyle="1" w:styleId="211621">
    <w:name w:val="Стиль211621"/>
    <w:rsid w:val="005625F3"/>
  </w:style>
  <w:style w:type="numbering" w:customStyle="1" w:styleId="11721">
    <w:name w:val="Стиль11721"/>
    <w:rsid w:val="005625F3"/>
  </w:style>
  <w:style w:type="numbering" w:customStyle="1" w:styleId="21821">
    <w:name w:val="Стиль21821"/>
    <w:rsid w:val="005625F3"/>
  </w:style>
  <w:style w:type="numbering" w:customStyle="1" w:styleId="141111">
    <w:name w:val="Нет списка14111"/>
    <w:next w:val="ab"/>
    <w:uiPriority w:val="99"/>
    <w:semiHidden/>
    <w:unhideWhenUsed/>
    <w:rsid w:val="005625F3"/>
  </w:style>
  <w:style w:type="numbering" w:customStyle="1" w:styleId="15110">
    <w:name w:val="Нет списка1511"/>
    <w:next w:val="ab"/>
    <w:uiPriority w:val="99"/>
    <w:semiHidden/>
    <w:unhideWhenUsed/>
    <w:rsid w:val="005625F3"/>
  </w:style>
  <w:style w:type="numbering" w:customStyle="1" w:styleId="241111">
    <w:name w:val="Нет списка24111"/>
    <w:next w:val="ab"/>
    <w:uiPriority w:val="99"/>
    <w:semiHidden/>
    <w:unhideWhenUsed/>
    <w:rsid w:val="005625F3"/>
  </w:style>
  <w:style w:type="numbering" w:customStyle="1" w:styleId="3111110">
    <w:name w:val="Нет списка311111"/>
    <w:next w:val="ab"/>
    <w:uiPriority w:val="99"/>
    <w:semiHidden/>
    <w:unhideWhenUsed/>
    <w:rsid w:val="005625F3"/>
  </w:style>
  <w:style w:type="numbering" w:customStyle="1" w:styleId="113110">
    <w:name w:val="Нет списка11311"/>
    <w:next w:val="ab"/>
    <w:uiPriority w:val="99"/>
    <w:semiHidden/>
    <w:rsid w:val="005625F3"/>
  </w:style>
  <w:style w:type="numbering" w:customStyle="1" w:styleId="11811">
    <w:name w:val="Стиль11811"/>
    <w:rsid w:val="005625F3"/>
  </w:style>
  <w:style w:type="numbering" w:customStyle="1" w:styleId="21911">
    <w:name w:val="Стиль21911"/>
    <w:rsid w:val="005625F3"/>
  </w:style>
  <w:style w:type="numbering" w:customStyle="1" w:styleId="213110">
    <w:name w:val="Нет списка21311"/>
    <w:next w:val="ab"/>
    <w:uiPriority w:val="99"/>
    <w:semiHidden/>
    <w:unhideWhenUsed/>
    <w:rsid w:val="005625F3"/>
  </w:style>
  <w:style w:type="numbering" w:customStyle="1" w:styleId="1111111110">
    <w:name w:val="1 / 1.1 / 1.1.1111"/>
    <w:basedOn w:val="ab"/>
    <w:next w:val="1111110"/>
    <w:rsid w:val="005625F3"/>
  </w:style>
  <w:style w:type="numbering" w:customStyle="1" w:styleId="11114">
    <w:name w:val="Текущий список1111"/>
    <w:rsid w:val="005625F3"/>
  </w:style>
  <w:style w:type="numbering" w:customStyle="1" w:styleId="4111110">
    <w:name w:val="Нет списка411111"/>
    <w:next w:val="ab"/>
    <w:uiPriority w:val="99"/>
    <w:semiHidden/>
    <w:rsid w:val="005625F3"/>
  </w:style>
  <w:style w:type="numbering" w:customStyle="1" w:styleId="5111110">
    <w:name w:val="Нет списка511111"/>
    <w:next w:val="ab"/>
    <w:uiPriority w:val="99"/>
    <w:semiHidden/>
    <w:unhideWhenUsed/>
    <w:rsid w:val="005625F3"/>
  </w:style>
  <w:style w:type="numbering" w:customStyle="1" w:styleId="61111">
    <w:name w:val="Нет списка61111"/>
    <w:next w:val="ab"/>
    <w:uiPriority w:val="99"/>
    <w:semiHidden/>
    <w:unhideWhenUsed/>
    <w:rsid w:val="005625F3"/>
  </w:style>
  <w:style w:type="numbering" w:customStyle="1" w:styleId="11121110">
    <w:name w:val="Нет списка1112111"/>
    <w:next w:val="ab"/>
    <w:uiPriority w:val="99"/>
    <w:semiHidden/>
    <w:unhideWhenUsed/>
    <w:rsid w:val="005625F3"/>
  </w:style>
  <w:style w:type="numbering" w:customStyle="1" w:styleId="1111211">
    <w:name w:val="Нет списка1111211"/>
    <w:next w:val="ab"/>
    <w:uiPriority w:val="99"/>
    <w:semiHidden/>
    <w:unhideWhenUsed/>
    <w:rsid w:val="005625F3"/>
  </w:style>
  <w:style w:type="numbering" w:customStyle="1" w:styleId="211111111">
    <w:name w:val="Нет списка21111111"/>
    <w:next w:val="ab"/>
    <w:uiPriority w:val="99"/>
    <w:semiHidden/>
    <w:unhideWhenUsed/>
    <w:rsid w:val="005625F3"/>
  </w:style>
  <w:style w:type="numbering" w:customStyle="1" w:styleId="1211111">
    <w:name w:val="Нет списка1211111"/>
    <w:next w:val="ab"/>
    <w:uiPriority w:val="99"/>
    <w:semiHidden/>
    <w:rsid w:val="005625F3"/>
  </w:style>
  <w:style w:type="numbering" w:customStyle="1" w:styleId="2211111">
    <w:name w:val="Нет списка2211111"/>
    <w:next w:val="ab"/>
    <w:uiPriority w:val="99"/>
    <w:semiHidden/>
    <w:unhideWhenUsed/>
    <w:rsid w:val="005625F3"/>
  </w:style>
  <w:style w:type="numbering" w:customStyle="1" w:styleId="111111112">
    <w:name w:val="Стиль11111111"/>
    <w:rsid w:val="005625F3"/>
  </w:style>
  <w:style w:type="numbering" w:customStyle="1" w:styleId="211711">
    <w:name w:val="Стиль211711"/>
    <w:rsid w:val="005625F3"/>
  </w:style>
  <w:style w:type="numbering" w:customStyle="1" w:styleId="11211111">
    <w:name w:val="Нет списка11211111"/>
    <w:next w:val="ab"/>
    <w:uiPriority w:val="99"/>
    <w:semiHidden/>
    <w:unhideWhenUsed/>
    <w:rsid w:val="005625F3"/>
  </w:style>
  <w:style w:type="numbering" w:customStyle="1" w:styleId="21211110">
    <w:name w:val="Нет списка2121111"/>
    <w:next w:val="ab"/>
    <w:uiPriority w:val="99"/>
    <w:semiHidden/>
    <w:unhideWhenUsed/>
    <w:rsid w:val="005625F3"/>
  </w:style>
  <w:style w:type="numbering" w:customStyle="1" w:styleId="1311110">
    <w:name w:val="Нет списка131111"/>
    <w:next w:val="ab"/>
    <w:semiHidden/>
    <w:rsid w:val="005625F3"/>
  </w:style>
  <w:style w:type="numbering" w:customStyle="1" w:styleId="1211110">
    <w:name w:val="Стиль121111"/>
    <w:rsid w:val="005625F3"/>
  </w:style>
  <w:style w:type="numbering" w:customStyle="1" w:styleId="2211110">
    <w:name w:val="Стиль221111"/>
    <w:rsid w:val="005625F3"/>
  </w:style>
  <w:style w:type="numbering" w:customStyle="1" w:styleId="3111111">
    <w:name w:val="Стиль311111"/>
    <w:uiPriority w:val="99"/>
    <w:rsid w:val="005625F3"/>
  </w:style>
  <w:style w:type="numbering" w:customStyle="1" w:styleId="2311110">
    <w:name w:val="Нет списка231111"/>
    <w:next w:val="ab"/>
    <w:uiPriority w:val="99"/>
    <w:semiHidden/>
    <w:unhideWhenUsed/>
    <w:rsid w:val="005625F3"/>
  </w:style>
  <w:style w:type="numbering" w:customStyle="1" w:styleId="21211111">
    <w:name w:val="Стиль2121111"/>
    <w:rsid w:val="005625F3"/>
  </w:style>
  <w:style w:type="numbering" w:customStyle="1" w:styleId="1311111">
    <w:name w:val="Стиль131111"/>
    <w:rsid w:val="005625F3"/>
  </w:style>
  <w:style w:type="numbering" w:customStyle="1" w:styleId="2311111">
    <w:name w:val="Стиль231111"/>
    <w:rsid w:val="005625F3"/>
  </w:style>
  <w:style w:type="numbering" w:customStyle="1" w:styleId="321111">
    <w:name w:val="Стиль321111"/>
    <w:uiPriority w:val="99"/>
    <w:rsid w:val="005625F3"/>
  </w:style>
  <w:style w:type="numbering" w:customStyle="1" w:styleId="11211110">
    <w:name w:val="Стиль1121111"/>
    <w:rsid w:val="005625F3"/>
  </w:style>
  <w:style w:type="numbering" w:customStyle="1" w:styleId="2131111">
    <w:name w:val="Стиль2131111"/>
    <w:rsid w:val="005625F3"/>
  </w:style>
  <w:style w:type="numbering" w:customStyle="1" w:styleId="2111111110">
    <w:name w:val="Стиль211111111"/>
    <w:rsid w:val="005625F3"/>
  </w:style>
  <w:style w:type="numbering" w:customStyle="1" w:styleId="4111111">
    <w:name w:val="Стиль411111"/>
    <w:uiPriority w:val="99"/>
    <w:rsid w:val="005625F3"/>
  </w:style>
  <w:style w:type="numbering" w:customStyle="1" w:styleId="5111111">
    <w:name w:val="Стиль511111"/>
    <w:uiPriority w:val="99"/>
    <w:rsid w:val="005625F3"/>
  </w:style>
  <w:style w:type="numbering" w:customStyle="1" w:styleId="1411110">
    <w:name w:val="Стиль141111"/>
    <w:rsid w:val="005625F3"/>
  </w:style>
  <w:style w:type="numbering" w:customStyle="1" w:styleId="2411110">
    <w:name w:val="Стиль241111"/>
    <w:rsid w:val="005625F3"/>
  </w:style>
  <w:style w:type="numbering" w:customStyle="1" w:styleId="331111">
    <w:name w:val="Стиль331111"/>
    <w:uiPriority w:val="99"/>
    <w:rsid w:val="005625F3"/>
  </w:style>
  <w:style w:type="numbering" w:customStyle="1" w:styleId="1131111">
    <w:name w:val="Стиль1131111"/>
    <w:rsid w:val="005625F3"/>
  </w:style>
  <w:style w:type="numbering" w:customStyle="1" w:styleId="2141111">
    <w:name w:val="Стиль2141111"/>
    <w:rsid w:val="005625F3"/>
  </w:style>
  <w:style w:type="numbering" w:customStyle="1" w:styleId="21121111">
    <w:name w:val="Стиль21121111"/>
    <w:rsid w:val="005625F3"/>
  </w:style>
  <w:style w:type="numbering" w:customStyle="1" w:styleId="421111">
    <w:name w:val="Стиль421111"/>
    <w:uiPriority w:val="99"/>
    <w:rsid w:val="005625F3"/>
  </w:style>
  <w:style w:type="numbering" w:customStyle="1" w:styleId="521111">
    <w:name w:val="Стиль521111"/>
    <w:uiPriority w:val="99"/>
    <w:rsid w:val="005625F3"/>
  </w:style>
  <w:style w:type="numbering" w:customStyle="1" w:styleId="151111">
    <w:name w:val="Стиль151111"/>
    <w:rsid w:val="005625F3"/>
  </w:style>
  <w:style w:type="numbering" w:customStyle="1" w:styleId="251111">
    <w:name w:val="Стиль251111"/>
    <w:rsid w:val="005625F3"/>
  </w:style>
  <w:style w:type="numbering" w:customStyle="1" w:styleId="341111">
    <w:name w:val="Стиль341111"/>
    <w:uiPriority w:val="99"/>
    <w:rsid w:val="005625F3"/>
  </w:style>
  <w:style w:type="numbering" w:customStyle="1" w:styleId="1141111">
    <w:name w:val="Стиль1141111"/>
    <w:rsid w:val="005625F3"/>
    <w:pPr>
      <w:numPr>
        <w:numId w:val="202"/>
      </w:numPr>
    </w:pPr>
  </w:style>
  <w:style w:type="numbering" w:customStyle="1" w:styleId="215211">
    <w:name w:val="Стиль215211"/>
    <w:rsid w:val="005625F3"/>
  </w:style>
  <w:style w:type="numbering" w:customStyle="1" w:styleId="21131111">
    <w:name w:val="Стиль21131111"/>
    <w:rsid w:val="005625F3"/>
  </w:style>
  <w:style w:type="numbering" w:customStyle="1" w:styleId="431111">
    <w:name w:val="Стиль431111"/>
    <w:uiPriority w:val="99"/>
    <w:rsid w:val="005625F3"/>
  </w:style>
  <w:style w:type="numbering" w:customStyle="1" w:styleId="531111">
    <w:name w:val="Стиль531111"/>
    <w:uiPriority w:val="99"/>
    <w:rsid w:val="005625F3"/>
  </w:style>
  <w:style w:type="numbering" w:customStyle="1" w:styleId="71111">
    <w:name w:val="Нет списка71111"/>
    <w:next w:val="ab"/>
    <w:uiPriority w:val="99"/>
    <w:semiHidden/>
    <w:unhideWhenUsed/>
    <w:rsid w:val="005625F3"/>
  </w:style>
  <w:style w:type="numbering" w:customStyle="1" w:styleId="21511111">
    <w:name w:val="Стиль21511111"/>
    <w:rsid w:val="005625F3"/>
  </w:style>
  <w:style w:type="numbering" w:customStyle="1" w:styleId="8111">
    <w:name w:val="Нет списка8111"/>
    <w:next w:val="ab"/>
    <w:uiPriority w:val="99"/>
    <w:semiHidden/>
    <w:unhideWhenUsed/>
    <w:rsid w:val="005625F3"/>
  </w:style>
  <w:style w:type="numbering" w:customStyle="1" w:styleId="21141111">
    <w:name w:val="Стиль21141111"/>
    <w:rsid w:val="005625F3"/>
  </w:style>
  <w:style w:type="numbering" w:customStyle="1" w:styleId="1151111">
    <w:name w:val="Стиль1151111"/>
    <w:rsid w:val="005625F3"/>
  </w:style>
  <w:style w:type="numbering" w:customStyle="1" w:styleId="2161111">
    <w:name w:val="Стиль2161111"/>
    <w:rsid w:val="005625F3"/>
  </w:style>
  <w:style w:type="numbering" w:customStyle="1" w:styleId="9111">
    <w:name w:val="Нет списка9111"/>
    <w:next w:val="ab"/>
    <w:uiPriority w:val="99"/>
    <w:semiHidden/>
    <w:unhideWhenUsed/>
    <w:rsid w:val="005625F3"/>
  </w:style>
  <w:style w:type="numbering" w:customStyle="1" w:styleId="2115111">
    <w:name w:val="Стиль2115111"/>
    <w:rsid w:val="005625F3"/>
  </w:style>
  <w:style w:type="numbering" w:customStyle="1" w:styleId="116111">
    <w:name w:val="Стиль116111"/>
    <w:rsid w:val="005625F3"/>
    <w:pPr>
      <w:numPr>
        <w:numId w:val="148"/>
      </w:numPr>
    </w:pPr>
  </w:style>
  <w:style w:type="numbering" w:customStyle="1" w:styleId="217111">
    <w:name w:val="Стиль217111"/>
    <w:rsid w:val="005625F3"/>
  </w:style>
  <w:style w:type="numbering" w:customStyle="1" w:styleId="10111">
    <w:name w:val="Нет списка10111"/>
    <w:next w:val="ab"/>
    <w:uiPriority w:val="99"/>
    <w:semiHidden/>
    <w:unhideWhenUsed/>
    <w:rsid w:val="005625F3"/>
  </w:style>
  <w:style w:type="numbering" w:customStyle="1" w:styleId="2116111">
    <w:name w:val="Стиль2116111"/>
    <w:rsid w:val="005625F3"/>
  </w:style>
  <w:style w:type="numbering" w:customStyle="1" w:styleId="117111">
    <w:name w:val="Стиль117111"/>
    <w:rsid w:val="005625F3"/>
  </w:style>
  <w:style w:type="numbering" w:customStyle="1" w:styleId="218111">
    <w:name w:val="Стиль218111"/>
    <w:rsid w:val="005625F3"/>
  </w:style>
  <w:style w:type="numbering" w:customStyle="1" w:styleId="16110">
    <w:name w:val="Нет списка1611"/>
    <w:next w:val="ab"/>
    <w:uiPriority w:val="99"/>
    <w:semiHidden/>
    <w:unhideWhenUsed/>
    <w:rsid w:val="005625F3"/>
  </w:style>
  <w:style w:type="numbering" w:customStyle="1" w:styleId="1711">
    <w:name w:val="Нет списка1711"/>
    <w:next w:val="ab"/>
    <w:uiPriority w:val="99"/>
    <w:semiHidden/>
    <w:unhideWhenUsed/>
    <w:rsid w:val="005625F3"/>
  </w:style>
  <w:style w:type="numbering" w:customStyle="1" w:styleId="204">
    <w:name w:val="Нет списка20"/>
    <w:next w:val="ab"/>
    <w:uiPriority w:val="99"/>
    <w:semiHidden/>
    <w:unhideWhenUsed/>
    <w:rsid w:val="005625F3"/>
  </w:style>
  <w:style w:type="table" w:customStyle="1" w:styleId="370">
    <w:name w:val="Сетка таблицы37"/>
    <w:basedOn w:val="aa"/>
    <w:next w:val="afffff0"/>
    <w:uiPriority w:val="59"/>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basedOn w:val="aa"/>
    <w:next w:val="afffff0"/>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b"/>
    <w:uiPriority w:val="99"/>
    <w:semiHidden/>
    <w:unhideWhenUsed/>
    <w:rsid w:val="005625F3"/>
  </w:style>
  <w:style w:type="numbering" w:customStyle="1" w:styleId="1153">
    <w:name w:val="Нет списка115"/>
    <w:next w:val="ab"/>
    <w:uiPriority w:val="99"/>
    <w:semiHidden/>
    <w:unhideWhenUsed/>
    <w:rsid w:val="005625F3"/>
  </w:style>
  <w:style w:type="table" w:customStyle="1" w:styleId="Tablegrid11">
    <w:name w:val="Table grid11"/>
    <w:basedOn w:val="aa"/>
    <w:next w:val="afffff0"/>
    <w:uiPriority w:val="59"/>
    <w:rsid w:val="005625F3"/>
    <w:pPr>
      <w:spacing w:after="0" w:line="240" w:lineRule="auto"/>
      <w:jc w:val="center"/>
    </w:pPr>
    <w:rPr>
      <w:rFonts w:ascii="Times New Roman" w:eastAsia="Times New Roman" w:hAnsi="Times New Roman"/>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Times New Roman" w:hAnsi="Times New Roman"/>
        <w:b/>
        <w:sz w:val="22"/>
      </w:rPr>
      <w:tblPr/>
      <w:tcPr>
        <w:tcBorders>
          <w:top w:val="single" w:sz="12" w:space="0" w:color="auto"/>
          <w:left w:val="single" w:sz="12" w:space="0" w:color="auto"/>
          <w:bottom w:val="single" w:sz="12" w:space="0" w:color="auto"/>
          <w:right w:val="single" w:sz="12" w:space="0" w:color="auto"/>
        </w:tcBorders>
      </w:tcPr>
    </w:tblStylePr>
    <w:tblStylePr w:type="firstCol">
      <w:pPr>
        <w:jc w:val="left"/>
      </w:pPr>
      <w:rPr>
        <w:rFonts w:ascii="Times New Roman" w:hAnsi="Times New Roman"/>
      </w:rPr>
      <w:tblPr/>
      <w:tcPr>
        <w:tcBorders>
          <w:top w:val="single" w:sz="12" w:space="0" w:color="auto"/>
          <w:left w:val="single" w:sz="12" w:space="0" w:color="auto"/>
          <w:bottom w:val="single" w:sz="12" w:space="0" w:color="auto"/>
          <w:right w:val="single" w:sz="12" w:space="0" w:color="auto"/>
        </w:tcBorders>
      </w:tcPr>
    </w:tblStylePr>
  </w:style>
  <w:style w:type="numbering" w:customStyle="1" w:styleId="2ff2">
    <w:name w:val="Список (дефис)2"/>
    <w:basedOn w:val="ab"/>
    <w:uiPriority w:val="99"/>
    <w:rsid w:val="005625F3"/>
  </w:style>
  <w:style w:type="table" w:customStyle="1" w:styleId="11150">
    <w:name w:val="Сетка таблицы1115"/>
    <w:basedOn w:val="aa"/>
    <w:next w:val="afffff0"/>
    <w:uiPriority w:val="59"/>
    <w:rsid w:val="005625F3"/>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редняя сетка 3 - Акцент 51"/>
    <w:basedOn w:val="aa"/>
    <w:next w:val="3-5"/>
    <w:uiPriority w:val="69"/>
    <w:rsid w:val="005625F3"/>
    <w:pPr>
      <w:spacing w:after="0" w:line="240" w:lineRule="auto"/>
    </w:pPr>
    <w:rPr>
      <w:rFonts w:eastAsia="Times New Roma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customStyle="1" w:styleId="TableNormal15">
    <w:name w:val="Table Normal15"/>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310">
    <w:name w:val="Светлая сетка - Акцент 31"/>
    <w:basedOn w:val="aa"/>
    <w:next w:val="-3"/>
    <w:uiPriority w:val="62"/>
    <w:rsid w:val="005625F3"/>
    <w:pPr>
      <w:spacing w:after="0" w:line="240" w:lineRule="auto"/>
    </w:pPr>
    <w:rPr>
      <w:rFonts w:eastAsia="Times New Roman"/>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customStyle="1" w:styleId="-311">
    <w:name w:val="Темный список - Акцент 31"/>
    <w:basedOn w:val="aa"/>
    <w:next w:val="-30"/>
    <w:uiPriority w:val="70"/>
    <w:rsid w:val="005625F3"/>
    <w:pPr>
      <w:spacing w:after="0" w:line="240" w:lineRule="auto"/>
    </w:pPr>
    <w:rPr>
      <w:rFonts w:eastAsia="Times New Roman"/>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customStyle="1" w:styleId="1-31">
    <w:name w:val="Средняя сетка 1 - Акцент 31"/>
    <w:basedOn w:val="aa"/>
    <w:next w:val="1-3"/>
    <w:uiPriority w:val="67"/>
    <w:rsid w:val="005625F3"/>
    <w:pPr>
      <w:spacing w:after="0" w:line="240" w:lineRule="auto"/>
    </w:pPr>
    <w:rPr>
      <w:rFonts w:eastAsia="Times New Roman"/>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customStyle="1" w:styleId="-312">
    <w:name w:val="Светлый список - Акцент 31"/>
    <w:basedOn w:val="aa"/>
    <w:next w:val="-31"/>
    <w:uiPriority w:val="61"/>
    <w:rsid w:val="005625F3"/>
    <w:pPr>
      <w:spacing w:after="0" w:line="240" w:lineRule="auto"/>
    </w:pPr>
    <w:rPr>
      <w:rFonts w:eastAsia="Times New Roman"/>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3-61">
    <w:name w:val="Средняя сетка 3 - Акцент 61"/>
    <w:basedOn w:val="aa"/>
    <w:next w:val="3-6"/>
    <w:uiPriority w:val="69"/>
    <w:rsid w:val="005625F3"/>
    <w:pPr>
      <w:spacing w:after="0" w:line="240" w:lineRule="auto"/>
    </w:pPr>
    <w:rPr>
      <w:rFonts w:eastAsia="Times New Roma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numbering" w:customStyle="1" w:styleId="11140">
    <w:name w:val="Нет списка1114"/>
    <w:next w:val="ab"/>
    <w:uiPriority w:val="99"/>
    <w:semiHidden/>
    <w:unhideWhenUsed/>
    <w:rsid w:val="005625F3"/>
  </w:style>
  <w:style w:type="table" w:customStyle="1" w:styleId="2100">
    <w:name w:val="Сетка таблицы210"/>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40">
    <w:name w:val="Нет списка11114"/>
    <w:next w:val="ab"/>
    <w:uiPriority w:val="99"/>
    <w:semiHidden/>
    <w:unhideWhenUsed/>
    <w:rsid w:val="005625F3"/>
  </w:style>
  <w:style w:type="numbering" w:customStyle="1" w:styleId="261">
    <w:name w:val="Нет списка26"/>
    <w:next w:val="ab"/>
    <w:uiPriority w:val="99"/>
    <w:semiHidden/>
    <w:unhideWhenUsed/>
    <w:rsid w:val="005625F3"/>
  </w:style>
  <w:style w:type="numbering" w:customStyle="1" w:styleId="333">
    <w:name w:val="Нет списка33"/>
    <w:next w:val="ab"/>
    <w:uiPriority w:val="99"/>
    <w:semiHidden/>
    <w:unhideWhenUsed/>
    <w:rsid w:val="005625F3"/>
  </w:style>
  <w:style w:type="numbering" w:customStyle="1" w:styleId="111113">
    <w:name w:val="Нет списка111113"/>
    <w:next w:val="ab"/>
    <w:uiPriority w:val="99"/>
    <w:semiHidden/>
    <w:rsid w:val="005625F3"/>
  </w:style>
  <w:style w:type="numbering" w:customStyle="1" w:styleId="11101">
    <w:name w:val="Стиль1110"/>
    <w:rsid w:val="005625F3"/>
  </w:style>
  <w:style w:type="numbering" w:customStyle="1" w:styleId="2119">
    <w:name w:val="Стиль2119"/>
    <w:rsid w:val="005625F3"/>
  </w:style>
  <w:style w:type="numbering" w:customStyle="1" w:styleId="2154">
    <w:name w:val="Нет списка215"/>
    <w:next w:val="ab"/>
    <w:uiPriority w:val="99"/>
    <w:semiHidden/>
    <w:unhideWhenUsed/>
    <w:rsid w:val="005625F3"/>
  </w:style>
  <w:style w:type="table" w:customStyle="1" w:styleId="11160">
    <w:name w:val="Сетка таблицы1116"/>
    <w:basedOn w:val="aa"/>
    <w:next w:val="afffff0"/>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5">
    <w:name w:val="Сетка таблицы215"/>
    <w:basedOn w:val="aa"/>
    <w:next w:val="afffff0"/>
    <w:rsid w:val="005625F3"/>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b"/>
    <w:next w:val="1111110"/>
    <w:rsid w:val="005625F3"/>
    <w:pPr>
      <w:numPr>
        <w:numId w:val="149"/>
      </w:numPr>
    </w:pPr>
  </w:style>
  <w:style w:type="table" w:customStyle="1" w:styleId="380">
    <w:name w:val="Сетка таблицы38"/>
    <w:basedOn w:val="aa"/>
    <w:next w:val="afffff0"/>
    <w:rsid w:val="005625F3"/>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Текущий список13"/>
    <w:rsid w:val="005625F3"/>
  </w:style>
  <w:style w:type="numbering" w:customStyle="1" w:styleId="433">
    <w:name w:val="Нет списка43"/>
    <w:next w:val="ab"/>
    <w:uiPriority w:val="99"/>
    <w:semiHidden/>
    <w:rsid w:val="005625F3"/>
  </w:style>
  <w:style w:type="numbering" w:customStyle="1" w:styleId="533">
    <w:name w:val="Нет списка53"/>
    <w:next w:val="ab"/>
    <w:uiPriority w:val="99"/>
    <w:semiHidden/>
    <w:unhideWhenUsed/>
    <w:rsid w:val="005625F3"/>
  </w:style>
  <w:style w:type="numbering" w:customStyle="1" w:styleId="631">
    <w:name w:val="Нет списка63"/>
    <w:next w:val="ab"/>
    <w:uiPriority w:val="99"/>
    <w:semiHidden/>
    <w:unhideWhenUsed/>
    <w:rsid w:val="005625F3"/>
  </w:style>
  <w:style w:type="table" w:customStyle="1" w:styleId="1fffffd">
    <w:name w:val="проба1"/>
    <w:rsid w:val="005625F3"/>
    <w:pPr>
      <w:spacing w:after="0" w:line="240" w:lineRule="auto"/>
    </w:pPr>
    <w:rPr>
      <w:rFonts w:ascii="Times New Roman" w:eastAsia="Times New Roman" w:hAnsi="Times New Roman" w:cs="Times New Roman"/>
      <w:sz w:val="24"/>
      <w:szCs w:val="24"/>
      <w:lang w:eastAsia="ru-RU"/>
    </w:rPr>
    <w:tblPr>
      <w:tblCellMar>
        <w:top w:w="0" w:type="dxa"/>
        <w:left w:w="108" w:type="dxa"/>
        <w:bottom w:w="0" w:type="dxa"/>
        <w:right w:w="108" w:type="dxa"/>
      </w:tblCellMar>
    </w:tblPr>
  </w:style>
  <w:style w:type="numbering" w:customStyle="1" w:styleId="11111130">
    <w:name w:val="Нет списка1111113"/>
    <w:next w:val="ab"/>
    <w:uiPriority w:val="99"/>
    <w:semiHidden/>
    <w:unhideWhenUsed/>
    <w:rsid w:val="005625F3"/>
  </w:style>
  <w:style w:type="numbering" w:customStyle="1" w:styleId="111111120">
    <w:name w:val="Нет списка11111112"/>
    <w:next w:val="ab"/>
    <w:uiPriority w:val="99"/>
    <w:semiHidden/>
    <w:unhideWhenUsed/>
    <w:rsid w:val="005625F3"/>
  </w:style>
  <w:style w:type="numbering" w:customStyle="1" w:styleId="21130">
    <w:name w:val="Нет списка2113"/>
    <w:next w:val="ab"/>
    <w:uiPriority w:val="99"/>
    <w:semiHidden/>
    <w:unhideWhenUsed/>
    <w:rsid w:val="005625F3"/>
  </w:style>
  <w:style w:type="numbering" w:customStyle="1" w:styleId="1231">
    <w:name w:val="Нет списка123"/>
    <w:next w:val="ab"/>
    <w:uiPriority w:val="99"/>
    <w:semiHidden/>
    <w:rsid w:val="005625F3"/>
  </w:style>
  <w:style w:type="numbering" w:customStyle="1" w:styleId="2230">
    <w:name w:val="Нет списка223"/>
    <w:next w:val="ab"/>
    <w:uiPriority w:val="99"/>
    <w:semiHidden/>
    <w:unhideWhenUsed/>
    <w:rsid w:val="005625F3"/>
  </w:style>
  <w:style w:type="numbering" w:customStyle="1" w:styleId="11132">
    <w:name w:val="Стиль1113"/>
    <w:rsid w:val="005625F3"/>
  </w:style>
  <w:style w:type="numbering" w:customStyle="1" w:styleId="211100">
    <w:name w:val="Стиль21110"/>
    <w:rsid w:val="005625F3"/>
  </w:style>
  <w:style w:type="numbering" w:customStyle="1" w:styleId="1123">
    <w:name w:val="Нет списка1123"/>
    <w:next w:val="ab"/>
    <w:uiPriority w:val="99"/>
    <w:semiHidden/>
    <w:unhideWhenUsed/>
    <w:rsid w:val="005625F3"/>
  </w:style>
  <w:style w:type="numbering" w:customStyle="1" w:styleId="2123">
    <w:name w:val="Нет списка2123"/>
    <w:next w:val="ab"/>
    <w:uiPriority w:val="99"/>
    <w:semiHidden/>
    <w:unhideWhenUsed/>
    <w:rsid w:val="005625F3"/>
  </w:style>
  <w:style w:type="table" w:customStyle="1" w:styleId="3140">
    <w:name w:val="Сетка таблицы314"/>
    <w:basedOn w:val="aa"/>
    <w:next w:val="afffff0"/>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
    <w:name w:val="Table Normal6"/>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11122">
    <w:name w:val="Сетка таблицы11112"/>
    <w:basedOn w:val="aa"/>
    <w:next w:val="afffff0"/>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a"/>
    <w:next w:val="afffff0"/>
    <w:uiPriority w:val="59"/>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4">
    <w:name w:val="Table Normal24"/>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16">
    <w:name w:val="Table Normal116"/>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26">
    <w:name w:val="Сетка таблицы126"/>
    <w:basedOn w:val="aa"/>
    <w:rsid w:val="005625F3"/>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0">
    <w:name w:val="Сетка таблицы134"/>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3">
    <w:name w:val="Сетка таблицы2112"/>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
    <w:name w:val="Сетка таблицы324"/>
    <w:basedOn w:val="aa"/>
    <w:next w:val="afffff0"/>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a"/>
    <w:next w:val="afffff0"/>
    <w:uiPriority w:val="59"/>
    <w:rsid w:val="005625F3"/>
    <w:pPr>
      <w:spacing w:after="0" w:line="240" w:lineRule="auto"/>
    </w:pPr>
    <w:rPr>
      <w:rFonts w:ascii="Arial" w:eastAsia="Calibri" w:hAnsi="Arial"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a"/>
    <w:next w:val="afffff0"/>
    <w:uiPriority w:val="59"/>
    <w:rsid w:val="005625F3"/>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a"/>
    <w:next w:val="afffff0"/>
    <w:uiPriority w:val="59"/>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
    <w:name w:val="Светлый список - Акцент 67"/>
    <w:basedOn w:val="aa"/>
    <w:next w:val="-6"/>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45">
    <w:name w:val="Светлая сетка - Акцент 45"/>
    <w:basedOn w:val="aa"/>
    <w:next w:val="-4"/>
    <w:uiPriority w:val="62"/>
    <w:rsid w:val="005625F3"/>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840">
    <w:name w:val="Сетка таблицы84"/>
    <w:basedOn w:val="aa"/>
    <w:next w:val="afffff0"/>
    <w:uiPriority w:val="59"/>
    <w:rsid w:val="005625F3"/>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0">
    <w:name w:val="Сетка таблицы94"/>
    <w:basedOn w:val="aa"/>
    <w:next w:val="afffff0"/>
    <w:locked/>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0">
    <w:name w:val="Нет списка133"/>
    <w:next w:val="ab"/>
    <w:semiHidden/>
    <w:rsid w:val="005625F3"/>
  </w:style>
  <w:style w:type="numbering" w:customStyle="1" w:styleId="1232">
    <w:name w:val="Стиль123"/>
    <w:rsid w:val="005625F3"/>
  </w:style>
  <w:style w:type="numbering" w:customStyle="1" w:styleId="2231">
    <w:name w:val="Стиль223"/>
    <w:rsid w:val="005625F3"/>
  </w:style>
  <w:style w:type="numbering" w:customStyle="1" w:styleId="3131">
    <w:name w:val="Стиль313"/>
    <w:uiPriority w:val="99"/>
    <w:rsid w:val="005625F3"/>
  </w:style>
  <w:style w:type="numbering" w:customStyle="1" w:styleId="233">
    <w:name w:val="Нет списка233"/>
    <w:next w:val="ab"/>
    <w:uiPriority w:val="99"/>
    <w:semiHidden/>
    <w:unhideWhenUsed/>
    <w:rsid w:val="005625F3"/>
  </w:style>
  <w:style w:type="numbering" w:customStyle="1" w:styleId="21230">
    <w:name w:val="Стиль2123"/>
    <w:rsid w:val="005625F3"/>
  </w:style>
  <w:style w:type="table" w:customStyle="1" w:styleId="TableNormal1114">
    <w:name w:val="Table Normal1114"/>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44">
    <w:name w:val="Сетка таблицы144"/>
    <w:basedOn w:val="aa"/>
    <w:next w:val="afffff0"/>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a"/>
    <w:next w:val="afffff0"/>
    <w:uiPriority w:val="59"/>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
    <w:name w:val="Стиль133"/>
    <w:rsid w:val="005625F3"/>
  </w:style>
  <w:style w:type="numbering" w:customStyle="1" w:styleId="2330">
    <w:name w:val="Стиль233"/>
    <w:rsid w:val="005625F3"/>
  </w:style>
  <w:style w:type="numbering" w:customStyle="1" w:styleId="3231">
    <w:name w:val="Стиль323"/>
    <w:uiPriority w:val="99"/>
    <w:rsid w:val="005625F3"/>
  </w:style>
  <w:style w:type="numbering" w:customStyle="1" w:styleId="11230">
    <w:name w:val="Стиль1123"/>
    <w:rsid w:val="005625F3"/>
  </w:style>
  <w:style w:type="numbering" w:customStyle="1" w:styleId="21330">
    <w:name w:val="Стиль2133"/>
    <w:rsid w:val="005625F3"/>
  </w:style>
  <w:style w:type="numbering" w:customStyle="1" w:styleId="211130">
    <w:name w:val="Стиль21113"/>
    <w:rsid w:val="005625F3"/>
  </w:style>
  <w:style w:type="numbering" w:customStyle="1" w:styleId="4130">
    <w:name w:val="Стиль413"/>
    <w:uiPriority w:val="99"/>
    <w:rsid w:val="005625F3"/>
  </w:style>
  <w:style w:type="numbering" w:customStyle="1" w:styleId="5130">
    <w:name w:val="Стиль513"/>
    <w:uiPriority w:val="99"/>
    <w:rsid w:val="005625F3"/>
  </w:style>
  <w:style w:type="numbering" w:customStyle="1" w:styleId="1431">
    <w:name w:val="Стиль143"/>
    <w:rsid w:val="005625F3"/>
  </w:style>
  <w:style w:type="numbering" w:customStyle="1" w:styleId="243">
    <w:name w:val="Стиль243"/>
    <w:rsid w:val="005625F3"/>
  </w:style>
  <w:style w:type="numbering" w:customStyle="1" w:styleId="3330">
    <w:name w:val="Стиль333"/>
    <w:uiPriority w:val="99"/>
    <w:rsid w:val="005625F3"/>
  </w:style>
  <w:style w:type="numbering" w:customStyle="1" w:styleId="11330">
    <w:name w:val="Стиль1133"/>
    <w:rsid w:val="005625F3"/>
  </w:style>
  <w:style w:type="numbering" w:customStyle="1" w:styleId="21430">
    <w:name w:val="Стиль2143"/>
    <w:rsid w:val="005625F3"/>
  </w:style>
  <w:style w:type="numbering" w:customStyle="1" w:styleId="211230">
    <w:name w:val="Стиль21123"/>
    <w:rsid w:val="005625F3"/>
  </w:style>
  <w:style w:type="numbering" w:customStyle="1" w:styleId="423">
    <w:name w:val="Стиль423"/>
    <w:uiPriority w:val="99"/>
    <w:rsid w:val="005625F3"/>
  </w:style>
  <w:style w:type="numbering" w:customStyle="1" w:styleId="5230">
    <w:name w:val="Стиль523"/>
    <w:uiPriority w:val="99"/>
    <w:rsid w:val="005625F3"/>
  </w:style>
  <w:style w:type="numbering" w:customStyle="1" w:styleId="1530">
    <w:name w:val="Стиль153"/>
    <w:rsid w:val="005625F3"/>
  </w:style>
  <w:style w:type="numbering" w:customStyle="1" w:styleId="2530">
    <w:name w:val="Стиль253"/>
    <w:rsid w:val="005625F3"/>
  </w:style>
  <w:style w:type="numbering" w:customStyle="1" w:styleId="343">
    <w:name w:val="Стиль343"/>
    <w:uiPriority w:val="99"/>
    <w:rsid w:val="005625F3"/>
  </w:style>
  <w:style w:type="numbering" w:customStyle="1" w:styleId="1143">
    <w:name w:val="Стиль1143"/>
    <w:rsid w:val="005625F3"/>
    <w:pPr>
      <w:numPr>
        <w:numId w:val="234"/>
      </w:numPr>
    </w:pPr>
  </w:style>
  <w:style w:type="numbering" w:customStyle="1" w:styleId="21540">
    <w:name w:val="Стиль2154"/>
    <w:rsid w:val="005625F3"/>
  </w:style>
  <w:style w:type="numbering" w:customStyle="1" w:styleId="21133">
    <w:name w:val="Стиль21133"/>
    <w:rsid w:val="005625F3"/>
  </w:style>
  <w:style w:type="numbering" w:customStyle="1" w:styleId="4330">
    <w:name w:val="Стиль433"/>
    <w:uiPriority w:val="99"/>
    <w:rsid w:val="005625F3"/>
  </w:style>
  <w:style w:type="numbering" w:customStyle="1" w:styleId="5330">
    <w:name w:val="Стиль533"/>
    <w:uiPriority w:val="99"/>
    <w:rsid w:val="005625F3"/>
  </w:style>
  <w:style w:type="table" w:customStyle="1" w:styleId="1540">
    <w:name w:val="Сетка таблицы154"/>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70">
    <w:name w:val="Сетка таблицы167"/>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4">
    <w:name w:val="Сетка таблицы1614"/>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0">
    <w:name w:val="Сетка таблицы176"/>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0">
    <w:name w:val="Сетка таблицы184"/>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0">
    <w:name w:val="Сетка таблицы194"/>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
    <w:name w:val="Светлый список - Акцент 614"/>
    <w:basedOn w:val="aa"/>
    <w:next w:val="-6"/>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624">
    <w:name w:val="Сетка таблицы1624"/>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4">
    <w:name w:val="Сетка таблицы1634"/>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
    <w:name w:val="Нет списка73"/>
    <w:next w:val="ab"/>
    <w:uiPriority w:val="99"/>
    <w:semiHidden/>
    <w:unhideWhenUsed/>
    <w:rsid w:val="005625F3"/>
  </w:style>
  <w:style w:type="table" w:customStyle="1" w:styleId="2040">
    <w:name w:val="Сетка таблицы204"/>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0">
    <w:name w:val="Сетка таблицы1711"/>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13">
    <w:name w:val="Стиль21513"/>
    <w:rsid w:val="005625F3"/>
  </w:style>
  <w:style w:type="table" w:customStyle="1" w:styleId="-414">
    <w:name w:val="Светлая сетка - Акцент 414"/>
    <w:basedOn w:val="aa"/>
    <w:next w:val="-4"/>
    <w:uiPriority w:val="62"/>
    <w:rsid w:val="005625F3"/>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4">
    <w:name w:val="Сетка таблицы614"/>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4">
    <w:name w:val="Светлый список - Акцент 624"/>
    <w:basedOn w:val="aa"/>
    <w:next w:val="-6"/>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34">
    <w:name w:val="Светлый список - Акцент 634"/>
    <w:basedOn w:val="aa"/>
    <w:next w:val="-6"/>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831">
    <w:name w:val="Нет списка83"/>
    <w:next w:val="ab"/>
    <w:uiPriority w:val="99"/>
    <w:semiHidden/>
    <w:unhideWhenUsed/>
    <w:rsid w:val="005625F3"/>
  </w:style>
  <w:style w:type="table" w:customStyle="1" w:styleId="2212">
    <w:name w:val="Сетка таблицы221"/>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
    <w:name w:val="Сетка таблицы231"/>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
    <w:name w:val="Table Normal31"/>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4112">
    <w:name w:val="Сетка таблицы411"/>
    <w:basedOn w:val="aa"/>
    <w:uiPriority w:val="59"/>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1">
    <w:name w:val="Table Normal211"/>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121">
    <w:name w:val="Table Normal1121"/>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2113">
    <w:name w:val="Сетка таблицы1211"/>
    <w:basedOn w:val="aa"/>
    <w:rsid w:val="005625F3"/>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
    <w:name w:val="Сетка таблицы1311"/>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3">
    <w:name w:val="Сетка таблицы3211"/>
    <w:basedOn w:val="aa"/>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
    <w:basedOn w:val="aa"/>
    <w:uiPriority w:val="59"/>
    <w:rsid w:val="005625F3"/>
    <w:pPr>
      <w:spacing w:after="0" w:line="240" w:lineRule="auto"/>
    </w:pPr>
    <w:rPr>
      <w:rFonts w:ascii="Arial" w:eastAsia="Calibri" w:hAnsi="Arial"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
    <w:basedOn w:val="aa"/>
    <w:uiPriority w:val="59"/>
    <w:rsid w:val="005625F3"/>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
    <w:name w:val="Сетка таблицы711"/>
    <w:basedOn w:val="aa"/>
    <w:uiPriority w:val="59"/>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
    <w:name w:val="Сетка таблицы811"/>
    <w:basedOn w:val="aa"/>
    <w:uiPriority w:val="59"/>
    <w:rsid w:val="005625F3"/>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12">
    <w:name w:val="Сетка таблицы911"/>
    <w:basedOn w:val="aa"/>
    <w:locked/>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11">
    <w:name w:val="Table Normal11111"/>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4112">
    <w:name w:val="Сетка таблицы1411"/>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0">
    <w:name w:val="Сетка таблицы1011"/>
    <w:basedOn w:val="aa"/>
    <w:uiPriority w:val="59"/>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
    <w:name w:val="Сетка таблицы151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1">
    <w:name w:val="Сетка таблицы164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
    <w:name w:val="Сетка таблицы1621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1">
    <w:name w:val="Сетка таблицы1631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
    <w:name w:val="Сетка таблицы173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
    <w:name w:val="Сетка таблицы611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0">
    <w:name w:val="Сетка таблицы181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43">
    <w:name w:val="Стиль21143"/>
    <w:rsid w:val="005625F3"/>
  </w:style>
  <w:style w:type="numbering" w:customStyle="1" w:styleId="11530">
    <w:name w:val="Стиль1153"/>
    <w:rsid w:val="005625F3"/>
  </w:style>
  <w:style w:type="numbering" w:customStyle="1" w:styleId="2163">
    <w:name w:val="Стиль2163"/>
    <w:rsid w:val="005625F3"/>
  </w:style>
  <w:style w:type="numbering" w:customStyle="1" w:styleId="931">
    <w:name w:val="Нет списка93"/>
    <w:next w:val="ab"/>
    <w:uiPriority w:val="99"/>
    <w:semiHidden/>
    <w:unhideWhenUsed/>
    <w:rsid w:val="005625F3"/>
  </w:style>
  <w:style w:type="table" w:customStyle="1" w:styleId="2412">
    <w:name w:val="Сетка таблицы241"/>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ветлая сетка - Акцент 431"/>
    <w:basedOn w:val="aa"/>
    <w:next w:val="-4"/>
    <w:uiPriority w:val="62"/>
    <w:rsid w:val="005625F3"/>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51">
    <w:name w:val="Светлый список - Акцент 651"/>
    <w:basedOn w:val="aa"/>
    <w:next w:val="-6"/>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2512">
    <w:name w:val="Сетка таблицы251"/>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
    <w:name w:val="Сетка таблицы1131"/>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0">
    <w:name w:val="Сетка таблицы341"/>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31">
    <w:name w:val="Table Normal131"/>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1412">
    <w:name w:val="Сетка таблицы1141"/>
    <w:basedOn w:val="aa"/>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3">
    <w:name w:val="Сетка таблицы421"/>
    <w:basedOn w:val="aa"/>
    <w:uiPriority w:val="59"/>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1">
    <w:name w:val="Table Normal221"/>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131">
    <w:name w:val="Table Normal1131"/>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2212">
    <w:name w:val="Сетка таблицы1221"/>
    <w:basedOn w:val="aa"/>
    <w:rsid w:val="005625F3"/>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2">
    <w:name w:val="Сетка таблицы1321"/>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1">
    <w:name w:val="Сетка таблицы3221"/>
    <w:basedOn w:val="aa"/>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3">
    <w:name w:val="Сетка таблицы11121"/>
    <w:basedOn w:val="aa"/>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
    <w:name w:val="Сетка таблицы521"/>
    <w:basedOn w:val="aa"/>
    <w:uiPriority w:val="59"/>
    <w:rsid w:val="005625F3"/>
    <w:pPr>
      <w:spacing w:after="0" w:line="240" w:lineRule="auto"/>
    </w:pPr>
    <w:rPr>
      <w:rFonts w:ascii="Arial" w:eastAsia="Calibri" w:hAnsi="Arial"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0">
    <w:name w:val="Сетка таблицы631"/>
    <w:basedOn w:val="aa"/>
    <w:uiPriority w:val="59"/>
    <w:rsid w:val="005625F3"/>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
    <w:name w:val="Сетка таблицы721"/>
    <w:basedOn w:val="aa"/>
    <w:uiPriority w:val="59"/>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
    <w:name w:val="Сетка таблицы821"/>
    <w:basedOn w:val="aa"/>
    <w:uiPriority w:val="59"/>
    <w:rsid w:val="005625F3"/>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11">
    <w:name w:val="Сетка таблицы921"/>
    <w:basedOn w:val="aa"/>
    <w:locked/>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21">
    <w:name w:val="Table Normal11121"/>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4211">
    <w:name w:val="Сетка таблицы1421"/>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0">
    <w:name w:val="Сетка таблицы1021"/>
    <w:basedOn w:val="aa"/>
    <w:uiPriority w:val="59"/>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0">
    <w:name w:val="Сетка таблицы152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1">
    <w:name w:val="Сетка таблицы165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1">
    <w:name w:val="Сетка таблицы1612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1">
    <w:name w:val="Сетка таблицы1622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1">
    <w:name w:val="Сетка таблицы1632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1">
    <w:name w:val="Сетка таблицы174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етка таблицы612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
    <w:name w:val="Светлый список - Акцент 6221"/>
    <w:basedOn w:val="aa"/>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821">
    <w:name w:val="Сетка таблицы182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
    <w:name w:val="Сетка таблицы192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
    <w:name w:val="Сетка таблицы202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1">
    <w:name w:val="Светлый список - Акцент 6321"/>
    <w:basedOn w:val="aa"/>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21153">
    <w:name w:val="Стиль21153"/>
    <w:rsid w:val="005625F3"/>
  </w:style>
  <w:style w:type="numbering" w:customStyle="1" w:styleId="1163">
    <w:name w:val="Стиль1163"/>
    <w:rsid w:val="005625F3"/>
  </w:style>
  <w:style w:type="numbering" w:customStyle="1" w:styleId="2173">
    <w:name w:val="Стиль2173"/>
    <w:rsid w:val="005625F3"/>
  </w:style>
  <w:style w:type="numbering" w:customStyle="1" w:styleId="1031">
    <w:name w:val="Нет списка103"/>
    <w:next w:val="ab"/>
    <w:uiPriority w:val="99"/>
    <w:semiHidden/>
    <w:unhideWhenUsed/>
    <w:rsid w:val="005625F3"/>
  </w:style>
  <w:style w:type="table" w:customStyle="1" w:styleId="2610">
    <w:name w:val="Сетка таблицы261"/>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ветлая сетка - Акцент 441"/>
    <w:basedOn w:val="aa"/>
    <w:next w:val="-4"/>
    <w:uiPriority w:val="62"/>
    <w:rsid w:val="005625F3"/>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61">
    <w:name w:val="Светлый список - Акцент 661"/>
    <w:basedOn w:val="aa"/>
    <w:next w:val="-6"/>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271">
    <w:name w:val="Сетка таблицы271"/>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0">
    <w:name w:val="Сетка таблицы1151"/>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етка таблицы3131"/>
    <w:basedOn w:val="aa"/>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
    <w:name w:val="Table Normal51"/>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41">
    <w:name w:val="Table Normal141"/>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1610">
    <w:name w:val="Сетка таблицы1161"/>
    <w:basedOn w:val="aa"/>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0">
    <w:name w:val="Сетка таблицы431"/>
    <w:basedOn w:val="aa"/>
    <w:uiPriority w:val="59"/>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1">
    <w:name w:val="Table Normal231"/>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141">
    <w:name w:val="Table Normal1141"/>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2310">
    <w:name w:val="Сетка таблицы1231"/>
    <w:basedOn w:val="aa"/>
    <w:rsid w:val="005625F3"/>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0">
    <w:name w:val="Сетка таблицы1331"/>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2">
    <w:name w:val="Сетка таблицы2131"/>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10">
    <w:name w:val="Сетка таблицы3231"/>
    <w:basedOn w:val="aa"/>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0">
    <w:name w:val="Сетка таблицы11131"/>
    <w:basedOn w:val="aa"/>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a"/>
    <w:uiPriority w:val="59"/>
    <w:rsid w:val="005625F3"/>
    <w:pPr>
      <w:spacing w:after="0" w:line="240" w:lineRule="auto"/>
    </w:pPr>
    <w:rPr>
      <w:rFonts w:ascii="Arial" w:eastAsia="Calibri" w:hAnsi="Arial"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a"/>
    <w:uiPriority w:val="59"/>
    <w:rsid w:val="005625F3"/>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a"/>
    <w:uiPriority w:val="59"/>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0">
    <w:name w:val="Сетка таблицы831"/>
    <w:basedOn w:val="aa"/>
    <w:uiPriority w:val="59"/>
    <w:rsid w:val="005625F3"/>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10">
    <w:name w:val="Сетка таблицы931"/>
    <w:basedOn w:val="aa"/>
    <w:locked/>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31">
    <w:name w:val="Table Normal11131"/>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4310">
    <w:name w:val="Сетка таблицы1431"/>
    <w:basedOn w:val="aa"/>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0">
    <w:name w:val="Сетка таблицы1031"/>
    <w:basedOn w:val="aa"/>
    <w:uiPriority w:val="59"/>
    <w:rsid w:val="005625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
    <w:name w:val="Сетка таблицы153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1">
    <w:name w:val="Сетка таблицы166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1">
    <w:name w:val="Сетка таблицы1613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31">
    <w:name w:val="Сетка таблицы1623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31">
    <w:name w:val="Сетка таблицы1633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1">
    <w:name w:val="Сетка таблицы175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ветлая сетка - Акцент 4131"/>
    <w:basedOn w:val="aa"/>
    <w:uiPriority w:val="62"/>
    <w:rsid w:val="005625F3"/>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31">
    <w:name w:val="Сетка таблицы613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
    <w:name w:val="Светлый список - Акцент 6131"/>
    <w:basedOn w:val="aa"/>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231">
    <w:name w:val="Светлый список - Акцент 6231"/>
    <w:basedOn w:val="aa"/>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831">
    <w:name w:val="Сетка таблицы183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1">
    <w:name w:val="Сетка таблицы193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1">
    <w:name w:val="Сетка таблицы2031"/>
    <w:basedOn w:val="aa"/>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1">
    <w:name w:val="Светлый список - Акцент 6331"/>
    <w:basedOn w:val="aa"/>
    <w:uiPriority w:val="61"/>
    <w:rsid w:val="005625F3"/>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21163">
    <w:name w:val="Стиль21163"/>
    <w:rsid w:val="005625F3"/>
  </w:style>
  <w:style w:type="numbering" w:customStyle="1" w:styleId="1173">
    <w:name w:val="Стиль1173"/>
    <w:rsid w:val="005625F3"/>
  </w:style>
  <w:style w:type="numbering" w:customStyle="1" w:styleId="2183">
    <w:name w:val="Стиль2183"/>
    <w:rsid w:val="005625F3"/>
  </w:style>
  <w:style w:type="table" w:customStyle="1" w:styleId="TableNormal1151">
    <w:name w:val="Table Normal1151"/>
    <w:semiHidden/>
    <w:rsid w:val="005625F3"/>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numbering" w:customStyle="1" w:styleId="1422">
    <w:name w:val="Нет списка142"/>
    <w:next w:val="ab"/>
    <w:uiPriority w:val="99"/>
    <w:semiHidden/>
    <w:unhideWhenUsed/>
    <w:rsid w:val="005625F3"/>
  </w:style>
  <w:style w:type="table" w:customStyle="1" w:styleId="281">
    <w:name w:val="Сетка таблицы281"/>
    <w:basedOn w:val="aa"/>
    <w:next w:val="afffff0"/>
    <w:uiPriority w:val="59"/>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
    <w:name w:val="Нет списка152"/>
    <w:next w:val="ab"/>
    <w:uiPriority w:val="99"/>
    <w:semiHidden/>
    <w:unhideWhenUsed/>
    <w:rsid w:val="005625F3"/>
  </w:style>
  <w:style w:type="numbering" w:customStyle="1" w:styleId="2422">
    <w:name w:val="Нет списка242"/>
    <w:next w:val="ab"/>
    <w:uiPriority w:val="99"/>
    <w:semiHidden/>
    <w:unhideWhenUsed/>
    <w:rsid w:val="005625F3"/>
  </w:style>
  <w:style w:type="numbering" w:customStyle="1" w:styleId="3123">
    <w:name w:val="Нет списка312"/>
    <w:next w:val="ab"/>
    <w:uiPriority w:val="99"/>
    <w:semiHidden/>
    <w:unhideWhenUsed/>
    <w:rsid w:val="005625F3"/>
  </w:style>
  <w:style w:type="numbering" w:customStyle="1" w:styleId="11322">
    <w:name w:val="Нет списка1132"/>
    <w:next w:val="ab"/>
    <w:uiPriority w:val="99"/>
    <w:semiHidden/>
    <w:rsid w:val="005625F3"/>
  </w:style>
  <w:style w:type="numbering" w:customStyle="1" w:styleId="11821">
    <w:name w:val="Стиль11821"/>
    <w:rsid w:val="005625F3"/>
  </w:style>
  <w:style w:type="numbering" w:customStyle="1" w:styleId="2192">
    <w:name w:val="Стиль2192"/>
    <w:rsid w:val="005625F3"/>
  </w:style>
  <w:style w:type="numbering" w:customStyle="1" w:styleId="21322">
    <w:name w:val="Нет списка2132"/>
    <w:next w:val="ab"/>
    <w:uiPriority w:val="99"/>
    <w:semiHidden/>
    <w:unhideWhenUsed/>
    <w:rsid w:val="005625F3"/>
  </w:style>
  <w:style w:type="table" w:customStyle="1" w:styleId="11710">
    <w:name w:val="Сетка таблицы1171"/>
    <w:basedOn w:val="aa"/>
    <w:next w:val="afffff0"/>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
    <w:name w:val="Сетка таблицы291"/>
    <w:basedOn w:val="aa"/>
    <w:next w:val="afffff0"/>
    <w:rsid w:val="005625F3"/>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21">
    <w:name w:val="1 / 1.1 / 1.1.112"/>
    <w:basedOn w:val="ab"/>
    <w:next w:val="1111110"/>
    <w:rsid w:val="005625F3"/>
  </w:style>
  <w:style w:type="numbering" w:customStyle="1" w:styleId="1124">
    <w:name w:val="Текущий список112"/>
    <w:rsid w:val="005625F3"/>
  </w:style>
  <w:style w:type="numbering" w:customStyle="1" w:styleId="4122">
    <w:name w:val="Нет списка412"/>
    <w:next w:val="ab"/>
    <w:uiPriority w:val="99"/>
    <w:semiHidden/>
    <w:rsid w:val="005625F3"/>
  </w:style>
  <w:style w:type="numbering" w:customStyle="1" w:styleId="5122">
    <w:name w:val="Нет списка512"/>
    <w:next w:val="ab"/>
    <w:uiPriority w:val="99"/>
    <w:semiHidden/>
    <w:unhideWhenUsed/>
    <w:rsid w:val="005625F3"/>
  </w:style>
  <w:style w:type="numbering" w:customStyle="1" w:styleId="6122">
    <w:name w:val="Нет списка612"/>
    <w:next w:val="ab"/>
    <w:uiPriority w:val="99"/>
    <w:semiHidden/>
    <w:unhideWhenUsed/>
    <w:rsid w:val="005625F3"/>
  </w:style>
  <w:style w:type="numbering" w:customStyle="1" w:styleId="111220">
    <w:name w:val="Нет списка11122"/>
    <w:next w:val="ab"/>
    <w:uiPriority w:val="99"/>
    <w:semiHidden/>
    <w:unhideWhenUsed/>
    <w:rsid w:val="005625F3"/>
  </w:style>
  <w:style w:type="numbering" w:customStyle="1" w:styleId="1111220">
    <w:name w:val="Нет списка111122"/>
    <w:next w:val="ab"/>
    <w:uiPriority w:val="99"/>
    <w:semiHidden/>
    <w:unhideWhenUsed/>
    <w:rsid w:val="005625F3"/>
  </w:style>
  <w:style w:type="numbering" w:customStyle="1" w:styleId="211122">
    <w:name w:val="Нет списка21112"/>
    <w:next w:val="ab"/>
    <w:uiPriority w:val="99"/>
    <w:semiHidden/>
    <w:unhideWhenUsed/>
    <w:rsid w:val="005625F3"/>
  </w:style>
  <w:style w:type="numbering" w:customStyle="1" w:styleId="12120">
    <w:name w:val="Нет списка1212"/>
    <w:next w:val="ab"/>
    <w:uiPriority w:val="99"/>
    <w:semiHidden/>
    <w:rsid w:val="005625F3"/>
  </w:style>
  <w:style w:type="numbering" w:customStyle="1" w:styleId="22120">
    <w:name w:val="Нет списка2212"/>
    <w:next w:val="ab"/>
    <w:uiPriority w:val="99"/>
    <w:semiHidden/>
    <w:unhideWhenUsed/>
    <w:rsid w:val="005625F3"/>
  </w:style>
  <w:style w:type="numbering" w:customStyle="1" w:styleId="111123">
    <w:name w:val="Стиль11112"/>
    <w:rsid w:val="005625F3"/>
  </w:style>
  <w:style w:type="numbering" w:customStyle="1" w:styleId="21172">
    <w:name w:val="Стиль21172"/>
    <w:rsid w:val="005625F3"/>
  </w:style>
  <w:style w:type="numbering" w:customStyle="1" w:styleId="112120">
    <w:name w:val="Нет списка11212"/>
    <w:next w:val="ab"/>
    <w:uiPriority w:val="99"/>
    <w:semiHidden/>
    <w:unhideWhenUsed/>
    <w:rsid w:val="005625F3"/>
  </w:style>
  <w:style w:type="numbering" w:customStyle="1" w:styleId="212120">
    <w:name w:val="Нет списка21212"/>
    <w:next w:val="ab"/>
    <w:uiPriority w:val="99"/>
    <w:semiHidden/>
    <w:unhideWhenUsed/>
    <w:rsid w:val="005625F3"/>
  </w:style>
  <w:style w:type="table" w:customStyle="1" w:styleId="11810">
    <w:name w:val="Сетка таблицы1181"/>
    <w:basedOn w:val="aa"/>
    <w:next w:val="afffff0"/>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2">
    <w:name w:val="Сетка таблицы2141"/>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0">
    <w:name w:val="Нет списка1312"/>
    <w:next w:val="ab"/>
    <w:semiHidden/>
    <w:rsid w:val="005625F3"/>
  </w:style>
  <w:style w:type="numbering" w:customStyle="1" w:styleId="12121">
    <w:name w:val="Стиль1212"/>
    <w:rsid w:val="005625F3"/>
  </w:style>
  <w:style w:type="numbering" w:customStyle="1" w:styleId="22121">
    <w:name w:val="Стиль2212"/>
    <w:rsid w:val="005625F3"/>
  </w:style>
  <w:style w:type="numbering" w:customStyle="1" w:styleId="31120">
    <w:name w:val="Стиль3112"/>
    <w:uiPriority w:val="99"/>
    <w:rsid w:val="005625F3"/>
  </w:style>
  <w:style w:type="numbering" w:customStyle="1" w:styleId="23120">
    <w:name w:val="Нет списка2312"/>
    <w:next w:val="ab"/>
    <w:uiPriority w:val="99"/>
    <w:semiHidden/>
    <w:unhideWhenUsed/>
    <w:rsid w:val="005625F3"/>
  </w:style>
  <w:style w:type="numbering" w:customStyle="1" w:styleId="212121">
    <w:name w:val="Стиль21212"/>
    <w:rsid w:val="005625F3"/>
  </w:style>
  <w:style w:type="numbering" w:customStyle="1" w:styleId="13121">
    <w:name w:val="Стиль1312"/>
    <w:rsid w:val="005625F3"/>
  </w:style>
  <w:style w:type="numbering" w:customStyle="1" w:styleId="23121">
    <w:name w:val="Стиль2312"/>
    <w:rsid w:val="005625F3"/>
  </w:style>
  <w:style w:type="numbering" w:customStyle="1" w:styleId="32120">
    <w:name w:val="Стиль3212"/>
    <w:uiPriority w:val="99"/>
    <w:rsid w:val="005625F3"/>
  </w:style>
  <w:style w:type="numbering" w:customStyle="1" w:styleId="112121">
    <w:name w:val="Стиль11212"/>
    <w:rsid w:val="005625F3"/>
  </w:style>
  <w:style w:type="numbering" w:customStyle="1" w:styleId="213120">
    <w:name w:val="Стиль21312"/>
    <w:rsid w:val="005625F3"/>
  </w:style>
  <w:style w:type="numbering" w:customStyle="1" w:styleId="211112">
    <w:name w:val="Стиль211112"/>
    <w:rsid w:val="005625F3"/>
  </w:style>
  <w:style w:type="numbering" w:customStyle="1" w:styleId="41120">
    <w:name w:val="Стиль4112"/>
    <w:uiPriority w:val="99"/>
    <w:rsid w:val="005625F3"/>
  </w:style>
  <w:style w:type="numbering" w:customStyle="1" w:styleId="51120">
    <w:name w:val="Стиль5112"/>
    <w:uiPriority w:val="99"/>
    <w:rsid w:val="005625F3"/>
  </w:style>
  <w:style w:type="numbering" w:customStyle="1" w:styleId="14120">
    <w:name w:val="Стиль1412"/>
    <w:rsid w:val="005625F3"/>
  </w:style>
  <w:style w:type="numbering" w:customStyle="1" w:styleId="24120">
    <w:name w:val="Стиль2412"/>
    <w:rsid w:val="005625F3"/>
  </w:style>
  <w:style w:type="numbering" w:customStyle="1" w:styleId="3312">
    <w:name w:val="Стиль3312"/>
    <w:uiPriority w:val="99"/>
    <w:rsid w:val="005625F3"/>
  </w:style>
  <w:style w:type="numbering" w:customStyle="1" w:styleId="113120">
    <w:name w:val="Стиль11312"/>
    <w:rsid w:val="005625F3"/>
  </w:style>
  <w:style w:type="numbering" w:customStyle="1" w:styleId="214120">
    <w:name w:val="Стиль21412"/>
    <w:rsid w:val="005625F3"/>
  </w:style>
  <w:style w:type="numbering" w:customStyle="1" w:styleId="211212">
    <w:name w:val="Стиль211212"/>
    <w:rsid w:val="005625F3"/>
  </w:style>
  <w:style w:type="numbering" w:customStyle="1" w:styleId="42120">
    <w:name w:val="Стиль4212"/>
    <w:uiPriority w:val="99"/>
    <w:rsid w:val="005625F3"/>
  </w:style>
  <w:style w:type="numbering" w:customStyle="1" w:styleId="52120">
    <w:name w:val="Стиль5212"/>
    <w:uiPriority w:val="99"/>
    <w:rsid w:val="005625F3"/>
  </w:style>
  <w:style w:type="numbering" w:customStyle="1" w:styleId="15120">
    <w:name w:val="Стиль1512"/>
    <w:rsid w:val="005625F3"/>
  </w:style>
  <w:style w:type="numbering" w:customStyle="1" w:styleId="25120">
    <w:name w:val="Стиль2512"/>
    <w:rsid w:val="005625F3"/>
  </w:style>
  <w:style w:type="numbering" w:customStyle="1" w:styleId="3412">
    <w:name w:val="Стиль3412"/>
    <w:uiPriority w:val="99"/>
    <w:rsid w:val="005625F3"/>
  </w:style>
  <w:style w:type="numbering" w:customStyle="1" w:styleId="114120">
    <w:name w:val="Стиль11412"/>
    <w:rsid w:val="005625F3"/>
  </w:style>
  <w:style w:type="numbering" w:customStyle="1" w:styleId="21522">
    <w:name w:val="Стиль21522"/>
    <w:rsid w:val="005625F3"/>
  </w:style>
  <w:style w:type="numbering" w:customStyle="1" w:styleId="211312">
    <w:name w:val="Стиль211312"/>
    <w:rsid w:val="005625F3"/>
  </w:style>
  <w:style w:type="numbering" w:customStyle="1" w:styleId="4312">
    <w:name w:val="Стиль4312"/>
    <w:uiPriority w:val="99"/>
    <w:rsid w:val="005625F3"/>
  </w:style>
  <w:style w:type="numbering" w:customStyle="1" w:styleId="5312">
    <w:name w:val="Стиль5312"/>
    <w:uiPriority w:val="99"/>
    <w:rsid w:val="005625F3"/>
  </w:style>
  <w:style w:type="numbering" w:customStyle="1" w:styleId="7120">
    <w:name w:val="Нет списка712"/>
    <w:next w:val="ab"/>
    <w:uiPriority w:val="99"/>
    <w:semiHidden/>
    <w:unhideWhenUsed/>
    <w:rsid w:val="005625F3"/>
  </w:style>
  <w:style w:type="numbering" w:customStyle="1" w:styleId="215112">
    <w:name w:val="Стиль215112"/>
    <w:rsid w:val="005625F3"/>
  </w:style>
  <w:style w:type="numbering" w:customStyle="1" w:styleId="8120">
    <w:name w:val="Нет списка812"/>
    <w:next w:val="ab"/>
    <w:uiPriority w:val="99"/>
    <w:semiHidden/>
    <w:unhideWhenUsed/>
    <w:rsid w:val="005625F3"/>
  </w:style>
  <w:style w:type="numbering" w:customStyle="1" w:styleId="211412">
    <w:name w:val="Стиль211412"/>
    <w:rsid w:val="005625F3"/>
  </w:style>
  <w:style w:type="numbering" w:customStyle="1" w:styleId="11512">
    <w:name w:val="Стиль11512"/>
    <w:rsid w:val="005625F3"/>
  </w:style>
  <w:style w:type="numbering" w:customStyle="1" w:styleId="21612">
    <w:name w:val="Стиль21612"/>
    <w:rsid w:val="005625F3"/>
  </w:style>
  <w:style w:type="numbering" w:customStyle="1" w:styleId="9120">
    <w:name w:val="Нет списка912"/>
    <w:next w:val="ab"/>
    <w:uiPriority w:val="99"/>
    <w:semiHidden/>
    <w:unhideWhenUsed/>
    <w:rsid w:val="005625F3"/>
  </w:style>
  <w:style w:type="numbering" w:customStyle="1" w:styleId="211512">
    <w:name w:val="Стиль211512"/>
    <w:rsid w:val="005625F3"/>
  </w:style>
  <w:style w:type="numbering" w:customStyle="1" w:styleId="11612">
    <w:name w:val="Стиль11612"/>
    <w:rsid w:val="005625F3"/>
    <w:pPr>
      <w:numPr>
        <w:numId w:val="151"/>
      </w:numPr>
    </w:pPr>
  </w:style>
  <w:style w:type="numbering" w:customStyle="1" w:styleId="21712">
    <w:name w:val="Стиль21712"/>
    <w:rsid w:val="005625F3"/>
  </w:style>
  <w:style w:type="numbering" w:customStyle="1" w:styleId="1012">
    <w:name w:val="Нет списка1012"/>
    <w:next w:val="ab"/>
    <w:uiPriority w:val="99"/>
    <w:semiHidden/>
    <w:unhideWhenUsed/>
    <w:rsid w:val="005625F3"/>
  </w:style>
  <w:style w:type="numbering" w:customStyle="1" w:styleId="211612">
    <w:name w:val="Стиль211612"/>
    <w:rsid w:val="005625F3"/>
  </w:style>
  <w:style w:type="numbering" w:customStyle="1" w:styleId="11712">
    <w:name w:val="Стиль11712"/>
    <w:rsid w:val="005625F3"/>
    <w:pPr>
      <w:numPr>
        <w:numId w:val="152"/>
      </w:numPr>
    </w:pPr>
  </w:style>
  <w:style w:type="numbering" w:customStyle="1" w:styleId="21812">
    <w:name w:val="Стиль21812"/>
    <w:rsid w:val="005625F3"/>
    <w:pPr>
      <w:numPr>
        <w:numId w:val="153"/>
      </w:numPr>
    </w:pPr>
  </w:style>
  <w:style w:type="numbering" w:customStyle="1" w:styleId="1620">
    <w:name w:val="Нет списка162"/>
    <w:next w:val="ab"/>
    <w:uiPriority w:val="99"/>
    <w:semiHidden/>
    <w:unhideWhenUsed/>
    <w:rsid w:val="005625F3"/>
  </w:style>
  <w:style w:type="table" w:customStyle="1" w:styleId="301">
    <w:name w:val="Сетка таблицы301"/>
    <w:basedOn w:val="aa"/>
    <w:next w:val="afffff0"/>
    <w:uiPriority w:val="59"/>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1">
    <w:name w:val="Сетка таблицы1191"/>
    <w:basedOn w:val="aa"/>
    <w:next w:val="afffff0"/>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0">
    <w:name w:val="Нет списка172"/>
    <w:next w:val="ab"/>
    <w:uiPriority w:val="99"/>
    <w:semiHidden/>
    <w:unhideWhenUsed/>
    <w:rsid w:val="005625F3"/>
  </w:style>
  <w:style w:type="table" w:customStyle="1" w:styleId="361">
    <w:name w:val="Сетка таблицы361"/>
    <w:basedOn w:val="aa"/>
    <w:next w:val="afffff0"/>
    <w:uiPriority w:val="59"/>
    <w:rsid w:val="005625F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
    <w:name w:val="Сетка таблицы1201"/>
    <w:basedOn w:val="aa"/>
    <w:next w:val="afffff0"/>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0">
    <w:name w:val="Нет списка182"/>
    <w:next w:val="ab"/>
    <w:uiPriority w:val="99"/>
    <w:semiHidden/>
    <w:unhideWhenUsed/>
    <w:rsid w:val="005625F3"/>
  </w:style>
  <w:style w:type="numbering" w:customStyle="1" w:styleId="1920">
    <w:name w:val="Нет списка192"/>
    <w:next w:val="ab"/>
    <w:uiPriority w:val="99"/>
    <w:semiHidden/>
    <w:unhideWhenUsed/>
    <w:rsid w:val="005625F3"/>
  </w:style>
  <w:style w:type="table" w:customStyle="1" w:styleId="Tablegrid21">
    <w:name w:val="Table grid21"/>
    <w:basedOn w:val="aa"/>
    <w:next w:val="afffff0"/>
    <w:uiPriority w:val="59"/>
    <w:rsid w:val="005625F3"/>
    <w:pPr>
      <w:spacing w:after="0" w:line="240" w:lineRule="auto"/>
      <w:jc w:val="center"/>
    </w:pPr>
    <w:rPr>
      <w:rFonts w:ascii="Times New Roman" w:eastAsia="Times New Roman" w:hAnsi="Times New Roman"/>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Times New Roman" w:hAnsi="Times New Roman"/>
        <w:b/>
        <w:sz w:val="22"/>
      </w:rPr>
      <w:tblPr/>
      <w:tcPr>
        <w:tcBorders>
          <w:top w:val="single" w:sz="12" w:space="0" w:color="auto"/>
          <w:left w:val="single" w:sz="12" w:space="0" w:color="auto"/>
          <w:bottom w:val="single" w:sz="12" w:space="0" w:color="auto"/>
          <w:right w:val="single" w:sz="12" w:space="0" w:color="auto"/>
        </w:tcBorders>
      </w:tcPr>
    </w:tblStylePr>
    <w:tblStylePr w:type="firstCol">
      <w:pPr>
        <w:jc w:val="left"/>
      </w:pPr>
      <w:rPr>
        <w:rFonts w:ascii="Times New Roman" w:hAnsi="Times New Roman"/>
      </w:rPr>
      <w:tblPr/>
      <w:tcPr>
        <w:tcBorders>
          <w:top w:val="single" w:sz="12" w:space="0" w:color="auto"/>
          <w:left w:val="single" w:sz="12" w:space="0" w:color="auto"/>
          <w:bottom w:val="single" w:sz="12" w:space="0" w:color="auto"/>
          <w:right w:val="single" w:sz="12" w:space="0" w:color="auto"/>
        </w:tcBorders>
      </w:tcPr>
    </w:tblStylePr>
  </w:style>
  <w:style w:type="numbering" w:customStyle="1" w:styleId="127">
    <w:name w:val="Список (дефис)12"/>
    <w:basedOn w:val="ab"/>
    <w:uiPriority w:val="99"/>
    <w:rsid w:val="005625F3"/>
  </w:style>
  <w:style w:type="table" w:customStyle="1" w:styleId="1241">
    <w:name w:val="Сетка таблицы1241"/>
    <w:basedOn w:val="aa"/>
    <w:next w:val="afffff0"/>
    <w:uiPriority w:val="59"/>
    <w:rsid w:val="005625F3"/>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2">
    <w:name w:val="Нет списка1142"/>
    <w:next w:val="ab"/>
    <w:uiPriority w:val="99"/>
    <w:semiHidden/>
    <w:unhideWhenUsed/>
    <w:rsid w:val="005625F3"/>
  </w:style>
  <w:style w:type="numbering" w:customStyle="1" w:styleId="111320">
    <w:name w:val="Нет списка11132"/>
    <w:next w:val="ab"/>
    <w:uiPriority w:val="99"/>
    <w:semiHidden/>
    <w:unhideWhenUsed/>
    <w:rsid w:val="005625F3"/>
  </w:style>
  <w:style w:type="numbering" w:customStyle="1" w:styleId="2522">
    <w:name w:val="Нет списка252"/>
    <w:next w:val="ab"/>
    <w:uiPriority w:val="99"/>
    <w:semiHidden/>
    <w:unhideWhenUsed/>
    <w:rsid w:val="005625F3"/>
  </w:style>
  <w:style w:type="numbering" w:customStyle="1" w:styleId="3222">
    <w:name w:val="Нет списка322"/>
    <w:next w:val="ab"/>
    <w:uiPriority w:val="99"/>
    <w:semiHidden/>
    <w:unhideWhenUsed/>
    <w:rsid w:val="005625F3"/>
  </w:style>
  <w:style w:type="numbering" w:customStyle="1" w:styleId="111132">
    <w:name w:val="Нет списка111132"/>
    <w:next w:val="ab"/>
    <w:uiPriority w:val="99"/>
    <w:semiHidden/>
    <w:rsid w:val="005625F3"/>
  </w:style>
  <w:style w:type="numbering" w:customStyle="1" w:styleId="1192">
    <w:name w:val="Стиль1192"/>
    <w:rsid w:val="005625F3"/>
  </w:style>
  <w:style w:type="numbering" w:customStyle="1" w:styleId="21102">
    <w:name w:val="Стиль21102"/>
    <w:rsid w:val="005625F3"/>
  </w:style>
  <w:style w:type="numbering" w:customStyle="1" w:styleId="21422">
    <w:name w:val="Нет списка2142"/>
    <w:next w:val="ab"/>
    <w:uiPriority w:val="99"/>
    <w:semiHidden/>
    <w:unhideWhenUsed/>
    <w:rsid w:val="005625F3"/>
  </w:style>
  <w:style w:type="table" w:customStyle="1" w:styleId="111010">
    <w:name w:val="Сетка таблицы11101"/>
    <w:basedOn w:val="aa"/>
    <w:next w:val="afffff0"/>
    <w:rsid w:val="005625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2">
    <w:name w:val="1 / 1.1 / 1.1.122"/>
    <w:basedOn w:val="ab"/>
    <w:next w:val="1111110"/>
    <w:rsid w:val="005625F3"/>
  </w:style>
  <w:style w:type="numbering" w:customStyle="1" w:styleId="1223">
    <w:name w:val="Текущий список122"/>
    <w:rsid w:val="005625F3"/>
  </w:style>
  <w:style w:type="numbering" w:customStyle="1" w:styleId="4222">
    <w:name w:val="Нет списка422"/>
    <w:next w:val="ab"/>
    <w:uiPriority w:val="99"/>
    <w:semiHidden/>
    <w:rsid w:val="005625F3"/>
  </w:style>
  <w:style w:type="numbering" w:customStyle="1" w:styleId="5222">
    <w:name w:val="Нет списка522"/>
    <w:next w:val="ab"/>
    <w:uiPriority w:val="99"/>
    <w:semiHidden/>
    <w:unhideWhenUsed/>
    <w:rsid w:val="005625F3"/>
  </w:style>
  <w:style w:type="numbering" w:customStyle="1" w:styleId="622">
    <w:name w:val="Нет списка622"/>
    <w:next w:val="ab"/>
    <w:uiPriority w:val="99"/>
    <w:semiHidden/>
    <w:unhideWhenUsed/>
    <w:rsid w:val="005625F3"/>
  </w:style>
  <w:style w:type="numbering" w:customStyle="1" w:styleId="1111122">
    <w:name w:val="Нет списка1111122"/>
    <w:next w:val="ab"/>
    <w:uiPriority w:val="99"/>
    <w:semiHidden/>
    <w:unhideWhenUsed/>
    <w:rsid w:val="005625F3"/>
  </w:style>
  <w:style w:type="numbering" w:customStyle="1" w:styleId="111111211">
    <w:name w:val="Нет списка11111121"/>
    <w:next w:val="ab"/>
    <w:uiPriority w:val="99"/>
    <w:semiHidden/>
    <w:unhideWhenUsed/>
    <w:rsid w:val="005625F3"/>
  </w:style>
  <w:style w:type="numbering" w:customStyle="1" w:styleId="211220">
    <w:name w:val="Нет списка21122"/>
    <w:next w:val="ab"/>
    <w:uiPriority w:val="99"/>
    <w:semiHidden/>
    <w:unhideWhenUsed/>
    <w:rsid w:val="005625F3"/>
  </w:style>
  <w:style w:type="numbering" w:customStyle="1" w:styleId="12220">
    <w:name w:val="Нет списка1222"/>
    <w:next w:val="ab"/>
    <w:uiPriority w:val="99"/>
    <w:semiHidden/>
    <w:rsid w:val="005625F3"/>
  </w:style>
  <w:style w:type="numbering" w:customStyle="1" w:styleId="2222">
    <w:name w:val="Нет списка2222"/>
    <w:next w:val="ab"/>
    <w:uiPriority w:val="99"/>
    <w:semiHidden/>
    <w:unhideWhenUsed/>
    <w:rsid w:val="005625F3"/>
  </w:style>
  <w:style w:type="numbering" w:customStyle="1" w:styleId="111221">
    <w:name w:val="Стиль11122"/>
    <w:rsid w:val="005625F3"/>
  </w:style>
  <w:style w:type="numbering" w:customStyle="1" w:styleId="21182">
    <w:name w:val="Стиль21182"/>
    <w:rsid w:val="005625F3"/>
  </w:style>
  <w:style w:type="numbering" w:customStyle="1" w:styleId="11222">
    <w:name w:val="Нет списка11222"/>
    <w:next w:val="ab"/>
    <w:uiPriority w:val="99"/>
    <w:semiHidden/>
    <w:unhideWhenUsed/>
    <w:rsid w:val="005625F3"/>
  </w:style>
  <w:style w:type="numbering" w:customStyle="1" w:styleId="21222">
    <w:name w:val="Нет списка21222"/>
    <w:next w:val="ab"/>
    <w:uiPriority w:val="99"/>
    <w:semiHidden/>
    <w:unhideWhenUsed/>
    <w:rsid w:val="005625F3"/>
  </w:style>
  <w:style w:type="table" w:customStyle="1" w:styleId="11141">
    <w:name w:val="Сетка таблицы11141"/>
    <w:basedOn w:val="aa"/>
    <w:next w:val="afffff0"/>
    <w:rsid w:val="005625F3"/>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0">
    <w:name w:val="Нет списка1322"/>
    <w:next w:val="ab"/>
    <w:semiHidden/>
    <w:rsid w:val="005625F3"/>
  </w:style>
  <w:style w:type="numbering" w:customStyle="1" w:styleId="12221">
    <w:name w:val="Стиль1222"/>
    <w:rsid w:val="005625F3"/>
  </w:style>
  <w:style w:type="numbering" w:customStyle="1" w:styleId="22220">
    <w:name w:val="Стиль2222"/>
    <w:rsid w:val="005625F3"/>
  </w:style>
  <w:style w:type="numbering" w:customStyle="1" w:styleId="31220">
    <w:name w:val="Стиль3122"/>
    <w:uiPriority w:val="99"/>
    <w:rsid w:val="005625F3"/>
  </w:style>
  <w:style w:type="numbering" w:customStyle="1" w:styleId="2322">
    <w:name w:val="Нет списка2322"/>
    <w:next w:val="ab"/>
    <w:uiPriority w:val="99"/>
    <w:semiHidden/>
    <w:unhideWhenUsed/>
    <w:rsid w:val="005625F3"/>
  </w:style>
  <w:style w:type="numbering" w:customStyle="1" w:styleId="212220">
    <w:name w:val="Стиль21222"/>
    <w:rsid w:val="005625F3"/>
  </w:style>
  <w:style w:type="numbering" w:customStyle="1" w:styleId="13221">
    <w:name w:val="Стиль1322"/>
    <w:rsid w:val="005625F3"/>
  </w:style>
  <w:style w:type="numbering" w:customStyle="1" w:styleId="23220">
    <w:name w:val="Стиль2322"/>
    <w:rsid w:val="005625F3"/>
  </w:style>
  <w:style w:type="numbering" w:customStyle="1" w:styleId="32220">
    <w:name w:val="Стиль3222"/>
    <w:uiPriority w:val="99"/>
    <w:rsid w:val="005625F3"/>
  </w:style>
  <w:style w:type="numbering" w:customStyle="1" w:styleId="112220">
    <w:name w:val="Стиль11222"/>
    <w:rsid w:val="005625F3"/>
  </w:style>
  <w:style w:type="numbering" w:customStyle="1" w:styleId="213220">
    <w:name w:val="Стиль21322"/>
    <w:rsid w:val="005625F3"/>
  </w:style>
  <w:style w:type="numbering" w:customStyle="1" w:styleId="2111220">
    <w:name w:val="Стиль211122"/>
    <w:rsid w:val="005625F3"/>
  </w:style>
  <w:style w:type="numbering" w:customStyle="1" w:styleId="41220">
    <w:name w:val="Стиль4122"/>
    <w:uiPriority w:val="99"/>
    <w:rsid w:val="005625F3"/>
  </w:style>
  <w:style w:type="numbering" w:customStyle="1" w:styleId="51220">
    <w:name w:val="Стиль5122"/>
    <w:uiPriority w:val="99"/>
    <w:rsid w:val="005625F3"/>
  </w:style>
  <w:style w:type="numbering" w:customStyle="1" w:styleId="14220">
    <w:name w:val="Стиль1422"/>
    <w:rsid w:val="005625F3"/>
  </w:style>
  <w:style w:type="numbering" w:customStyle="1" w:styleId="24220">
    <w:name w:val="Стиль2422"/>
    <w:rsid w:val="005625F3"/>
  </w:style>
  <w:style w:type="numbering" w:customStyle="1" w:styleId="3322">
    <w:name w:val="Стиль3322"/>
    <w:uiPriority w:val="99"/>
    <w:rsid w:val="005625F3"/>
  </w:style>
  <w:style w:type="numbering" w:customStyle="1" w:styleId="113220">
    <w:name w:val="Стиль11322"/>
    <w:rsid w:val="005625F3"/>
  </w:style>
  <w:style w:type="numbering" w:customStyle="1" w:styleId="214220">
    <w:name w:val="Стиль21422"/>
    <w:rsid w:val="005625F3"/>
  </w:style>
  <w:style w:type="numbering" w:customStyle="1" w:styleId="211222">
    <w:name w:val="Стиль211222"/>
    <w:rsid w:val="005625F3"/>
  </w:style>
  <w:style w:type="numbering" w:customStyle="1" w:styleId="42220">
    <w:name w:val="Стиль4222"/>
    <w:uiPriority w:val="99"/>
    <w:rsid w:val="005625F3"/>
  </w:style>
  <w:style w:type="numbering" w:customStyle="1" w:styleId="52220">
    <w:name w:val="Стиль5222"/>
    <w:uiPriority w:val="99"/>
    <w:rsid w:val="005625F3"/>
  </w:style>
  <w:style w:type="numbering" w:customStyle="1" w:styleId="15220">
    <w:name w:val="Стиль1522"/>
    <w:rsid w:val="005625F3"/>
  </w:style>
  <w:style w:type="numbering" w:customStyle="1" w:styleId="25220">
    <w:name w:val="Стиль2522"/>
    <w:rsid w:val="005625F3"/>
  </w:style>
  <w:style w:type="numbering" w:customStyle="1" w:styleId="3422">
    <w:name w:val="Стиль3422"/>
    <w:uiPriority w:val="99"/>
    <w:rsid w:val="005625F3"/>
  </w:style>
  <w:style w:type="numbering" w:customStyle="1" w:styleId="114220">
    <w:name w:val="Стиль11422"/>
    <w:rsid w:val="005625F3"/>
  </w:style>
  <w:style w:type="numbering" w:customStyle="1" w:styleId="21532">
    <w:name w:val="Стиль21532"/>
    <w:rsid w:val="005625F3"/>
  </w:style>
  <w:style w:type="numbering" w:customStyle="1" w:styleId="211322">
    <w:name w:val="Стиль211322"/>
    <w:rsid w:val="005625F3"/>
  </w:style>
  <w:style w:type="numbering" w:customStyle="1" w:styleId="4322">
    <w:name w:val="Стиль4322"/>
    <w:uiPriority w:val="99"/>
    <w:rsid w:val="005625F3"/>
  </w:style>
  <w:style w:type="numbering" w:customStyle="1" w:styleId="5322">
    <w:name w:val="Стиль5322"/>
    <w:uiPriority w:val="99"/>
    <w:rsid w:val="005625F3"/>
  </w:style>
  <w:style w:type="numbering" w:customStyle="1" w:styleId="722">
    <w:name w:val="Нет списка722"/>
    <w:next w:val="ab"/>
    <w:uiPriority w:val="99"/>
    <w:semiHidden/>
    <w:unhideWhenUsed/>
    <w:rsid w:val="005625F3"/>
  </w:style>
  <w:style w:type="numbering" w:customStyle="1" w:styleId="215122">
    <w:name w:val="Стиль215122"/>
    <w:rsid w:val="005625F3"/>
  </w:style>
  <w:style w:type="numbering" w:customStyle="1" w:styleId="822">
    <w:name w:val="Нет списка822"/>
    <w:next w:val="ab"/>
    <w:uiPriority w:val="99"/>
    <w:semiHidden/>
    <w:unhideWhenUsed/>
    <w:rsid w:val="005625F3"/>
  </w:style>
  <w:style w:type="numbering" w:customStyle="1" w:styleId="211422">
    <w:name w:val="Стиль211422"/>
    <w:rsid w:val="005625F3"/>
  </w:style>
  <w:style w:type="numbering" w:customStyle="1" w:styleId="11522">
    <w:name w:val="Стиль11522"/>
    <w:rsid w:val="005625F3"/>
  </w:style>
  <w:style w:type="numbering" w:customStyle="1" w:styleId="21622">
    <w:name w:val="Стиль21622"/>
    <w:rsid w:val="005625F3"/>
  </w:style>
  <w:style w:type="numbering" w:customStyle="1" w:styleId="922">
    <w:name w:val="Нет списка922"/>
    <w:next w:val="ab"/>
    <w:uiPriority w:val="99"/>
    <w:semiHidden/>
    <w:unhideWhenUsed/>
    <w:rsid w:val="005625F3"/>
  </w:style>
  <w:style w:type="numbering" w:customStyle="1" w:styleId="211522">
    <w:name w:val="Стиль211522"/>
    <w:rsid w:val="005625F3"/>
  </w:style>
  <w:style w:type="numbering" w:customStyle="1" w:styleId="11622">
    <w:name w:val="Стиль11622"/>
    <w:rsid w:val="005625F3"/>
  </w:style>
  <w:style w:type="numbering" w:customStyle="1" w:styleId="21722">
    <w:name w:val="Стиль21722"/>
    <w:rsid w:val="005625F3"/>
  </w:style>
  <w:style w:type="numbering" w:customStyle="1" w:styleId="1022">
    <w:name w:val="Нет списка1022"/>
    <w:next w:val="ab"/>
    <w:uiPriority w:val="99"/>
    <w:semiHidden/>
    <w:unhideWhenUsed/>
    <w:rsid w:val="005625F3"/>
  </w:style>
  <w:style w:type="numbering" w:customStyle="1" w:styleId="211622">
    <w:name w:val="Стиль211622"/>
    <w:rsid w:val="005625F3"/>
  </w:style>
  <w:style w:type="numbering" w:customStyle="1" w:styleId="11722">
    <w:name w:val="Стиль11722"/>
    <w:rsid w:val="005625F3"/>
  </w:style>
  <w:style w:type="numbering" w:customStyle="1" w:styleId="21822">
    <w:name w:val="Стиль21822"/>
    <w:rsid w:val="005625F3"/>
  </w:style>
  <w:style w:type="numbering" w:customStyle="1" w:styleId="14121">
    <w:name w:val="Нет списка1412"/>
    <w:next w:val="ab"/>
    <w:uiPriority w:val="99"/>
    <w:semiHidden/>
    <w:unhideWhenUsed/>
    <w:rsid w:val="005625F3"/>
  </w:style>
  <w:style w:type="numbering" w:customStyle="1" w:styleId="15121">
    <w:name w:val="Нет списка1512"/>
    <w:next w:val="ab"/>
    <w:uiPriority w:val="99"/>
    <w:semiHidden/>
    <w:unhideWhenUsed/>
    <w:rsid w:val="005625F3"/>
  </w:style>
  <w:style w:type="numbering" w:customStyle="1" w:styleId="24121">
    <w:name w:val="Нет списка2412"/>
    <w:next w:val="ab"/>
    <w:uiPriority w:val="99"/>
    <w:semiHidden/>
    <w:unhideWhenUsed/>
    <w:rsid w:val="005625F3"/>
  </w:style>
  <w:style w:type="numbering" w:customStyle="1" w:styleId="31121">
    <w:name w:val="Нет списка3112"/>
    <w:next w:val="ab"/>
    <w:uiPriority w:val="99"/>
    <w:semiHidden/>
    <w:unhideWhenUsed/>
    <w:rsid w:val="005625F3"/>
  </w:style>
  <w:style w:type="numbering" w:customStyle="1" w:styleId="113121">
    <w:name w:val="Нет списка11312"/>
    <w:next w:val="ab"/>
    <w:uiPriority w:val="99"/>
    <w:semiHidden/>
    <w:rsid w:val="005625F3"/>
  </w:style>
  <w:style w:type="numbering" w:customStyle="1" w:styleId="11812">
    <w:name w:val="Стиль11812"/>
    <w:rsid w:val="005625F3"/>
  </w:style>
  <w:style w:type="numbering" w:customStyle="1" w:styleId="21912">
    <w:name w:val="Стиль21912"/>
    <w:rsid w:val="005625F3"/>
  </w:style>
  <w:style w:type="numbering" w:customStyle="1" w:styleId="213121">
    <w:name w:val="Нет списка21312"/>
    <w:next w:val="ab"/>
    <w:uiPriority w:val="99"/>
    <w:semiHidden/>
    <w:unhideWhenUsed/>
    <w:rsid w:val="005625F3"/>
  </w:style>
  <w:style w:type="numbering" w:customStyle="1" w:styleId="1111111120">
    <w:name w:val="1 / 1.1 / 1.1.1112"/>
    <w:basedOn w:val="ab"/>
    <w:next w:val="1111110"/>
    <w:rsid w:val="005625F3"/>
  </w:style>
  <w:style w:type="numbering" w:customStyle="1" w:styleId="11123">
    <w:name w:val="Текущий список1112"/>
    <w:rsid w:val="005625F3"/>
  </w:style>
  <w:style w:type="numbering" w:customStyle="1" w:styleId="41121">
    <w:name w:val="Нет списка4112"/>
    <w:next w:val="ab"/>
    <w:uiPriority w:val="99"/>
    <w:semiHidden/>
    <w:rsid w:val="005625F3"/>
  </w:style>
  <w:style w:type="numbering" w:customStyle="1" w:styleId="51121">
    <w:name w:val="Нет списка5112"/>
    <w:next w:val="ab"/>
    <w:uiPriority w:val="99"/>
    <w:semiHidden/>
    <w:unhideWhenUsed/>
    <w:rsid w:val="005625F3"/>
  </w:style>
  <w:style w:type="numbering" w:customStyle="1" w:styleId="6112">
    <w:name w:val="Нет списка6112"/>
    <w:next w:val="ab"/>
    <w:uiPriority w:val="99"/>
    <w:semiHidden/>
    <w:unhideWhenUsed/>
    <w:rsid w:val="005625F3"/>
  </w:style>
  <w:style w:type="numbering" w:customStyle="1" w:styleId="1112120">
    <w:name w:val="Нет списка111212"/>
    <w:next w:val="ab"/>
    <w:uiPriority w:val="99"/>
    <w:semiHidden/>
    <w:unhideWhenUsed/>
    <w:rsid w:val="005625F3"/>
  </w:style>
  <w:style w:type="numbering" w:customStyle="1" w:styleId="1111212">
    <w:name w:val="Нет списка1111212"/>
    <w:next w:val="ab"/>
    <w:uiPriority w:val="99"/>
    <w:semiHidden/>
    <w:unhideWhenUsed/>
    <w:rsid w:val="005625F3"/>
  </w:style>
  <w:style w:type="numbering" w:customStyle="1" w:styleId="2111120">
    <w:name w:val="Нет списка211112"/>
    <w:next w:val="ab"/>
    <w:uiPriority w:val="99"/>
    <w:semiHidden/>
    <w:unhideWhenUsed/>
    <w:rsid w:val="005625F3"/>
  </w:style>
  <w:style w:type="numbering" w:customStyle="1" w:styleId="121120">
    <w:name w:val="Нет списка12112"/>
    <w:next w:val="ab"/>
    <w:uiPriority w:val="99"/>
    <w:semiHidden/>
    <w:rsid w:val="005625F3"/>
  </w:style>
  <w:style w:type="numbering" w:customStyle="1" w:styleId="221120">
    <w:name w:val="Нет списка22112"/>
    <w:next w:val="ab"/>
    <w:uiPriority w:val="99"/>
    <w:semiHidden/>
    <w:unhideWhenUsed/>
    <w:rsid w:val="005625F3"/>
  </w:style>
  <w:style w:type="numbering" w:customStyle="1" w:styleId="1111123">
    <w:name w:val="Стиль111112"/>
    <w:rsid w:val="005625F3"/>
  </w:style>
  <w:style w:type="numbering" w:customStyle="1" w:styleId="211712">
    <w:name w:val="Стиль211712"/>
    <w:rsid w:val="005625F3"/>
  </w:style>
  <w:style w:type="numbering" w:customStyle="1" w:styleId="112112">
    <w:name w:val="Нет списка112112"/>
    <w:next w:val="ab"/>
    <w:uiPriority w:val="99"/>
    <w:semiHidden/>
    <w:unhideWhenUsed/>
    <w:rsid w:val="005625F3"/>
  </w:style>
  <w:style w:type="numbering" w:customStyle="1" w:styleId="212112">
    <w:name w:val="Нет списка212112"/>
    <w:next w:val="ab"/>
    <w:uiPriority w:val="99"/>
    <w:semiHidden/>
    <w:unhideWhenUsed/>
    <w:rsid w:val="005625F3"/>
  </w:style>
  <w:style w:type="numbering" w:customStyle="1" w:styleId="131120">
    <w:name w:val="Нет списка13112"/>
    <w:next w:val="ab"/>
    <w:semiHidden/>
    <w:rsid w:val="005625F3"/>
  </w:style>
  <w:style w:type="numbering" w:customStyle="1" w:styleId="121121">
    <w:name w:val="Стиль12112"/>
    <w:rsid w:val="005625F3"/>
  </w:style>
  <w:style w:type="numbering" w:customStyle="1" w:styleId="221121">
    <w:name w:val="Стиль22112"/>
    <w:rsid w:val="005625F3"/>
  </w:style>
  <w:style w:type="numbering" w:customStyle="1" w:styleId="311120">
    <w:name w:val="Стиль31112"/>
    <w:uiPriority w:val="99"/>
    <w:rsid w:val="005625F3"/>
  </w:style>
  <w:style w:type="numbering" w:customStyle="1" w:styleId="23112">
    <w:name w:val="Нет списка23112"/>
    <w:next w:val="ab"/>
    <w:uiPriority w:val="99"/>
    <w:semiHidden/>
    <w:unhideWhenUsed/>
    <w:rsid w:val="005625F3"/>
  </w:style>
  <w:style w:type="numbering" w:customStyle="1" w:styleId="2121120">
    <w:name w:val="Стиль212112"/>
    <w:rsid w:val="005625F3"/>
  </w:style>
  <w:style w:type="numbering" w:customStyle="1" w:styleId="131121">
    <w:name w:val="Стиль13112"/>
    <w:rsid w:val="005625F3"/>
  </w:style>
  <w:style w:type="numbering" w:customStyle="1" w:styleId="231120">
    <w:name w:val="Стиль23112"/>
    <w:rsid w:val="005625F3"/>
  </w:style>
  <w:style w:type="numbering" w:customStyle="1" w:styleId="321120">
    <w:name w:val="Стиль32112"/>
    <w:uiPriority w:val="99"/>
    <w:rsid w:val="005625F3"/>
  </w:style>
  <w:style w:type="numbering" w:customStyle="1" w:styleId="1121120">
    <w:name w:val="Стиль112112"/>
    <w:rsid w:val="005625F3"/>
  </w:style>
  <w:style w:type="numbering" w:customStyle="1" w:styleId="213112">
    <w:name w:val="Стиль213112"/>
    <w:rsid w:val="005625F3"/>
  </w:style>
  <w:style w:type="numbering" w:customStyle="1" w:styleId="2111112">
    <w:name w:val="Стиль2111112"/>
    <w:rsid w:val="005625F3"/>
  </w:style>
  <w:style w:type="numbering" w:customStyle="1" w:styleId="41112">
    <w:name w:val="Стиль41112"/>
    <w:uiPriority w:val="99"/>
    <w:rsid w:val="005625F3"/>
  </w:style>
  <w:style w:type="numbering" w:customStyle="1" w:styleId="51112">
    <w:name w:val="Стиль51112"/>
    <w:uiPriority w:val="99"/>
    <w:rsid w:val="005625F3"/>
  </w:style>
  <w:style w:type="numbering" w:customStyle="1" w:styleId="141120">
    <w:name w:val="Стиль14112"/>
    <w:rsid w:val="005625F3"/>
  </w:style>
  <w:style w:type="numbering" w:customStyle="1" w:styleId="24112">
    <w:name w:val="Стиль24112"/>
    <w:rsid w:val="005625F3"/>
  </w:style>
  <w:style w:type="numbering" w:customStyle="1" w:styleId="33112">
    <w:name w:val="Стиль33112"/>
    <w:uiPriority w:val="99"/>
    <w:rsid w:val="005625F3"/>
  </w:style>
  <w:style w:type="numbering" w:customStyle="1" w:styleId="113112">
    <w:name w:val="Стиль113112"/>
    <w:rsid w:val="005625F3"/>
  </w:style>
  <w:style w:type="numbering" w:customStyle="1" w:styleId="214112">
    <w:name w:val="Стиль214112"/>
    <w:rsid w:val="005625F3"/>
  </w:style>
  <w:style w:type="numbering" w:customStyle="1" w:styleId="2112112">
    <w:name w:val="Стиль2112112"/>
    <w:rsid w:val="005625F3"/>
  </w:style>
  <w:style w:type="numbering" w:customStyle="1" w:styleId="42112">
    <w:name w:val="Стиль42112"/>
    <w:uiPriority w:val="99"/>
    <w:rsid w:val="005625F3"/>
  </w:style>
  <w:style w:type="numbering" w:customStyle="1" w:styleId="52112">
    <w:name w:val="Стиль52112"/>
    <w:uiPriority w:val="99"/>
    <w:rsid w:val="005625F3"/>
  </w:style>
  <w:style w:type="numbering" w:customStyle="1" w:styleId="151120">
    <w:name w:val="Стиль15112"/>
    <w:rsid w:val="005625F3"/>
  </w:style>
  <w:style w:type="numbering" w:customStyle="1" w:styleId="25112">
    <w:name w:val="Стиль25112"/>
    <w:rsid w:val="005625F3"/>
  </w:style>
  <w:style w:type="numbering" w:customStyle="1" w:styleId="34112">
    <w:name w:val="Стиль34112"/>
    <w:uiPriority w:val="99"/>
    <w:rsid w:val="005625F3"/>
  </w:style>
  <w:style w:type="numbering" w:customStyle="1" w:styleId="114112">
    <w:name w:val="Стиль114112"/>
    <w:rsid w:val="005625F3"/>
  </w:style>
  <w:style w:type="numbering" w:customStyle="1" w:styleId="215212">
    <w:name w:val="Стиль215212"/>
    <w:rsid w:val="005625F3"/>
  </w:style>
  <w:style w:type="numbering" w:customStyle="1" w:styleId="2113112">
    <w:name w:val="Стиль2113112"/>
    <w:rsid w:val="005625F3"/>
  </w:style>
  <w:style w:type="numbering" w:customStyle="1" w:styleId="43112">
    <w:name w:val="Стиль43112"/>
    <w:uiPriority w:val="99"/>
    <w:rsid w:val="005625F3"/>
  </w:style>
  <w:style w:type="numbering" w:customStyle="1" w:styleId="53112">
    <w:name w:val="Стиль53112"/>
    <w:uiPriority w:val="99"/>
    <w:rsid w:val="005625F3"/>
  </w:style>
  <w:style w:type="numbering" w:customStyle="1" w:styleId="71120">
    <w:name w:val="Нет списка7112"/>
    <w:next w:val="ab"/>
    <w:uiPriority w:val="99"/>
    <w:semiHidden/>
    <w:unhideWhenUsed/>
    <w:rsid w:val="005625F3"/>
  </w:style>
  <w:style w:type="numbering" w:customStyle="1" w:styleId="2151112">
    <w:name w:val="Стиль2151112"/>
    <w:rsid w:val="005625F3"/>
  </w:style>
  <w:style w:type="numbering" w:customStyle="1" w:styleId="81120">
    <w:name w:val="Нет списка8112"/>
    <w:next w:val="ab"/>
    <w:uiPriority w:val="99"/>
    <w:semiHidden/>
    <w:unhideWhenUsed/>
    <w:rsid w:val="005625F3"/>
  </w:style>
  <w:style w:type="numbering" w:customStyle="1" w:styleId="2114112">
    <w:name w:val="Стиль2114112"/>
    <w:rsid w:val="005625F3"/>
  </w:style>
  <w:style w:type="numbering" w:customStyle="1" w:styleId="115112">
    <w:name w:val="Стиль115112"/>
    <w:rsid w:val="005625F3"/>
  </w:style>
  <w:style w:type="numbering" w:customStyle="1" w:styleId="216112">
    <w:name w:val="Стиль216112"/>
    <w:rsid w:val="005625F3"/>
  </w:style>
  <w:style w:type="numbering" w:customStyle="1" w:styleId="91120">
    <w:name w:val="Нет списка9112"/>
    <w:next w:val="ab"/>
    <w:uiPriority w:val="99"/>
    <w:semiHidden/>
    <w:unhideWhenUsed/>
    <w:rsid w:val="005625F3"/>
  </w:style>
  <w:style w:type="numbering" w:customStyle="1" w:styleId="2115112">
    <w:name w:val="Стиль2115112"/>
    <w:rsid w:val="005625F3"/>
  </w:style>
  <w:style w:type="numbering" w:customStyle="1" w:styleId="116112">
    <w:name w:val="Стиль116112"/>
    <w:rsid w:val="005625F3"/>
  </w:style>
  <w:style w:type="numbering" w:customStyle="1" w:styleId="217112">
    <w:name w:val="Стиль217112"/>
    <w:rsid w:val="005625F3"/>
  </w:style>
  <w:style w:type="numbering" w:customStyle="1" w:styleId="10112">
    <w:name w:val="Нет списка10112"/>
    <w:next w:val="ab"/>
    <w:uiPriority w:val="99"/>
    <w:semiHidden/>
    <w:unhideWhenUsed/>
    <w:rsid w:val="005625F3"/>
  </w:style>
  <w:style w:type="numbering" w:customStyle="1" w:styleId="2116112">
    <w:name w:val="Стиль2116112"/>
    <w:rsid w:val="005625F3"/>
  </w:style>
  <w:style w:type="numbering" w:customStyle="1" w:styleId="117112">
    <w:name w:val="Стиль117112"/>
    <w:rsid w:val="005625F3"/>
  </w:style>
  <w:style w:type="numbering" w:customStyle="1" w:styleId="218112">
    <w:name w:val="Стиль218112"/>
    <w:rsid w:val="005625F3"/>
  </w:style>
  <w:style w:type="numbering" w:customStyle="1" w:styleId="16120">
    <w:name w:val="Нет списка1612"/>
    <w:next w:val="ab"/>
    <w:uiPriority w:val="99"/>
    <w:semiHidden/>
    <w:unhideWhenUsed/>
    <w:rsid w:val="005625F3"/>
  </w:style>
  <w:style w:type="numbering" w:customStyle="1" w:styleId="1712">
    <w:name w:val="Нет списка1712"/>
    <w:next w:val="ab"/>
    <w:uiPriority w:val="99"/>
    <w:semiHidden/>
    <w:unhideWhenUsed/>
    <w:rsid w:val="005625F3"/>
  </w:style>
  <w:style w:type="numbering" w:customStyle="1" w:styleId="18111">
    <w:name w:val="Нет списка1811"/>
    <w:next w:val="ab"/>
    <w:uiPriority w:val="99"/>
    <w:semiHidden/>
    <w:unhideWhenUsed/>
    <w:rsid w:val="005625F3"/>
  </w:style>
  <w:style w:type="numbering" w:customStyle="1" w:styleId="1117">
    <w:name w:val="Список (дефис)111"/>
    <w:basedOn w:val="ab"/>
    <w:uiPriority w:val="99"/>
    <w:rsid w:val="005625F3"/>
  </w:style>
  <w:style w:type="numbering" w:customStyle="1" w:styleId="19110">
    <w:name w:val="Нет списка1911"/>
    <w:next w:val="ab"/>
    <w:uiPriority w:val="99"/>
    <w:semiHidden/>
    <w:unhideWhenUsed/>
    <w:rsid w:val="005625F3"/>
  </w:style>
  <w:style w:type="numbering" w:customStyle="1" w:styleId="114110">
    <w:name w:val="Нет списка11411"/>
    <w:next w:val="ab"/>
    <w:uiPriority w:val="99"/>
    <w:semiHidden/>
    <w:unhideWhenUsed/>
    <w:rsid w:val="005625F3"/>
  </w:style>
  <w:style w:type="numbering" w:customStyle="1" w:styleId="25110">
    <w:name w:val="Нет списка2511"/>
    <w:next w:val="ab"/>
    <w:uiPriority w:val="99"/>
    <w:semiHidden/>
    <w:unhideWhenUsed/>
    <w:rsid w:val="005625F3"/>
  </w:style>
  <w:style w:type="numbering" w:customStyle="1" w:styleId="321110">
    <w:name w:val="Нет списка32111"/>
    <w:next w:val="ab"/>
    <w:uiPriority w:val="99"/>
    <w:semiHidden/>
    <w:unhideWhenUsed/>
    <w:rsid w:val="005625F3"/>
  </w:style>
  <w:style w:type="numbering" w:customStyle="1" w:styleId="111311">
    <w:name w:val="Нет списка111311"/>
    <w:next w:val="ab"/>
    <w:uiPriority w:val="99"/>
    <w:semiHidden/>
    <w:rsid w:val="005625F3"/>
  </w:style>
  <w:style w:type="numbering" w:customStyle="1" w:styleId="119110">
    <w:name w:val="Стиль11911"/>
    <w:rsid w:val="005625F3"/>
  </w:style>
  <w:style w:type="numbering" w:customStyle="1" w:styleId="211011">
    <w:name w:val="Стиль211011"/>
    <w:rsid w:val="005625F3"/>
  </w:style>
  <w:style w:type="numbering" w:customStyle="1" w:styleId="214110">
    <w:name w:val="Нет списка21411"/>
    <w:next w:val="ab"/>
    <w:uiPriority w:val="99"/>
    <w:semiHidden/>
    <w:unhideWhenUsed/>
    <w:rsid w:val="005625F3"/>
  </w:style>
  <w:style w:type="numbering" w:customStyle="1" w:styleId="1111112110">
    <w:name w:val="1 / 1.1 / 1.1.1211"/>
    <w:basedOn w:val="ab"/>
    <w:next w:val="1111110"/>
    <w:rsid w:val="005625F3"/>
  </w:style>
  <w:style w:type="numbering" w:customStyle="1" w:styleId="12114">
    <w:name w:val="Текущий список1211"/>
    <w:rsid w:val="005625F3"/>
  </w:style>
  <w:style w:type="numbering" w:customStyle="1" w:styleId="421110">
    <w:name w:val="Нет списка42111"/>
    <w:next w:val="ab"/>
    <w:uiPriority w:val="99"/>
    <w:semiHidden/>
    <w:rsid w:val="005625F3"/>
  </w:style>
  <w:style w:type="numbering" w:customStyle="1" w:styleId="52110">
    <w:name w:val="Нет списка5211"/>
    <w:next w:val="ab"/>
    <w:uiPriority w:val="99"/>
    <w:semiHidden/>
    <w:unhideWhenUsed/>
    <w:rsid w:val="005625F3"/>
  </w:style>
  <w:style w:type="numbering" w:customStyle="1" w:styleId="62110">
    <w:name w:val="Нет списка6211"/>
    <w:next w:val="ab"/>
    <w:uiPriority w:val="99"/>
    <w:semiHidden/>
    <w:unhideWhenUsed/>
    <w:rsid w:val="005625F3"/>
  </w:style>
  <w:style w:type="numbering" w:customStyle="1" w:styleId="1111311">
    <w:name w:val="Нет списка1111311"/>
    <w:next w:val="ab"/>
    <w:uiPriority w:val="99"/>
    <w:semiHidden/>
    <w:unhideWhenUsed/>
    <w:rsid w:val="005625F3"/>
  </w:style>
  <w:style w:type="numbering" w:customStyle="1" w:styleId="11111211">
    <w:name w:val="Нет списка11111211"/>
    <w:next w:val="ab"/>
    <w:uiPriority w:val="99"/>
    <w:semiHidden/>
    <w:unhideWhenUsed/>
    <w:rsid w:val="005625F3"/>
  </w:style>
  <w:style w:type="numbering" w:customStyle="1" w:styleId="21121110">
    <w:name w:val="Нет списка2112111"/>
    <w:next w:val="ab"/>
    <w:uiPriority w:val="99"/>
    <w:semiHidden/>
    <w:unhideWhenUsed/>
    <w:rsid w:val="005625F3"/>
  </w:style>
  <w:style w:type="numbering" w:customStyle="1" w:styleId="122110">
    <w:name w:val="Нет списка12211"/>
    <w:next w:val="ab"/>
    <w:uiPriority w:val="99"/>
    <w:semiHidden/>
    <w:rsid w:val="005625F3"/>
  </w:style>
  <w:style w:type="numbering" w:customStyle="1" w:styleId="222110">
    <w:name w:val="Нет списка22211"/>
    <w:next w:val="ab"/>
    <w:uiPriority w:val="99"/>
    <w:semiHidden/>
    <w:unhideWhenUsed/>
    <w:rsid w:val="005625F3"/>
  </w:style>
  <w:style w:type="numbering" w:customStyle="1" w:styleId="1112110">
    <w:name w:val="Стиль111211"/>
    <w:rsid w:val="005625F3"/>
  </w:style>
  <w:style w:type="numbering" w:customStyle="1" w:styleId="211811">
    <w:name w:val="Стиль211811"/>
    <w:rsid w:val="005625F3"/>
  </w:style>
  <w:style w:type="numbering" w:customStyle="1" w:styleId="1122110">
    <w:name w:val="Нет списка112211"/>
    <w:next w:val="ab"/>
    <w:uiPriority w:val="99"/>
    <w:semiHidden/>
    <w:unhideWhenUsed/>
    <w:rsid w:val="005625F3"/>
  </w:style>
  <w:style w:type="numbering" w:customStyle="1" w:styleId="2122110">
    <w:name w:val="Нет списка212211"/>
    <w:next w:val="ab"/>
    <w:uiPriority w:val="99"/>
    <w:semiHidden/>
    <w:unhideWhenUsed/>
    <w:rsid w:val="005625F3"/>
  </w:style>
  <w:style w:type="numbering" w:customStyle="1" w:styleId="132110">
    <w:name w:val="Нет списка13211"/>
    <w:next w:val="ab"/>
    <w:semiHidden/>
    <w:rsid w:val="005625F3"/>
  </w:style>
  <w:style w:type="numbering" w:customStyle="1" w:styleId="122111">
    <w:name w:val="Стиль12211"/>
    <w:rsid w:val="005625F3"/>
  </w:style>
  <w:style w:type="numbering" w:customStyle="1" w:styleId="222111">
    <w:name w:val="Стиль22211"/>
    <w:rsid w:val="005625F3"/>
  </w:style>
  <w:style w:type="numbering" w:customStyle="1" w:styleId="31211">
    <w:name w:val="Стиль31211"/>
    <w:uiPriority w:val="99"/>
    <w:rsid w:val="005625F3"/>
  </w:style>
  <w:style w:type="numbering" w:customStyle="1" w:styleId="232110">
    <w:name w:val="Нет списка23211"/>
    <w:next w:val="ab"/>
    <w:uiPriority w:val="99"/>
    <w:semiHidden/>
    <w:unhideWhenUsed/>
    <w:rsid w:val="005625F3"/>
  </w:style>
  <w:style w:type="numbering" w:customStyle="1" w:styleId="2122111">
    <w:name w:val="Стиль212211"/>
    <w:rsid w:val="005625F3"/>
  </w:style>
  <w:style w:type="numbering" w:customStyle="1" w:styleId="132111">
    <w:name w:val="Стиль13211"/>
    <w:rsid w:val="005625F3"/>
  </w:style>
  <w:style w:type="numbering" w:customStyle="1" w:styleId="232111">
    <w:name w:val="Стиль23211"/>
    <w:rsid w:val="005625F3"/>
  </w:style>
  <w:style w:type="numbering" w:customStyle="1" w:styleId="322110">
    <w:name w:val="Стиль32211"/>
    <w:uiPriority w:val="99"/>
    <w:rsid w:val="005625F3"/>
  </w:style>
  <w:style w:type="numbering" w:customStyle="1" w:styleId="1122111">
    <w:name w:val="Стиль112211"/>
    <w:rsid w:val="005625F3"/>
  </w:style>
  <w:style w:type="numbering" w:customStyle="1" w:styleId="213211">
    <w:name w:val="Стиль213211"/>
    <w:rsid w:val="005625F3"/>
  </w:style>
  <w:style w:type="numbering" w:customStyle="1" w:styleId="2111211">
    <w:name w:val="Стиль2111211"/>
    <w:rsid w:val="005625F3"/>
  </w:style>
  <w:style w:type="numbering" w:customStyle="1" w:styleId="41211">
    <w:name w:val="Стиль41211"/>
    <w:uiPriority w:val="99"/>
    <w:rsid w:val="005625F3"/>
  </w:style>
  <w:style w:type="numbering" w:customStyle="1" w:styleId="51211">
    <w:name w:val="Стиль51211"/>
    <w:uiPriority w:val="99"/>
    <w:rsid w:val="005625F3"/>
  </w:style>
  <w:style w:type="numbering" w:customStyle="1" w:styleId="142110">
    <w:name w:val="Стиль14211"/>
    <w:rsid w:val="005625F3"/>
  </w:style>
  <w:style w:type="numbering" w:customStyle="1" w:styleId="24211">
    <w:name w:val="Стиль24211"/>
    <w:rsid w:val="005625F3"/>
  </w:style>
  <w:style w:type="numbering" w:customStyle="1" w:styleId="33211">
    <w:name w:val="Стиль33211"/>
    <w:uiPriority w:val="99"/>
    <w:rsid w:val="005625F3"/>
  </w:style>
  <w:style w:type="numbering" w:customStyle="1" w:styleId="113211">
    <w:name w:val="Стиль113211"/>
    <w:rsid w:val="005625F3"/>
  </w:style>
  <w:style w:type="numbering" w:customStyle="1" w:styleId="214211">
    <w:name w:val="Стиль214211"/>
    <w:rsid w:val="005625F3"/>
  </w:style>
  <w:style w:type="numbering" w:customStyle="1" w:styleId="2112211">
    <w:name w:val="Стиль2112211"/>
    <w:rsid w:val="005625F3"/>
  </w:style>
  <w:style w:type="numbering" w:customStyle="1" w:styleId="42211">
    <w:name w:val="Стиль42211"/>
    <w:uiPriority w:val="99"/>
    <w:rsid w:val="005625F3"/>
  </w:style>
  <w:style w:type="numbering" w:customStyle="1" w:styleId="52211">
    <w:name w:val="Стиль52211"/>
    <w:uiPriority w:val="99"/>
    <w:rsid w:val="005625F3"/>
  </w:style>
  <w:style w:type="numbering" w:customStyle="1" w:styleId="15211">
    <w:name w:val="Стиль15211"/>
    <w:rsid w:val="005625F3"/>
  </w:style>
  <w:style w:type="numbering" w:customStyle="1" w:styleId="25211">
    <w:name w:val="Стиль25211"/>
    <w:rsid w:val="005625F3"/>
  </w:style>
  <w:style w:type="numbering" w:customStyle="1" w:styleId="34211">
    <w:name w:val="Стиль34211"/>
    <w:uiPriority w:val="99"/>
    <w:rsid w:val="005625F3"/>
  </w:style>
  <w:style w:type="numbering" w:customStyle="1" w:styleId="114211">
    <w:name w:val="Стиль114211"/>
    <w:rsid w:val="005625F3"/>
  </w:style>
  <w:style w:type="numbering" w:customStyle="1" w:styleId="215311">
    <w:name w:val="Стиль215311"/>
    <w:rsid w:val="005625F3"/>
  </w:style>
  <w:style w:type="numbering" w:customStyle="1" w:styleId="2113211">
    <w:name w:val="Стиль2113211"/>
    <w:rsid w:val="005625F3"/>
  </w:style>
  <w:style w:type="numbering" w:customStyle="1" w:styleId="43211">
    <w:name w:val="Стиль43211"/>
    <w:uiPriority w:val="99"/>
    <w:rsid w:val="005625F3"/>
  </w:style>
  <w:style w:type="numbering" w:customStyle="1" w:styleId="53211">
    <w:name w:val="Стиль53211"/>
    <w:uiPriority w:val="99"/>
    <w:rsid w:val="005625F3"/>
  </w:style>
  <w:style w:type="numbering" w:customStyle="1" w:styleId="72110">
    <w:name w:val="Нет списка7211"/>
    <w:next w:val="ab"/>
    <w:uiPriority w:val="99"/>
    <w:semiHidden/>
    <w:unhideWhenUsed/>
    <w:rsid w:val="005625F3"/>
  </w:style>
  <w:style w:type="numbering" w:customStyle="1" w:styleId="2151211">
    <w:name w:val="Стиль2151211"/>
    <w:rsid w:val="005625F3"/>
  </w:style>
  <w:style w:type="numbering" w:customStyle="1" w:styleId="82110">
    <w:name w:val="Нет списка8211"/>
    <w:next w:val="ab"/>
    <w:uiPriority w:val="99"/>
    <w:semiHidden/>
    <w:unhideWhenUsed/>
    <w:rsid w:val="005625F3"/>
  </w:style>
  <w:style w:type="numbering" w:customStyle="1" w:styleId="2114211">
    <w:name w:val="Стиль2114211"/>
    <w:rsid w:val="005625F3"/>
  </w:style>
  <w:style w:type="numbering" w:customStyle="1" w:styleId="115211">
    <w:name w:val="Стиль115211"/>
    <w:rsid w:val="005625F3"/>
  </w:style>
  <w:style w:type="numbering" w:customStyle="1" w:styleId="216211">
    <w:name w:val="Стиль216211"/>
    <w:rsid w:val="005625F3"/>
  </w:style>
  <w:style w:type="numbering" w:customStyle="1" w:styleId="92110">
    <w:name w:val="Нет списка9211"/>
    <w:next w:val="ab"/>
    <w:uiPriority w:val="99"/>
    <w:semiHidden/>
    <w:unhideWhenUsed/>
    <w:rsid w:val="005625F3"/>
  </w:style>
  <w:style w:type="numbering" w:customStyle="1" w:styleId="2115211">
    <w:name w:val="Стиль2115211"/>
    <w:rsid w:val="005625F3"/>
  </w:style>
  <w:style w:type="numbering" w:customStyle="1" w:styleId="116211">
    <w:name w:val="Стиль116211"/>
    <w:rsid w:val="005625F3"/>
  </w:style>
  <w:style w:type="numbering" w:customStyle="1" w:styleId="217211">
    <w:name w:val="Стиль217211"/>
    <w:rsid w:val="005625F3"/>
  </w:style>
  <w:style w:type="numbering" w:customStyle="1" w:styleId="10211">
    <w:name w:val="Нет списка10211"/>
    <w:next w:val="ab"/>
    <w:uiPriority w:val="99"/>
    <w:semiHidden/>
    <w:unhideWhenUsed/>
    <w:rsid w:val="005625F3"/>
  </w:style>
  <w:style w:type="numbering" w:customStyle="1" w:styleId="2116211">
    <w:name w:val="Стиль2116211"/>
    <w:rsid w:val="005625F3"/>
  </w:style>
  <w:style w:type="numbering" w:customStyle="1" w:styleId="117211">
    <w:name w:val="Стиль117211"/>
    <w:rsid w:val="005625F3"/>
  </w:style>
  <w:style w:type="numbering" w:customStyle="1" w:styleId="218211">
    <w:name w:val="Стиль218211"/>
    <w:rsid w:val="005625F3"/>
  </w:style>
  <w:style w:type="numbering" w:customStyle="1" w:styleId="1411111">
    <w:name w:val="Нет списка141111"/>
    <w:next w:val="ab"/>
    <w:uiPriority w:val="99"/>
    <w:semiHidden/>
    <w:unhideWhenUsed/>
    <w:rsid w:val="005625F3"/>
  </w:style>
  <w:style w:type="numbering" w:customStyle="1" w:styleId="151110">
    <w:name w:val="Нет списка15111"/>
    <w:next w:val="ab"/>
    <w:uiPriority w:val="99"/>
    <w:semiHidden/>
    <w:unhideWhenUsed/>
    <w:rsid w:val="005625F3"/>
  </w:style>
  <w:style w:type="numbering" w:customStyle="1" w:styleId="2411111">
    <w:name w:val="Нет списка241111"/>
    <w:next w:val="ab"/>
    <w:uiPriority w:val="99"/>
    <w:semiHidden/>
    <w:unhideWhenUsed/>
    <w:rsid w:val="005625F3"/>
  </w:style>
  <w:style w:type="numbering" w:customStyle="1" w:styleId="311121">
    <w:name w:val="Нет списка31112"/>
    <w:next w:val="ab"/>
    <w:uiPriority w:val="99"/>
    <w:semiHidden/>
    <w:unhideWhenUsed/>
    <w:rsid w:val="005625F3"/>
  </w:style>
  <w:style w:type="numbering" w:customStyle="1" w:styleId="1131110">
    <w:name w:val="Нет списка113111"/>
    <w:next w:val="ab"/>
    <w:uiPriority w:val="99"/>
    <w:semiHidden/>
    <w:rsid w:val="005625F3"/>
  </w:style>
  <w:style w:type="numbering" w:customStyle="1" w:styleId="118111">
    <w:name w:val="Стиль118111"/>
    <w:rsid w:val="005625F3"/>
  </w:style>
  <w:style w:type="numbering" w:customStyle="1" w:styleId="219111">
    <w:name w:val="Стиль219111"/>
    <w:rsid w:val="005625F3"/>
  </w:style>
  <w:style w:type="numbering" w:customStyle="1" w:styleId="2131110">
    <w:name w:val="Нет списка213111"/>
    <w:next w:val="ab"/>
    <w:uiPriority w:val="99"/>
    <w:semiHidden/>
    <w:unhideWhenUsed/>
    <w:rsid w:val="005625F3"/>
  </w:style>
  <w:style w:type="numbering" w:customStyle="1" w:styleId="11111111110">
    <w:name w:val="1 / 1.1 / 1.1.11111"/>
    <w:basedOn w:val="ab"/>
    <w:next w:val="1111110"/>
    <w:rsid w:val="005625F3"/>
  </w:style>
  <w:style w:type="numbering" w:customStyle="1" w:styleId="111114">
    <w:name w:val="Текущий список11111"/>
    <w:rsid w:val="005625F3"/>
  </w:style>
  <w:style w:type="numbering" w:customStyle="1" w:styleId="411120">
    <w:name w:val="Нет списка41112"/>
    <w:next w:val="ab"/>
    <w:uiPriority w:val="99"/>
    <w:semiHidden/>
    <w:rsid w:val="005625F3"/>
  </w:style>
  <w:style w:type="numbering" w:customStyle="1" w:styleId="511120">
    <w:name w:val="Нет списка51112"/>
    <w:next w:val="ab"/>
    <w:uiPriority w:val="99"/>
    <w:semiHidden/>
    <w:unhideWhenUsed/>
    <w:rsid w:val="005625F3"/>
  </w:style>
  <w:style w:type="numbering" w:customStyle="1" w:styleId="611111">
    <w:name w:val="Нет списка611111"/>
    <w:next w:val="ab"/>
    <w:uiPriority w:val="99"/>
    <w:semiHidden/>
    <w:unhideWhenUsed/>
    <w:rsid w:val="005625F3"/>
  </w:style>
  <w:style w:type="numbering" w:customStyle="1" w:styleId="11121111">
    <w:name w:val="Нет списка11121111"/>
    <w:next w:val="ab"/>
    <w:uiPriority w:val="99"/>
    <w:semiHidden/>
    <w:unhideWhenUsed/>
    <w:rsid w:val="005625F3"/>
  </w:style>
  <w:style w:type="numbering" w:customStyle="1" w:styleId="11112111">
    <w:name w:val="Нет списка11112111"/>
    <w:next w:val="ab"/>
    <w:uiPriority w:val="99"/>
    <w:semiHidden/>
    <w:unhideWhenUsed/>
    <w:rsid w:val="005625F3"/>
  </w:style>
  <w:style w:type="numbering" w:customStyle="1" w:styleId="21111120">
    <w:name w:val="Нет списка2111112"/>
    <w:next w:val="ab"/>
    <w:uiPriority w:val="99"/>
    <w:semiHidden/>
    <w:unhideWhenUsed/>
    <w:rsid w:val="005625F3"/>
  </w:style>
  <w:style w:type="numbering" w:customStyle="1" w:styleId="1211120">
    <w:name w:val="Нет списка121112"/>
    <w:next w:val="ab"/>
    <w:uiPriority w:val="99"/>
    <w:semiHidden/>
    <w:rsid w:val="005625F3"/>
  </w:style>
  <w:style w:type="numbering" w:customStyle="1" w:styleId="221112">
    <w:name w:val="Нет списка221112"/>
    <w:next w:val="ab"/>
    <w:uiPriority w:val="99"/>
    <w:semiHidden/>
    <w:unhideWhenUsed/>
    <w:rsid w:val="005625F3"/>
  </w:style>
  <w:style w:type="numbering" w:customStyle="1" w:styleId="1111112">
    <w:name w:val="Стиль1111112"/>
    <w:rsid w:val="005625F3"/>
    <w:pPr>
      <w:numPr>
        <w:numId w:val="164"/>
      </w:numPr>
    </w:pPr>
  </w:style>
  <w:style w:type="numbering" w:customStyle="1" w:styleId="2117111">
    <w:name w:val="Стиль2117111"/>
    <w:rsid w:val="005625F3"/>
    <w:pPr>
      <w:numPr>
        <w:numId w:val="165"/>
      </w:numPr>
    </w:pPr>
  </w:style>
  <w:style w:type="numbering" w:customStyle="1" w:styleId="1121112">
    <w:name w:val="Нет списка1121112"/>
    <w:next w:val="ab"/>
    <w:uiPriority w:val="99"/>
    <w:semiHidden/>
    <w:unhideWhenUsed/>
    <w:rsid w:val="005625F3"/>
  </w:style>
  <w:style w:type="numbering" w:customStyle="1" w:styleId="212111110">
    <w:name w:val="Нет списка21211111"/>
    <w:next w:val="ab"/>
    <w:uiPriority w:val="99"/>
    <w:semiHidden/>
    <w:unhideWhenUsed/>
    <w:rsid w:val="005625F3"/>
  </w:style>
  <w:style w:type="numbering" w:customStyle="1" w:styleId="13111110">
    <w:name w:val="Нет списка1311111"/>
    <w:next w:val="ab"/>
    <w:semiHidden/>
    <w:rsid w:val="005625F3"/>
  </w:style>
  <w:style w:type="numbering" w:customStyle="1" w:styleId="12111110">
    <w:name w:val="Стиль1211111"/>
    <w:rsid w:val="005625F3"/>
  </w:style>
  <w:style w:type="numbering" w:customStyle="1" w:styleId="22111110">
    <w:name w:val="Стиль2211111"/>
    <w:rsid w:val="005625F3"/>
  </w:style>
  <w:style w:type="numbering" w:customStyle="1" w:styleId="31111110">
    <w:name w:val="Стиль3111111"/>
    <w:uiPriority w:val="99"/>
    <w:rsid w:val="005625F3"/>
  </w:style>
  <w:style w:type="numbering" w:customStyle="1" w:styleId="23111110">
    <w:name w:val="Нет списка2311111"/>
    <w:next w:val="ab"/>
    <w:uiPriority w:val="99"/>
    <w:semiHidden/>
    <w:unhideWhenUsed/>
    <w:rsid w:val="005625F3"/>
  </w:style>
  <w:style w:type="numbering" w:customStyle="1" w:styleId="212111111">
    <w:name w:val="Стиль21211111"/>
    <w:rsid w:val="005625F3"/>
  </w:style>
  <w:style w:type="numbering" w:customStyle="1" w:styleId="13111111">
    <w:name w:val="Стиль1311111"/>
    <w:rsid w:val="005625F3"/>
  </w:style>
  <w:style w:type="numbering" w:customStyle="1" w:styleId="23111111">
    <w:name w:val="Стиль2311111"/>
    <w:rsid w:val="005625F3"/>
  </w:style>
  <w:style w:type="numbering" w:customStyle="1" w:styleId="3211111">
    <w:name w:val="Стиль3211111"/>
    <w:uiPriority w:val="99"/>
    <w:rsid w:val="005625F3"/>
  </w:style>
  <w:style w:type="numbering" w:customStyle="1" w:styleId="112111110">
    <w:name w:val="Стиль11211111"/>
    <w:rsid w:val="005625F3"/>
  </w:style>
  <w:style w:type="numbering" w:customStyle="1" w:styleId="21311111">
    <w:name w:val="Стиль21311111"/>
    <w:rsid w:val="005625F3"/>
  </w:style>
  <w:style w:type="numbering" w:customStyle="1" w:styleId="21111112">
    <w:name w:val="Стиль21111112"/>
    <w:rsid w:val="005625F3"/>
  </w:style>
  <w:style w:type="numbering" w:customStyle="1" w:styleId="41111110">
    <w:name w:val="Стиль4111111"/>
    <w:uiPriority w:val="99"/>
    <w:rsid w:val="005625F3"/>
  </w:style>
  <w:style w:type="numbering" w:customStyle="1" w:styleId="51111110">
    <w:name w:val="Стиль5111111"/>
    <w:uiPriority w:val="99"/>
    <w:rsid w:val="005625F3"/>
  </w:style>
  <w:style w:type="numbering" w:customStyle="1" w:styleId="14111110">
    <w:name w:val="Стиль1411111"/>
    <w:rsid w:val="005625F3"/>
  </w:style>
  <w:style w:type="numbering" w:customStyle="1" w:styleId="24111110">
    <w:name w:val="Стиль2411111"/>
    <w:rsid w:val="005625F3"/>
  </w:style>
  <w:style w:type="numbering" w:customStyle="1" w:styleId="3311111">
    <w:name w:val="Стиль3311111"/>
    <w:uiPriority w:val="99"/>
    <w:rsid w:val="005625F3"/>
  </w:style>
  <w:style w:type="numbering" w:customStyle="1" w:styleId="11311111">
    <w:name w:val="Стиль11311111"/>
    <w:rsid w:val="005625F3"/>
  </w:style>
  <w:style w:type="numbering" w:customStyle="1" w:styleId="21411111">
    <w:name w:val="Стиль21411111"/>
    <w:rsid w:val="005625F3"/>
  </w:style>
  <w:style w:type="numbering" w:customStyle="1" w:styleId="211211111">
    <w:name w:val="Стиль211211111"/>
    <w:rsid w:val="005625F3"/>
  </w:style>
  <w:style w:type="numbering" w:customStyle="1" w:styleId="4211111">
    <w:name w:val="Стиль4211111"/>
    <w:uiPriority w:val="99"/>
    <w:rsid w:val="005625F3"/>
  </w:style>
  <w:style w:type="numbering" w:customStyle="1" w:styleId="5211111">
    <w:name w:val="Стиль5211111"/>
    <w:uiPriority w:val="99"/>
    <w:rsid w:val="005625F3"/>
  </w:style>
  <w:style w:type="numbering" w:customStyle="1" w:styleId="1511111">
    <w:name w:val="Стиль1511111"/>
    <w:rsid w:val="005625F3"/>
    <w:pPr>
      <w:numPr>
        <w:numId w:val="235"/>
      </w:numPr>
    </w:pPr>
  </w:style>
  <w:style w:type="numbering" w:customStyle="1" w:styleId="2511111">
    <w:name w:val="Стиль2511111"/>
    <w:rsid w:val="005625F3"/>
  </w:style>
  <w:style w:type="numbering" w:customStyle="1" w:styleId="3411111">
    <w:name w:val="Стиль3411111"/>
    <w:uiPriority w:val="99"/>
    <w:rsid w:val="005625F3"/>
  </w:style>
  <w:style w:type="numbering" w:customStyle="1" w:styleId="11411111">
    <w:name w:val="Стиль11411111"/>
    <w:rsid w:val="005625F3"/>
  </w:style>
  <w:style w:type="numbering" w:customStyle="1" w:styleId="2152111">
    <w:name w:val="Стиль2152111"/>
    <w:rsid w:val="005625F3"/>
  </w:style>
  <w:style w:type="numbering" w:customStyle="1" w:styleId="211311111">
    <w:name w:val="Стиль211311111"/>
    <w:rsid w:val="005625F3"/>
  </w:style>
  <w:style w:type="numbering" w:customStyle="1" w:styleId="4311111">
    <w:name w:val="Стиль4311111"/>
    <w:uiPriority w:val="99"/>
    <w:rsid w:val="005625F3"/>
  </w:style>
  <w:style w:type="numbering" w:customStyle="1" w:styleId="5311111">
    <w:name w:val="Стиль5311111"/>
    <w:uiPriority w:val="99"/>
    <w:rsid w:val="005625F3"/>
  </w:style>
  <w:style w:type="numbering" w:customStyle="1" w:styleId="711111">
    <w:name w:val="Нет списка711111"/>
    <w:next w:val="ab"/>
    <w:uiPriority w:val="99"/>
    <w:semiHidden/>
    <w:unhideWhenUsed/>
    <w:rsid w:val="005625F3"/>
  </w:style>
  <w:style w:type="numbering" w:customStyle="1" w:styleId="215111111">
    <w:name w:val="Стиль215111111"/>
    <w:rsid w:val="005625F3"/>
    <w:pPr>
      <w:numPr>
        <w:numId w:val="163"/>
      </w:numPr>
    </w:pPr>
  </w:style>
  <w:style w:type="numbering" w:customStyle="1" w:styleId="81111">
    <w:name w:val="Нет списка81111"/>
    <w:next w:val="ab"/>
    <w:uiPriority w:val="99"/>
    <w:semiHidden/>
    <w:unhideWhenUsed/>
    <w:rsid w:val="005625F3"/>
  </w:style>
  <w:style w:type="numbering" w:customStyle="1" w:styleId="211411111">
    <w:name w:val="Стиль211411111"/>
    <w:rsid w:val="005625F3"/>
  </w:style>
  <w:style w:type="numbering" w:customStyle="1" w:styleId="11511111">
    <w:name w:val="Стиль11511111"/>
    <w:rsid w:val="005625F3"/>
  </w:style>
  <w:style w:type="numbering" w:customStyle="1" w:styleId="21611111">
    <w:name w:val="Стиль21611111"/>
    <w:rsid w:val="005625F3"/>
  </w:style>
  <w:style w:type="numbering" w:customStyle="1" w:styleId="91111">
    <w:name w:val="Нет списка91111"/>
    <w:next w:val="ab"/>
    <w:uiPriority w:val="99"/>
    <w:semiHidden/>
    <w:unhideWhenUsed/>
    <w:rsid w:val="005625F3"/>
  </w:style>
  <w:style w:type="numbering" w:customStyle="1" w:styleId="21151111">
    <w:name w:val="Стиль21151111"/>
    <w:rsid w:val="005625F3"/>
  </w:style>
  <w:style w:type="numbering" w:customStyle="1" w:styleId="1161111">
    <w:name w:val="Стиль1161111"/>
    <w:rsid w:val="005625F3"/>
  </w:style>
  <w:style w:type="numbering" w:customStyle="1" w:styleId="2171111">
    <w:name w:val="Стиль2171111"/>
    <w:rsid w:val="005625F3"/>
  </w:style>
  <w:style w:type="numbering" w:customStyle="1" w:styleId="101111">
    <w:name w:val="Нет списка101111"/>
    <w:next w:val="ab"/>
    <w:uiPriority w:val="99"/>
    <w:semiHidden/>
    <w:unhideWhenUsed/>
    <w:rsid w:val="005625F3"/>
  </w:style>
  <w:style w:type="numbering" w:customStyle="1" w:styleId="21161111">
    <w:name w:val="Стиль21161111"/>
    <w:rsid w:val="005625F3"/>
    <w:pPr>
      <w:numPr>
        <w:numId w:val="162"/>
      </w:numPr>
    </w:pPr>
  </w:style>
  <w:style w:type="numbering" w:customStyle="1" w:styleId="1171111">
    <w:name w:val="Стиль1171111"/>
    <w:rsid w:val="005625F3"/>
  </w:style>
  <w:style w:type="numbering" w:customStyle="1" w:styleId="2181111">
    <w:name w:val="Стиль2181111"/>
    <w:rsid w:val="005625F3"/>
  </w:style>
  <w:style w:type="numbering" w:customStyle="1" w:styleId="161110">
    <w:name w:val="Нет списка16111"/>
    <w:next w:val="ab"/>
    <w:uiPriority w:val="99"/>
    <w:semiHidden/>
    <w:unhideWhenUsed/>
    <w:rsid w:val="005625F3"/>
  </w:style>
  <w:style w:type="numbering" w:customStyle="1" w:styleId="17111">
    <w:name w:val="Нет списка17111"/>
    <w:next w:val="ab"/>
    <w:uiPriority w:val="99"/>
    <w:semiHidden/>
    <w:unhideWhenUsed/>
    <w:rsid w:val="005625F3"/>
  </w:style>
  <w:style w:type="numbering" w:customStyle="1" w:styleId="168">
    <w:name w:val="Стиль16"/>
    <w:rsid w:val="005625F3"/>
  </w:style>
  <w:style w:type="numbering" w:customStyle="1" w:styleId="262">
    <w:name w:val="Стиль26"/>
    <w:rsid w:val="005625F3"/>
  </w:style>
  <w:style w:type="numbering" w:customStyle="1" w:styleId="352">
    <w:name w:val="Стиль35"/>
    <w:uiPriority w:val="99"/>
    <w:rsid w:val="005625F3"/>
  </w:style>
  <w:style w:type="numbering" w:customStyle="1" w:styleId="11142">
    <w:name w:val="Стиль1114"/>
    <w:rsid w:val="005625F3"/>
  </w:style>
  <w:style w:type="numbering" w:customStyle="1" w:styleId="32">
    <w:name w:val="Список (дефис)3"/>
    <w:basedOn w:val="ab"/>
    <w:uiPriority w:val="99"/>
    <w:rsid w:val="005625F3"/>
    <w:pPr>
      <w:numPr>
        <w:numId w:val="150"/>
      </w:numPr>
    </w:pPr>
  </w:style>
  <w:style w:type="numbering" w:customStyle="1" w:styleId="1115">
    <w:name w:val="Стиль1115"/>
    <w:rsid w:val="005625F3"/>
    <w:pPr>
      <w:numPr>
        <w:numId w:val="191"/>
      </w:numPr>
    </w:pPr>
  </w:style>
  <w:style w:type="numbering" w:customStyle="1" w:styleId="21114">
    <w:name w:val="Стиль21114"/>
    <w:rsid w:val="005625F3"/>
    <w:pPr>
      <w:numPr>
        <w:numId w:val="192"/>
      </w:numPr>
    </w:pPr>
  </w:style>
  <w:style w:type="numbering" w:customStyle="1" w:styleId="1111114">
    <w:name w:val="1 / 1.1 / 1.1.14"/>
    <w:basedOn w:val="ab"/>
    <w:next w:val="1111110"/>
    <w:rsid w:val="005625F3"/>
    <w:pPr>
      <w:numPr>
        <w:numId w:val="196"/>
      </w:numPr>
    </w:pPr>
  </w:style>
  <w:style w:type="numbering" w:customStyle="1" w:styleId="140">
    <w:name w:val="Текущий список14"/>
    <w:rsid w:val="005625F3"/>
    <w:pPr>
      <w:numPr>
        <w:numId w:val="197"/>
      </w:numPr>
    </w:pPr>
  </w:style>
  <w:style w:type="numbering" w:customStyle="1" w:styleId="111133">
    <w:name w:val="Стиль11113"/>
    <w:rsid w:val="005625F3"/>
  </w:style>
  <w:style w:type="numbering" w:customStyle="1" w:styleId="21115">
    <w:name w:val="Стиль21115"/>
    <w:rsid w:val="005625F3"/>
    <w:pPr>
      <w:numPr>
        <w:numId w:val="190"/>
      </w:numPr>
    </w:pPr>
  </w:style>
  <w:style w:type="numbering" w:customStyle="1" w:styleId="11441">
    <w:name w:val="Стиль11441"/>
    <w:rsid w:val="005625F3"/>
    <w:pPr>
      <w:numPr>
        <w:numId w:val="194"/>
      </w:numPr>
    </w:pPr>
  </w:style>
  <w:style w:type="numbering" w:customStyle="1" w:styleId="434">
    <w:name w:val="Стиль434"/>
    <w:uiPriority w:val="99"/>
    <w:rsid w:val="005625F3"/>
    <w:pPr>
      <w:numPr>
        <w:numId w:val="125"/>
      </w:numPr>
    </w:pPr>
  </w:style>
  <w:style w:type="numbering" w:customStyle="1" w:styleId="534">
    <w:name w:val="Стиль534"/>
    <w:uiPriority w:val="99"/>
    <w:rsid w:val="005625F3"/>
    <w:pPr>
      <w:numPr>
        <w:numId w:val="126"/>
      </w:numPr>
    </w:pPr>
  </w:style>
  <w:style w:type="numbering" w:customStyle="1" w:styleId="21514">
    <w:name w:val="Стиль21514"/>
    <w:rsid w:val="005625F3"/>
  </w:style>
  <w:style w:type="numbering" w:customStyle="1" w:styleId="21164">
    <w:name w:val="Стиль21164"/>
    <w:rsid w:val="005625F3"/>
  </w:style>
  <w:style w:type="numbering" w:customStyle="1" w:styleId="1183">
    <w:name w:val="Стиль1183"/>
    <w:rsid w:val="005625F3"/>
  </w:style>
  <w:style w:type="numbering" w:customStyle="1" w:styleId="1134">
    <w:name w:val="Текущий список113"/>
    <w:rsid w:val="005625F3"/>
  </w:style>
  <w:style w:type="numbering" w:customStyle="1" w:styleId="1111130">
    <w:name w:val="Стиль111113"/>
    <w:rsid w:val="005625F3"/>
  </w:style>
  <w:style w:type="numbering" w:customStyle="1" w:styleId="21173">
    <w:name w:val="Стиль21173"/>
    <w:rsid w:val="005625F3"/>
    <w:pPr>
      <w:numPr>
        <w:numId w:val="156"/>
      </w:numPr>
    </w:pPr>
  </w:style>
  <w:style w:type="numbering" w:customStyle="1" w:styleId="1513">
    <w:name w:val="Стиль1513"/>
    <w:rsid w:val="005625F3"/>
    <w:pPr>
      <w:numPr>
        <w:numId w:val="157"/>
      </w:numPr>
    </w:pPr>
  </w:style>
  <w:style w:type="numbering" w:customStyle="1" w:styleId="2513">
    <w:name w:val="Стиль2513"/>
    <w:rsid w:val="005625F3"/>
    <w:pPr>
      <w:numPr>
        <w:numId w:val="158"/>
      </w:numPr>
    </w:pPr>
  </w:style>
  <w:style w:type="numbering" w:customStyle="1" w:styleId="3413">
    <w:name w:val="Стиль3413"/>
    <w:uiPriority w:val="99"/>
    <w:rsid w:val="005625F3"/>
    <w:pPr>
      <w:numPr>
        <w:numId w:val="159"/>
      </w:numPr>
    </w:pPr>
  </w:style>
  <w:style w:type="numbering" w:customStyle="1" w:styleId="11413">
    <w:name w:val="Стиль11413"/>
    <w:rsid w:val="005625F3"/>
    <w:pPr>
      <w:numPr>
        <w:numId w:val="132"/>
      </w:numPr>
    </w:pPr>
  </w:style>
  <w:style w:type="numbering" w:customStyle="1" w:styleId="4313">
    <w:name w:val="Стиль4313"/>
    <w:uiPriority w:val="99"/>
    <w:rsid w:val="005625F3"/>
    <w:pPr>
      <w:numPr>
        <w:numId w:val="160"/>
      </w:numPr>
    </w:pPr>
  </w:style>
  <w:style w:type="numbering" w:customStyle="1" w:styleId="5313">
    <w:name w:val="Стиль5313"/>
    <w:uiPriority w:val="99"/>
    <w:rsid w:val="005625F3"/>
    <w:pPr>
      <w:numPr>
        <w:numId w:val="161"/>
      </w:numPr>
    </w:pPr>
  </w:style>
  <w:style w:type="numbering" w:customStyle="1" w:styleId="215113">
    <w:name w:val="Стиль215113"/>
    <w:rsid w:val="005625F3"/>
    <w:pPr>
      <w:numPr>
        <w:numId w:val="155"/>
      </w:numPr>
    </w:pPr>
  </w:style>
  <w:style w:type="numbering" w:customStyle="1" w:styleId="11613">
    <w:name w:val="Стиль11613"/>
    <w:rsid w:val="005625F3"/>
    <w:pPr>
      <w:numPr>
        <w:numId w:val="198"/>
      </w:numPr>
    </w:pPr>
  </w:style>
  <w:style w:type="numbering" w:customStyle="1" w:styleId="211613">
    <w:name w:val="Стиль211613"/>
    <w:rsid w:val="005625F3"/>
    <w:pPr>
      <w:numPr>
        <w:numId w:val="154"/>
      </w:numPr>
    </w:pPr>
  </w:style>
  <w:style w:type="numbering" w:customStyle="1" w:styleId="11713">
    <w:name w:val="Стиль11713"/>
    <w:rsid w:val="005625F3"/>
    <w:pPr>
      <w:numPr>
        <w:numId w:val="199"/>
      </w:numPr>
    </w:pPr>
  </w:style>
  <w:style w:type="numbering" w:customStyle="1" w:styleId="21813">
    <w:name w:val="Стиль21813"/>
    <w:rsid w:val="005625F3"/>
    <w:pPr>
      <w:numPr>
        <w:numId w:val="200"/>
      </w:numPr>
    </w:pPr>
  </w:style>
  <w:style w:type="numbering" w:customStyle="1" w:styleId="11423">
    <w:name w:val="Стиль11423"/>
    <w:rsid w:val="005625F3"/>
    <w:pPr>
      <w:numPr>
        <w:numId w:val="189"/>
      </w:numPr>
    </w:pPr>
  </w:style>
  <w:style w:type="numbering" w:customStyle="1" w:styleId="11111131">
    <w:name w:val="Стиль1111113"/>
    <w:rsid w:val="005625F3"/>
  </w:style>
  <w:style w:type="numbering" w:customStyle="1" w:styleId="114221">
    <w:name w:val="Стиль114221"/>
    <w:rsid w:val="005625F3"/>
    <w:pPr>
      <w:numPr>
        <w:numId w:val="174"/>
      </w:numPr>
    </w:pPr>
  </w:style>
  <w:style w:type="numbering" w:customStyle="1" w:styleId="119111">
    <w:name w:val="Стиль119111"/>
    <w:rsid w:val="005625F3"/>
  </w:style>
  <w:style w:type="numbering" w:customStyle="1" w:styleId="2110111">
    <w:name w:val="Стиль2110111"/>
    <w:rsid w:val="005625F3"/>
    <w:pPr>
      <w:numPr>
        <w:numId w:val="268"/>
      </w:numPr>
    </w:pPr>
  </w:style>
  <w:style w:type="numbering" w:customStyle="1" w:styleId="1111112111">
    <w:name w:val="1 / 1.1 / 1.1.12111"/>
    <w:basedOn w:val="ab"/>
    <w:next w:val="1111110"/>
    <w:rsid w:val="005625F3"/>
    <w:pPr>
      <w:numPr>
        <w:numId w:val="178"/>
      </w:numPr>
    </w:pPr>
  </w:style>
  <w:style w:type="numbering" w:customStyle="1" w:styleId="12111">
    <w:name w:val="Текущий список12111"/>
    <w:rsid w:val="005625F3"/>
    <w:pPr>
      <w:numPr>
        <w:numId w:val="179"/>
      </w:numPr>
    </w:pPr>
  </w:style>
  <w:style w:type="numbering" w:customStyle="1" w:styleId="1112111">
    <w:name w:val="Стиль1112111"/>
    <w:rsid w:val="005625F3"/>
    <w:pPr>
      <w:numPr>
        <w:numId w:val="176"/>
      </w:numPr>
    </w:pPr>
  </w:style>
  <w:style w:type="numbering" w:customStyle="1" w:styleId="2118111">
    <w:name w:val="Стиль2118111"/>
    <w:rsid w:val="005625F3"/>
    <w:pPr>
      <w:numPr>
        <w:numId w:val="177"/>
      </w:numPr>
    </w:pPr>
  </w:style>
  <w:style w:type="numbering" w:customStyle="1" w:styleId="152111">
    <w:name w:val="Стиль152111"/>
    <w:rsid w:val="005625F3"/>
    <w:pPr>
      <w:numPr>
        <w:numId w:val="183"/>
      </w:numPr>
    </w:pPr>
  </w:style>
  <w:style w:type="numbering" w:customStyle="1" w:styleId="252111">
    <w:name w:val="Стиль252111"/>
    <w:rsid w:val="005625F3"/>
  </w:style>
  <w:style w:type="numbering" w:customStyle="1" w:styleId="342111">
    <w:name w:val="Стиль342111"/>
    <w:uiPriority w:val="99"/>
    <w:rsid w:val="005625F3"/>
    <w:pPr>
      <w:numPr>
        <w:numId w:val="184"/>
      </w:numPr>
    </w:pPr>
  </w:style>
  <w:style w:type="numbering" w:customStyle="1" w:styleId="432111">
    <w:name w:val="Стиль432111"/>
    <w:uiPriority w:val="99"/>
    <w:rsid w:val="005625F3"/>
    <w:pPr>
      <w:numPr>
        <w:numId w:val="185"/>
      </w:numPr>
    </w:pPr>
  </w:style>
  <w:style w:type="numbering" w:customStyle="1" w:styleId="532111">
    <w:name w:val="Стиль532111"/>
    <w:uiPriority w:val="99"/>
    <w:rsid w:val="005625F3"/>
    <w:pPr>
      <w:numPr>
        <w:numId w:val="186"/>
      </w:numPr>
    </w:pPr>
  </w:style>
  <w:style w:type="numbering" w:customStyle="1" w:styleId="21512111">
    <w:name w:val="Стиль21512111"/>
    <w:rsid w:val="005625F3"/>
    <w:pPr>
      <w:numPr>
        <w:numId w:val="175"/>
      </w:numPr>
    </w:pPr>
  </w:style>
  <w:style w:type="numbering" w:customStyle="1" w:styleId="1162111">
    <w:name w:val="Стиль1162111"/>
    <w:rsid w:val="005625F3"/>
    <w:pPr>
      <w:numPr>
        <w:numId w:val="187"/>
      </w:numPr>
    </w:pPr>
  </w:style>
  <w:style w:type="numbering" w:customStyle="1" w:styleId="21162111">
    <w:name w:val="Стиль21162111"/>
    <w:rsid w:val="005625F3"/>
    <w:pPr>
      <w:numPr>
        <w:numId w:val="173"/>
      </w:numPr>
    </w:pPr>
  </w:style>
  <w:style w:type="numbering" w:customStyle="1" w:styleId="1172111">
    <w:name w:val="Стиль1172111"/>
    <w:rsid w:val="005625F3"/>
    <w:pPr>
      <w:numPr>
        <w:numId w:val="188"/>
      </w:numPr>
    </w:pPr>
  </w:style>
  <w:style w:type="numbering" w:customStyle="1" w:styleId="2191111">
    <w:name w:val="Стиль2191111"/>
    <w:rsid w:val="005625F3"/>
    <w:pPr>
      <w:numPr>
        <w:numId w:val="166"/>
      </w:numPr>
    </w:pPr>
  </w:style>
  <w:style w:type="numbering" w:customStyle="1" w:styleId="11111111111">
    <w:name w:val="1 / 1.1 / 1.1.111111"/>
    <w:basedOn w:val="ab"/>
    <w:next w:val="1111110"/>
    <w:rsid w:val="005625F3"/>
    <w:pPr>
      <w:numPr>
        <w:numId w:val="167"/>
      </w:numPr>
    </w:pPr>
  </w:style>
  <w:style w:type="numbering" w:customStyle="1" w:styleId="111111">
    <w:name w:val="Текущий список111111"/>
    <w:rsid w:val="005625F3"/>
    <w:pPr>
      <w:numPr>
        <w:numId w:val="168"/>
      </w:numPr>
    </w:pPr>
  </w:style>
  <w:style w:type="numbering" w:customStyle="1" w:styleId="25111111">
    <w:name w:val="Стиль25111111"/>
    <w:rsid w:val="005625F3"/>
    <w:pPr>
      <w:numPr>
        <w:numId w:val="169"/>
      </w:numPr>
    </w:pPr>
  </w:style>
  <w:style w:type="numbering" w:customStyle="1" w:styleId="34111111">
    <w:name w:val="Стиль34111111"/>
    <w:uiPriority w:val="99"/>
    <w:rsid w:val="005625F3"/>
    <w:pPr>
      <w:numPr>
        <w:numId w:val="170"/>
      </w:numPr>
    </w:pPr>
  </w:style>
  <w:style w:type="numbering" w:customStyle="1" w:styleId="43111111">
    <w:name w:val="Стиль43111111"/>
    <w:uiPriority w:val="99"/>
    <w:rsid w:val="005625F3"/>
    <w:pPr>
      <w:numPr>
        <w:numId w:val="171"/>
      </w:numPr>
    </w:pPr>
  </w:style>
  <w:style w:type="numbering" w:customStyle="1" w:styleId="53111111">
    <w:name w:val="Стиль53111111"/>
    <w:uiPriority w:val="99"/>
    <w:rsid w:val="005625F3"/>
    <w:pPr>
      <w:numPr>
        <w:numId w:val="172"/>
      </w:numPr>
    </w:pPr>
  </w:style>
  <w:style w:type="numbering" w:customStyle="1" w:styleId="11611111">
    <w:name w:val="Стиль11611111"/>
    <w:rsid w:val="005625F3"/>
    <w:pPr>
      <w:numPr>
        <w:numId w:val="180"/>
      </w:numPr>
    </w:pPr>
  </w:style>
  <w:style w:type="numbering" w:customStyle="1" w:styleId="11711111">
    <w:name w:val="Стиль11711111"/>
    <w:rsid w:val="005625F3"/>
    <w:pPr>
      <w:numPr>
        <w:numId w:val="181"/>
      </w:numPr>
    </w:pPr>
  </w:style>
  <w:style w:type="numbering" w:customStyle="1" w:styleId="21811111">
    <w:name w:val="Стиль21811111"/>
    <w:rsid w:val="005625F3"/>
    <w:pPr>
      <w:numPr>
        <w:numId w:val="18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1974020">
      <w:bodyDiv w:val="1"/>
      <w:marLeft w:val="0"/>
      <w:marRight w:val="0"/>
      <w:marTop w:val="0"/>
      <w:marBottom w:val="0"/>
      <w:divBdr>
        <w:top w:val="none" w:sz="0" w:space="0" w:color="auto"/>
        <w:left w:val="none" w:sz="0" w:space="0" w:color="auto"/>
        <w:bottom w:val="none" w:sz="0" w:space="0" w:color="auto"/>
        <w:right w:val="none" w:sz="0" w:space="0" w:color="auto"/>
      </w:divBdr>
    </w:div>
    <w:div w:id="474491387">
      <w:bodyDiv w:val="1"/>
      <w:marLeft w:val="0"/>
      <w:marRight w:val="0"/>
      <w:marTop w:val="0"/>
      <w:marBottom w:val="0"/>
      <w:divBdr>
        <w:top w:val="none" w:sz="0" w:space="0" w:color="auto"/>
        <w:left w:val="none" w:sz="0" w:space="0" w:color="auto"/>
        <w:bottom w:val="none" w:sz="0" w:space="0" w:color="auto"/>
        <w:right w:val="none" w:sz="0" w:space="0" w:color="auto"/>
      </w:divBdr>
    </w:div>
    <w:div w:id="557056762">
      <w:bodyDiv w:val="1"/>
      <w:marLeft w:val="0"/>
      <w:marRight w:val="0"/>
      <w:marTop w:val="0"/>
      <w:marBottom w:val="0"/>
      <w:divBdr>
        <w:top w:val="none" w:sz="0" w:space="0" w:color="auto"/>
        <w:left w:val="none" w:sz="0" w:space="0" w:color="auto"/>
        <w:bottom w:val="none" w:sz="0" w:space="0" w:color="auto"/>
        <w:right w:val="none" w:sz="0" w:space="0" w:color="auto"/>
      </w:divBdr>
    </w:div>
    <w:div w:id="837572477">
      <w:bodyDiv w:val="1"/>
      <w:marLeft w:val="0"/>
      <w:marRight w:val="0"/>
      <w:marTop w:val="0"/>
      <w:marBottom w:val="0"/>
      <w:divBdr>
        <w:top w:val="none" w:sz="0" w:space="0" w:color="auto"/>
        <w:left w:val="none" w:sz="0" w:space="0" w:color="auto"/>
        <w:bottom w:val="none" w:sz="0" w:space="0" w:color="auto"/>
        <w:right w:val="none" w:sz="0" w:space="0" w:color="auto"/>
      </w:divBdr>
    </w:div>
    <w:div w:id="902518767">
      <w:bodyDiv w:val="1"/>
      <w:marLeft w:val="0"/>
      <w:marRight w:val="0"/>
      <w:marTop w:val="0"/>
      <w:marBottom w:val="0"/>
      <w:divBdr>
        <w:top w:val="none" w:sz="0" w:space="0" w:color="auto"/>
        <w:left w:val="none" w:sz="0" w:space="0" w:color="auto"/>
        <w:bottom w:val="none" w:sz="0" w:space="0" w:color="auto"/>
        <w:right w:val="none" w:sz="0" w:space="0" w:color="auto"/>
      </w:divBdr>
    </w:div>
    <w:div w:id="939292301">
      <w:bodyDiv w:val="1"/>
      <w:marLeft w:val="0"/>
      <w:marRight w:val="0"/>
      <w:marTop w:val="0"/>
      <w:marBottom w:val="0"/>
      <w:divBdr>
        <w:top w:val="none" w:sz="0" w:space="0" w:color="auto"/>
        <w:left w:val="none" w:sz="0" w:space="0" w:color="auto"/>
        <w:bottom w:val="none" w:sz="0" w:space="0" w:color="auto"/>
        <w:right w:val="none" w:sz="0" w:space="0" w:color="auto"/>
      </w:divBdr>
    </w:div>
    <w:div w:id="1068724509">
      <w:bodyDiv w:val="1"/>
      <w:marLeft w:val="0"/>
      <w:marRight w:val="0"/>
      <w:marTop w:val="0"/>
      <w:marBottom w:val="0"/>
      <w:divBdr>
        <w:top w:val="none" w:sz="0" w:space="0" w:color="auto"/>
        <w:left w:val="none" w:sz="0" w:space="0" w:color="auto"/>
        <w:bottom w:val="none" w:sz="0" w:space="0" w:color="auto"/>
        <w:right w:val="none" w:sz="0" w:space="0" w:color="auto"/>
      </w:divBdr>
    </w:div>
    <w:div w:id="1405492549">
      <w:bodyDiv w:val="1"/>
      <w:marLeft w:val="0"/>
      <w:marRight w:val="0"/>
      <w:marTop w:val="0"/>
      <w:marBottom w:val="0"/>
      <w:divBdr>
        <w:top w:val="none" w:sz="0" w:space="0" w:color="auto"/>
        <w:left w:val="none" w:sz="0" w:space="0" w:color="auto"/>
        <w:bottom w:val="none" w:sz="0" w:space="0" w:color="auto"/>
        <w:right w:val="none" w:sz="0" w:space="0" w:color="auto"/>
      </w:divBdr>
    </w:div>
    <w:div w:id="1525167926">
      <w:bodyDiv w:val="1"/>
      <w:marLeft w:val="0"/>
      <w:marRight w:val="0"/>
      <w:marTop w:val="0"/>
      <w:marBottom w:val="0"/>
      <w:divBdr>
        <w:top w:val="none" w:sz="0" w:space="0" w:color="auto"/>
        <w:left w:val="none" w:sz="0" w:space="0" w:color="auto"/>
        <w:bottom w:val="none" w:sz="0" w:space="0" w:color="auto"/>
        <w:right w:val="none" w:sz="0" w:space="0" w:color="auto"/>
      </w:divBdr>
    </w:div>
    <w:div w:id="1970547227">
      <w:bodyDiv w:val="1"/>
      <w:marLeft w:val="0"/>
      <w:marRight w:val="0"/>
      <w:marTop w:val="0"/>
      <w:marBottom w:val="0"/>
      <w:divBdr>
        <w:top w:val="none" w:sz="0" w:space="0" w:color="auto"/>
        <w:left w:val="none" w:sz="0" w:space="0" w:color="auto"/>
        <w:bottom w:val="none" w:sz="0" w:space="0" w:color="auto"/>
        <w:right w:val="none" w:sz="0" w:space="0" w:color="auto"/>
      </w:divBdr>
    </w:div>
    <w:div w:id="2131821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408FEEF213D300074B9CF6D9234198F1C76DE45930BED92B5A63F5458FDD98E8EBF31557547A7F57P2K9F" TargetMode="External"/><Relationship Id="rId18" Type="http://schemas.openxmlformats.org/officeDocument/2006/relationships/footer" Target="footer1.xml"/><Relationship Id="rId26" Type="http://schemas.openxmlformats.org/officeDocument/2006/relationships/hyperlink" Target="consultantplus://offline/main?base=EXP;n=284995;fld=134"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yperlink" Target="consultantplus://offline/main?base=EXP;n=284995;fld=134" TargetMode="External"/><Relationship Id="rId7" Type="http://schemas.microsoft.com/office/2007/relationships/stylesWithEffects" Target="stylesWithEffects.xml"/><Relationship Id="rId12" Type="http://schemas.openxmlformats.org/officeDocument/2006/relationships/hyperlink" Target="consultantplus://offline/ref=408FEEF213D300074B9CF6D9234198F1C76DE45930BED92B5A63F5458FDD98E8EBF31557547A7F57P2K9F" TargetMode="External"/><Relationship Id="rId17" Type="http://schemas.openxmlformats.org/officeDocument/2006/relationships/header" Target="header2.xml"/><Relationship Id="rId25" Type="http://schemas.openxmlformats.org/officeDocument/2006/relationships/hyperlink" Target="consultantplus://offline/main?base=LAW;n=68892;fld=134;dst=100079" TargetMode="External"/><Relationship Id="rId33" Type="http://schemas.openxmlformats.org/officeDocument/2006/relationships/hyperlink" Target="consultantplus://offline/main?base=EXP;n=284995;fld=134"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consultantplus://offline/main?base=EXP;n=284995;fld=13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3.emf"/><Relationship Id="rId32" Type="http://schemas.openxmlformats.org/officeDocument/2006/relationships/hyperlink" Target="consultantplus://offline/main?base=EXP;n=284995;fld=134" TargetMode="External"/><Relationship Id="rId37"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mailto:info@avtodor-vrn.ru" TargetMode="External"/><Relationship Id="rId23" Type="http://schemas.openxmlformats.org/officeDocument/2006/relationships/image" Target="media/image2.png"/><Relationship Id="rId28" Type="http://schemas.openxmlformats.org/officeDocument/2006/relationships/hyperlink" Target="consultantplus://offline/main?base=LAW;n=68892;fld=134;dst=100098" TargetMode="External"/><Relationship Id="rId36"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footer" Target="footer2.xml"/><Relationship Id="rId31" Type="http://schemas.openxmlformats.org/officeDocument/2006/relationships/hyperlink" Target="consultantplus://offline/main?base=EXP;n=284995;fld=134"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408FEEF213D300074B9CF6D9234198F1C76DE45930BED92B5A63F5458FDD98E8EBF31557547A7F57P2K9F" TargetMode="External"/><Relationship Id="rId22" Type="http://schemas.openxmlformats.org/officeDocument/2006/relationships/image" Target="media/image1.emf"/><Relationship Id="rId27" Type="http://schemas.openxmlformats.org/officeDocument/2006/relationships/hyperlink" Target="consultantplus://offline/main?base=LAW;n=68892;fld=134;dst=100079" TargetMode="External"/><Relationship Id="rId30" Type="http://schemas.openxmlformats.org/officeDocument/2006/relationships/hyperlink" Target="consultantplus://offline/main?base=EXP;n=284995;fld=134" TargetMode="External"/><Relationship Id="rId35" Type="http://schemas.openxmlformats.org/officeDocument/2006/relationships/hyperlink" Target="consultantplus://offline/main?base=EXP;n=284995;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02764-62C4-475D-AF84-40CB74D6B7AF}">
  <ds:schemaRefs>
    <ds:schemaRef ds:uri="http://schemas.openxmlformats.org/officeDocument/2006/bibliography"/>
  </ds:schemaRefs>
</ds:datastoreItem>
</file>

<file path=customXml/itemProps2.xml><?xml version="1.0" encoding="utf-8"?>
<ds:datastoreItem xmlns:ds="http://schemas.openxmlformats.org/officeDocument/2006/customXml" ds:itemID="{A17F6869-D02E-4984-B9D3-DA7ED3F287D2}">
  <ds:schemaRefs>
    <ds:schemaRef ds:uri="http://schemas.openxmlformats.org/officeDocument/2006/bibliography"/>
  </ds:schemaRefs>
</ds:datastoreItem>
</file>

<file path=customXml/itemProps3.xml><?xml version="1.0" encoding="utf-8"?>
<ds:datastoreItem xmlns:ds="http://schemas.openxmlformats.org/officeDocument/2006/customXml" ds:itemID="{89FDFF6F-714F-438B-9E3B-846D609C4A47}">
  <ds:schemaRefs>
    <ds:schemaRef ds:uri="http://schemas.openxmlformats.org/officeDocument/2006/bibliography"/>
  </ds:schemaRefs>
</ds:datastoreItem>
</file>

<file path=customXml/itemProps4.xml><?xml version="1.0" encoding="utf-8"?>
<ds:datastoreItem xmlns:ds="http://schemas.openxmlformats.org/officeDocument/2006/customXml" ds:itemID="{129B37D7-9A11-4301-A070-182BE7D4A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106</Pages>
  <Words>30332</Words>
  <Characters>172894</Characters>
  <Application>Microsoft Office Word</Application>
  <DocSecurity>0</DocSecurity>
  <Lines>1440</Lines>
  <Paragraphs>405</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202821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2015-12-18T11:12:00Z</dcterms:created>
  <dcterms:modified xsi:type="dcterms:W3CDTF">2015-12-23T15:30:00Z</dcterms:modified>
</cp:coreProperties>
</file>